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5" w:rsidRDefault="007A68E5" w:rsidP="00A471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864276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4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E5" w:rsidRDefault="007A68E5" w:rsidP="00A47136">
      <w:pPr>
        <w:jc w:val="center"/>
        <w:rPr>
          <w:b/>
          <w:sz w:val="28"/>
          <w:szCs w:val="28"/>
        </w:rPr>
      </w:pPr>
    </w:p>
    <w:p w:rsidR="007A68E5" w:rsidRDefault="007A68E5" w:rsidP="00A47136">
      <w:pPr>
        <w:jc w:val="center"/>
        <w:rPr>
          <w:b/>
          <w:sz w:val="28"/>
          <w:szCs w:val="28"/>
        </w:rPr>
      </w:pPr>
    </w:p>
    <w:p w:rsidR="00A47136" w:rsidRDefault="00A47136" w:rsidP="00A47136">
      <w:pPr>
        <w:jc w:val="center"/>
        <w:rPr>
          <w:b/>
          <w:sz w:val="28"/>
          <w:szCs w:val="28"/>
        </w:rPr>
      </w:pPr>
      <w:r w:rsidRPr="00605F6D">
        <w:rPr>
          <w:b/>
          <w:sz w:val="28"/>
          <w:szCs w:val="28"/>
        </w:rPr>
        <w:lastRenderedPageBreak/>
        <w:t>ПОЯСНИТЕЛЬНАЯ ЗАПИСКА</w:t>
      </w:r>
    </w:p>
    <w:p w:rsidR="00236BA7" w:rsidRPr="00325CA6" w:rsidRDefault="00236BA7" w:rsidP="00236BA7">
      <w:pPr>
        <w:jc w:val="center"/>
        <w:rPr>
          <w:b/>
          <w:sz w:val="24"/>
          <w:szCs w:val="24"/>
          <w:lang w:eastAsia="en-US"/>
        </w:rPr>
      </w:pPr>
      <w:r w:rsidRPr="00325CA6">
        <w:rPr>
          <w:b/>
          <w:sz w:val="24"/>
          <w:szCs w:val="24"/>
          <w:lang w:eastAsia="en-US"/>
        </w:rPr>
        <w:t xml:space="preserve"> К ИНДИВИДУАЛЬНОЙ ПРОГРАММЕ ПО МАТЕМАТИКЕ</w:t>
      </w:r>
    </w:p>
    <w:p w:rsidR="00236BA7" w:rsidRPr="00325CA6" w:rsidRDefault="00236BA7" w:rsidP="00236BA7">
      <w:pPr>
        <w:jc w:val="center"/>
        <w:rPr>
          <w:b/>
          <w:sz w:val="24"/>
          <w:szCs w:val="24"/>
          <w:lang w:eastAsia="en-US"/>
        </w:rPr>
      </w:pPr>
      <w:r w:rsidRPr="00325CA6">
        <w:rPr>
          <w:b/>
          <w:sz w:val="24"/>
          <w:szCs w:val="24"/>
          <w:lang w:eastAsia="en-US"/>
        </w:rPr>
        <w:t xml:space="preserve">ДЛЯ 9 КЛАССА  </w:t>
      </w:r>
    </w:p>
    <w:p w:rsidR="00236BA7" w:rsidRPr="00325CA6" w:rsidRDefault="00236BA7" w:rsidP="00236BA7">
      <w:pPr>
        <w:jc w:val="center"/>
        <w:rPr>
          <w:bCs/>
          <w:sz w:val="24"/>
          <w:szCs w:val="24"/>
          <w:lang w:eastAsia="en-US"/>
        </w:rPr>
      </w:pPr>
      <w:r w:rsidRPr="00325CA6">
        <w:rPr>
          <w:bCs/>
          <w:sz w:val="24"/>
          <w:szCs w:val="24"/>
          <w:lang w:eastAsia="en-US"/>
        </w:rPr>
        <w:t>ДЛЯ ДЕТЕЙ С ОГРАНИЧЕННЫМИ ВОЗМОЖНОСТЯМИ ЗДОРОВЬЯ</w:t>
      </w:r>
    </w:p>
    <w:p w:rsidR="004C62C1" w:rsidRDefault="004C62C1" w:rsidP="00946E6B">
      <w:pPr>
        <w:rPr>
          <w:b/>
          <w:bCs/>
          <w:i/>
          <w:iCs/>
          <w:sz w:val="24"/>
          <w:szCs w:val="28"/>
        </w:rPr>
      </w:pPr>
    </w:p>
    <w:p w:rsidR="00946E6B" w:rsidRPr="005827F7" w:rsidRDefault="004C62C1" w:rsidP="00946E6B">
      <w:pPr>
        <w:rPr>
          <w:rFonts w:eastAsia="Calibri"/>
          <w:sz w:val="24"/>
          <w:szCs w:val="24"/>
        </w:rPr>
      </w:pPr>
      <w:r w:rsidRPr="00AA07F8">
        <w:rPr>
          <w:b/>
          <w:bCs/>
          <w:i/>
          <w:iCs/>
          <w:sz w:val="24"/>
          <w:szCs w:val="28"/>
        </w:rPr>
        <w:t>Адаптированная рабочая программа по математике в 9 классе</w:t>
      </w:r>
      <w:r w:rsidRPr="007D252A">
        <w:rPr>
          <w:sz w:val="24"/>
          <w:szCs w:val="28"/>
        </w:rPr>
        <w:t xml:space="preserve"> </w:t>
      </w:r>
      <w:r w:rsidRPr="005827F7">
        <w:rPr>
          <w:rFonts w:eastAsia="Calibri"/>
          <w:sz w:val="24"/>
          <w:szCs w:val="24"/>
        </w:rPr>
        <w:t>составлена</w:t>
      </w:r>
      <w:r w:rsidR="00946E6B" w:rsidRPr="005827F7">
        <w:rPr>
          <w:rFonts w:eastAsia="Calibri"/>
          <w:sz w:val="24"/>
          <w:szCs w:val="24"/>
        </w:rPr>
        <w:t xml:space="preserve"> на основе следующих </w:t>
      </w:r>
      <w:r w:rsidR="00946E6B" w:rsidRPr="00033A24">
        <w:rPr>
          <w:rFonts w:eastAsia="Calibri"/>
          <w:sz w:val="24"/>
          <w:szCs w:val="24"/>
        </w:rPr>
        <w:t>нормативных документов</w:t>
      </w:r>
      <w:r w:rsidR="00946E6B" w:rsidRPr="005827F7">
        <w:rPr>
          <w:rFonts w:eastAsia="Calibri"/>
          <w:sz w:val="24"/>
          <w:szCs w:val="24"/>
        </w:rPr>
        <w:t>:</w:t>
      </w:r>
    </w:p>
    <w:p w:rsidR="00946E6B" w:rsidRDefault="00946E6B" w:rsidP="00946E6B">
      <w:pPr>
        <w:rPr>
          <w:rFonts w:eastAsia="Calibri"/>
          <w:sz w:val="24"/>
          <w:szCs w:val="24"/>
        </w:rPr>
      </w:pPr>
      <w:r w:rsidRPr="005827F7">
        <w:rPr>
          <w:rFonts w:eastAsia="Calibri"/>
          <w:b/>
          <w:bCs/>
          <w:sz w:val="24"/>
          <w:szCs w:val="24"/>
        </w:rPr>
        <w:t>1</w:t>
      </w:r>
      <w:r w:rsidRPr="005827F7">
        <w:rPr>
          <w:rFonts w:eastAsia="Calibri"/>
          <w:sz w:val="24"/>
          <w:szCs w:val="24"/>
        </w:rPr>
        <w:t>.Федеральный   закон от 29 декабря 2012г «Об образовании в Российской Федерации» №273-ФЗ;</w:t>
      </w:r>
    </w:p>
    <w:p w:rsidR="00946E6B" w:rsidRDefault="00946E6B" w:rsidP="00946E6B">
      <w:pPr>
        <w:rPr>
          <w:rFonts w:eastAsia="Calibri"/>
          <w:sz w:val="24"/>
          <w:szCs w:val="24"/>
        </w:rPr>
      </w:pPr>
      <w:r w:rsidRPr="00C75A4C">
        <w:rPr>
          <w:rFonts w:eastAsia="Calibri"/>
          <w:b/>
          <w:bCs/>
          <w:sz w:val="24"/>
          <w:szCs w:val="24"/>
        </w:rPr>
        <w:t>2</w:t>
      </w:r>
      <w:r w:rsidRPr="00C75A4C">
        <w:rPr>
          <w:rFonts w:eastAsia="Calibri"/>
          <w:sz w:val="24"/>
          <w:szCs w:val="24"/>
        </w:rPr>
        <w:t xml:space="preserve">. </w:t>
      </w:r>
      <w:r w:rsidRPr="004455B9">
        <w:rPr>
          <w:rFonts w:eastAsia="Calibri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4455B9">
        <w:rPr>
          <w:rFonts w:eastAsia="Calibri"/>
          <w:sz w:val="24"/>
          <w:szCs w:val="24"/>
        </w:rPr>
        <w:t>Минобрнауки</w:t>
      </w:r>
      <w:proofErr w:type="spellEnd"/>
      <w:r w:rsidRPr="004455B9">
        <w:rPr>
          <w:rFonts w:eastAsia="Calibri"/>
          <w:sz w:val="24"/>
          <w:szCs w:val="24"/>
        </w:rPr>
        <w:t xml:space="preserve"> РФ № 1897 от 17.12.2010) с изменениями и дополнениями</w:t>
      </w:r>
      <w:r>
        <w:rPr>
          <w:rFonts w:eastAsia="Calibri"/>
          <w:sz w:val="24"/>
          <w:szCs w:val="24"/>
        </w:rPr>
        <w:t xml:space="preserve"> </w:t>
      </w:r>
    </w:p>
    <w:p w:rsidR="00946E6B" w:rsidRPr="00C75A4C" w:rsidRDefault="00946E6B" w:rsidP="00946E6B">
      <w:pPr>
        <w:rPr>
          <w:rFonts w:eastAsia="Calibri"/>
          <w:sz w:val="24"/>
          <w:szCs w:val="24"/>
        </w:rPr>
      </w:pPr>
      <w:r w:rsidRPr="004455B9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. </w:t>
      </w:r>
      <w:r w:rsidRPr="004455B9">
        <w:rPr>
          <w:rFonts w:eastAsia="Calibri"/>
          <w:sz w:val="24"/>
          <w:szCs w:val="24"/>
        </w:rPr>
        <w:t>Примерн</w:t>
      </w:r>
      <w:r>
        <w:rPr>
          <w:rFonts w:eastAsia="Calibri"/>
          <w:sz w:val="24"/>
          <w:szCs w:val="24"/>
        </w:rPr>
        <w:t>ая</w:t>
      </w:r>
      <w:r w:rsidRPr="004455B9">
        <w:rPr>
          <w:rFonts w:eastAsia="Calibri"/>
          <w:sz w:val="24"/>
          <w:szCs w:val="24"/>
        </w:rPr>
        <w:t xml:space="preserve"> основная образовательная программа основного общего образования</w:t>
      </w:r>
      <w:r>
        <w:rPr>
          <w:rFonts w:eastAsia="Calibri"/>
          <w:sz w:val="24"/>
          <w:szCs w:val="24"/>
        </w:rPr>
        <w:t xml:space="preserve"> (</w:t>
      </w:r>
      <w:r w:rsidRPr="004455B9">
        <w:rPr>
          <w:rFonts w:eastAsia="Calibri"/>
          <w:sz w:val="24"/>
          <w:szCs w:val="24"/>
        </w:rPr>
        <w:t>одобрена 8 апреля 2015</w:t>
      </w:r>
      <w:r>
        <w:rPr>
          <w:rFonts w:eastAsia="Calibri"/>
          <w:sz w:val="24"/>
          <w:szCs w:val="24"/>
        </w:rPr>
        <w:t>)</w:t>
      </w:r>
    </w:p>
    <w:p w:rsidR="00946E6B" w:rsidRPr="005827F7" w:rsidRDefault="00946E6B" w:rsidP="00946E6B">
      <w:pPr>
        <w:rPr>
          <w:rFonts w:eastAsia="Calibri"/>
          <w:sz w:val="24"/>
          <w:szCs w:val="24"/>
        </w:rPr>
      </w:pPr>
      <w:r w:rsidRPr="005827F7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4</w:t>
      </w:r>
      <w:r w:rsidRPr="005827F7">
        <w:rPr>
          <w:rFonts w:eastAsia="Calibri"/>
          <w:sz w:val="24"/>
          <w:szCs w:val="24"/>
        </w:rPr>
        <w:t>.Основная образовательная программа</w:t>
      </w:r>
      <w:r>
        <w:rPr>
          <w:rFonts w:eastAsia="Calibri"/>
          <w:sz w:val="24"/>
          <w:szCs w:val="24"/>
        </w:rPr>
        <w:t xml:space="preserve"> основного</w:t>
      </w:r>
      <w:r w:rsidRPr="005827F7">
        <w:rPr>
          <w:rFonts w:eastAsia="Calibri"/>
          <w:sz w:val="24"/>
          <w:szCs w:val="24"/>
        </w:rPr>
        <w:t xml:space="preserve"> общего образования МОУ </w:t>
      </w:r>
      <w:r>
        <w:rPr>
          <w:rFonts w:eastAsia="Calibri"/>
          <w:sz w:val="24"/>
          <w:szCs w:val="24"/>
        </w:rPr>
        <w:t>Ишненская СОШ</w:t>
      </w:r>
    </w:p>
    <w:p w:rsidR="00946E6B" w:rsidRPr="00C75A4C" w:rsidRDefault="00946E6B" w:rsidP="00946E6B">
      <w:pPr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5</w:t>
      </w:r>
      <w:r w:rsidRPr="005827F7">
        <w:rPr>
          <w:rFonts w:eastAsia="Calibri"/>
          <w:b/>
          <w:bCs/>
          <w:sz w:val="24"/>
          <w:szCs w:val="24"/>
        </w:rPr>
        <w:t>.</w:t>
      </w:r>
      <w:r w:rsidRPr="005827F7">
        <w:rPr>
          <w:rFonts w:eastAsia="Calibri"/>
          <w:sz w:val="24"/>
          <w:szCs w:val="24"/>
        </w:rPr>
        <w:t xml:space="preserve"> Приказ Министерства образования и науки Российской Федерации от</w:t>
      </w:r>
      <w:r w:rsidRPr="00C75A4C">
        <w:rPr>
          <w:rFonts w:eastAsia="Calibri"/>
          <w:sz w:val="24"/>
          <w:szCs w:val="24"/>
        </w:rPr>
        <w:t xml:space="preserve"> 28.12.2018 г</w:t>
      </w:r>
    </w:p>
    <w:p w:rsidR="00946E6B" w:rsidRPr="005827F7" w:rsidRDefault="00946E6B" w:rsidP="00946E6B">
      <w:pPr>
        <w:rPr>
          <w:rFonts w:eastAsia="Calibri"/>
          <w:sz w:val="24"/>
          <w:szCs w:val="24"/>
        </w:rPr>
      </w:pPr>
      <w:r w:rsidRPr="00C75A4C">
        <w:rPr>
          <w:rFonts w:eastAsia="Calibri"/>
          <w:sz w:val="24"/>
          <w:szCs w:val="24"/>
        </w:rPr>
        <w:t>№ 345 «О федеральном перечне</w:t>
      </w:r>
      <w:r>
        <w:rPr>
          <w:rFonts w:eastAsia="Calibri"/>
          <w:sz w:val="24"/>
          <w:szCs w:val="24"/>
        </w:rPr>
        <w:t xml:space="preserve"> </w:t>
      </w:r>
      <w:r w:rsidRPr="005827F7">
        <w:rPr>
          <w:rFonts w:eastAsia="Calibri"/>
          <w:sz w:val="24"/>
          <w:szCs w:val="24"/>
        </w:rPr>
        <w:t xml:space="preserve">  учебников, рекомендуемых к использованию при реализации   имеющих государственную аккредитацию образовательных   программ начального общего, основного   общего, среднего   общего образования»;</w:t>
      </w:r>
    </w:p>
    <w:p w:rsidR="00946E6B" w:rsidRPr="005827F7" w:rsidRDefault="00946E6B" w:rsidP="00946E6B">
      <w:pPr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6. </w:t>
      </w:r>
      <w:r w:rsidRPr="005827F7">
        <w:rPr>
          <w:rFonts w:eastAsia="Calibri"/>
          <w:sz w:val="24"/>
          <w:szCs w:val="24"/>
        </w:rPr>
        <w:t xml:space="preserve">При составлении рабочей программы использованы </w:t>
      </w:r>
      <w:r w:rsidRPr="00AA2EA1">
        <w:rPr>
          <w:rFonts w:eastAsia="Calibri"/>
          <w:sz w:val="24"/>
          <w:szCs w:val="24"/>
        </w:rPr>
        <w:t>методические материалы</w:t>
      </w:r>
      <w:r w:rsidRPr="005827F7">
        <w:rPr>
          <w:rFonts w:eastAsia="Calibri"/>
          <w:sz w:val="24"/>
          <w:szCs w:val="24"/>
          <w:u w:val="single"/>
        </w:rPr>
        <w:t>:</w:t>
      </w:r>
    </w:p>
    <w:p w:rsidR="00946E6B" w:rsidRDefault="00946E6B" w:rsidP="00946E6B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Методическое письмо о преподавании учебного предметов «Математика», «Алгебра», «Геометрия»</w:t>
      </w:r>
      <w:r w:rsidRPr="00D309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>в   общеобразовательных учреждениях Ярославской области в 2018/19 учебном году. Составитель: Головлева С. М. (зав. кафедрой естественно-математических дисциплин ГОАУ ЯО ИРО).</w:t>
      </w:r>
    </w:p>
    <w:p w:rsidR="00946E6B" w:rsidRDefault="00946E6B" w:rsidP="00946E6B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Методическое письмо о преподавании учебных предметов «математика», «алгебра» и «геометрия» в 2020–2021 учебном году.  Составитель: Пешкова А. В.,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>зав. кафедрой математических и естественнонаучных дисциплин ГАУ ДПО ЯО ИРО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6B" w:rsidRDefault="00946E6B" w:rsidP="00946E6B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Методические рекомендации по корректировке рабочих программ. Математика.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Май 2020 г.</w:t>
      </w: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Составитель: Головлева С. М.,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D30962">
        <w:rPr>
          <w:rFonts w:ascii="Times New Roman" w:eastAsia="Times New Roman" w:hAnsi="Times New Roman"/>
          <w:bCs/>
          <w:sz w:val="24"/>
          <w:szCs w:val="24"/>
          <w:lang w:eastAsia="ru-RU"/>
        </w:rPr>
        <w:t>зав. кафедрой КЕМД ГАУ ДПО ЯО ИРО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6B" w:rsidRPr="00D30962" w:rsidRDefault="00946E6B" w:rsidP="00946E6B">
      <w:pPr>
        <w:pStyle w:val="aa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7136" w:rsidRDefault="00946E6B" w:rsidP="00CC4848">
      <w:pPr>
        <w:shd w:val="clear" w:color="auto" w:fill="FFFFFF"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Адаптированная р</w:t>
      </w:r>
      <w:r w:rsidRPr="007D252A">
        <w:rPr>
          <w:sz w:val="24"/>
          <w:szCs w:val="28"/>
        </w:rPr>
        <w:t xml:space="preserve">абочая программа по </w:t>
      </w:r>
      <w:r>
        <w:rPr>
          <w:sz w:val="24"/>
          <w:szCs w:val="28"/>
        </w:rPr>
        <w:t xml:space="preserve">математике </w:t>
      </w:r>
      <w:r w:rsidRPr="007D252A">
        <w:rPr>
          <w:sz w:val="24"/>
          <w:szCs w:val="28"/>
        </w:rPr>
        <w:t xml:space="preserve">в 9 классе составлена на основе «Примерной программы основного общего образования по математике (базовый уровень) для общеобразовательных школ». Составители: Кузнецова </w:t>
      </w:r>
      <w:r>
        <w:rPr>
          <w:sz w:val="24"/>
          <w:szCs w:val="28"/>
        </w:rPr>
        <w:t xml:space="preserve">Г.М., </w:t>
      </w:r>
      <w:proofErr w:type="spellStart"/>
      <w:r>
        <w:rPr>
          <w:sz w:val="24"/>
          <w:szCs w:val="28"/>
        </w:rPr>
        <w:t>Миндюк</w:t>
      </w:r>
      <w:proofErr w:type="spellEnd"/>
      <w:r>
        <w:rPr>
          <w:sz w:val="24"/>
          <w:szCs w:val="28"/>
        </w:rPr>
        <w:t xml:space="preserve"> Н.Г. М: Дрофа, 20</w:t>
      </w:r>
      <w:r w:rsidR="004C62C1">
        <w:rPr>
          <w:sz w:val="24"/>
          <w:szCs w:val="28"/>
        </w:rPr>
        <w:t>15</w:t>
      </w:r>
      <w:r w:rsidRPr="007D252A">
        <w:rPr>
          <w:sz w:val="24"/>
          <w:szCs w:val="28"/>
        </w:rPr>
        <w:t>г., рекомендованной Министерством образования и науки РФ</w:t>
      </w:r>
      <w:proofErr w:type="gramStart"/>
      <w:r w:rsidRPr="007D252A">
        <w:rPr>
          <w:sz w:val="24"/>
          <w:szCs w:val="28"/>
        </w:rPr>
        <w:t>.</w:t>
      </w:r>
      <w:proofErr w:type="gramEnd"/>
      <w:r w:rsidRPr="007D252A">
        <w:rPr>
          <w:sz w:val="24"/>
          <w:szCs w:val="28"/>
        </w:rPr>
        <w:t xml:space="preserve"> </w:t>
      </w:r>
      <w:proofErr w:type="gramStart"/>
      <w:r w:rsidR="00A47136">
        <w:rPr>
          <w:sz w:val="24"/>
          <w:szCs w:val="28"/>
        </w:rPr>
        <w:t>и</w:t>
      </w:r>
      <w:proofErr w:type="gramEnd"/>
    </w:p>
    <w:p w:rsidR="00236BA7" w:rsidRDefault="00946E6B" w:rsidP="00CC4848">
      <w:pPr>
        <w:shd w:val="clear" w:color="auto" w:fill="FFFFFF"/>
        <w:ind w:firstLine="540"/>
        <w:jc w:val="both"/>
        <w:rPr>
          <w:sz w:val="24"/>
          <w:szCs w:val="28"/>
        </w:rPr>
      </w:pPr>
      <w:r w:rsidRPr="007D252A">
        <w:rPr>
          <w:sz w:val="24"/>
          <w:szCs w:val="28"/>
        </w:rPr>
        <w:t xml:space="preserve"> «Программы общеобразовательных учреждений. Геометрия. 7-9 классы</w:t>
      </w:r>
      <w:proofErr w:type="gramStart"/>
      <w:r w:rsidRPr="007D252A">
        <w:rPr>
          <w:sz w:val="24"/>
          <w:szCs w:val="28"/>
        </w:rPr>
        <w:t xml:space="preserve">.» </w:t>
      </w:r>
      <w:proofErr w:type="gramEnd"/>
      <w:r w:rsidRPr="007D252A">
        <w:rPr>
          <w:sz w:val="24"/>
          <w:szCs w:val="28"/>
        </w:rPr>
        <w:t xml:space="preserve">Составитель </w:t>
      </w:r>
      <w:proofErr w:type="spellStart"/>
      <w:r w:rsidRPr="007D252A">
        <w:rPr>
          <w:sz w:val="24"/>
          <w:szCs w:val="28"/>
        </w:rPr>
        <w:t>Бурмистрова</w:t>
      </w:r>
      <w:proofErr w:type="spellEnd"/>
      <w:r w:rsidRPr="007D252A">
        <w:rPr>
          <w:sz w:val="24"/>
          <w:szCs w:val="28"/>
        </w:rPr>
        <w:t xml:space="preserve"> Т. А. М: Просвещение, 20</w:t>
      </w:r>
      <w:r w:rsidR="004C62C1">
        <w:rPr>
          <w:sz w:val="24"/>
          <w:szCs w:val="28"/>
        </w:rPr>
        <w:t>15</w:t>
      </w:r>
      <w:r w:rsidRPr="007D252A">
        <w:rPr>
          <w:sz w:val="24"/>
          <w:szCs w:val="28"/>
        </w:rPr>
        <w:t>г.</w:t>
      </w:r>
    </w:p>
    <w:p w:rsidR="00236BA7" w:rsidRPr="004C62C1" w:rsidRDefault="00236BA7" w:rsidP="00236BA7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eastAsia="DejaVu Sans" w:cs="Times New Roman"/>
          <w:b/>
          <w:bCs/>
          <w:i/>
          <w:iCs/>
          <w:szCs w:val="28"/>
        </w:rPr>
      </w:pPr>
      <w:r w:rsidRPr="002C2DCE">
        <w:rPr>
          <w:rFonts w:eastAsia="DejaVu Sans" w:cs="Times New Roman"/>
          <w:szCs w:val="28"/>
        </w:rPr>
        <w:t xml:space="preserve">Используя рекомендации Министерства образования, </w:t>
      </w:r>
      <w:r w:rsidRPr="004C62C1">
        <w:rPr>
          <w:rFonts w:eastAsia="DejaVu Sans" w:cs="Times New Roman"/>
          <w:b/>
          <w:bCs/>
          <w:i/>
          <w:iCs/>
          <w:szCs w:val="28"/>
        </w:rPr>
        <w:t>в программу внесены   изменения.</w:t>
      </w:r>
    </w:p>
    <w:p w:rsidR="004C62C1" w:rsidRPr="002C2DCE" w:rsidRDefault="004C62C1" w:rsidP="004C62C1">
      <w:pPr>
        <w:shd w:val="clear" w:color="auto" w:fill="FFFFFF"/>
        <w:ind w:right="14" w:firstLine="284"/>
        <w:jc w:val="both"/>
        <w:rPr>
          <w:rFonts w:eastAsia="DejaVu Sans"/>
          <w:szCs w:val="28"/>
        </w:rPr>
      </w:pPr>
      <w:r w:rsidRPr="007D252A">
        <w:rPr>
          <w:sz w:val="24"/>
          <w:szCs w:val="28"/>
        </w:rPr>
        <w:t>Учебная деятельность осуществляется при использовании учебника «Геометрия 7-9 класс</w:t>
      </w:r>
      <w:r w:rsidRPr="00ED10D0">
        <w:rPr>
          <w:b/>
          <w:bCs/>
          <w:sz w:val="24"/>
          <w:szCs w:val="28"/>
        </w:rPr>
        <w:t xml:space="preserve">». </w:t>
      </w:r>
      <w:proofErr w:type="spellStart"/>
      <w:r w:rsidRPr="00ED10D0">
        <w:rPr>
          <w:b/>
          <w:bCs/>
          <w:sz w:val="24"/>
          <w:szCs w:val="28"/>
        </w:rPr>
        <w:t>Атанасяна</w:t>
      </w:r>
      <w:proofErr w:type="spellEnd"/>
      <w:r w:rsidRPr="00ED10D0">
        <w:rPr>
          <w:b/>
          <w:bCs/>
          <w:sz w:val="24"/>
          <w:szCs w:val="28"/>
        </w:rPr>
        <w:t xml:space="preserve"> Л.С.</w:t>
      </w:r>
      <w:r>
        <w:rPr>
          <w:sz w:val="24"/>
          <w:szCs w:val="28"/>
        </w:rPr>
        <w:t xml:space="preserve"> и др.- М: Просвещение, 201</w:t>
      </w:r>
      <w:r w:rsidRPr="007D252A">
        <w:rPr>
          <w:sz w:val="24"/>
          <w:szCs w:val="28"/>
        </w:rPr>
        <w:t>8</w:t>
      </w:r>
      <w:r>
        <w:rPr>
          <w:sz w:val="24"/>
          <w:szCs w:val="28"/>
        </w:rPr>
        <w:t xml:space="preserve"> год и учебника</w:t>
      </w:r>
      <w:r w:rsidRPr="007D252A">
        <w:rPr>
          <w:bCs/>
          <w:sz w:val="24"/>
          <w:szCs w:val="28"/>
        </w:rPr>
        <w:t xml:space="preserve"> </w:t>
      </w:r>
      <w:r w:rsidRPr="00ED10D0">
        <w:rPr>
          <w:b/>
          <w:sz w:val="24"/>
          <w:szCs w:val="28"/>
        </w:rPr>
        <w:t>Макарычева Ю. Н</w:t>
      </w:r>
      <w:r w:rsidRPr="007D252A">
        <w:rPr>
          <w:bCs/>
          <w:sz w:val="24"/>
          <w:szCs w:val="28"/>
        </w:rPr>
        <w:t xml:space="preserve">., </w:t>
      </w:r>
      <w:proofErr w:type="spellStart"/>
      <w:r w:rsidRPr="007D252A">
        <w:rPr>
          <w:bCs/>
          <w:sz w:val="24"/>
          <w:szCs w:val="28"/>
        </w:rPr>
        <w:t>Миндюк</w:t>
      </w:r>
      <w:proofErr w:type="spellEnd"/>
      <w:r w:rsidRPr="007D252A">
        <w:rPr>
          <w:bCs/>
          <w:sz w:val="24"/>
          <w:szCs w:val="28"/>
        </w:rPr>
        <w:t xml:space="preserve"> Н. Г., </w:t>
      </w:r>
      <w:proofErr w:type="spellStart"/>
      <w:r w:rsidRPr="007D252A">
        <w:rPr>
          <w:bCs/>
          <w:sz w:val="24"/>
          <w:szCs w:val="28"/>
        </w:rPr>
        <w:t>Нешкова</w:t>
      </w:r>
      <w:proofErr w:type="spellEnd"/>
      <w:r w:rsidRPr="007D252A">
        <w:rPr>
          <w:bCs/>
          <w:sz w:val="24"/>
          <w:szCs w:val="28"/>
        </w:rPr>
        <w:t xml:space="preserve"> К. </w:t>
      </w:r>
      <w:proofErr w:type="spellStart"/>
      <w:r w:rsidRPr="007D252A">
        <w:rPr>
          <w:bCs/>
          <w:sz w:val="24"/>
          <w:szCs w:val="28"/>
        </w:rPr>
        <w:t>И.,Суворовой</w:t>
      </w:r>
      <w:proofErr w:type="spellEnd"/>
      <w:r w:rsidRPr="007D252A">
        <w:rPr>
          <w:bCs/>
          <w:sz w:val="24"/>
          <w:szCs w:val="28"/>
        </w:rPr>
        <w:t xml:space="preserve"> С. Б. «Алгебра. 9 класс» учебник 2010г. </w:t>
      </w:r>
    </w:p>
    <w:p w:rsidR="00236BA7" w:rsidRPr="00236BA7" w:rsidRDefault="00236BA7" w:rsidP="00236BA7">
      <w:pPr>
        <w:pStyle w:val="Standard"/>
        <w:tabs>
          <w:tab w:val="left" w:pos="567"/>
        </w:tabs>
        <w:autoSpaceDE w:val="0"/>
        <w:ind w:firstLine="567"/>
        <w:jc w:val="both"/>
        <w:textAlignment w:val="auto"/>
        <w:rPr>
          <w:rFonts w:cs="Times New Roman"/>
        </w:rPr>
      </w:pPr>
      <w:r w:rsidRPr="00236BA7">
        <w:rPr>
          <w:rFonts w:eastAsia="DejaVu Sans" w:cs="Times New Roman"/>
          <w:b/>
          <w:bCs/>
          <w:i/>
          <w:iCs/>
        </w:rPr>
        <w:t>Цель</w:t>
      </w:r>
      <w:r w:rsidRPr="00236BA7">
        <w:rPr>
          <w:rFonts w:eastAsia="DejaVu Sans" w:cs="Times New Roman"/>
        </w:rPr>
        <w:t xml:space="preserve">: </w:t>
      </w:r>
      <w:r w:rsidRPr="00236BA7">
        <w:rPr>
          <w:rFonts w:cs="Times New Roman"/>
        </w:rPr>
        <w:t>данная программа для детей с ЗПР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946E6B" w:rsidRPr="00236BA7" w:rsidRDefault="00946E6B" w:rsidP="00CC4848">
      <w:pPr>
        <w:shd w:val="clear" w:color="auto" w:fill="FFFFFF"/>
        <w:ind w:firstLine="540"/>
        <w:jc w:val="both"/>
        <w:rPr>
          <w:sz w:val="24"/>
          <w:szCs w:val="24"/>
        </w:rPr>
      </w:pPr>
      <w:r w:rsidRPr="00236BA7">
        <w:rPr>
          <w:sz w:val="24"/>
          <w:szCs w:val="24"/>
        </w:rPr>
        <w:t>Во всех темах рассматриваются только основные понятия, доказательство теорем с учеников не спрашивается, решаются задачи первого (основного) уровня</w:t>
      </w:r>
      <w:r w:rsidR="00236BA7" w:rsidRPr="00236BA7">
        <w:rPr>
          <w:sz w:val="24"/>
          <w:szCs w:val="24"/>
        </w:rPr>
        <w:t>.</w:t>
      </w:r>
    </w:p>
    <w:p w:rsidR="00236BA7" w:rsidRPr="00236BA7" w:rsidRDefault="00236BA7" w:rsidP="00236BA7">
      <w:pPr>
        <w:ind w:firstLine="567"/>
        <w:rPr>
          <w:b/>
          <w:sz w:val="24"/>
          <w:szCs w:val="24"/>
        </w:rPr>
      </w:pPr>
      <w:r w:rsidRPr="00236BA7">
        <w:rPr>
          <w:sz w:val="24"/>
          <w:szCs w:val="24"/>
        </w:rPr>
        <w:t xml:space="preserve">По учебному плану школы на обучение отводится </w:t>
      </w:r>
      <w:r w:rsidRPr="00236BA7">
        <w:rPr>
          <w:b/>
          <w:sz w:val="24"/>
          <w:szCs w:val="24"/>
        </w:rPr>
        <w:t>2,</w:t>
      </w:r>
      <w:r w:rsidR="00101358">
        <w:rPr>
          <w:b/>
          <w:sz w:val="24"/>
          <w:szCs w:val="24"/>
        </w:rPr>
        <w:t>7</w:t>
      </w:r>
      <w:r w:rsidRPr="00236BA7">
        <w:rPr>
          <w:b/>
          <w:sz w:val="24"/>
          <w:szCs w:val="24"/>
        </w:rPr>
        <w:t xml:space="preserve">5 часа в неделю, </w:t>
      </w:r>
      <w:r w:rsidR="00101358">
        <w:rPr>
          <w:b/>
          <w:sz w:val="24"/>
          <w:szCs w:val="24"/>
        </w:rPr>
        <w:t>91</w:t>
      </w:r>
      <w:r w:rsidRPr="00236BA7">
        <w:rPr>
          <w:b/>
          <w:sz w:val="24"/>
          <w:szCs w:val="24"/>
        </w:rPr>
        <w:t xml:space="preserve"> урок за 3</w:t>
      </w:r>
      <w:r w:rsidR="00702309">
        <w:rPr>
          <w:b/>
          <w:sz w:val="24"/>
          <w:szCs w:val="24"/>
        </w:rPr>
        <w:t>3</w:t>
      </w:r>
      <w:r w:rsidRPr="00236BA7">
        <w:rPr>
          <w:b/>
          <w:sz w:val="24"/>
          <w:szCs w:val="24"/>
        </w:rPr>
        <w:t xml:space="preserve"> недели.</w:t>
      </w:r>
    </w:p>
    <w:p w:rsidR="00236BA7" w:rsidRPr="00236BA7" w:rsidRDefault="00236BA7" w:rsidP="00CC4848">
      <w:pPr>
        <w:shd w:val="clear" w:color="auto" w:fill="FFFFFF"/>
        <w:ind w:firstLine="540"/>
        <w:jc w:val="both"/>
        <w:rPr>
          <w:bCs/>
          <w:sz w:val="24"/>
          <w:szCs w:val="24"/>
        </w:rPr>
      </w:pPr>
    </w:p>
    <w:p w:rsidR="007D252A" w:rsidRDefault="007D252A" w:rsidP="007D252A">
      <w:pPr>
        <w:shd w:val="clear" w:color="auto" w:fill="FFFFFF"/>
        <w:ind w:left="142" w:hanging="142"/>
        <w:jc w:val="center"/>
        <w:rPr>
          <w:b/>
          <w:caps/>
          <w:spacing w:val="-1"/>
          <w:sz w:val="28"/>
          <w:szCs w:val="28"/>
        </w:rPr>
      </w:pPr>
    </w:p>
    <w:p w:rsidR="004C62C1" w:rsidRDefault="004C62C1" w:rsidP="00AA07F8">
      <w:pPr>
        <w:shd w:val="clear" w:color="auto" w:fill="FFFFFF"/>
        <w:spacing w:line="360" w:lineRule="auto"/>
        <w:jc w:val="center"/>
        <w:rPr>
          <w:b/>
          <w:iCs/>
          <w:sz w:val="24"/>
          <w:szCs w:val="24"/>
        </w:rPr>
      </w:pPr>
    </w:p>
    <w:p w:rsidR="00CC4848" w:rsidRPr="006D12A4" w:rsidRDefault="006D12A4" w:rsidP="00AA07F8">
      <w:pPr>
        <w:shd w:val="clear" w:color="auto" w:fill="FFFFFF"/>
        <w:spacing w:line="360" w:lineRule="auto"/>
        <w:jc w:val="center"/>
        <w:rPr>
          <w:b/>
          <w:iCs/>
          <w:sz w:val="24"/>
          <w:szCs w:val="24"/>
        </w:rPr>
      </w:pPr>
      <w:r w:rsidRPr="006D12A4">
        <w:rPr>
          <w:b/>
          <w:iCs/>
          <w:sz w:val="24"/>
          <w:szCs w:val="24"/>
        </w:rPr>
        <w:lastRenderedPageBreak/>
        <w:t>ТЕМАТИЧЕСКОЕ ПЛАНИРОВАНИЕ ПО АЛГЕБРЕ И ТЕОРИИ ВЕРОЯТНОСТЕЙ</w:t>
      </w:r>
    </w:p>
    <w:p w:rsidR="00CC4848" w:rsidRPr="00605F6D" w:rsidRDefault="00702309" w:rsidP="00AA07F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1,75</w:t>
      </w:r>
      <w:r w:rsidR="00CC4848" w:rsidRPr="00605F6D">
        <w:rPr>
          <w:sz w:val="24"/>
          <w:szCs w:val="24"/>
        </w:rPr>
        <w:t xml:space="preserve"> ч</w:t>
      </w:r>
      <w:r w:rsidR="00CC4848">
        <w:rPr>
          <w:sz w:val="24"/>
          <w:szCs w:val="24"/>
        </w:rPr>
        <w:t xml:space="preserve"> в неделю, всего </w:t>
      </w:r>
      <w:r>
        <w:rPr>
          <w:sz w:val="24"/>
          <w:szCs w:val="24"/>
        </w:rPr>
        <w:t>58</w:t>
      </w:r>
      <w:r w:rsidR="00CC4848" w:rsidRPr="00605F6D">
        <w:rPr>
          <w:sz w:val="24"/>
          <w:szCs w:val="24"/>
        </w:rPr>
        <w:t xml:space="preserve"> ч </w:t>
      </w:r>
      <w:r>
        <w:rPr>
          <w:sz w:val="24"/>
          <w:szCs w:val="24"/>
        </w:rPr>
        <w:t>за 33 недели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606"/>
        <w:gridCol w:w="1723"/>
      </w:tblGrid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№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Тема</w:t>
            </w:r>
          </w:p>
        </w:tc>
        <w:tc>
          <w:tcPr>
            <w:tcW w:w="1723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Количество часов</w:t>
            </w: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605F6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Повторение </w:t>
            </w:r>
          </w:p>
        </w:tc>
        <w:tc>
          <w:tcPr>
            <w:tcW w:w="1723" w:type="dxa"/>
          </w:tcPr>
          <w:p w:rsidR="00CC4848" w:rsidRPr="00605F6D" w:rsidRDefault="00702309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605F6D">
              <w:rPr>
                <w:bCs/>
                <w:color w:val="000000"/>
                <w:spacing w:val="4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23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Квадратичная функция</w:t>
            </w:r>
          </w:p>
        </w:tc>
        <w:tc>
          <w:tcPr>
            <w:tcW w:w="1723" w:type="dxa"/>
          </w:tcPr>
          <w:p w:rsidR="00CC4848" w:rsidRPr="00605F6D" w:rsidRDefault="00D904E5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4848">
              <w:rPr>
                <w:b/>
                <w:sz w:val="24"/>
                <w:szCs w:val="24"/>
              </w:rPr>
              <w:t>3</w:t>
            </w:r>
          </w:p>
        </w:tc>
      </w:tr>
      <w:tr w:rsidR="00D904E5" w:rsidRPr="00D904E5" w:rsidTr="00AA07F8">
        <w:tc>
          <w:tcPr>
            <w:tcW w:w="708" w:type="dxa"/>
          </w:tcPr>
          <w:p w:rsidR="00D904E5" w:rsidRPr="00D904E5" w:rsidRDefault="00D904E5" w:rsidP="00CC4848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6" w:type="dxa"/>
          </w:tcPr>
          <w:p w:rsidR="00D904E5" w:rsidRPr="00D904E5" w:rsidRDefault="00D904E5" w:rsidP="00CC4848">
            <w:pPr>
              <w:spacing w:before="19"/>
              <w:jc w:val="both"/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>Контрольная работа № 1</w:t>
            </w:r>
          </w:p>
        </w:tc>
        <w:tc>
          <w:tcPr>
            <w:tcW w:w="1723" w:type="dxa"/>
          </w:tcPr>
          <w:p w:rsidR="00D904E5" w:rsidRPr="00D904E5" w:rsidRDefault="00D904E5" w:rsidP="00CC4848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723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1</w:t>
            </w:r>
            <w:r w:rsidR="00D904E5">
              <w:rPr>
                <w:b/>
                <w:sz w:val="24"/>
                <w:szCs w:val="24"/>
              </w:rPr>
              <w:t>0</w:t>
            </w:r>
          </w:p>
        </w:tc>
      </w:tr>
      <w:tr w:rsidR="00D904E5" w:rsidRPr="00D904E5" w:rsidTr="00A47136">
        <w:tc>
          <w:tcPr>
            <w:tcW w:w="708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6" w:type="dxa"/>
          </w:tcPr>
          <w:p w:rsidR="00D904E5" w:rsidRPr="00D904E5" w:rsidRDefault="00D904E5" w:rsidP="00A47136">
            <w:pPr>
              <w:spacing w:before="19"/>
              <w:jc w:val="both"/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>Контрольная работа № 2</w:t>
            </w:r>
          </w:p>
        </w:tc>
        <w:tc>
          <w:tcPr>
            <w:tcW w:w="1723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723" w:type="dxa"/>
          </w:tcPr>
          <w:p w:rsidR="00CC4848" w:rsidRPr="00605F6D" w:rsidRDefault="00DB38CD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D904E5" w:rsidRPr="00D904E5" w:rsidTr="00A47136">
        <w:tc>
          <w:tcPr>
            <w:tcW w:w="708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6" w:type="dxa"/>
          </w:tcPr>
          <w:p w:rsidR="00D904E5" w:rsidRPr="00D904E5" w:rsidRDefault="00D904E5" w:rsidP="00A47136">
            <w:pPr>
              <w:spacing w:before="19"/>
              <w:jc w:val="both"/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>Контрольная работа № 3</w:t>
            </w:r>
          </w:p>
        </w:tc>
        <w:tc>
          <w:tcPr>
            <w:tcW w:w="1723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Прогрессии </w:t>
            </w:r>
          </w:p>
        </w:tc>
        <w:tc>
          <w:tcPr>
            <w:tcW w:w="1723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38CD">
              <w:rPr>
                <w:b/>
                <w:sz w:val="24"/>
                <w:szCs w:val="24"/>
              </w:rPr>
              <w:t>2</w:t>
            </w:r>
          </w:p>
        </w:tc>
      </w:tr>
      <w:tr w:rsidR="00D904E5" w:rsidRPr="00D904E5" w:rsidTr="00A47136">
        <w:tc>
          <w:tcPr>
            <w:tcW w:w="708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  <w:bookmarkStart w:id="0" w:name="_Hlk49793769"/>
          </w:p>
        </w:tc>
        <w:tc>
          <w:tcPr>
            <w:tcW w:w="6606" w:type="dxa"/>
          </w:tcPr>
          <w:p w:rsidR="00D904E5" w:rsidRPr="00D904E5" w:rsidRDefault="00D904E5" w:rsidP="00A47136">
            <w:pPr>
              <w:spacing w:before="19"/>
              <w:jc w:val="both"/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>Контрольная работа № 4</w:t>
            </w:r>
          </w:p>
        </w:tc>
        <w:tc>
          <w:tcPr>
            <w:tcW w:w="1723" w:type="dxa"/>
          </w:tcPr>
          <w:p w:rsidR="00D904E5" w:rsidRPr="00D904E5" w:rsidRDefault="00D904E5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bookmarkEnd w:id="0"/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статистики, комбинаторики и теории вероятностей</w:t>
            </w:r>
          </w:p>
        </w:tc>
        <w:tc>
          <w:tcPr>
            <w:tcW w:w="1723" w:type="dxa"/>
          </w:tcPr>
          <w:p w:rsidR="00CC4848" w:rsidRPr="00605F6D" w:rsidRDefault="00DB38CD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702309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06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 w:rsidRPr="00605F6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23" w:type="dxa"/>
          </w:tcPr>
          <w:p w:rsidR="00CC4848" w:rsidRPr="00605F6D" w:rsidRDefault="00DB38CD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B38CD" w:rsidRPr="00D904E5" w:rsidTr="00A47136">
        <w:tc>
          <w:tcPr>
            <w:tcW w:w="708" w:type="dxa"/>
          </w:tcPr>
          <w:p w:rsidR="00DB38CD" w:rsidRPr="00D904E5" w:rsidRDefault="00DB38CD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6" w:type="dxa"/>
          </w:tcPr>
          <w:p w:rsidR="00DB38CD" w:rsidRPr="00D904E5" w:rsidRDefault="00DB38CD" w:rsidP="00A47136">
            <w:pPr>
              <w:spacing w:before="19"/>
              <w:jc w:val="both"/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23" w:type="dxa"/>
          </w:tcPr>
          <w:p w:rsidR="00DB38CD" w:rsidRPr="00D904E5" w:rsidRDefault="00DB38CD" w:rsidP="00A47136">
            <w:pPr>
              <w:spacing w:before="19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CC4848" w:rsidRPr="00605F6D" w:rsidTr="00AA07F8">
        <w:tc>
          <w:tcPr>
            <w:tcW w:w="708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p w:rsidR="00CC4848" w:rsidRDefault="00CC4848" w:rsidP="00CC4848">
            <w:pPr>
              <w:spacing w:before="1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  <w:p w:rsidR="00CC4848" w:rsidRDefault="00CC4848" w:rsidP="00CC4848">
            <w:pPr>
              <w:spacing w:before="1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23" w:type="dxa"/>
          </w:tcPr>
          <w:p w:rsidR="00CC4848" w:rsidRDefault="00DB38CD" w:rsidP="00CC4848">
            <w:pPr>
              <w:spacing w:befor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CC4848">
              <w:rPr>
                <w:sz w:val="24"/>
                <w:szCs w:val="24"/>
              </w:rPr>
              <w:t xml:space="preserve"> ч </w:t>
            </w:r>
          </w:p>
          <w:p w:rsidR="00CC4848" w:rsidRDefault="00DB38CD" w:rsidP="00CC4848">
            <w:pPr>
              <w:spacing w:befor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C4848" w:rsidRDefault="00CC4848" w:rsidP="00CC4848">
      <w:pPr>
        <w:jc w:val="center"/>
        <w:rPr>
          <w:b/>
          <w:sz w:val="28"/>
          <w:szCs w:val="28"/>
        </w:rPr>
      </w:pPr>
    </w:p>
    <w:p w:rsidR="00CC4848" w:rsidRDefault="00CC4848" w:rsidP="00CC4848">
      <w:pPr>
        <w:shd w:val="clear" w:color="auto" w:fill="FFFFFF"/>
        <w:spacing w:before="19"/>
        <w:jc w:val="center"/>
        <w:rPr>
          <w:b/>
          <w:sz w:val="28"/>
          <w:szCs w:val="28"/>
        </w:rPr>
      </w:pPr>
    </w:p>
    <w:p w:rsidR="00CC4848" w:rsidRPr="000632EA" w:rsidRDefault="00CC4848" w:rsidP="00CC4848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 w:rsidRPr="000632EA">
        <w:rPr>
          <w:b/>
          <w:sz w:val="28"/>
          <w:szCs w:val="28"/>
        </w:rPr>
        <w:t>ПОУРОЧНОЕ КАЛЕНДАРНОЕ ПЛАНИРОВАНИЕ</w:t>
      </w:r>
    </w:p>
    <w:p w:rsidR="00CC4848" w:rsidRPr="000632EA" w:rsidRDefault="00CC4848" w:rsidP="00CC4848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 w:rsidRPr="000632EA">
        <w:rPr>
          <w:b/>
          <w:sz w:val="28"/>
          <w:szCs w:val="28"/>
        </w:rPr>
        <w:t xml:space="preserve"> по алгебре</w:t>
      </w:r>
    </w:p>
    <w:p w:rsidR="00CC4848" w:rsidRPr="00605F6D" w:rsidRDefault="00CC4848" w:rsidP="00CC4848">
      <w:pPr>
        <w:jc w:val="center"/>
        <w:rPr>
          <w:sz w:val="24"/>
          <w:szCs w:val="24"/>
        </w:rPr>
      </w:pPr>
      <w:r w:rsidRPr="000632EA">
        <w:rPr>
          <w:sz w:val="24"/>
          <w:szCs w:val="24"/>
        </w:rPr>
        <w:t xml:space="preserve"> (</w:t>
      </w:r>
      <w:r w:rsidR="00DB38CD">
        <w:rPr>
          <w:sz w:val="24"/>
          <w:szCs w:val="24"/>
        </w:rPr>
        <w:t>1,75</w:t>
      </w:r>
      <w:r w:rsidRPr="000632EA">
        <w:rPr>
          <w:sz w:val="24"/>
          <w:szCs w:val="24"/>
        </w:rPr>
        <w:t xml:space="preserve"> ч в неделю</w:t>
      </w:r>
      <w:r>
        <w:rPr>
          <w:sz w:val="24"/>
          <w:szCs w:val="24"/>
        </w:rPr>
        <w:t xml:space="preserve">, всего </w:t>
      </w:r>
      <w:r w:rsidR="00DB38CD">
        <w:rPr>
          <w:sz w:val="24"/>
          <w:szCs w:val="24"/>
        </w:rPr>
        <w:t>58</w:t>
      </w:r>
      <w:r>
        <w:rPr>
          <w:sz w:val="24"/>
          <w:szCs w:val="24"/>
        </w:rPr>
        <w:t xml:space="preserve"> ч</w:t>
      </w:r>
      <w:r w:rsidRPr="000632EA">
        <w:rPr>
          <w:sz w:val="24"/>
          <w:szCs w:val="24"/>
        </w:rPr>
        <w:t>)</w:t>
      </w:r>
    </w:p>
    <w:tbl>
      <w:tblPr>
        <w:tblStyle w:val="ac"/>
        <w:tblW w:w="9639" w:type="dxa"/>
        <w:tblInd w:w="534" w:type="dxa"/>
        <w:tblLayout w:type="fixed"/>
        <w:tblLook w:val="01E0"/>
      </w:tblPr>
      <w:tblGrid>
        <w:gridCol w:w="632"/>
        <w:gridCol w:w="603"/>
        <w:gridCol w:w="29"/>
        <w:gridCol w:w="4264"/>
        <w:gridCol w:w="709"/>
        <w:gridCol w:w="992"/>
        <w:gridCol w:w="992"/>
        <w:gridCol w:w="1418"/>
      </w:tblGrid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урока по теме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 xml:space="preserve">Кол – </w:t>
            </w:r>
            <w:proofErr w:type="gramStart"/>
            <w:r w:rsidRPr="0013009E">
              <w:rPr>
                <w:sz w:val="24"/>
                <w:szCs w:val="24"/>
              </w:rPr>
              <w:t>во</w:t>
            </w:r>
            <w:proofErr w:type="gramEnd"/>
          </w:p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 xml:space="preserve">Сроки </w:t>
            </w:r>
          </w:p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>Сроки</w:t>
            </w:r>
          </w:p>
          <w:p w:rsidR="00CC4848" w:rsidRPr="0013009E" w:rsidRDefault="00CC4848" w:rsidP="00CC4848">
            <w:pPr>
              <w:rPr>
                <w:sz w:val="24"/>
                <w:szCs w:val="24"/>
              </w:rPr>
            </w:pPr>
            <w:r w:rsidRPr="0013009E">
              <w:rPr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задание</w:t>
            </w: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702309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линейных, квадратных и дробно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неравенств и систем неравенств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8F7F70" w:rsidRDefault="00DB38CD" w:rsidP="00CC4848">
            <w:pPr>
              <w:jc w:val="center"/>
              <w:rPr>
                <w:iCs/>
                <w:sz w:val="24"/>
                <w:szCs w:val="24"/>
              </w:rPr>
            </w:pPr>
            <w:r w:rsidRPr="008F7F7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Квадратичная функция.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D904E5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4848">
              <w:rPr>
                <w:b/>
                <w:sz w:val="24"/>
                <w:szCs w:val="24"/>
              </w:rPr>
              <w:t>3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Функция. Область определения функции</w:t>
            </w:r>
            <w:r w:rsidR="00702309">
              <w:rPr>
                <w:sz w:val="24"/>
                <w:szCs w:val="24"/>
              </w:rPr>
              <w:t xml:space="preserve"> </w:t>
            </w:r>
            <w:r w:rsidR="00702309" w:rsidRPr="00605F6D">
              <w:rPr>
                <w:sz w:val="24"/>
                <w:szCs w:val="24"/>
              </w:rPr>
              <w:t>и область значений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Свойства функций: возрастание и убывание, нули функции, промежутки </w:t>
            </w:r>
            <w:proofErr w:type="spellStart"/>
            <w:r w:rsidRPr="00605F6D">
              <w:rPr>
                <w:sz w:val="24"/>
                <w:szCs w:val="24"/>
              </w:rPr>
              <w:t>знакопостоянства</w:t>
            </w:r>
            <w:proofErr w:type="spellEnd"/>
            <w:r w:rsidR="00D904E5">
              <w:rPr>
                <w:sz w:val="24"/>
                <w:szCs w:val="24"/>
              </w:rPr>
              <w:t xml:space="preserve">. </w:t>
            </w:r>
            <w:r w:rsidR="00D904E5" w:rsidRPr="00605F6D">
              <w:rPr>
                <w:sz w:val="24"/>
                <w:szCs w:val="24"/>
              </w:rPr>
              <w:t>Определение свойств функций по графику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Сокращение рациональных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Функция  </w:t>
            </w:r>
            <w:r w:rsidRPr="00605F6D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79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8pt" o:ole="">
                  <v:imagedata r:id="rId8" o:title=""/>
                </v:shape>
                <o:OLEObject Type="Embed" ProgID="Equation.3" ShapeID="_x0000_i1025" DrawAspect="Content" ObjectID="_1670219753" r:id="rId9"/>
              </w:object>
            </w:r>
            <w:r w:rsidRPr="00605F6D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Степенная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Корень </w:t>
            </w:r>
            <w:r w:rsidRPr="00605F6D">
              <w:rPr>
                <w:sz w:val="24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–ой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B7347B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теме: «Квадратичная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B7347B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№ </w:t>
            </w:r>
            <w:r w:rsidR="00D904E5">
              <w:rPr>
                <w:i/>
                <w:sz w:val="24"/>
                <w:szCs w:val="24"/>
              </w:rPr>
              <w:t>1</w:t>
            </w:r>
            <w:r w:rsidRPr="00605F6D">
              <w:rPr>
                <w:i/>
                <w:sz w:val="24"/>
                <w:szCs w:val="24"/>
              </w:rPr>
              <w:t xml:space="preserve"> по теме: «Квадратичная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1</w:t>
            </w:r>
            <w:r w:rsidR="00D904E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уравнений разложением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введения новой переменной. </w:t>
            </w:r>
            <w:r w:rsidRPr="00605F6D">
              <w:rPr>
                <w:sz w:val="24"/>
                <w:szCs w:val="24"/>
              </w:rPr>
              <w:t>Решение уравнений введением новой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Биквадратные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дробно рациональных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неравен</w:t>
            </w:r>
            <w:proofErr w:type="gramStart"/>
            <w:r w:rsidRPr="00605F6D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орой</w:t>
            </w:r>
            <w:r w:rsidRPr="00605F6D">
              <w:rPr>
                <w:sz w:val="24"/>
                <w:szCs w:val="24"/>
              </w:rPr>
              <w:t xml:space="preserve"> степени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Решение систем неравенств.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i/>
                <w:sz w:val="24"/>
                <w:szCs w:val="24"/>
              </w:rPr>
            </w:pPr>
            <w:r w:rsidRPr="00605F6D">
              <w:rPr>
                <w:i/>
                <w:sz w:val="24"/>
                <w:szCs w:val="24"/>
              </w:rPr>
              <w:t xml:space="preserve">Контрольная работа № </w:t>
            </w:r>
            <w:r w:rsidR="00D904E5">
              <w:rPr>
                <w:i/>
                <w:sz w:val="24"/>
                <w:szCs w:val="24"/>
              </w:rPr>
              <w:t>2</w:t>
            </w:r>
            <w:r w:rsidRPr="00605F6D">
              <w:rPr>
                <w:i/>
                <w:sz w:val="24"/>
                <w:szCs w:val="24"/>
              </w:rPr>
              <w:t xml:space="preserve"> «Уравнения и неравенства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DB38CD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систем уравнений второй степени способом 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систем уравнений второй степени способом 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904E5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Неравенства с двумя переменными</w:t>
            </w:r>
            <w:r>
              <w:rPr>
                <w:sz w:val="24"/>
                <w:szCs w:val="24"/>
              </w:rPr>
              <w:t>.</w:t>
            </w:r>
            <w:r w:rsidRPr="00605F6D">
              <w:rPr>
                <w:sz w:val="24"/>
                <w:szCs w:val="24"/>
              </w:rPr>
              <w:t xml:space="preserve"> </w:t>
            </w:r>
            <w:r w:rsidR="00CC4848" w:rsidRPr="00605F6D">
              <w:rPr>
                <w:sz w:val="24"/>
                <w:szCs w:val="24"/>
              </w:rPr>
              <w:t>Системы неравен</w:t>
            </w:r>
            <w:proofErr w:type="gramStart"/>
            <w:r w:rsidR="00CC4848" w:rsidRPr="00605F6D">
              <w:rPr>
                <w:sz w:val="24"/>
                <w:szCs w:val="24"/>
              </w:rPr>
              <w:t>ств с дв</w:t>
            </w:r>
            <w:proofErr w:type="gramEnd"/>
            <w:r w:rsidR="00CC4848" w:rsidRPr="00605F6D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неравен</w:t>
            </w:r>
            <w:proofErr w:type="gramStart"/>
            <w:r>
              <w:rPr>
                <w:sz w:val="24"/>
                <w:szCs w:val="24"/>
              </w:rPr>
              <w:t>ств с дв</w:t>
            </w:r>
            <w:proofErr w:type="gramEnd"/>
            <w:r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</w:t>
            </w:r>
            <w:r w:rsidRPr="00E21D44">
              <w:rPr>
                <w:sz w:val="24"/>
                <w:szCs w:val="24"/>
              </w:rPr>
              <w:t>«Уравнения и неравенства с двумя переменными».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№ </w:t>
            </w:r>
            <w:r w:rsidR="00DB38CD">
              <w:rPr>
                <w:i/>
                <w:sz w:val="24"/>
                <w:szCs w:val="24"/>
              </w:rPr>
              <w:t>3</w:t>
            </w:r>
            <w:r w:rsidRPr="00605F6D">
              <w:rPr>
                <w:i/>
                <w:sz w:val="24"/>
                <w:szCs w:val="24"/>
              </w:rPr>
              <w:t xml:space="preserve"> «Уравнения и неравенства с двумя переменными».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1</w:t>
            </w:r>
            <w:r w:rsidR="00DB38CD">
              <w:rPr>
                <w:b/>
                <w:sz w:val="24"/>
                <w:szCs w:val="24"/>
              </w:rPr>
              <w:t>2</w:t>
            </w:r>
            <w:r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Последовательности.</w:t>
            </w:r>
            <w:r>
              <w:rPr>
                <w:sz w:val="24"/>
                <w:szCs w:val="24"/>
              </w:rPr>
              <w:t xml:space="preserve"> Способы задания последовательностей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E21D44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– го члена арифметической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r w:rsidRPr="00E21D44">
              <w:rPr>
                <w:i/>
                <w:sz w:val="28"/>
                <w:szCs w:val="24"/>
              </w:rPr>
              <w:t>п</w:t>
            </w:r>
            <w:r>
              <w:rPr>
                <w:sz w:val="24"/>
                <w:szCs w:val="24"/>
              </w:rPr>
              <w:t>-го</w:t>
            </w:r>
            <w:proofErr w:type="spellEnd"/>
            <w:r>
              <w:rPr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Формула суммы </w:t>
            </w:r>
            <w:r w:rsidRPr="00E21D44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 w:rsidRPr="00605F6D">
              <w:rPr>
                <w:sz w:val="24"/>
                <w:szCs w:val="24"/>
              </w:rPr>
              <w:t xml:space="preserve">суммы </w:t>
            </w:r>
            <w:r w:rsidRPr="00E21D44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Определение геометрической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Формула </w:t>
            </w:r>
            <w:r w:rsidRPr="00531311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– го члена геометрической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proofErr w:type="spellStart"/>
            <w:r w:rsidRPr="00E21D44">
              <w:rPr>
                <w:i/>
                <w:sz w:val="28"/>
                <w:szCs w:val="24"/>
              </w:rPr>
              <w:t>п</w:t>
            </w:r>
            <w:r>
              <w:rPr>
                <w:sz w:val="24"/>
                <w:szCs w:val="24"/>
              </w:rPr>
              <w:t>-го</w:t>
            </w:r>
            <w:proofErr w:type="spellEnd"/>
            <w:r>
              <w:rPr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Формула суммы </w:t>
            </w:r>
            <w:r w:rsidRPr="00531311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 w:rsidRPr="00605F6D">
              <w:rPr>
                <w:sz w:val="24"/>
                <w:szCs w:val="24"/>
              </w:rPr>
              <w:t xml:space="preserve">суммы </w:t>
            </w:r>
            <w:r w:rsidRPr="00531311">
              <w:rPr>
                <w:sz w:val="28"/>
                <w:szCs w:val="24"/>
                <w:lang w:val="en-US"/>
              </w:rPr>
              <w:t>n</w:t>
            </w:r>
            <w:r w:rsidRPr="00605F6D">
              <w:rPr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</w:t>
            </w:r>
            <w:r w:rsidR="00DB38CD">
              <w:rPr>
                <w:sz w:val="24"/>
                <w:szCs w:val="24"/>
              </w:rPr>
              <w:t>Арифметическая и г</w:t>
            </w:r>
            <w:r>
              <w:rPr>
                <w:sz w:val="24"/>
                <w:szCs w:val="24"/>
              </w:rPr>
              <w:t xml:space="preserve">еометрическая </w:t>
            </w:r>
            <w:r w:rsidRPr="00531311">
              <w:rPr>
                <w:sz w:val="24"/>
                <w:szCs w:val="24"/>
              </w:rPr>
              <w:t>прогресси</w:t>
            </w:r>
            <w:r w:rsidR="00DB38CD">
              <w:rPr>
                <w:sz w:val="24"/>
                <w:szCs w:val="24"/>
              </w:rPr>
              <w:t>и</w:t>
            </w:r>
            <w:r w:rsidRPr="00531311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№ </w:t>
            </w:r>
            <w:r w:rsidR="00DB38CD">
              <w:rPr>
                <w:i/>
                <w:sz w:val="24"/>
                <w:szCs w:val="24"/>
              </w:rPr>
              <w:t>4</w:t>
            </w:r>
            <w:r w:rsidRPr="00605F6D">
              <w:rPr>
                <w:i/>
                <w:sz w:val="24"/>
                <w:szCs w:val="24"/>
              </w:rPr>
              <w:t xml:space="preserve"> «</w:t>
            </w:r>
            <w:r w:rsidR="00DB38CD">
              <w:rPr>
                <w:i/>
                <w:sz w:val="24"/>
                <w:szCs w:val="24"/>
              </w:rPr>
              <w:t>П</w:t>
            </w:r>
            <w:r w:rsidRPr="00605F6D">
              <w:rPr>
                <w:i/>
                <w:sz w:val="24"/>
                <w:szCs w:val="24"/>
              </w:rPr>
              <w:t>рогресс</w:t>
            </w:r>
            <w:r w:rsidR="00DB38CD">
              <w:rPr>
                <w:i/>
                <w:sz w:val="24"/>
                <w:szCs w:val="24"/>
              </w:rPr>
              <w:t>ии</w:t>
            </w:r>
            <w:r w:rsidRPr="00605F6D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 xml:space="preserve">Элементы </w:t>
            </w:r>
            <w:r>
              <w:rPr>
                <w:b/>
                <w:sz w:val="24"/>
                <w:szCs w:val="24"/>
              </w:rPr>
              <w:t xml:space="preserve">статистики, </w:t>
            </w:r>
            <w:r w:rsidRPr="00605F6D">
              <w:rPr>
                <w:b/>
                <w:sz w:val="24"/>
                <w:szCs w:val="24"/>
              </w:rPr>
              <w:t>комбинаторики и теории вероятности.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DB38CD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Примеры комбинаторных задач.</w:t>
            </w:r>
            <w:r>
              <w:rPr>
                <w:sz w:val="24"/>
                <w:szCs w:val="24"/>
              </w:rPr>
              <w:t xml:space="preserve"> </w:t>
            </w:r>
            <w:r w:rsidR="00CC4848">
              <w:rPr>
                <w:sz w:val="24"/>
                <w:szCs w:val="24"/>
              </w:rPr>
              <w:t>Метод перебора, «дерево вариантов», правило умножения при решении комбинаторных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Перестановки.</w:t>
            </w:r>
            <w:r w:rsidR="00DB38CD">
              <w:rPr>
                <w:sz w:val="24"/>
                <w:szCs w:val="24"/>
              </w:rPr>
              <w:t xml:space="preserve"> Размещения. Сочетания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перестановок, размещений, сочетаний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Относительная частота случайного события</w:t>
            </w:r>
            <w:r w:rsidR="00DB38CD">
              <w:rPr>
                <w:sz w:val="24"/>
                <w:szCs w:val="24"/>
              </w:rPr>
              <w:t xml:space="preserve">. </w:t>
            </w:r>
            <w:r w:rsidR="00DB38CD" w:rsidRPr="00605F6D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статистика в заданиях ОГЭ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теории вероятностей в вариантах ОГЭ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DB38CD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8F7F70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задач по курсу алгебры 7 – 9 классов, математики 5-6 классов.</w:t>
            </w:r>
          </w:p>
          <w:p w:rsidR="00DB38CD" w:rsidRPr="00605F6D" w:rsidRDefault="00DB38CD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DB38C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DB3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  <w:p w:rsidR="00DB38CD" w:rsidRPr="00605F6D" w:rsidRDefault="00DB38CD" w:rsidP="00DB3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ч</w:t>
            </w:r>
          </w:p>
          <w:p w:rsidR="00DB38CD" w:rsidRPr="00605F6D" w:rsidRDefault="00DB38CD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13009E" w:rsidRDefault="00CC4848" w:rsidP="00CC4848">
            <w:pPr>
              <w:rPr>
                <w:sz w:val="24"/>
                <w:szCs w:val="24"/>
              </w:rPr>
            </w:pPr>
          </w:p>
        </w:tc>
      </w:tr>
    </w:tbl>
    <w:p w:rsidR="00CC4848" w:rsidRPr="00605F6D" w:rsidRDefault="00CC4848" w:rsidP="00CC4848">
      <w:pPr>
        <w:rPr>
          <w:sz w:val="24"/>
          <w:szCs w:val="24"/>
        </w:rPr>
      </w:pPr>
    </w:p>
    <w:p w:rsidR="00B223A1" w:rsidRPr="00ED25F9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D25F9">
        <w:rPr>
          <w:b/>
          <w:bCs/>
          <w:i/>
          <w:color w:val="000000"/>
          <w:sz w:val="24"/>
          <w:szCs w:val="24"/>
          <w:u w:val="single"/>
        </w:rPr>
        <w:t>ПЛАНИРУЕМЫЕ РЕЗУЛЬТАТЫ ИЗУЧЕНИЯ КУРСА АЛГЕБРЫ В 9 КЛАССЕ</w:t>
      </w:r>
    </w:p>
    <w:p w:rsidR="00B223A1" w:rsidRPr="00ED25F9" w:rsidRDefault="00B223A1" w:rsidP="00B223A1">
      <w:pPr>
        <w:jc w:val="center"/>
        <w:rPr>
          <w:i/>
          <w:color w:val="000000"/>
          <w:sz w:val="24"/>
          <w:szCs w:val="24"/>
          <w:u w:val="single"/>
        </w:rPr>
      </w:pP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РАЦИОНАЛЬНЫЕ ЧИСЛА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 xml:space="preserve"> 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понятиями, связанными с делимостью натуральных чисел;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B223A1" w:rsidRPr="00ED25F9" w:rsidRDefault="00B223A1" w:rsidP="00B223A1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и умения, связанные с пропорциональ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ностью величин, процентами в ходе решения математиче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задач и задач из смежных предметов, выполнять не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сложные практические расчеты.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натуральных чис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лах и свойствах делимости;</w:t>
      </w:r>
    </w:p>
    <w:p w:rsidR="00B223A1" w:rsidRPr="00ED25F9" w:rsidRDefault="00B223A1" w:rsidP="00B223A1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 использовать приемы, рационализирующие вы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числения, приобрести привычку контролировать вычисления, выбирая подходящий для ситуации способ.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ДЕЙСТВИТЕЛЬНЫЕ ЧИСЛА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вительных чисел;</w:t>
      </w:r>
    </w:p>
    <w:p w:rsidR="00B223A1" w:rsidRPr="00ED25F9" w:rsidRDefault="00B223A1" w:rsidP="00B223A1">
      <w:pPr>
        <w:pStyle w:val="a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понятием квадратного корня, применять его в вы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числениях.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 в человеческой практике;</w:t>
      </w:r>
    </w:p>
    <w:p w:rsidR="00B223A1" w:rsidRPr="00ED25F9" w:rsidRDefault="00B223A1" w:rsidP="00B223A1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тельных чисел (периодические и непериодические дроби).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ИЗМЕРЕНИЯ, ПРИБЛИЖЕНИЯ, ОЦЕНКИ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ходе решения задач элементарные представ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ления, связанные с приближенными значениями величин.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ся преимущественно приближенными, что по записи при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ближенных значений, содержащихся в информационных источниках, можно судить о погрешности приближения;</w:t>
      </w:r>
    </w:p>
    <w:p w:rsidR="00B223A1" w:rsidRPr="00ED25F9" w:rsidRDefault="00B223A1" w:rsidP="00B223A1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понять, что погрешность результата вычислений долж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на быть соизмерима с погрешностью исходных данных.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АЛГЕБРАИЧЕСКИЕ ВЫРАЖЕНИЯ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понятиями «тождество», «тождественное преобра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зование», решать задачи, содержащие буквенные данные; работать с формулами;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с целыми показателями и квадратные корни;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223A1" w:rsidRPr="00ED25F9" w:rsidRDefault="00B223A1" w:rsidP="00B223A1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разложение многочленов на множители.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 выполнять многошаговые преобразования ра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циональных выражений, применяя широкий набор спосо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бов и приемов;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УРАВНЕНИЯ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решать основные виды рациональных уравнений с одной переменной, системы двух уравнений с двумя переменны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ми;</w:t>
      </w:r>
    </w:p>
    <w:p w:rsidR="00B223A1" w:rsidRPr="00ED25F9" w:rsidRDefault="00B223A1" w:rsidP="00B223A1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 для описания и изучения разнообразных реальных си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туаций, решать текстовые задачи алгебраическим методом;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223A1" w:rsidRPr="00ED25F9" w:rsidRDefault="00B223A1" w:rsidP="00B223A1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овладеть специальными приемами решения уравнений и систем уравнений; уверенно применять аппарат уравне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ний для решения разнообразных задач из математики, смежных предметов, практики;</w:t>
      </w:r>
    </w:p>
    <w:p w:rsidR="00B223A1" w:rsidRPr="00ED25F9" w:rsidRDefault="00B223A1" w:rsidP="00B223A1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эффициенты.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НЕРАВЕНСТВА</w:t>
      </w:r>
    </w:p>
    <w:p w:rsidR="00B223A1" w:rsidRPr="00ED25F9" w:rsidRDefault="00BD15F2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="00B223A1" w:rsidRPr="00ED25F9">
        <w:rPr>
          <w:b/>
          <w:i/>
          <w:color w:val="000000"/>
          <w:sz w:val="24"/>
          <w:szCs w:val="24"/>
        </w:rPr>
        <w:t>: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 отношением неравенства, свойства числовых нера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венств;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фические представления;</w:t>
      </w:r>
    </w:p>
    <w:p w:rsidR="00B223A1" w:rsidRPr="00ED25F9" w:rsidRDefault="00B223A1" w:rsidP="00B223A1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аппарат неравен</w:t>
      </w:r>
      <w:proofErr w:type="gramStart"/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дл</w:t>
      </w:r>
      <w:proofErr w:type="gramEnd"/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решения задач из раз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личных разделов курса.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B223A1" w:rsidRPr="00ED25F9" w:rsidRDefault="00B223A1" w:rsidP="00B223A1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разнообразным приемам доказательства неравенств; применять аппарат неравен</w:t>
      </w:r>
      <w:proofErr w:type="gramStart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ств дл</w:t>
      </w:r>
      <w:proofErr w:type="gramEnd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 решения раз</w:t>
      </w: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нообразных математических задач и задач из смежных предметов, практики;</w:t>
      </w:r>
    </w:p>
    <w:p w:rsidR="00B223A1" w:rsidRPr="00ED25F9" w:rsidRDefault="00B223A1" w:rsidP="00B223A1">
      <w:pPr>
        <w:pStyle w:val="a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ОСНОВНЫЕ ПОНЯТИЯ. ЧИСЛОВЫЕ ФУНКЦИИ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 xml:space="preserve"> 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B223A1" w:rsidRPr="00ED25F9" w:rsidRDefault="00B223A1" w:rsidP="00B223A1">
      <w:pPr>
        <w:pStyle w:val="a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числовых функций на основе изучения поведения их графиков;</w:t>
      </w:r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83349E" w:rsidRPr="0083349E" w:rsidRDefault="0083349E" w:rsidP="0083349E">
      <w:pPr>
        <w:numPr>
          <w:ilvl w:val="0"/>
          <w:numId w:val="17"/>
        </w:numPr>
        <w:rPr>
          <w:i/>
          <w:iCs/>
          <w:color w:val="000000"/>
          <w:sz w:val="24"/>
          <w:szCs w:val="24"/>
        </w:rPr>
      </w:pPr>
      <w:r w:rsidRPr="0083349E">
        <w:rPr>
          <w:i/>
          <w:iCs/>
          <w:color w:val="000000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ЧИСЛОВЫЕ ПОСЛЕДОВАТЕЛЬНОСТИ</w:t>
      </w:r>
    </w:p>
    <w:p w:rsidR="00B223A1" w:rsidRPr="00ED25F9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научится:</w:t>
      </w:r>
    </w:p>
    <w:p w:rsidR="00B223A1" w:rsidRPr="00ED25F9" w:rsidRDefault="00B223A1" w:rsidP="00B223A1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 использовать язык последовательностей (тер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мины, символические обозначения);</w:t>
      </w:r>
    </w:p>
    <w:p w:rsidR="00B223A1" w:rsidRPr="00ED25F9" w:rsidRDefault="00B223A1" w:rsidP="00B223A1">
      <w:pPr>
        <w:pStyle w:val="a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формулы, связанные с арифметической и гео</w:t>
      </w:r>
      <w:r w:rsidRPr="00ED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B223A1" w:rsidRPr="00ED25F9" w:rsidRDefault="00B223A1" w:rsidP="00B223A1">
      <w:pPr>
        <w:rPr>
          <w:b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B223A1" w:rsidRPr="00ED25F9" w:rsidRDefault="00B223A1" w:rsidP="00B223A1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решать комбинированные задачи с применением формул </w:t>
      </w:r>
      <w:proofErr w:type="spellStart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п-го</w:t>
      </w:r>
      <w:proofErr w:type="spellEnd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члена и суммы первых </w:t>
      </w:r>
      <w:proofErr w:type="spellStart"/>
      <w:proofErr w:type="gramStart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членов арифметической и геометрической прогрессий, применяя при этом аппарат уравнений и неравенств</w:t>
      </w:r>
    </w:p>
    <w:p w:rsidR="00B223A1" w:rsidRPr="00ED25F9" w:rsidRDefault="00B223A1" w:rsidP="00B223A1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5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 арифметическую и геометрическую прогрессии как функции натурального аргумента.</w:t>
      </w:r>
    </w:p>
    <w:p w:rsidR="00B223A1" w:rsidRDefault="00B223A1" w:rsidP="00B223A1">
      <w:pPr>
        <w:jc w:val="center"/>
        <w:rPr>
          <w:b/>
          <w:color w:val="000000"/>
          <w:sz w:val="24"/>
          <w:szCs w:val="24"/>
        </w:rPr>
      </w:pP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ОПИСАТЕЛЬНАЯ СТАТИСТИКА</w:t>
      </w:r>
    </w:p>
    <w:p w:rsidR="00BD15F2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="00BD15F2">
        <w:rPr>
          <w:b/>
          <w:i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color w:val="000000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BD15F2" w:rsidRDefault="00B223A1" w:rsidP="00B223A1">
      <w:pPr>
        <w:rPr>
          <w:b/>
          <w:i/>
          <w:iCs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</w:t>
      </w:r>
      <w:r w:rsidR="00BD15F2">
        <w:rPr>
          <w:b/>
          <w:i/>
          <w:iCs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i/>
          <w:iCs/>
          <w:color w:val="000000"/>
          <w:sz w:val="24"/>
          <w:szCs w:val="24"/>
        </w:rPr>
        <w:lastRenderedPageBreak/>
        <w:t>приобрести перво</w:t>
      </w:r>
      <w:r w:rsidRPr="00ED25F9">
        <w:rPr>
          <w:i/>
          <w:iCs/>
          <w:color w:val="000000"/>
          <w:sz w:val="24"/>
          <w:szCs w:val="24"/>
        </w:rPr>
        <w:softHyphen/>
        <w:t>начальный опыт организации сбора данных при проведе</w:t>
      </w:r>
      <w:r w:rsidRPr="00ED25F9">
        <w:rPr>
          <w:i/>
          <w:iCs/>
          <w:color w:val="000000"/>
          <w:sz w:val="24"/>
          <w:szCs w:val="24"/>
        </w:rPr>
        <w:softHyphen/>
        <w:t>нии опроса общественного мнения, осуществлять их ана</w:t>
      </w:r>
      <w:r w:rsidRPr="00ED25F9">
        <w:rPr>
          <w:i/>
          <w:iCs/>
          <w:color w:val="000000"/>
          <w:sz w:val="24"/>
          <w:szCs w:val="24"/>
        </w:rPr>
        <w:softHyphen/>
        <w:t>лиз, представлять результаты опроса в виде таблицы, диа</w:t>
      </w:r>
      <w:r>
        <w:rPr>
          <w:i/>
          <w:iCs/>
          <w:color w:val="000000"/>
          <w:sz w:val="24"/>
          <w:szCs w:val="24"/>
        </w:rPr>
        <w:t>г</w:t>
      </w:r>
      <w:r w:rsidRPr="00ED25F9">
        <w:rPr>
          <w:i/>
          <w:iCs/>
          <w:color w:val="000000"/>
          <w:sz w:val="24"/>
          <w:szCs w:val="24"/>
        </w:rPr>
        <w:t>раммы.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СЛУЧАЙНЫЕ СОБЫТИЯ И ВЕРОЯТНОСТЬ</w:t>
      </w:r>
    </w:p>
    <w:p w:rsidR="00BD15F2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="00BD15F2">
        <w:rPr>
          <w:b/>
          <w:i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color w:val="000000"/>
          <w:sz w:val="24"/>
          <w:szCs w:val="24"/>
        </w:rPr>
        <w:t>находить относительную частоту и ве</w:t>
      </w:r>
      <w:r w:rsidRPr="00ED25F9">
        <w:rPr>
          <w:color w:val="000000"/>
          <w:sz w:val="24"/>
          <w:szCs w:val="24"/>
        </w:rPr>
        <w:softHyphen/>
        <w:t>роятность случайного события.</w:t>
      </w:r>
    </w:p>
    <w:p w:rsidR="00BD15F2" w:rsidRDefault="00B223A1" w:rsidP="00B223A1">
      <w:pPr>
        <w:rPr>
          <w:b/>
          <w:i/>
          <w:iCs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</w:t>
      </w:r>
      <w:r w:rsidR="00BD15F2">
        <w:rPr>
          <w:b/>
          <w:i/>
          <w:iCs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i/>
          <w:iCs/>
          <w:color w:val="000000"/>
          <w:sz w:val="24"/>
          <w:szCs w:val="24"/>
        </w:rPr>
        <w:t>приобрести опыт про</w:t>
      </w:r>
      <w:r w:rsidRPr="00ED25F9">
        <w:rPr>
          <w:i/>
          <w:iCs/>
          <w:color w:val="000000"/>
          <w:sz w:val="24"/>
          <w:szCs w:val="24"/>
        </w:rPr>
        <w:softHyphen/>
        <w:t>ведения случайных экспериментов, в том числе, с помощью компьютерного моделирования, интерпретации их резуль</w:t>
      </w:r>
      <w:r w:rsidRPr="00ED25F9">
        <w:rPr>
          <w:i/>
          <w:iCs/>
          <w:color w:val="000000"/>
          <w:sz w:val="24"/>
          <w:szCs w:val="24"/>
        </w:rPr>
        <w:softHyphen/>
        <w:t>татов.</w:t>
      </w:r>
    </w:p>
    <w:p w:rsidR="00B223A1" w:rsidRPr="00ED25F9" w:rsidRDefault="00B223A1" w:rsidP="00B223A1">
      <w:pPr>
        <w:jc w:val="center"/>
        <w:rPr>
          <w:b/>
          <w:color w:val="000000"/>
          <w:sz w:val="24"/>
          <w:szCs w:val="24"/>
        </w:rPr>
      </w:pPr>
      <w:r w:rsidRPr="00ED25F9">
        <w:rPr>
          <w:b/>
          <w:color w:val="000000"/>
          <w:sz w:val="24"/>
          <w:szCs w:val="24"/>
        </w:rPr>
        <w:t>КОМБИНАТОРИКА</w:t>
      </w:r>
    </w:p>
    <w:p w:rsidR="00BD15F2" w:rsidRDefault="00B223A1" w:rsidP="00B223A1">
      <w:pPr>
        <w:rPr>
          <w:b/>
          <w:i/>
          <w:color w:val="000000"/>
          <w:sz w:val="24"/>
          <w:szCs w:val="24"/>
        </w:rPr>
      </w:pPr>
      <w:r w:rsidRPr="00ED25F9">
        <w:rPr>
          <w:b/>
          <w:i/>
          <w:color w:val="000000"/>
          <w:sz w:val="24"/>
          <w:szCs w:val="24"/>
        </w:rPr>
        <w:t>Обучающийся научится</w:t>
      </w:r>
      <w:r w:rsidR="00BD15F2">
        <w:rPr>
          <w:b/>
          <w:i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color w:val="000000"/>
          <w:sz w:val="24"/>
          <w:szCs w:val="24"/>
        </w:rPr>
        <w:t>решать комбинаторные задачи на на</w:t>
      </w:r>
      <w:r w:rsidRPr="00ED25F9">
        <w:rPr>
          <w:color w:val="000000"/>
          <w:sz w:val="24"/>
          <w:szCs w:val="24"/>
        </w:rPr>
        <w:softHyphen/>
        <w:t>хождение числа объектов или комбинаций.</w:t>
      </w:r>
    </w:p>
    <w:p w:rsidR="00BD15F2" w:rsidRDefault="00B223A1" w:rsidP="00B223A1">
      <w:pPr>
        <w:rPr>
          <w:b/>
          <w:i/>
          <w:iCs/>
          <w:color w:val="000000"/>
          <w:sz w:val="24"/>
          <w:szCs w:val="24"/>
        </w:rPr>
      </w:pPr>
      <w:proofErr w:type="gramStart"/>
      <w:r w:rsidRPr="00ED25F9">
        <w:rPr>
          <w:b/>
          <w:i/>
          <w:color w:val="000000"/>
          <w:sz w:val="24"/>
          <w:szCs w:val="24"/>
        </w:rPr>
        <w:t>Обучающийся</w:t>
      </w:r>
      <w:proofErr w:type="gramEnd"/>
      <w:r w:rsidRPr="00ED25F9">
        <w:rPr>
          <w:b/>
          <w:i/>
          <w:iCs/>
          <w:color w:val="000000"/>
          <w:sz w:val="24"/>
          <w:szCs w:val="24"/>
        </w:rPr>
        <w:t xml:space="preserve"> получит возможность</w:t>
      </w:r>
      <w:r w:rsidR="00CC0718">
        <w:rPr>
          <w:b/>
          <w:i/>
          <w:iCs/>
          <w:color w:val="000000"/>
          <w:sz w:val="24"/>
          <w:szCs w:val="24"/>
        </w:rPr>
        <w:t xml:space="preserve"> </w:t>
      </w:r>
      <w:r w:rsidRPr="00ED25F9">
        <w:rPr>
          <w:b/>
          <w:i/>
          <w:iCs/>
          <w:color w:val="000000"/>
          <w:sz w:val="24"/>
          <w:szCs w:val="24"/>
        </w:rPr>
        <w:t>научиться</w:t>
      </w:r>
      <w:r w:rsidR="00BD15F2">
        <w:rPr>
          <w:b/>
          <w:i/>
          <w:iCs/>
          <w:color w:val="000000"/>
          <w:sz w:val="24"/>
          <w:szCs w:val="24"/>
        </w:rPr>
        <w:t>:</w:t>
      </w:r>
    </w:p>
    <w:p w:rsidR="00B223A1" w:rsidRPr="00ED25F9" w:rsidRDefault="00B223A1" w:rsidP="00BD15F2">
      <w:pPr>
        <w:numPr>
          <w:ilvl w:val="0"/>
          <w:numId w:val="31"/>
        </w:numPr>
        <w:rPr>
          <w:color w:val="000000"/>
          <w:sz w:val="24"/>
          <w:szCs w:val="24"/>
        </w:rPr>
      </w:pPr>
      <w:r w:rsidRPr="00ED25F9">
        <w:rPr>
          <w:i/>
          <w:iCs/>
          <w:color w:val="000000"/>
          <w:sz w:val="24"/>
          <w:szCs w:val="24"/>
        </w:rPr>
        <w:t>некоторы</w:t>
      </w:r>
      <w:r w:rsidRPr="00ED25F9">
        <w:rPr>
          <w:i/>
          <w:iCs/>
          <w:color w:val="000000"/>
          <w:sz w:val="24"/>
          <w:szCs w:val="24"/>
        </w:rPr>
        <w:softHyphen/>
        <w:t>ми специальным приемам решения комбинаторных задач.</w:t>
      </w:r>
    </w:p>
    <w:p w:rsidR="00B223A1" w:rsidRDefault="00B223A1" w:rsidP="00B223A1">
      <w:pPr>
        <w:jc w:val="center"/>
        <w:rPr>
          <w:rFonts w:cs="Cambria Math"/>
          <w:b/>
          <w:bCs/>
          <w:i/>
          <w:color w:val="000000"/>
          <w:sz w:val="28"/>
          <w:szCs w:val="28"/>
          <w:u w:val="single"/>
        </w:rPr>
      </w:pPr>
    </w:p>
    <w:p w:rsidR="00CC4848" w:rsidRPr="005A5802" w:rsidRDefault="005A5802" w:rsidP="00CC4848">
      <w:pPr>
        <w:shd w:val="clear" w:color="auto" w:fill="FFFFFF"/>
        <w:spacing w:before="19" w:line="360" w:lineRule="auto"/>
        <w:jc w:val="center"/>
        <w:rPr>
          <w:b/>
          <w:iCs/>
          <w:sz w:val="24"/>
          <w:szCs w:val="24"/>
        </w:rPr>
      </w:pPr>
      <w:r w:rsidRPr="005A5802">
        <w:rPr>
          <w:b/>
          <w:iCs/>
          <w:sz w:val="24"/>
          <w:szCs w:val="24"/>
        </w:rPr>
        <w:t>ТЕМАТИЧЕСКОЕ ПЛАНИРОВАНИЕ ПО ГЕОМЕТРИИ</w:t>
      </w:r>
    </w:p>
    <w:p w:rsidR="00CC4848" w:rsidRPr="00605F6D" w:rsidRDefault="00101358" w:rsidP="00CC4848">
      <w:pPr>
        <w:shd w:val="clear" w:color="auto" w:fill="FFFFFF"/>
        <w:spacing w:before="19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CC4848" w:rsidRPr="00605F6D">
        <w:rPr>
          <w:sz w:val="24"/>
          <w:szCs w:val="24"/>
        </w:rPr>
        <w:t xml:space="preserve"> ч</w:t>
      </w:r>
      <w:r w:rsidR="00CC4848">
        <w:rPr>
          <w:sz w:val="24"/>
          <w:szCs w:val="24"/>
        </w:rPr>
        <w:t xml:space="preserve"> в неделю, всего </w:t>
      </w:r>
      <w:r>
        <w:rPr>
          <w:sz w:val="24"/>
          <w:szCs w:val="24"/>
        </w:rPr>
        <w:t>33</w:t>
      </w:r>
      <w:r w:rsidR="00CC4848" w:rsidRPr="00605F6D">
        <w:rPr>
          <w:sz w:val="24"/>
          <w:szCs w:val="24"/>
        </w:rPr>
        <w:t xml:space="preserve"> ч </w:t>
      </w:r>
      <w:r w:rsidR="0083349E">
        <w:rPr>
          <w:sz w:val="24"/>
          <w:szCs w:val="24"/>
        </w:rPr>
        <w:t>за 33 недели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322"/>
        <w:gridCol w:w="1723"/>
      </w:tblGrid>
      <w:tr w:rsidR="00CC4848" w:rsidRPr="00605F6D" w:rsidTr="00CC4848">
        <w:tc>
          <w:tcPr>
            <w:tcW w:w="851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№</w:t>
            </w:r>
          </w:p>
        </w:tc>
        <w:tc>
          <w:tcPr>
            <w:tcW w:w="6322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Тема</w:t>
            </w:r>
          </w:p>
        </w:tc>
        <w:tc>
          <w:tcPr>
            <w:tcW w:w="1723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Количество часов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CC484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22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605F6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Повторение </w:t>
            </w:r>
          </w:p>
        </w:tc>
        <w:tc>
          <w:tcPr>
            <w:tcW w:w="1723" w:type="dxa"/>
          </w:tcPr>
          <w:p w:rsidR="00CC4848" w:rsidRPr="00605F6D" w:rsidRDefault="0010135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5A5802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22" w:type="dxa"/>
          </w:tcPr>
          <w:p w:rsidR="00CC4848" w:rsidRPr="00605F6D" w:rsidRDefault="005A5802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Векторы. </w:t>
            </w:r>
            <w:r w:rsidR="00CC4848">
              <w:rPr>
                <w:b/>
                <w:bCs/>
                <w:color w:val="000000"/>
                <w:spacing w:val="4"/>
                <w:sz w:val="24"/>
                <w:szCs w:val="24"/>
              </w:rPr>
              <w:t>Метод координат</w:t>
            </w:r>
          </w:p>
        </w:tc>
        <w:tc>
          <w:tcPr>
            <w:tcW w:w="1723" w:type="dxa"/>
          </w:tcPr>
          <w:p w:rsidR="00CC4848" w:rsidRPr="00605F6D" w:rsidRDefault="0010135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5A5802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22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723" w:type="dxa"/>
          </w:tcPr>
          <w:p w:rsidR="00CC4848" w:rsidRPr="00605F6D" w:rsidRDefault="0010135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5A5802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22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723" w:type="dxa"/>
          </w:tcPr>
          <w:p w:rsidR="00CC4848" w:rsidRPr="00605F6D" w:rsidRDefault="0010135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5A5802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22" w:type="dxa"/>
          </w:tcPr>
          <w:p w:rsidR="00CC4848" w:rsidRPr="00605F6D" w:rsidRDefault="00CC4848" w:rsidP="00CC4848">
            <w:pPr>
              <w:spacing w:before="19"/>
              <w:jc w:val="both"/>
              <w:rPr>
                <w:b/>
                <w:sz w:val="24"/>
                <w:szCs w:val="24"/>
              </w:rPr>
            </w:pPr>
            <w:r w:rsidRPr="00605F6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Решение задач</w:t>
            </w:r>
            <w:r w:rsidR="006D12A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по курсу 7-9 класса</w:t>
            </w:r>
          </w:p>
        </w:tc>
        <w:tc>
          <w:tcPr>
            <w:tcW w:w="1723" w:type="dxa"/>
          </w:tcPr>
          <w:p w:rsidR="00CC4848" w:rsidRPr="00605F6D" w:rsidRDefault="00101358" w:rsidP="00CC4848">
            <w:pPr>
              <w:spacing w:befor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C4848" w:rsidRPr="00605F6D" w:rsidTr="00CC4848">
        <w:tc>
          <w:tcPr>
            <w:tcW w:w="851" w:type="dxa"/>
          </w:tcPr>
          <w:p w:rsidR="00CC4848" w:rsidRPr="00605F6D" w:rsidRDefault="00CC4848" w:rsidP="00CC4848">
            <w:pPr>
              <w:spacing w:before="19"/>
              <w:jc w:val="center"/>
              <w:rPr>
                <w:sz w:val="24"/>
                <w:szCs w:val="24"/>
              </w:rPr>
            </w:pPr>
          </w:p>
        </w:tc>
        <w:tc>
          <w:tcPr>
            <w:tcW w:w="6322" w:type="dxa"/>
          </w:tcPr>
          <w:p w:rsidR="00CC4848" w:rsidRDefault="00CC4848" w:rsidP="005A5802">
            <w:pPr>
              <w:spacing w:before="1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  <w:p w:rsidR="00210DAE" w:rsidRDefault="00210DAE" w:rsidP="005A5802">
            <w:pPr>
              <w:spacing w:before="1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23" w:type="dxa"/>
          </w:tcPr>
          <w:p w:rsidR="00CC4848" w:rsidRDefault="00101358" w:rsidP="00CC4848">
            <w:pPr>
              <w:spacing w:befor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C4848">
              <w:rPr>
                <w:sz w:val="24"/>
                <w:szCs w:val="24"/>
              </w:rPr>
              <w:t xml:space="preserve"> ч</w:t>
            </w:r>
          </w:p>
          <w:p w:rsidR="00CC4848" w:rsidRDefault="00210DAE" w:rsidP="00CC4848">
            <w:pPr>
              <w:spacing w:before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C4848" w:rsidRDefault="00CC4848" w:rsidP="00CC4848">
      <w:pPr>
        <w:shd w:val="clear" w:color="auto" w:fill="FFFFFF"/>
        <w:ind w:left="142" w:hanging="142"/>
        <w:jc w:val="center"/>
        <w:rPr>
          <w:b/>
          <w:caps/>
          <w:spacing w:val="-1"/>
          <w:sz w:val="28"/>
          <w:szCs w:val="28"/>
        </w:rPr>
      </w:pPr>
    </w:p>
    <w:p w:rsidR="006D12A4" w:rsidRDefault="006D12A4" w:rsidP="006D12A4">
      <w:pPr>
        <w:shd w:val="clear" w:color="auto" w:fill="FFFFFF"/>
        <w:ind w:left="142" w:hanging="142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Поскольку выделено по учебному плану всего </w:t>
      </w:r>
      <w:r w:rsidR="00101358">
        <w:rPr>
          <w:bCs/>
          <w:spacing w:val="-1"/>
          <w:sz w:val="24"/>
          <w:szCs w:val="24"/>
        </w:rPr>
        <w:t>33</w:t>
      </w:r>
      <w:r>
        <w:rPr>
          <w:bCs/>
          <w:spacing w:val="-1"/>
          <w:sz w:val="24"/>
          <w:szCs w:val="24"/>
        </w:rPr>
        <w:t xml:space="preserve"> ч за год обучения, то темы: «Движения» и «Начальные сведения из стереометрии» не изучаются.</w:t>
      </w:r>
    </w:p>
    <w:p w:rsidR="006D12A4" w:rsidRDefault="006D12A4" w:rsidP="006D12A4">
      <w:pPr>
        <w:shd w:val="clear" w:color="auto" w:fill="FFFFFF"/>
        <w:ind w:left="142" w:hanging="142"/>
        <w:rPr>
          <w:bCs/>
          <w:spacing w:val="-1"/>
          <w:sz w:val="24"/>
          <w:szCs w:val="24"/>
        </w:rPr>
      </w:pPr>
    </w:p>
    <w:p w:rsidR="006D12A4" w:rsidRPr="006D12A4" w:rsidRDefault="006D12A4" w:rsidP="006D12A4">
      <w:pPr>
        <w:shd w:val="clear" w:color="auto" w:fill="FFFFFF"/>
        <w:ind w:left="142" w:hanging="142"/>
        <w:rPr>
          <w:bCs/>
          <w:caps/>
          <w:spacing w:val="-1"/>
          <w:sz w:val="24"/>
          <w:szCs w:val="24"/>
        </w:rPr>
      </w:pPr>
    </w:p>
    <w:p w:rsidR="00CC4848" w:rsidRPr="000632EA" w:rsidRDefault="00CC4848" w:rsidP="00CC4848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 w:rsidRPr="000632EA">
        <w:rPr>
          <w:b/>
          <w:sz w:val="28"/>
          <w:szCs w:val="28"/>
        </w:rPr>
        <w:t>ПОУРОЧНОЕ КАЛЕНДАРНОЕ ПЛАНИРОВАНИЕ</w:t>
      </w:r>
    </w:p>
    <w:p w:rsidR="00CC4848" w:rsidRPr="000632EA" w:rsidRDefault="00CC4848" w:rsidP="00CC4848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геометрии</w:t>
      </w:r>
    </w:p>
    <w:p w:rsidR="00CC4848" w:rsidRPr="00DB1007" w:rsidRDefault="00CC4848" w:rsidP="00CC4848">
      <w:pPr>
        <w:jc w:val="center"/>
        <w:rPr>
          <w:sz w:val="24"/>
          <w:szCs w:val="24"/>
        </w:rPr>
      </w:pPr>
      <w:r w:rsidRPr="00DB1007">
        <w:rPr>
          <w:sz w:val="24"/>
          <w:szCs w:val="24"/>
        </w:rPr>
        <w:t xml:space="preserve"> (</w:t>
      </w:r>
      <w:r w:rsidR="00101358">
        <w:rPr>
          <w:sz w:val="24"/>
          <w:szCs w:val="24"/>
        </w:rPr>
        <w:t>1</w:t>
      </w:r>
      <w:r w:rsidRPr="00DB1007">
        <w:rPr>
          <w:sz w:val="24"/>
          <w:szCs w:val="24"/>
        </w:rPr>
        <w:t xml:space="preserve"> ч в неделю</w:t>
      </w:r>
      <w:r>
        <w:rPr>
          <w:sz w:val="24"/>
          <w:szCs w:val="24"/>
        </w:rPr>
        <w:t xml:space="preserve">, всего </w:t>
      </w:r>
      <w:r w:rsidR="00101358">
        <w:rPr>
          <w:sz w:val="24"/>
          <w:szCs w:val="24"/>
        </w:rPr>
        <w:t>33</w:t>
      </w:r>
      <w:r>
        <w:rPr>
          <w:sz w:val="24"/>
          <w:szCs w:val="24"/>
        </w:rPr>
        <w:t xml:space="preserve"> ч</w:t>
      </w:r>
      <w:r w:rsidRPr="00DB1007">
        <w:rPr>
          <w:sz w:val="24"/>
          <w:szCs w:val="24"/>
        </w:rPr>
        <w:t>)</w:t>
      </w:r>
    </w:p>
    <w:p w:rsidR="00CC4848" w:rsidRPr="00605F6D" w:rsidRDefault="00CC4848" w:rsidP="00CC4848">
      <w:pPr>
        <w:rPr>
          <w:sz w:val="24"/>
          <w:szCs w:val="24"/>
        </w:rPr>
      </w:pPr>
    </w:p>
    <w:tbl>
      <w:tblPr>
        <w:tblStyle w:val="ac"/>
        <w:tblW w:w="9357" w:type="dxa"/>
        <w:tblInd w:w="675" w:type="dxa"/>
        <w:tblLayout w:type="fixed"/>
        <w:tblLook w:val="01E0"/>
      </w:tblPr>
      <w:tblGrid>
        <w:gridCol w:w="567"/>
        <w:gridCol w:w="567"/>
        <w:gridCol w:w="4253"/>
        <w:gridCol w:w="567"/>
        <w:gridCol w:w="992"/>
        <w:gridCol w:w="851"/>
        <w:gridCol w:w="1560"/>
      </w:tblGrid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 по теме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Кол – </w:t>
            </w:r>
            <w:proofErr w:type="gramStart"/>
            <w:r w:rsidRPr="00605F6D">
              <w:rPr>
                <w:sz w:val="24"/>
                <w:szCs w:val="24"/>
              </w:rPr>
              <w:t>во</w:t>
            </w:r>
            <w:proofErr w:type="gramEnd"/>
          </w:p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CC4848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6E58D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358">
              <w:rPr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AE" w:rsidRPr="006E58DE" w:rsidRDefault="00CC4848" w:rsidP="0021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Default="00101358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  <w:p w:rsidR="00CC4848" w:rsidRPr="0080279D" w:rsidRDefault="00CC484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Векторы</w:t>
            </w:r>
            <w:r w:rsidRPr="00605F6D">
              <w:rPr>
                <w:b/>
                <w:sz w:val="24"/>
                <w:szCs w:val="24"/>
              </w:rPr>
              <w:t>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101358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</w:tr>
      <w:tr w:rsidR="00101358" w:rsidRPr="00605F6D" w:rsidTr="0010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вектора. Равенство векторов.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83349E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Действия с векторами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линия трапеции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83349E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Координаты вектора.</w:t>
            </w:r>
            <w:r>
              <w:rPr>
                <w:sz w:val="24"/>
                <w:szCs w:val="24"/>
              </w:rPr>
              <w:t xml:space="preserve"> </w:t>
            </w:r>
            <w:r w:rsidR="00CC4848" w:rsidRPr="00605F6D">
              <w:rPr>
                <w:sz w:val="24"/>
                <w:szCs w:val="24"/>
              </w:rPr>
              <w:t xml:space="preserve">Радиус-вектор.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</w:tr>
      <w:tr w:rsidR="00101358" w:rsidRPr="00605F6D" w:rsidTr="0010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Простейшие задачи в координатах: </w:t>
            </w:r>
            <w:r>
              <w:rPr>
                <w:sz w:val="24"/>
                <w:szCs w:val="24"/>
              </w:rPr>
              <w:t>с</w:t>
            </w:r>
            <w:r w:rsidRPr="00605F6D">
              <w:rPr>
                <w:sz w:val="24"/>
                <w:szCs w:val="24"/>
              </w:rPr>
              <w:t>вязь между координатами вектора и координатами его начала и конца</w:t>
            </w:r>
            <w:r>
              <w:rPr>
                <w:sz w:val="24"/>
                <w:szCs w:val="24"/>
              </w:rPr>
              <w:t>,</w:t>
            </w:r>
            <w:r w:rsidRPr="00605F6D">
              <w:rPr>
                <w:sz w:val="24"/>
                <w:szCs w:val="24"/>
              </w:rPr>
              <w:t xml:space="preserve"> координаты середины отрезка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10135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Простейшие задачи в координатах: длина вектора, расстояние между точками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CC4848" w:rsidP="00CC4848">
            <w:pPr>
              <w:rPr>
                <w:sz w:val="24"/>
                <w:szCs w:val="24"/>
              </w:rPr>
            </w:pPr>
          </w:p>
        </w:tc>
      </w:tr>
      <w:tr w:rsidR="0010135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теме: «Векторы. Метод координат»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rPr>
                <w:sz w:val="24"/>
                <w:szCs w:val="24"/>
              </w:rPr>
            </w:pPr>
          </w:p>
        </w:tc>
      </w:tr>
      <w:tr w:rsidR="0010135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rPr>
                <w:sz w:val="24"/>
                <w:szCs w:val="24"/>
              </w:rPr>
            </w:pPr>
            <w:r w:rsidRPr="00605F6D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1</w:t>
            </w:r>
            <w:r w:rsidRPr="00605F6D">
              <w:rPr>
                <w:i/>
                <w:sz w:val="24"/>
                <w:szCs w:val="24"/>
              </w:rPr>
              <w:t xml:space="preserve"> по теме «</w:t>
            </w:r>
            <w:r>
              <w:rPr>
                <w:i/>
                <w:sz w:val="24"/>
                <w:szCs w:val="24"/>
              </w:rPr>
              <w:t xml:space="preserve">Векторы. </w:t>
            </w:r>
            <w:r w:rsidRPr="00605F6D">
              <w:rPr>
                <w:i/>
                <w:sz w:val="24"/>
                <w:szCs w:val="24"/>
              </w:rPr>
              <w:t>Метод координат»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10135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101358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Синус, косинус, тангенс угла. Основное тригонометрическое тождество.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Формулы приведения. Формулы для вычисления координат точки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101358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Теорема о площади треугольника.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101358" w:rsidRPr="00605F6D" w:rsidTr="0010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210DAE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Теорема синусов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</w:tr>
      <w:tr w:rsidR="00101358" w:rsidRPr="00605F6D" w:rsidTr="00101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210DAE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косинусов.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10135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4B6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6E58DE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A52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A5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Измерительные работы</w:t>
            </w:r>
            <w:r>
              <w:rPr>
                <w:sz w:val="24"/>
                <w:szCs w:val="24"/>
              </w:rPr>
              <w:t>: расстояние до недоступной точки, измерение высоты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A52CF4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18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18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18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AE" w:rsidRPr="00605F6D" w:rsidRDefault="00210DAE" w:rsidP="00187552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187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187552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187552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187552">
            <w:pPr>
              <w:ind w:right="1460"/>
              <w:rPr>
                <w:sz w:val="24"/>
                <w:szCs w:val="24"/>
              </w:rPr>
            </w:pPr>
          </w:p>
        </w:tc>
      </w:tr>
      <w:tr w:rsidR="0010135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210DAE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58" w:rsidRPr="00605F6D" w:rsidRDefault="0010135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</w:t>
            </w:r>
            <w:r w:rsidRPr="007267C5">
              <w:rPr>
                <w:sz w:val="24"/>
                <w:szCs w:val="24"/>
              </w:rPr>
              <w:t xml:space="preserve">Соотношение между </w:t>
            </w:r>
            <w:r>
              <w:rPr>
                <w:sz w:val="24"/>
                <w:szCs w:val="24"/>
              </w:rPr>
              <w:t>сторонами и углами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2</w:t>
            </w:r>
            <w:r w:rsidRPr="00605F6D">
              <w:rPr>
                <w:i/>
                <w:sz w:val="24"/>
                <w:szCs w:val="24"/>
              </w:rPr>
              <w:t xml:space="preserve"> по теме «</w:t>
            </w:r>
            <w:r w:rsidRPr="007267C5">
              <w:rPr>
                <w:i/>
                <w:sz w:val="24"/>
                <w:szCs w:val="24"/>
              </w:rPr>
              <w:t xml:space="preserve">Соотношение между </w:t>
            </w:r>
            <w:r>
              <w:rPr>
                <w:i/>
                <w:sz w:val="24"/>
                <w:szCs w:val="24"/>
              </w:rPr>
              <w:t>сторонами и углами треугольника</w:t>
            </w:r>
            <w:r w:rsidRPr="00605F6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Длина окружности и площадь круга.</w:t>
            </w:r>
          </w:p>
          <w:p w:rsidR="006E58DE" w:rsidRPr="00605F6D" w:rsidRDefault="006E58DE" w:rsidP="00CC48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210DAE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b/>
                <w:sz w:val="24"/>
                <w:szCs w:val="24"/>
              </w:rPr>
            </w:pPr>
          </w:p>
        </w:tc>
      </w:tr>
      <w:tr w:rsidR="00210DAE" w:rsidRPr="00605F6D" w:rsidTr="004B6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4B6374">
            <w:pPr>
              <w:jc w:val="center"/>
              <w:rPr>
                <w:sz w:val="24"/>
                <w:szCs w:val="24"/>
              </w:rPr>
            </w:pPr>
            <w:bookmarkStart w:id="1" w:name="_Hlk50404891"/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AE" w:rsidRPr="00605F6D" w:rsidRDefault="00210DAE" w:rsidP="004B6374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 xml:space="preserve">Правильный многоугольник. </w:t>
            </w:r>
            <w:r>
              <w:rPr>
                <w:sz w:val="24"/>
                <w:szCs w:val="24"/>
              </w:rPr>
              <w:t xml:space="preserve">Окружность, описанная около правильного многоугольника.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6E58DE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4B6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4B6374">
            <w:pPr>
              <w:jc w:val="center"/>
              <w:rPr>
                <w:sz w:val="24"/>
                <w:szCs w:val="24"/>
              </w:rPr>
            </w:pPr>
            <w:bookmarkStart w:id="2" w:name="_Hlk50404920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AE" w:rsidRPr="00605F6D" w:rsidRDefault="00210DAE" w:rsidP="004B6374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Зависимость между стороной правильного многоугольника и радиусами вписанной и описанной окружностей.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4B63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AE" w:rsidRPr="00605F6D" w:rsidRDefault="00210DAE" w:rsidP="004B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для вычисления площади правильного многоугольника. </w:t>
            </w:r>
            <w:r w:rsidRPr="00605F6D">
              <w:rPr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4B6374">
            <w:pPr>
              <w:ind w:right="1460"/>
              <w:rPr>
                <w:sz w:val="24"/>
                <w:szCs w:val="24"/>
              </w:rPr>
            </w:pPr>
          </w:p>
        </w:tc>
      </w:tr>
      <w:bookmarkEnd w:id="2"/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Длина окружности</w:t>
            </w:r>
            <w:r w:rsidR="006E58DE">
              <w:rPr>
                <w:sz w:val="24"/>
                <w:szCs w:val="24"/>
              </w:rPr>
              <w:t xml:space="preserve"> и длина дуги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6E58DE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Pr="00605F6D" w:rsidRDefault="006E58DE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Площадь круга</w:t>
            </w:r>
            <w:r>
              <w:rPr>
                <w:sz w:val="24"/>
                <w:szCs w:val="24"/>
              </w:rPr>
              <w:t xml:space="preserve"> и кругового сектора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Pr="00605F6D" w:rsidRDefault="006E58DE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Pr="00605F6D" w:rsidRDefault="006E58D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Pr="00605F6D" w:rsidRDefault="006E58D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DE" w:rsidRPr="00605F6D" w:rsidRDefault="006E58DE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 теме: </w:t>
            </w:r>
            <w:r w:rsidRPr="00D06E41">
              <w:rPr>
                <w:sz w:val="24"/>
                <w:szCs w:val="24"/>
              </w:rPr>
              <w:t>«Длина окружности и площадь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210DAE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 3</w:t>
            </w:r>
            <w:r w:rsidRPr="00605F6D">
              <w:rPr>
                <w:i/>
                <w:sz w:val="24"/>
                <w:szCs w:val="24"/>
              </w:rPr>
              <w:t xml:space="preserve"> по теме «Длина окружности и площадь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AE" w:rsidRPr="00605F6D" w:rsidRDefault="00210DAE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b/>
                <w:sz w:val="24"/>
                <w:szCs w:val="24"/>
              </w:rPr>
            </w:pPr>
            <w:r w:rsidRPr="00605F6D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210DAE" w:rsidP="00CC4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C4848" w:rsidRPr="00605F6D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  <w:tr w:rsidR="00CC4848" w:rsidRPr="00605F6D" w:rsidTr="00CC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210DAE" w:rsidP="00CC4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rPr>
                <w:sz w:val="24"/>
                <w:szCs w:val="24"/>
              </w:rPr>
            </w:pPr>
            <w:r w:rsidRPr="00605F6D">
              <w:rPr>
                <w:sz w:val="24"/>
                <w:szCs w:val="24"/>
              </w:rPr>
              <w:t>Решение задач по курсу геометрии 7 – 9 классов.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48" w:rsidRPr="00605F6D" w:rsidRDefault="00CC4848" w:rsidP="00CC4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8" w:rsidRPr="00605F6D" w:rsidRDefault="00CC4848" w:rsidP="00CC4848">
            <w:pPr>
              <w:ind w:right="1460"/>
              <w:rPr>
                <w:sz w:val="24"/>
                <w:szCs w:val="24"/>
              </w:rPr>
            </w:pPr>
          </w:p>
        </w:tc>
      </w:tr>
    </w:tbl>
    <w:p w:rsidR="00CC4848" w:rsidRDefault="00CC4848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p w:rsidR="00B223A1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D25F9">
        <w:rPr>
          <w:b/>
          <w:bCs/>
          <w:i/>
          <w:color w:val="000000"/>
          <w:sz w:val="24"/>
          <w:szCs w:val="24"/>
          <w:u w:val="single"/>
        </w:rPr>
        <w:t>ПЛАНИРУЕМЫЕ</w:t>
      </w:r>
      <w:r w:rsidR="00CC4848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Pr="00ED25F9">
        <w:rPr>
          <w:b/>
          <w:bCs/>
          <w:i/>
          <w:color w:val="000000"/>
          <w:sz w:val="24"/>
          <w:szCs w:val="24"/>
          <w:u w:val="single"/>
        </w:rPr>
        <w:t>РЕЗУЛЬТАТЫ</w:t>
      </w:r>
      <w:r w:rsidR="00CC4848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Pr="00ED25F9">
        <w:rPr>
          <w:b/>
          <w:bCs/>
          <w:i/>
          <w:color w:val="000000"/>
          <w:sz w:val="24"/>
          <w:szCs w:val="24"/>
          <w:u w:val="single"/>
        </w:rPr>
        <w:t>ИЗУЧЕНИЯ</w:t>
      </w:r>
      <w:r w:rsidR="00CC4848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Pr="00ED25F9">
        <w:rPr>
          <w:b/>
          <w:bCs/>
          <w:i/>
          <w:color w:val="000000"/>
          <w:sz w:val="24"/>
          <w:szCs w:val="24"/>
          <w:u w:val="single"/>
        </w:rPr>
        <w:t>КУРСА</w:t>
      </w:r>
      <w:r w:rsidR="00CC4848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Pr="00ED25F9">
        <w:rPr>
          <w:b/>
          <w:bCs/>
          <w:i/>
          <w:color w:val="000000"/>
          <w:sz w:val="24"/>
          <w:szCs w:val="24"/>
          <w:u w:val="single"/>
        </w:rPr>
        <w:t>ГЕОМЕТРИИ</w:t>
      </w:r>
      <w:r w:rsidR="00CC4848">
        <w:rPr>
          <w:b/>
          <w:bCs/>
          <w:i/>
          <w:color w:val="000000"/>
          <w:sz w:val="24"/>
          <w:szCs w:val="24"/>
          <w:u w:val="single"/>
        </w:rPr>
        <w:t xml:space="preserve"> </w:t>
      </w:r>
      <w:r w:rsidRPr="00ED25F9">
        <w:rPr>
          <w:b/>
          <w:bCs/>
          <w:i/>
          <w:color w:val="000000"/>
          <w:sz w:val="24"/>
          <w:szCs w:val="24"/>
          <w:u w:val="single"/>
        </w:rPr>
        <w:t>В 9 КЛАССЕ</w:t>
      </w:r>
    </w:p>
    <w:p w:rsidR="00B223A1" w:rsidRPr="00ED25F9" w:rsidRDefault="00B223A1" w:rsidP="00B223A1">
      <w:pPr>
        <w:jc w:val="center"/>
        <w:rPr>
          <w:b/>
          <w:bCs/>
          <w:i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180"/>
        <w:gridCol w:w="3582"/>
      </w:tblGrid>
      <w:tr w:rsidR="00B223A1" w:rsidRPr="00ED25F9" w:rsidTr="008F5213">
        <w:tc>
          <w:tcPr>
            <w:tcW w:w="1809" w:type="dxa"/>
            <w:shd w:val="clear" w:color="auto" w:fill="auto"/>
          </w:tcPr>
          <w:p w:rsidR="00B223A1" w:rsidRPr="00ED25F9" w:rsidRDefault="00B223A1" w:rsidP="008F5213">
            <w:pPr>
              <w:pStyle w:val="Default"/>
            </w:pPr>
            <w:r w:rsidRPr="00ED25F9">
              <w:rPr>
                <w:b/>
                <w:bCs/>
                <w:i/>
                <w:iCs/>
              </w:rPr>
              <w:t xml:space="preserve">Тема 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8F5213">
            <w:pPr>
              <w:jc w:val="both"/>
              <w:rPr>
                <w:b/>
                <w:i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Учащиеся научатся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8F5213">
            <w:pPr>
              <w:jc w:val="both"/>
              <w:rPr>
                <w:b/>
                <w:i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>Учащиеся получат возможность научиться</w:t>
            </w:r>
          </w:p>
        </w:tc>
      </w:tr>
      <w:tr w:rsidR="00B223A1" w:rsidRPr="00ED25F9" w:rsidTr="008F5213">
        <w:trPr>
          <w:trHeight w:val="834"/>
        </w:trPr>
        <w:tc>
          <w:tcPr>
            <w:tcW w:w="1809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При изучении темы</w:t>
            </w:r>
            <w:r w:rsidRPr="00ED25F9">
              <w:t xml:space="preserve"> «</w:t>
            </w:r>
            <w:r w:rsidRPr="00ED25F9">
              <w:rPr>
                <w:b/>
                <w:bCs/>
                <w:i/>
                <w:iCs/>
              </w:rPr>
              <w:t>Векторы»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>обозначать и изображать векторы,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изображать вектор, равный </w:t>
            </w:r>
            <w:proofErr w:type="gramStart"/>
            <w:r w:rsidRPr="00ED25F9">
              <w:rPr>
                <w:i/>
              </w:rPr>
              <w:t>данному</w:t>
            </w:r>
            <w:proofErr w:type="gramEnd"/>
            <w:r w:rsidRPr="00ED25F9">
              <w:rPr>
                <w:i/>
              </w:rPr>
              <w:t>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строить </w:t>
            </w:r>
            <w:r w:rsidR="00584961" w:rsidRPr="00ED25F9">
              <w:rPr>
                <w:i/>
              </w:rPr>
              <w:t>сумму нескольких</w:t>
            </w:r>
            <w:r w:rsidRPr="00ED25F9">
              <w:rPr>
                <w:i/>
              </w:rPr>
              <w:t xml:space="preserve"> векторов, используя правило многоугольника,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строить вектор, равный разности двух векторов, двумя способами.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решать простейшие геометрические задачи, опираясь на изученные свойства векторов;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i/>
              </w:rPr>
            </w:pPr>
            <w:r w:rsidRPr="00ED25F9">
              <w:rPr>
                <w:i/>
              </w:rPr>
              <w:t xml:space="preserve"> находить среднюю линию трапеции по заданным основаниям.</w:t>
            </w:r>
          </w:p>
          <w:p w:rsidR="00B223A1" w:rsidRPr="00ED25F9" w:rsidRDefault="00B223A1" w:rsidP="006D12A4">
            <w:pPr>
              <w:pStyle w:val="Default"/>
              <w:ind w:left="720"/>
              <w:jc w:val="both"/>
              <w:rPr>
                <w:b/>
                <w:i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 xml:space="preserve">Учащийся получит </w:t>
            </w:r>
            <w:r w:rsidR="006D12A4" w:rsidRPr="00ED25F9">
              <w:rPr>
                <w:b/>
                <w:i/>
              </w:rPr>
              <w:t>возможность научиться</w:t>
            </w:r>
          </w:p>
          <w:p w:rsidR="00B223A1" w:rsidRPr="00ED25F9" w:rsidRDefault="00B223A1" w:rsidP="008F5213">
            <w:pPr>
              <w:pStyle w:val="Default"/>
              <w:ind w:left="360"/>
              <w:jc w:val="both"/>
              <w:rPr>
                <w:b/>
                <w:i/>
              </w:rPr>
            </w:pPr>
          </w:p>
          <w:p w:rsidR="00B223A1" w:rsidRPr="00ED25F9" w:rsidRDefault="00B223A1" w:rsidP="00B223A1">
            <w:pPr>
              <w:pStyle w:val="Default"/>
              <w:numPr>
                <w:ilvl w:val="0"/>
                <w:numId w:val="21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223A1" w:rsidRPr="00ED25F9" w:rsidRDefault="00B223A1" w:rsidP="005A5802">
            <w:pPr>
              <w:pStyle w:val="Default"/>
              <w:ind w:left="720"/>
              <w:jc w:val="both"/>
              <w:rPr>
                <w:b/>
                <w:i/>
              </w:rPr>
            </w:pPr>
          </w:p>
        </w:tc>
      </w:tr>
      <w:tr w:rsidR="00B223A1" w:rsidRPr="00ED25F9" w:rsidTr="008F5213">
        <w:trPr>
          <w:trHeight w:val="1826"/>
        </w:trPr>
        <w:tc>
          <w:tcPr>
            <w:tcW w:w="1809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При изучении темы</w:t>
            </w:r>
          </w:p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«Метод координат»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оперировать на базовом уровне понятиями координаты вектора, координаты суммы и разности векторов, произведения вектора на число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 xml:space="preserve"> вычислять координаты вектора, координаты суммы </w:t>
            </w:r>
            <w:r w:rsidR="00584961" w:rsidRPr="00ED25F9">
              <w:rPr>
                <w:i/>
              </w:rPr>
              <w:t>и разности</w:t>
            </w:r>
            <w:r w:rsidRPr="00ED25F9">
              <w:rPr>
                <w:i/>
              </w:rPr>
              <w:t xml:space="preserve"> векторов, координаты произведения </w:t>
            </w:r>
            <w:r w:rsidRPr="00ED25F9">
              <w:rPr>
                <w:i/>
              </w:rPr>
              <w:lastRenderedPageBreak/>
              <w:t>вектора на число,</w:t>
            </w:r>
          </w:p>
          <w:p w:rsidR="00B223A1" w:rsidRPr="00ED25F9" w:rsidRDefault="0058496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угол</w:t>
            </w:r>
            <w:r w:rsidR="00B223A1" w:rsidRPr="00ED25F9">
              <w:rPr>
                <w:i/>
              </w:rPr>
              <w:t xml:space="preserve"> между векторами, 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скалярное произведение векторов;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 xml:space="preserve">вычислять расстояние </w:t>
            </w:r>
            <w:r w:rsidR="00584961" w:rsidRPr="00ED25F9">
              <w:rPr>
                <w:i/>
              </w:rPr>
              <w:t>между точками</w:t>
            </w:r>
            <w:r w:rsidRPr="00ED25F9">
              <w:rPr>
                <w:i/>
              </w:rPr>
              <w:t xml:space="preserve"> по известным координатам,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вычислять координаты середины отрезка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2"/>
              </w:numPr>
              <w:rPr>
                <w:i/>
              </w:rPr>
            </w:pPr>
            <w:r w:rsidRPr="00ED25F9">
              <w:rPr>
                <w:i/>
              </w:rPr>
              <w:t>решать простейшие задачи методом координат</w:t>
            </w:r>
          </w:p>
          <w:p w:rsidR="00B223A1" w:rsidRPr="00ED25F9" w:rsidRDefault="00B223A1" w:rsidP="008F5213">
            <w:pPr>
              <w:pStyle w:val="Default"/>
              <w:ind w:left="360"/>
              <w:rPr>
                <w:i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lastRenderedPageBreak/>
              <w:t xml:space="preserve">Учащийся получит </w:t>
            </w:r>
            <w:r w:rsidR="00584961" w:rsidRPr="00ED25F9">
              <w:rPr>
                <w:b/>
                <w:i/>
              </w:rPr>
              <w:t>возможность научиться</w:t>
            </w:r>
            <w:r w:rsidRPr="00ED25F9">
              <w:rPr>
                <w:b/>
                <w:i/>
              </w:rPr>
              <w:t>: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B223A1" w:rsidRPr="00ED25F9" w:rsidRDefault="00B223A1" w:rsidP="00B223A1">
            <w:pPr>
              <w:pStyle w:val="Default"/>
              <w:numPr>
                <w:ilvl w:val="0"/>
                <w:numId w:val="28"/>
              </w:numPr>
              <w:rPr>
                <w:i/>
              </w:rPr>
            </w:pPr>
            <w:r w:rsidRPr="00ED25F9">
              <w:rPr>
                <w:i/>
              </w:rPr>
              <w:t>взаимного расположения окружностей и прямых;</w:t>
            </w:r>
          </w:p>
          <w:p w:rsidR="00B223A1" w:rsidRPr="00ED25F9" w:rsidRDefault="00B223A1" w:rsidP="005A5802">
            <w:pPr>
              <w:pStyle w:val="Default"/>
              <w:ind w:left="720"/>
              <w:rPr>
                <w:i/>
              </w:rPr>
            </w:pPr>
          </w:p>
        </w:tc>
      </w:tr>
      <w:tr w:rsidR="00B223A1" w:rsidRPr="00ED25F9" w:rsidTr="008F5213">
        <w:trPr>
          <w:trHeight w:val="1401"/>
        </w:trPr>
        <w:tc>
          <w:tcPr>
            <w:tcW w:w="1809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lastRenderedPageBreak/>
              <w:t>При изучении темы «Соотношения между сторонами и углами треугольника. Скалярн</w:t>
            </w:r>
            <w:r w:rsidR="00CC0718">
              <w:rPr>
                <w:b/>
                <w:bCs/>
                <w:i/>
                <w:iCs/>
              </w:rPr>
              <w:t>о</w:t>
            </w:r>
            <w:r w:rsidRPr="00ED25F9">
              <w:rPr>
                <w:b/>
                <w:bCs/>
                <w:i/>
                <w:iCs/>
              </w:rPr>
              <w:t>е</w:t>
            </w:r>
            <w:r w:rsidR="00CC0718">
              <w:rPr>
                <w:b/>
                <w:bCs/>
                <w:i/>
                <w:iCs/>
              </w:rPr>
              <w:t xml:space="preserve"> </w:t>
            </w:r>
            <w:r w:rsidRPr="00ED25F9">
              <w:rPr>
                <w:b/>
                <w:bCs/>
                <w:i/>
                <w:iCs/>
              </w:rPr>
              <w:t>произведение векторов»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t>Учащийся научится: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i/>
                <w:sz w:val="24"/>
                <w:szCs w:val="24"/>
              </w:rPr>
              <w:t xml:space="preserve">оперировать на базовом уровне понятиями: </w:t>
            </w:r>
            <w:r w:rsidRPr="00ED25F9">
              <w:rPr>
                <w:rFonts w:eastAsia="Calibri"/>
                <w:i/>
                <w:sz w:val="24"/>
                <w:szCs w:val="24"/>
              </w:rPr>
              <w:t xml:space="preserve">синуса, косинуса и тангенса углов, 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изображать угол между векторами, </w:t>
            </w:r>
            <w:r w:rsidR="00584961" w:rsidRPr="00ED25F9">
              <w:rPr>
                <w:rFonts w:eastAsia="Calibri"/>
                <w:i/>
                <w:sz w:val="24"/>
                <w:szCs w:val="24"/>
              </w:rPr>
              <w:t>вычислять скалярное</w:t>
            </w:r>
            <w:r w:rsidRPr="00ED25F9">
              <w:rPr>
                <w:rFonts w:eastAsia="Calibri"/>
                <w:i/>
                <w:sz w:val="24"/>
                <w:szCs w:val="24"/>
              </w:rPr>
              <w:t xml:space="preserve"> произведение векторов,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находить углы между векторами, используя формулу скалярного произведения в координатах,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  применять формулу площади треугольника: S = </w:t>
            </w:r>
            <w:r w:rsidR="00010965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>
                  <wp:extent cx="676275" cy="3619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5F9">
              <w:rPr>
                <w:rFonts w:eastAsia="Calibri"/>
                <w:i/>
                <w:sz w:val="24"/>
                <w:szCs w:val="24"/>
              </w:rPr>
              <w:t>,</w:t>
            </w:r>
          </w:p>
          <w:p w:rsidR="00B223A1" w:rsidRDefault="00B223A1" w:rsidP="005A580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решать простейшие задачи на нахождение сторон и углов </w:t>
            </w:r>
            <w:r w:rsidR="005A5802" w:rsidRPr="00ED25F9">
              <w:rPr>
                <w:rFonts w:eastAsia="Calibri"/>
                <w:i/>
                <w:sz w:val="24"/>
                <w:szCs w:val="24"/>
              </w:rPr>
              <w:t>произвольного треугольника</w:t>
            </w:r>
            <w:r w:rsidRPr="00ED25F9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5A5802" w:rsidRDefault="005A5802" w:rsidP="005A5802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</w:p>
          <w:p w:rsidR="005A5802" w:rsidRPr="005A5802" w:rsidRDefault="005A5802" w:rsidP="005A5802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8F5213">
            <w:pPr>
              <w:rPr>
                <w:rFonts w:eastAsia="Calibri"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t xml:space="preserve">Учащийся получит </w:t>
            </w:r>
            <w:r w:rsidR="005A5802" w:rsidRPr="00ED25F9">
              <w:rPr>
                <w:b/>
                <w:i/>
                <w:sz w:val="24"/>
                <w:szCs w:val="24"/>
              </w:rPr>
              <w:t>возможность научиться</w:t>
            </w:r>
            <w:r w:rsidRPr="00ED25F9">
              <w:rPr>
                <w:b/>
                <w:i/>
                <w:sz w:val="24"/>
                <w:szCs w:val="24"/>
              </w:rPr>
              <w:t>: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ED25F9">
              <w:rPr>
                <w:rFonts w:eastAsia="Calibri"/>
                <w:i/>
                <w:sz w:val="24"/>
                <w:szCs w:val="24"/>
              </w:rPr>
              <w:t>равносоставленности</w:t>
            </w:r>
            <w:proofErr w:type="spellEnd"/>
            <w:r w:rsidRPr="00ED25F9">
              <w:rPr>
                <w:rFonts w:eastAsia="Calibri"/>
                <w:i/>
                <w:sz w:val="24"/>
                <w:szCs w:val="24"/>
              </w:rPr>
              <w:t>;</w:t>
            </w:r>
          </w:p>
          <w:p w:rsidR="00B223A1" w:rsidRPr="00ED25F9" w:rsidRDefault="00B223A1" w:rsidP="00B223A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eastAsia="Calibri"/>
                <w:i/>
                <w:sz w:val="24"/>
                <w:szCs w:val="24"/>
              </w:rPr>
            </w:pPr>
            <w:r w:rsidRPr="00ED25F9">
              <w:rPr>
                <w:rFonts w:eastAsia="Calibri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B223A1" w:rsidRPr="00ED25F9" w:rsidTr="008F5213">
        <w:trPr>
          <w:trHeight w:val="70"/>
        </w:trPr>
        <w:tc>
          <w:tcPr>
            <w:tcW w:w="1809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>При изучении темы</w:t>
            </w:r>
          </w:p>
          <w:p w:rsidR="00B223A1" w:rsidRPr="00ED25F9" w:rsidRDefault="00B223A1" w:rsidP="008F5213">
            <w:pPr>
              <w:pStyle w:val="Default"/>
              <w:rPr>
                <w:b/>
                <w:bCs/>
                <w:i/>
                <w:iCs/>
              </w:rPr>
            </w:pPr>
            <w:r w:rsidRPr="00ED25F9">
              <w:rPr>
                <w:b/>
                <w:bCs/>
                <w:i/>
                <w:iCs/>
              </w:rPr>
              <w:t xml:space="preserve">«Длина окружности и площадь </w:t>
            </w:r>
            <w:r w:rsidRPr="00ED25F9">
              <w:rPr>
                <w:b/>
                <w:bCs/>
                <w:i/>
                <w:iCs/>
              </w:rPr>
              <w:lastRenderedPageBreak/>
              <w:t>круга»</w:t>
            </w:r>
          </w:p>
        </w:tc>
        <w:tc>
          <w:tcPr>
            <w:tcW w:w="4180" w:type="dxa"/>
            <w:shd w:val="clear" w:color="auto" w:fill="auto"/>
          </w:tcPr>
          <w:p w:rsidR="00B223A1" w:rsidRPr="00ED25F9" w:rsidRDefault="00B223A1" w:rsidP="008F5213">
            <w:pPr>
              <w:pStyle w:val="Default"/>
              <w:rPr>
                <w:b/>
                <w:i/>
              </w:rPr>
            </w:pPr>
            <w:r w:rsidRPr="00ED25F9">
              <w:rPr>
                <w:b/>
                <w:i/>
              </w:rPr>
              <w:lastRenderedPageBreak/>
              <w:t>Учащийся научится: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оперировать на базовом уровне понятиями правильного многоугольника,</w:t>
            </w:r>
          </w:p>
          <w:p w:rsidR="00B223A1" w:rsidRPr="00ED25F9" w:rsidRDefault="0058496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lastRenderedPageBreak/>
              <w:t>применять формулу</w:t>
            </w:r>
            <w:r w:rsidR="00B223A1" w:rsidRPr="00ED25F9">
              <w:rPr>
                <w:i/>
              </w:rPr>
              <w:t xml:space="preserve"> для вычисления угла правильного n-угольника. 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B223A1" w:rsidRPr="00ED25F9" w:rsidRDefault="0058496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применять формулы</w:t>
            </w:r>
            <w:r w:rsidR="00B223A1" w:rsidRPr="00ED25F9">
              <w:rPr>
                <w:i/>
              </w:rPr>
              <w:t xml:space="preserve"> длины окружности, дуги окружности, </w:t>
            </w:r>
            <w:r w:rsidRPr="00ED25F9">
              <w:rPr>
                <w:i/>
              </w:rPr>
              <w:t>площади круга</w:t>
            </w:r>
            <w:r w:rsidR="00B223A1" w:rsidRPr="00ED25F9">
              <w:rPr>
                <w:i/>
              </w:rPr>
              <w:t xml:space="preserve"> и кругового сектора. 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вычислять длину окружности и длину дуги окружности;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B223A1" w:rsidRPr="00ED25F9" w:rsidRDefault="00B223A1" w:rsidP="008F5213">
            <w:pPr>
              <w:pStyle w:val="ab"/>
              <w:ind w:left="720"/>
              <w:jc w:val="both"/>
              <w:rPr>
                <w:b/>
                <w:i/>
              </w:rPr>
            </w:pPr>
            <w:r w:rsidRPr="00ED25F9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B223A1" w:rsidRPr="00ED25F9" w:rsidRDefault="00B223A1" w:rsidP="00B223A1">
            <w:pPr>
              <w:pStyle w:val="ab"/>
              <w:numPr>
                <w:ilvl w:val="0"/>
                <w:numId w:val="23"/>
              </w:numPr>
              <w:jc w:val="both"/>
              <w:rPr>
                <w:i/>
              </w:rPr>
            </w:pPr>
            <w:r w:rsidRPr="00ED25F9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3582" w:type="dxa"/>
            <w:shd w:val="clear" w:color="auto" w:fill="auto"/>
          </w:tcPr>
          <w:p w:rsidR="00B223A1" w:rsidRPr="00ED25F9" w:rsidRDefault="00B223A1" w:rsidP="008F5213">
            <w:pPr>
              <w:rPr>
                <w:rFonts w:eastAsia="Calibri"/>
                <w:sz w:val="24"/>
                <w:szCs w:val="24"/>
              </w:rPr>
            </w:pPr>
            <w:r w:rsidRPr="00ED25F9">
              <w:rPr>
                <w:b/>
                <w:i/>
                <w:sz w:val="24"/>
                <w:szCs w:val="24"/>
              </w:rPr>
              <w:lastRenderedPageBreak/>
              <w:t xml:space="preserve">Учащийся получит </w:t>
            </w:r>
            <w:r w:rsidR="00584961" w:rsidRPr="00ED25F9">
              <w:rPr>
                <w:b/>
                <w:i/>
                <w:sz w:val="24"/>
                <w:szCs w:val="24"/>
              </w:rPr>
              <w:t>возможность научиться</w:t>
            </w:r>
            <w:r w:rsidRPr="00ED25F9">
              <w:rPr>
                <w:b/>
                <w:i/>
                <w:sz w:val="24"/>
                <w:szCs w:val="24"/>
              </w:rPr>
              <w:t>:</w:t>
            </w:r>
          </w:p>
          <w:p w:rsidR="00B223A1" w:rsidRPr="00ED25F9" w:rsidRDefault="00B223A1" w:rsidP="008F5213">
            <w:pPr>
              <w:rPr>
                <w:rFonts w:eastAsia="Calibri"/>
                <w:sz w:val="24"/>
                <w:szCs w:val="24"/>
              </w:rPr>
            </w:pPr>
          </w:p>
          <w:p w:rsidR="00B223A1" w:rsidRPr="00ED25F9" w:rsidRDefault="00B223A1" w:rsidP="00B223A1">
            <w:pPr>
              <w:pStyle w:val="Default"/>
              <w:numPr>
                <w:ilvl w:val="0"/>
                <w:numId w:val="24"/>
              </w:numPr>
              <w:rPr>
                <w:i/>
              </w:rPr>
            </w:pPr>
            <w:r w:rsidRPr="00ED25F9">
              <w:rPr>
                <w:i/>
              </w:rPr>
              <w:t xml:space="preserve">выводить формулу для вычисления угла </w:t>
            </w:r>
            <w:r w:rsidRPr="00ED25F9">
              <w:rPr>
                <w:i/>
              </w:rPr>
              <w:lastRenderedPageBreak/>
              <w:t>правильного n-угольника и применять ее в процессе решения задач,</w:t>
            </w:r>
          </w:p>
          <w:p w:rsidR="00B223A1" w:rsidRPr="00ED25F9" w:rsidRDefault="00B223A1" w:rsidP="005A5802">
            <w:pPr>
              <w:pStyle w:val="Default"/>
              <w:ind w:left="720"/>
              <w:rPr>
                <w:i/>
              </w:rPr>
            </w:pPr>
          </w:p>
          <w:p w:rsidR="00B223A1" w:rsidRPr="00ED25F9" w:rsidRDefault="00B223A1" w:rsidP="00B223A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D25F9">
              <w:rPr>
                <w:rFonts w:eastAsia="Calibri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B223A1" w:rsidRPr="00ED25F9" w:rsidRDefault="00B223A1" w:rsidP="008F5213">
            <w:pPr>
              <w:pStyle w:val="Default"/>
              <w:ind w:left="720"/>
              <w:rPr>
                <w:i/>
              </w:rPr>
            </w:pPr>
          </w:p>
        </w:tc>
      </w:tr>
    </w:tbl>
    <w:p w:rsidR="00B223A1" w:rsidRDefault="00B223A1" w:rsidP="007D252A">
      <w:pPr>
        <w:shd w:val="clear" w:color="auto" w:fill="FFFFFF"/>
        <w:spacing w:line="542" w:lineRule="exact"/>
        <w:ind w:left="139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sectPr w:rsidR="00B223A1" w:rsidSect="00AA07F8">
      <w:headerReference w:type="default" r:id="rId11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80" w:rsidRDefault="008C7280" w:rsidP="007D252A">
      <w:r>
        <w:separator/>
      </w:r>
    </w:p>
  </w:endnote>
  <w:endnote w:type="continuationSeparator" w:id="0">
    <w:p w:rsidR="008C7280" w:rsidRDefault="008C7280" w:rsidP="007D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80" w:rsidRDefault="008C7280" w:rsidP="007D252A">
      <w:r>
        <w:separator/>
      </w:r>
    </w:p>
  </w:footnote>
  <w:footnote w:type="continuationSeparator" w:id="0">
    <w:p w:rsidR="008C7280" w:rsidRDefault="008C7280" w:rsidP="007D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58" w:rsidRDefault="00FC39B1">
    <w:pPr>
      <w:pStyle w:val="a5"/>
      <w:jc w:val="right"/>
    </w:pPr>
    <w:r>
      <w:fldChar w:fldCharType="begin"/>
    </w:r>
    <w:r w:rsidR="00101358">
      <w:instrText>PAGE   \* MERGEFORMAT</w:instrText>
    </w:r>
    <w:r>
      <w:fldChar w:fldCharType="separate"/>
    </w:r>
    <w:r w:rsidR="007A68E5">
      <w:rPr>
        <w:noProof/>
      </w:rPr>
      <w:t>1</w:t>
    </w:r>
    <w:r>
      <w:fldChar w:fldCharType="end"/>
    </w:r>
  </w:p>
  <w:p w:rsidR="00101358" w:rsidRDefault="001013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A6FA4A"/>
    <w:lvl w:ilvl="0">
      <w:numFmt w:val="bullet"/>
      <w:lvlText w:val="*"/>
      <w:lvlJc w:val="left"/>
    </w:lvl>
  </w:abstractNum>
  <w:abstractNum w:abstractNumId="1">
    <w:nsid w:val="0BFE2FCE"/>
    <w:multiLevelType w:val="hybridMultilevel"/>
    <w:tmpl w:val="0A84B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C68"/>
    <w:multiLevelType w:val="hybridMultilevel"/>
    <w:tmpl w:val="5BA0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0566"/>
    <w:multiLevelType w:val="hybridMultilevel"/>
    <w:tmpl w:val="DBD4D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E7AD4"/>
    <w:multiLevelType w:val="hybridMultilevel"/>
    <w:tmpl w:val="2460E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62467F"/>
    <w:multiLevelType w:val="hybridMultilevel"/>
    <w:tmpl w:val="2C148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33CC3"/>
    <w:multiLevelType w:val="hybridMultilevel"/>
    <w:tmpl w:val="0674F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31"/>
    <w:multiLevelType w:val="hybridMultilevel"/>
    <w:tmpl w:val="B0645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E6D40"/>
    <w:multiLevelType w:val="hybridMultilevel"/>
    <w:tmpl w:val="22546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02BEB"/>
    <w:multiLevelType w:val="hybridMultilevel"/>
    <w:tmpl w:val="2B04B5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3A6791E"/>
    <w:multiLevelType w:val="hybridMultilevel"/>
    <w:tmpl w:val="F9363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E54D8"/>
    <w:multiLevelType w:val="hybridMultilevel"/>
    <w:tmpl w:val="47F63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114AB"/>
    <w:multiLevelType w:val="hybridMultilevel"/>
    <w:tmpl w:val="03E23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25F1B"/>
    <w:multiLevelType w:val="hybridMultilevel"/>
    <w:tmpl w:val="0EECB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8083D"/>
    <w:multiLevelType w:val="hybridMultilevel"/>
    <w:tmpl w:val="8432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246D5"/>
    <w:multiLevelType w:val="hybridMultilevel"/>
    <w:tmpl w:val="2098E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703C"/>
    <w:multiLevelType w:val="hybridMultilevel"/>
    <w:tmpl w:val="5BFE7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17815"/>
    <w:multiLevelType w:val="hybridMultilevel"/>
    <w:tmpl w:val="874CD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078F1"/>
    <w:multiLevelType w:val="hybridMultilevel"/>
    <w:tmpl w:val="2480B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74C7F"/>
    <w:multiLevelType w:val="hybridMultilevel"/>
    <w:tmpl w:val="5E0C866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19"/>
  </w:num>
  <w:num w:numId="8">
    <w:abstractNumId w:val="16"/>
  </w:num>
  <w:num w:numId="9">
    <w:abstractNumId w:val="22"/>
  </w:num>
  <w:num w:numId="10">
    <w:abstractNumId w:val="24"/>
  </w:num>
  <w:num w:numId="11">
    <w:abstractNumId w:val="29"/>
  </w:num>
  <w:num w:numId="12">
    <w:abstractNumId w:val="1"/>
  </w:num>
  <w:num w:numId="13">
    <w:abstractNumId w:val="18"/>
  </w:num>
  <w:num w:numId="14">
    <w:abstractNumId w:val="17"/>
  </w:num>
  <w:num w:numId="15">
    <w:abstractNumId w:val="9"/>
  </w:num>
  <w:num w:numId="16">
    <w:abstractNumId w:val="3"/>
  </w:num>
  <w:num w:numId="17">
    <w:abstractNumId w:val="23"/>
  </w:num>
  <w:num w:numId="18">
    <w:abstractNumId w:val="10"/>
  </w:num>
  <w:num w:numId="19">
    <w:abstractNumId w:val="7"/>
  </w:num>
  <w:num w:numId="20">
    <w:abstractNumId w:val="27"/>
  </w:num>
  <w:num w:numId="21">
    <w:abstractNumId w:val="26"/>
  </w:num>
  <w:num w:numId="22">
    <w:abstractNumId w:val="12"/>
  </w:num>
  <w:num w:numId="23">
    <w:abstractNumId w:val="11"/>
  </w:num>
  <w:num w:numId="24">
    <w:abstractNumId w:val="21"/>
  </w:num>
  <w:num w:numId="25">
    <w:abstractNumId w:val="25"/>
  </w:num>
  <w:num w:numId="26">
    <w:abstractNumId w:val="2"/>
  </w:num>
  <w:num w:numId="27">
    <w:abstractNumId w:val="28"/>
  </w:num>
  <w:num w:numId="28">
    <w:abstractNumId w:val="14"/>
  </w:num>
  <w:num w:numId="29">
    <w:abstractNumId w:val="5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D44"/>
    <w:rsid w:val="00007C48"/>
    <w:rsid w:val="00010965"/>
    <w:rsid w:val="00016D8C"/>
    <w:rsid w:val="000C5DD3"/>
    <w:rsid w:val="000E1AF1"/>
    <w:rsid w:val="00101358"/>
    <w:rsid w:val="0016412B"/>
    <w:rsid w:val="001D57BE"/>
    <w:rsid w:val="001E1208"/>
    <w:rsid w:val="002046BD"/>
    <w:rsid w:val="00210DAE"/>
    <w:rsid w:val="00236BA7"/>
    <w:rsid w:val="00262CD7"/>
    <w:rsid w:val="002735B9"/>
    <w:rsid w:val="00277516"/>
    <w:rsid w:val="002E11D0"/>
    <w:rsid w:val="00325CA6"/>
    <w:rsid w:val="00381159"/>
    <w:rsid w:val="0045322B"/>
    <w:rsid w:val="004A0D2D"/>
    <w:rsid w:val="004A4C54"/>
    <w:rsid w:val="004C62C1"/>
    <w:rsid w:val="004F3630"/>
    <w:rsid w:val="005420A3"/>
    <w:rsid w:val="00584961"/>
    <w:rsid w:val="005A5802"/>
    <w:rsid w:val="005B2FAF"/>
    <w:rsid w:val="006D12A4"/>
    <w:rsid w:val="006E38DC"/>
    <w:rsid w:val="006E58DE"/>
    <w:rsid w:val="00702309"/>
    <w:rsid w:val="00716A1E"/>
    <w:rsid w:val="00766498"/>
    <w:rsid w:val="007A68E5"/>
    <w:rsid w:val="007C1F1E"/>
    <w:rsid w:val="007D252A"/>
    <w:rsid w:val="007E22AC"/>
    <w:rsid w:val="00802726"/>
    <w:rsid w:val="0083349E"/>
    <w:rsid w:val="008A7939"/>
    <w:rsid w:val="008C7280"/>
    <w:rsid w:val="008D5625"/>
    <w:rsid w:val="008F5213"/>
    <w:rsid w:val="008F7F70"/>
    <w:rsid w:val="00940A3F"/>
    <w:rsid w:val="00946E6B"/>
    <w:rsid w:val="00955C3C"/>
    <w:rsid w:val="00962870"/>
    <w:rsid w:val="00A007CB"/>
    <w:rsid w:val="00A11E50"/>
    <w:rsid w:val="00A47136"/>
    <w:rsid w:val="00A9391E"/>
    <w:rsid w:val="00AA07F8"/>
    <w:rsid w:val="00B21EA2"/>
    <w:rsid w:val="00B223A1"/>
    <w:rsid w:val="00B750A1"/>
    <w:rsid w:val="00B8789C"/>
    <w:rsid w:val="00BD15F2"/>
    <w:rsid w:val="00C45533"/>
    <w:rsid w:val="00C52B44"/>
    <w:rsid w:val="00C54D9F"/>
    <w:rsid w:val="00CC0718"/>
    <w:rsid w:val="00CC4848"/>
    <w:rsid w:val="00CF37A5"/>
    <w:rsid w:val="00D025E5"/>
    <w:rsid w:val="00D37137"/>
    <w:rsid w:val="00D72C91"/>
    <w:rsid w:val="00D73369"/>
    <w:rsid w:val="00D904E5"/>
    <w:rsid w:val="00D91FD7"/>
    <w:rsid w:val="00DB38CD"/>
    <w:rsid w:val="00DD65A7"/>
    <w:rsid w:val="00E25065"/>
    <w:rsid w:val="00E34F4D"/>
    <w:rsid w:val="00E61737"/>
    <w:rsid w:val="00E83777"/>
    <w:rsid w:val="00EC2EA7"/>
    <w:rsid w:val="00EC5F9D"/>
    <w:rsid w:val="00ED10D0"/>
    <w:rsid w:val="00EF6282"/>
    <w:rsid w:val="00F21D44"/>
    <w:rsid w:val="00F90B86"/>
    <w:rsid w:val="00F92C18"/>
    <w:rsid w:val="00FC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1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1D4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D25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252A"/>
    <w:rPr>
      <w:rFonts w:ascii="Times New Roman" w:eastAsia="Times New Roman" w:hAnsi="Times New Roman"/>
    </w:rPr>
  </w:style>
  <w:style w:type="character" w:styleId="a7">
    <w:name w:val="page number"/>
    <w:rsid w:val="007D252A"/>
  </w:style>
  <w:style w:type="paragraph" w:styleId="a8">
    <w:name w:val="footer"/>
    <w:basedOn w:val="a"/>
    <w:link w:val="a9"/>
    <w:uiPriority w:val="99"/>
    <w:unhideWhenUsed/>
    <w:rsid w:val="007D2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252A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B223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223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22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locked/>
    <w:rsid w:val="008F52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6BA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</cp:lastModifiedBy>
  <cp:revision>4</cp:revision>
  <cp:lastPrinted>2019-10-31T17:07:00Z</cp:lastPrinted>
  <dcterms:created xsi:type="dcterms:W3CDTF">2020-09-09T13:23:00Z</dcterms:created>
  <dcterms:modified xsi:type="dcterms:W3CDTF">2020-12-23T06:09:00Z</dcterms:modified>
</cp:coreProperties>
</file>