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AD" w:rsidRPr="00A5521C" w:rsidRDefault="00483354" w:rsidP="000026AD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1990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9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6AD" w:rsidRPr="00A552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A5521C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0026AD" w:rsidRPr="00903FC8">
        <w:rPr>
          <w:rFonts w:ascii="Times New Roman" w:hAnsi="Times New Roman" w:cs="Times New Roman"/>
          <w:sz w:val="28"/>
          <w:szCs w:val="28"/>
        </w:rPr>
        <w:t xml:space="preserve">бочая программа </w:t>
      </w:r>
    </w:p>
    <w:p w:rsid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FC8">
        <w:rPr>
          <w:rFonts w:ascii="Times New Roman" w:hAnsi="Times New Roman" w:cs="Times New Roman"/>
          <w:sz w:val="28"/>
          <w:szCs w:val="28"/>
        </w:rPr>
        <w:t>по курсу  «Культура речи»</w:t>
      </w: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FC8">
        <w:rPr>
          <w:rFonts w:ascii="Times New Roman" w:hAnsi="Times New Roman" w:cs="Times New Roman"/>
          <w:sz w:val="28"/>
          <w:szCs w:val="28"/>
        </w:rPr>
        <w:t xml:space="preserve"> ( Подготовка к ЕГЭ)</w:t>
      </w: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FC8">
        <w:rPr>
          <w:rFonts w:ascii="Times New Roman" w:hAnsi="Times New Roman" w:cs="Times New Roman"/>
          <w:sz w:val="28"/>
          <w:szCs w:val="28"/>
        </w:rPr>
        <w:t>10 класс</w:t>
      </w: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903FC8" w:rsidP="0090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Кирпичева Л.Р.</w:t>
      </w:r>
    </w:p>
    <w:p w:rsidR="00903FC8" w:rsidRPr="00903FC8" w:rsidRDefault="000026AD" w:rsidP="0090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6AD" w:rsidRPr="00903FC8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FC8">
        <w:rPr>
          <w:rFonts w:ascii="Times New Roman" w:hAnsi="Times New Roman" w:cs="Times New Roman"/>
          <w:sz w:val="28"/>
          <w:szCs w:val="28"/>
        </w:rPr>
        <w:t>20</w:t>
      </w:r>
      <w:r w:rsidR="00903FC8">
        <w:rPr>
          <w:rFonts w:ascii="Times New Roman" w:hAnsi="Times New Roman" w:cs="Times New Roman"/>
          <w:sz w:val="28"/>
          <w:szCs w:val="28"/>
        </w:rPr>
        <w:t>20</w:t>
      </w:r>
      <w:r w:rsidRPr="00903F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26AD" w:rsidRPr="00903FC8" w:rsidRDefault="000026AD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E9C" w:rsidRDefault="00AA3E9C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21C" w:rsidRDefault="00A5521C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D" w:rsidRPr="0023648D" w:rsidRDefault="0023648D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3648D" w:rsidRPr="0023648D" w:rsidRDefault="0023648D" w:rsidP="00236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«Культура речи» (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учащихся и создает условия для дополнительной подготовки к сдаче ЕГЭ по русскому языку.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учитывает специфику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рассматриваются наиболее сложные случаи в орфографии и пунктуации, незнание которых приводит к наибольшему количеству ошибок.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цели образования с учетом специфики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социальной̆ адаптации к изменяющимся условиям современного мира.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познания действительности русский̆ язык обеспечивает развитие интеллектуальных и творческих способностей̆ старшеклассника, развивает его абстрактное мышление, память и воображение, формирует навыки самостоятельной̆ учебной̆ деятельности, самообразования и самореализации личности. Будучи формой̆ хранения и усвоения различных знаний, русский̆ язык неразрывно связан со всеми школьными предметами и влияет на качество их усвоения, а в перспективе способствует овладению будущей̆ профессией̆.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Целями изучения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качественной подготовки учащихся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предстоящей 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по русскому языку в форме ЕГЭ;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изучения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</w:t>
      </w:r>
      <w:proofErr w:type="gramStart"/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вляются: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эффективной организации деятельности учащихся по освоению и закреплению учебного материала;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разделами языка, входящими в объем знаний, требуемых для выполнения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этапов формирования и развития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 написании сочинения-рассуждения;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подготовке к ЕГЭ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и совершенствование коммуникативной, языковой, лингвистической (языковедческой) и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 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учебному плану на изучение курса отводится </w:t>
      </w:r>
      <w:r w:rsidR="00AA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A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Планирование составлено на </w:t>
      </w:r>
      <w:r w:rsidR="00AA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AA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предметные результаты освоения курса.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средней школы программы курса «Подготовка к ЕГЭ по русскому языку» являются: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величайших духовных и национально-культурных ценностей народа;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любви к русскому языку, гордости за него; осознание потребности сохранят чистоту и поддерживать нормы литературного языка;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способность к продуцированию текстов разных жанров;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стремление к постоянному совершенствованию собственной речи, развитие эстетического вкуса.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освоения выпускниками программы курса: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преобразовать полученную в процессе чтения информацию;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свертывать и преобразовывать прослушанный и прочитанный текст (план, аннотация, конспект и.т.д.);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с докладами и рефератами, участвовать в дискуссиях и обсуждениях различных тем;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программы курса: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ожидаемых результатов: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мотивации учащихся на учебную деятельность.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Качественная сдача ЕГЭ учащимися.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Ученик становится субъектом, конструктором своей подготовки к ЕГЭ.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орфоэпических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лексических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морфологических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синтаксических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основные приемы информационной обработки текста.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принадлежность слова к определенной части по его грамматическим признакам.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принадлежность слова к определенной части речи по его признакам.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лексический анализ слов.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зависимость значения, морфемного строения и написания слова.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орфографический анализ слова, предложения.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знания по фонетике, лексике,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словообразованию, морфологии и синтаксису в практике правописания.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пунктуационный анализ предложения.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в речевой практике основные синтаксические нормы русского литературного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стили речи.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основные способы образования слов.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синтаксический анализ предложения и словосочетания.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и интерпретировать содержание исходного текста.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связное высказывание, выражая в нем собственное мнение по поводу прочитанного.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последовательно излагать собственные мысли.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собственной речи разнообразие грамматических конструкций и лексическое богатство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оформлять речь в соответствии с орфографическими, грамматическими и пунктуационными нормами литературного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окончании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теоретическое содержание основных разделов курса русского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окончании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учащиеся должны уметь: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тестовые задания части 1-2 минимум на 60-70%;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содержание текста, выделять его проблематику;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тип и стиль речи предложенного текста;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собственное письменное высказывание в форме рассуждения (формулировать и комментировать одну из проблем текста, выявлять авторскую позицию и аргументированно выражать свою).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знаний, умений и навыков обучающихся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оценки призваны обеспечить одинаковые требования к знаниям, умениям и навыкам учащихся по курсу.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предъявляются требования только к таким умениям и навыкам, над которыми они работали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Содержание и структура экзаменационной работы в форме ЕГЭ. Критерии оценки.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Фонетика и орфоэпия. Орфоэпические нормы. Выразительные средства русской фонетики.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и фразеология.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 и словообразование. Морфемы. 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Грамматика. Морфология. Самостоятельные и служебные части речи. Омонимия частей речи. Грамматические (морфологические) нормы.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Грамматика. Синтаксис. 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Пунктуация.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Речеведение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средств в тексте в зависимости от темы, цели, адресата и ситуации общения. Анализ текста. Создание текстов – рассуждений.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языка. 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 </w:t>
      </w:r>
      <w:r w:rsidR="00AA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AA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год)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 w:horzAnchor="page" w:tblpX="3021" w:tblpY="16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46"/>
        <w:gridCol w:w="1588"/>
      </w:tblGrid>
      <w:tr w:rsidR="0023648D" w:rsidRPr="0023648D" w:rsidTr="001D1B68">
        <w:trPr>
          <w:trHeight w:val="30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3648D" w:rsidRPr="0023648D" w:rsidTr="001D1B68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648D" w:rsidRPr="0023648D" w:rsidTr="001D1B68">
        <w:trPr>
          <w:trHeight w:val="13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заданиям части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AA3E9C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3648D" w:rsidRPr="0023648D" w:rsidTr="001D1B68">
        <w:trPr>
          <w:trHeight w:val="30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 части 27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AA3E9C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648D" w:rsidRPr="0023648D" w:rsidTr="001D1B68">
        <w:trPr>
          <w:trHeight w:val="60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</w:t>
            </w: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ЕГЭ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AA3E9C" w:rsidP="001D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</w:tbl>
    <w:p w:rsidR="0023648D" w:rsidRPr="0023648D" w:rsidRDefault="0023648D" w:rsidP="0023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FC8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D" w:rsidRDefault="0023648D" w:rsidP="001D1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p w:rsidR="001D1B68" w:rsidRDefault="001D1B6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1101"/>
        <w:gridCol w:w="6378"/>
        <w:gridCol w:w="1418"/>
        <w:gridCol w:w="1417"/>
      </w:tblGrid>
      <w:tr w:rsidR="001D1B68" w:rsidTr="001D1B68">
        <w:trPr>
          <w:trHeight w:val="201"/>
        </w:trPr>
        <w:tc>
          <w:tcPr>
            <w:tcW w:w="1101" w:type="dxa"/>
          </w:tcPr>
          <w:p w:rsidR="001D1B68" w:rsidRPr="001D1B68" w:rsidRDefault="001D1B68" w:rsidP="001D1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</w:tcPr>
          <w:p w:rsidR="001D1B68" w:rsidRPr="001D1B68" w:rsidRDefault="001D1B68" w:rsidP="001D1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1D1B68" w:rsidRPr="001D1B68" w:rsidRDefault="001D1B68" w:rsidP="001D1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1D1B68" w:rsidRPr="001D1B68" w:rsidRDefault="001D1B68" w:rsidP="001D1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1D1B68" w:rsidTr="002A20B9">
        <w:trPr>
          <w:trHeight w:val="201"/>
        </w:trPr>
        <w:tc>
          <w:tcPr>
            <w:tcW w:w="10314" w:type="dxa"/>
            <w:gridSpan w:val="4"/>
          </w:tcPr>
          <w:p w:rsidR="001D1B68" w:rsidRPr="001D1B68" w:rsidRDefault="001D1B68" w:rsidP="001D1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B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1D1B68" w:rsidTr="001D1B68">
        <w:trPr>
          <w:trHeight w:val="241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демоверсией, кодификатором и спецификацией ЕГЭ.</w:t>
            </w:r>
          </w:p>
        </w:tc>
        <w:tc>
          <w:tcPr>
            <w:tcW w:w="1418" w:type="dxa"/>
          </w:tcPr>
          <w:p w:rsidR="001D1B68" w:rsidRPr="001D1B68" w:rsidRDefault="001D1B68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P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AF2376">
        <w:trPr>
          <w:trHeight w:val="241"/>
        </w:trPr>
        <w:tc>
          <w:tcPr>
            <w:tcW w:w="10314" w:type="dxa"/>
            <w:gridSpan w:val="4"/>
          </w:tcPr>
          <w:p w:rsidR="001D1B68" w:rsidRPr="001D1B68" w:rsidRDefault="001D1B68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Подготовка к заданиям базового и повышенного уровней</w:t>
            </w:r>
          </w:p>
        </w:tc>
      </w:tr>
      <w:tr w:rsidR="001D1B68" w:rsidTr="001D1B68">
        <w:trPr>
          <w:trHeight w:val="369"/>
        </w:trPr>
        <w:tc>
          <w:tcPr>
            <w:tcW w:w="1101" w:type="dxa"/>
          </w:tcPr>
          <w:p w:rsidR="001D1B68" w:rsidRDefault="00E31849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1D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1418" w:type="dxa"/>
          </w:tcPr>
          <w:p w:rsidR="001D1B68" w:rsidRDefault="001D1B68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121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3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378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Лексические нормы.</w:t>
            </w:r>
          </w:p>
        </w:tc>
        <w:tc>
          <w:tcPr>
            <w:tcW w:w="1418" w:type="dxa"/>
          </w:tcPr>
          <w:p w:rsidR="001D1B68" w:rsidRDefault="001D1B68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248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3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Слова-паронимы Лексические выразительные средства.</w:t>
            </w:r>
          </w:p>
        </w:tc>
        <w:tc>
          <w:tcPr>
            <w:tcW w:w="1418" w:type="dxa"/>
          </w:tcPr>
          <w:p w:rsidR="001D1B68" w:rsidRDefault="001D1B68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241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</w:tcPr>
          <w:p w:rsidR="001D1B68" w:rsidRDefault="001D1B68" w:rsidP="00903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Синонимы, антонимы. </w:t>
            </w:r>
          </w:p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1B68" w:rsidRDefault="001D1B68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248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</w:tcPr>
          <w:p w:rsidR="001D1B68" w:rsidRDefault="001D1B68" w:rsidP="00656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Стилистически окрашенная лексика. </w:t>
            </w:r>
          </w:p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241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выразительные средства. Тропы. Фразеология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369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3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378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 и словообразование. Значимые части слова. Основные способы образования слов.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369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 Морфологические нормы. Грамматические ошибки.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617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378" w:type="dxa"/>
          </w:tcPr>
          <w:p w:rsidR="001D1B68" w:rsidRDefault="001D1B68" w:rsidP="00656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Словосочетание Предложение</w:t>
            </w:r>
            <w:proofErr w:type="gramStart"/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Простое, осложнённое, сложное предложение. Синтаксические нормы. Грамматические 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1B68" w:rsidRDefault="001D1B68" w:rsidP="00656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выразительные средства.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121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8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Орфографические нормы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241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8" w:type="dxa"/>
          </w:tcPr>
          <w:p w:rsidR="001D1B68" w:rsidRPr="00656E23" w:rsidRDefault="001D1B68" w:rsidP="00656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Пунктуационные нормы</w:t>
            </w:r>
          </w:p>
          <w:p w:rsidR="001D1B68" w:rsidRDefault="001D1B68" w:rsidP="00656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248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</w:tcPr>
          <w:p w:rsidR="001D1B68" w:rsidRPr="00656E23" w:rsidRDefault="001D1B68" w:rsidP="00656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Понимание текста.</w:t>
            </w:r>
          </w:p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241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8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средства связи предложений в тексте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121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E3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8" w:type="dxa"/>
          </w:tcPr>
          <w:p w:rsidR="001D1B68" w:rsidRPr="00656E23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Типы и стили речи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343D33">
        <w:trPr>
          <w:trHeight w:val="121"/>
        </w:trPr>
        <w:tc>
          <w:tcPr>
            <w:tcW w:w="10314" w:type="dxa"/>
            <w:gridSpan w:val="4"/>
          </w:tcPr>
          <w:p w:rsidR="001D1B68" w:rsidRPr="001D1B68" w:rsidRDefault="001D1B68" w:rsidP="00E318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B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Подготовка к написанию сочинения</w:t>
            </w:r>
          </w:p>
        </w:tc>
      </w:tr>
      <w:tr w:rsidR="001D1B68" w:rsidTr="001D1B68">
        <w:trPr>
          <w:trHeight w:val="248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8" w:type="dxa"/>
          </w:tcPr>
          <w:p w:rsidR="001D1B68" w:rsidRDefault="001D1B68" w:rsidP="00656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проблема, идея текста. </w:t>
            </w:r>
          </w:p>
          <w:p w:rsidR="001D1B68" w:rsidRPr="00656E23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241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8" w:type="dxa"/>
          </w:tcPr>
          <w:p w:rsidR="001D1B68" w:rsidRDefault="001D1B68" w:rsidP="00656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формулировки проблемы текста </w:t>
            </w:r>
          </w:p>
          <w:p w:rsidR="001D1B68" w:rsidRPr="00656E23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121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8" w:type="dxa"/>
          </w:tcPr>
          <w:p w:rsidR="001D1B68" w:rsidRPr="00656E23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комментария к проблеме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490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378" w:type="dxa"/>
          </w:tcPr>
          <w:p w:rsidR="001D1B68" w:rsidRDefault="001D1B68" w:rsidP="00656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формулировка авторской позиции Способы аргументации собственного мнения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B68" w:rsidRPr="00656E23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369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8" w:type="dxa"/>
          </w:tcPr>
          <w:p w:rsidR="001D1B68" w:rsidRPr="00656E23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сочинения. Речевое оформление композиционных частей сочинения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369"/>
        </w:trPr>
        <w:tc>
          <w:tcPr>
            <w:tcW w:w="1101" w:type="dxa"/>
          </w:tcPr>
          <w:p w:rsidR="001D1B68" w:rsidRDefault="00E31849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27,28,29</w:t>
            </w:r>
            <w:r w:rsidR="001D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30,31,</w:t>
            </w:r>
          </w:p>
        </w:tc>
        <w:tc>
          <w:tcPr>
            <w:tcW w:w="6378" w:type="dxa"/>
          </w:tcPr>
          <w:p w:rsidR="001D1B68" w:rsidRPr="0023648D" w:rsidRDefault="001D1B68" w:rsidP="00236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написанию сочинения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55191E">
        <w:trPr>
          <w:trHeight w:val="369"/>
        </w:trPr>
        <w:tc>
          <w:tcPr>
            <w:tcW w:w="10314" w:type="dxa"/>
            <w:gridSpan w:val="4"/>
          </w:tcPr>
          <w:p w:rsidR="001D1B68" w:rsidRPr="001D1B68" w:rsidRDefault="001D1B68" w:rsidP="00E318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B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Комплексная подготовка к ЕГЭ</w:t>
            </w:r>
          </w:p>
        </w:tc>
      </w:tr>
      <w:tr w:rsidR="001D1B68" w:rsidTr="001D1B68">
        <w:trPr>
          <w:trHeight w:val="248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r w:rsidR="00E3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8" w:type="dxa"/>
          </w:tcPr>
          <w:p w:rsidR="001D1B68" w:rsidRPr="00656E23" w:rsidRDefault="001D1B68" w:rsidP="00656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в формате ЕГЭ.</w:t>
            </w:r>
          </w:p>
          <w:p w:rsidR="001D1B68" w:rsidRPr="0023648D" w:rsidRDefault="001D1B68" w:rsidP="00656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B68" w:rsidTr="001D1B68">
        <w:trPr>
          <w:trHeight w:val="64"/>
        </w:trPr>
        <w:tc>
          <w:tcPr>
            <w:tcW w:w="1101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8" w:type="dxa"/>
          </w:tcPr>
          <w:p w:rsidR="001D1B68" w:rsidRPr="0023648D" w:rsidRDefault="001D1B68" w:rsidP="00236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коррекция ошибок</w:t>
            </w:r>
          </w:p>
        </w:tc>
        <w:tc>
          <w:tcPr>
            <w:tcW w:w="1418" w:type="dxa"/>
          </w:tcPr>
          <w:p w:rsidR="001D1B68" w:rsidRDefault="00E31849" w:rsidP="00E31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D1B68" w:rsidRDefault="001D1B68" w:rsidP="00236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3FC8" w:rsidRPr="0023648D" w:rsidRDefault="00903FC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B68" w:rsidRDefault="001D1B6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B68" w:rsidRDefault="001D1B6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B68" w:rsidRDefault="001D1B6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B68" w:rsidRDefault="001D1B68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Воскресенская Е.О., Ткаченко Е.М.,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Слаутина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ЕГЭ. Русский язык. Универсальный справочник. - М.: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Голуб И.Б. ЕГЭ-2015. Русский язык без репетитора. Сдаем без проблем! - М.: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Ю.Н., Львов В.В., Васильевых И.П. ЕГЭ 2016. Русский язык. 30 вариантов типовых тестовых заданий и подготовка к выполнению части 3 (С). - М.: Экзамен, 2015.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 ЕГЭ. Русский язык. Выполнение заданий части 2 (В). - М.: Экзамен, 2014.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Нарушевич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Русский язык. 10-11 классы. Тематические тренинги для подготовки к ЕГЭ. - М.: Просвещение,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Русский язык. 10-11 класс. Тестовые материалы для оценки качества обучения. - М.: Интеллект-центр,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Ткаченко Н.Г. Тесты. Грамматика русского языка. - М.: Айрис-пресс,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И.П., Васильевых И.П., Александров В.Н. ЕГЭ-2016. Русский язык. Тематический сборник заданий. - М.: Национальное образование,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материально-техническому обеспечению образовательного процесса относятся материальные объекты и оборудование, которые обеспечивают процесс дистанционного обучения.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 и справочники: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Баранов М.Т. Школьный орфографический словарь русского языка. - М.: Просвещение,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Баранов М.Т. Школьный словарь образования слов русского языка. - М.: Просвещение,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Горбачевич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К.С. Словарь синонимов русского языка. - М.: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Жуков В.П., Жуков А.В. Школьный фразеологический словарь русского языка. - М.</w:t>
      </w:r>
      <w:proofErr w:type="gram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Иванов В.В., Одинцов В.В.,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Смолицкая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Школьный словарь иностранных слов. - М.: Просвещение, 2010.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Лекант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Леднева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Школьный орфоэпический словарь. - М.: Просвещение,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Львов М.Р. Школьный словарь антонимов русского языка. - М.: Просвещение, 2009.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Николина Н.А. Школьный словарь лингвистических терминов. - М.: Русское слово,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Розенталь Д.Э. Справочник по русскому языку. Орфография. Пунктуация. Орфографический словарь. - М.: АСТ,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Розенталь Д.Э., Теленкова М. Словарь трудностей русского языка. - М.: Айрис-Пресс,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Семенюк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Матюшина М.А. Школьный толковый словарь русского языка. - М.: Просвещение, 2007.</w:t>
      </w:r>
    </w:p>
    <w:p w:rsidR="006B6055" w:rsidRPr="00D97E1A" w:rsidRDefault="0023648D" w:rsidP="00D97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Ушаков Д.И., Крючков С.Е. Орфографиче</w:t>
      </w:r>
      <w:r w:rsidR="00D9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словарь. - М.: Дрофа, 2013</w:t>
      </w:r>
    </w:p>
    <w:sectPr w:rsidR="006B6055" w:rsidRPr="00D97E1A" w:rsidSect="00903FC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DE"/>
    <w:rsid w:val="000026AD"/>
    <w:rsid w:val="001D1B68"/>
    <w:rsid w:val="002152AB"/>
    <w:rsid w:val="0023648D"/>
    <w:rsid w:val="003C3002"/>
    <w:rsid w:val="00483354"/>
    <w:rsid w:val="004D7679"/>
    <w:rsid w:val="004F4679"/>
    <w:rsid w:val="00656E23"/>
    <w:rsid w:val="006B6055"/>
    <w:rsid w:val="00903FC8"/>
    <w:rsid w:val="00A378A8"/>
    <w:rsid w:val="00A5521C"/>
    <w:rsid w:val="00AA3E9C"/>
    <w:rsid w:val="00D367DE"/>
    <w:rsid w:val="00D97E1A"/>
    <w:rsid w:val="00E31849"/>
    <w:rsid w:val="00EA6C6A"/>
    <w:rsid w:val="00E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</cp:lastModifiedBy>
  <cp:revision>14</cp:revision>
  <dcterms:created xsi:type="dcterms:W3CDTF">2018-10-01T13:35:00Z</dcterms:created>
  <dcterms:modified xsi:type="dcterms:W3CDTF">2020-12-24T05:27:00Z</dcterms:modified>
</cp:coreProperties>
</file>