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D3" w:rsidRPr="00AC76AE" w:rsidRDefault="001A57D3" w:rsidP="001A57D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  <w:r w:rsidR="0067264D">
        <w:rPr>
          <w:rFonts w:ascii="Times New Roman" w:hAnsi="Times New Roman" w:cs="Times New Roman"/>
          <w:b/>
          <w:sz w:val="24"/>
          <w:szCs w:val="24"/>
        </w:rPr>
        <w:t xml:space="preserve"> базовый уровень.</w:t>
      </w:r>
      <w:bookmarkStart w:id="0" w:name="_GoBack"/>
      <w:bookmarkEnd w:id="0"/>
    </w:p>
    <w:p w:rsidR="00957AE9" w:rsidRPr="001A57D3" w:rsidRDefault="003C0914" w:rsidP="001A57D3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D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>
        <w:tab/>
      </w:r>
      <w:r w:rsidRPr="001A57D3">
        <w:rPr>
          <w:rFonts w:ascii="Times New Roman" w:hAnsi="Times New Roman" w:cs="Times New Roman"/>
          <w:sz w:val="20"/>
          <w:szCs w:val="20"/>
        </w:rPr>
        <w:t xml:space="preserve">Рабочая программа по биологии разработана на основе ФГОС ООО , требований к результатам освоения основной образовательной программы основного общего образования муниципального общеобразовательного учреждения Ишненская сош с учётом Примерной программы основного общего образования по биологии и авторской программы по биологии для 9 класса «Биология. Человек» автора Н.И.Сонина // Программа основного общего образования. Биология.5-9 классы.  Линейный курс, Дрофа, 2017.  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>Рабочая программа ориентирована на УМК «Живой организм»   Н.И. Сонина. Линейный курс, Дрофа, 2017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Цели обучения</w:t>
      </w:r>
      <w:r w:rsidRPr="001A57D3">
        <w:rPr>
          <w:rStyle w:val="c4"/>
          <w:rFonts w:ascii="Times New Roman" w:hAnsi="Times New Roman" w:cs="Times New Roman"/>
          <w:color w:val="000000"/>
          <w:sz w:val="20"/>
          <w:szCs w:val="20"/>
        </w:rPr>
        <w:t>: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Fonts w:ascii="Times New Roman" w:hAnsi="Times New Roman" w:cs="Times New Roman"/>
          <w:bCs/>
          <w:color w:val="000000"/>
          <w:sz w:val="20"/>
          <w:szCs w:val="20"/>
        </w:rPr>
        <w:t>освоение знаний</w:t>
      </w:r>
      <w:r w:rsidRPr="001A57D3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1A57D3">
        <w:rPr>
          <w:rFonts w:ascii="Times New Roman" w:hAnsi="Times New Roman" w:cs="Times New Roman"/>
          <w:color w:val="000000"/>
          <w:sz w:val="20"/>
          <w:szCs w:val="20"/>
        </w:rPr>
        <w:t>о человеке как биосоциальном существе, его строении, особенностях жизнедеятельности;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Fonts w:ascii="Times New Roman" w:hAnsi="Times New Roman" w:cs="Times New Roman"/>
          <w:bCs/>
          <w:color w:val="000000"/>
          <w:sz w:val="20"/>
          <w:szCs w:val="20"/>
        </w:rPr>
        <w:t>овладение умениями</w:t>
      </w:r>
      <w:r w:rsidRPr="001A57D3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1A57D3">
        <w:rPr>
          <w:rFonts w:ascii="Times New Roman" w:hAnsi="Times New Roman" w:cs="Times New Roman"/>
          <w:color w:val="000000"/>
          <w:sz w:val="20"/>
          <w:szCs w:val="20"/>
        </w:rPr>
        <w:t>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Fonts w:ascii="Times New Roman" w:hAnsi="Times New Roman" w:cs="Times New Roman"/>
          <w:bCs/>
          <w:color w:val="000000"/>
          <w:sz w:val="20"/>
          <w:szCs w:val="20"/>
        </w:rPr>
        <w:t>развитие познавательных интересов, интеллектуальных и творческих способностей</w:t>
      </w:r>
      <w:r w:rsidRPr="001A57D3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1A57D3">
        <w:rPr>
          <w:rFonts w:ascii="Times New Roman" w:hAnsi="Times New Roman" w:cs="Times New Roman"/>
          <w:color w:val="000000"/>
          <w:sz w:val="20"/>
          <w:szCs w:val="20"/>
        </w:rPr>
        <w:t>в процессе работы с различными источниками информации;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Fonts w:ascii="Times New Roman" w:hAnsi="Times New Roman" w:cs="Times New Roman"/>
          <w:bCs/>
          <w:color w:val="000000"/>
          <w:sz w:val="20"/>
          <w:szCs w:val="20"/>
        </w:rPr>
        <w:t>воспитание</w:t>
      </w:r>
      <w:r w:rsidRPr="001A57D3">
        <w:rPr>
          <w:rStyle w:val="apple-converted-space"/>
          <w:rFonts w:ascii="Times New Roman" w:hAnsi="Times New Roman" w:cs="Times New Roman"/>
          <w:bCs/>
          <w:color w:val="000000"/>
          <w:sz w:val="20"/>
          <w:szCs w:val="20"/>
        </w:rPr>
        <w:t> </w:t>
      </w:r>
      <w:r w:rsidRPr="001A57D3">
        <w:rPr>
          <w:rFonts w:ascii="Times New Roman" w:hAnsi="Times New Roman" w:cs="Times New Roman"/>
          <w:color w:val="000000"/>
          <w:sz w:val="20"/>
          <w:szCs w:val="20"/>
        </w:rPr>
        <w:t>позитивного ценностного отношения к собственному здоровью и здоровью окружающих людей;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Fonts w:ascii="Times New Roman" w:hAnsi="Times New Roman" w:cs="Times New Roman"/>
          <w:bCs/>
          <w:color w:val="000000"/>
          <w:sz w:val="20"/>
          <w:szCs w:val="20"/>
        </w:rPr>
        <w:t>использование приобретенных знаний и умений в повседневной жизни</w:t>
      </w:r>
      <w:r w:rsidRPr="001A57D3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1A57D3">
        <w:rPr>
          <w:rFonts w:ascii="Times New Roman" w:hAnsi="Times New Roman" w:cs="Times New Roman"/>
          <w:color w:val="000000"/>
          <w:sz w:val="20"/>
          <w:szCs w:val="20"/>
        </w:rPr>
        <w:t>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Задачи обучения: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color w:val="000000"/>
          <w:sz w:val="20"/>
          <w:szCs w:val="20"/>
        </w:rPr>
        <w:t>Формирование целостной научной картины мира;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color w:val="000000"/>
          <w:sz w:val="20"/>
          <w:szCs w:val="20"/>
        </w:rPr>
        <w:t>Понимание возрастающей роли естественных наук и научных исследований в современном мире;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color w:val="000000"/>
          <w:sz w:val="20"/>
          <w:szCs w:val="20"/>
        </w:rPr>
        <w:t>Овладение научным подходом к решению различных задач;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1A57D3">
        <w:rPr>
          <w:rStyle w:val="c4"/>
          <w:rFonts w:ascii="Times New Roman" w:hAnsi="Times New Roman" w:cs="Times New Roman"/>
          <w:color w:val="000000"/>
          <w:sz w:val="20"/>
          <w:szCs w:val="20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EA219F" w:rsidRPr="001A57D3" w:rsidRDefault="00EA219F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EA219F" w:rsidRPr="001A57D3" w:rsidRDefault="00EA219F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>Учебное содержание курса включает 68 часа, 2 часа в неделю, из них</w:t>
      </w:r>
    </w:p>
    <w:p w:rsidR="00EA219F" w:rsidRPr="001A57D3" w:rsidRDefault="00EA219F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>лабораторных работ - 19</w:t>
      </w:r>
    </w:p>
    <w:p w:rsidR="00EA219F" w:rsidRPr="001A57D3" w:rsidRDefault="00EA219F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>контрольных работ – 7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7D3">
        <w:rPr>
          <w:rFonts w:ascii="Times New Roman" w:hAnsi="Times New Roman" w:cs="Times New Roman"/>
          <w:b/>
          <w:sz w:val="20"/>
          <w:szCs w:val="20"/>
        </w:rPr>
        <w:t>Тематический план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814"/>
        <w:gridCol w:w="1256"/>
        <w:gridCol w:w="1595"/>
        <w:gridCol w:w="1213"/>
        <w:gridCol w:w="1611"/>
        <w:gridCol w:w="974"/>
      </w:tblGrid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календарно – тематическому плану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лаб. и практич. работ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контрольных работ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1. Место человека в системе органического мира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 неделя сентября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2. Происхождение человека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4. Общий обзор строения и функций организма человека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 неделя октября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5. Координация и регуляция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6. Опора и движение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 неделя декабря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7. Внутренняя среда организма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8. Транспорт веществ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 неделя января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9. Дыхание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 xml:space="preserve">2 неделя февраля 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10. Пищеварение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11. Обмен веществ и энергии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12. Выделение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13. Покровы тела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 неделя марта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14. Размножение и развитие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 15 Высшая нервная деятельность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4 неделя апреля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Тема16. Человек и его здоровье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sz w:val="20"/>
                <w:szCs w:val="20"/>
              </w:rPr>
              <w:t>2 неделя мая</w:t>
            </w:r>
          </w:p>
        </w:tc>
      </w:tr>
      <w:tr w:rsidR="00957AE9" w:rsidRPr="001A57D3" w:rsidTr="001A57D3">
        <w:tc>
          <w:tcPr>
            <w:tcW w:w="567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56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95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13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11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7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957AE9" w:rsidRPr="001A57D3" w:rsidRDefault="00957AE9" w:rsidP="001A57D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14023A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ab/>
      </w:r>
      <w:r w:rsidR="0014023A"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4E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DC" w:rsidRDefault="00C66FDC" w:rsidP="00C66C74">
      <w:pPr>
        <w:spacing w:after="0" w:line="240" w:lineRule="auto"/>
      </w:pPr>
      <w:r>
        <w:separator/>
      </w:r>
    </w:p>
  </w:endnote>
  <w:endnote w:type="continuationSeparator" w:id="0">
    <w:p w:rsidR="00C66FDC" w:rsidRDefault="00C66FDC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DC" w:rsidRDefault="00C66FDC" w:rsidP="00C66C74">
      <w:pPr>
        <w:spacing w:after="0" w:line="240" w:lineRule="auto"/>
      </w:pPr>
      <w:r>
        <w:separator/>
      </w:r>
    </w:p>
  </w:footnote>
  <w:footnote w:type="continuationSeparator" w:id="0">
    <w:p w:rsidR="00C66FDC" w:rsidRDefault="00C66FDC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7A47"/>
    <w:rsid w:val="0014023A"/>
    <w:rsid w:val="0015305A"/>
    <w:rsid w:val="001A57D3"/>
    <w:rsid w:val="001D0DF5"/>
    <w:rsid w:val="00222F41"/>
    <w:rsid w:val="002E681C"/>
    <w:rsid w:val="00355184"/>
    <w:rsid w:val="003C0914"/>
    <w:rsid w:val="00466B60"/>
    <w:rsid w:val="00466B6E"/>
    <w:rsid w:val="00493510"/>
    <w:rsid w:val="004E2F24"/>
    <w:rsid w:val="0067264D"/>
    <w:rsid w:val="007617E4"/>
    <w:rsid w:val="00957AE9"/>
    <w:rsid w:val="00A10F7B"/>
    <w:rsid w:val="00AC76AE"/>
    <w:rsid w:val="00B1465B"/>
    <w:rsid w:val="00BE5C37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7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6</cp:revision>
  <dcterms:created xsi:type="dcterms:W3CDTF">2019-01-09T09:49:00Z</dcterms:created>
  <dcterms:modified xsi:type="dcterms:W3CDTF">2020-02-10T22:11:00Z</dcterms:modified>
</cp:coreProperties>
</file>