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3B" w:rsidRPr="00D47F18" w:rsidRDefault="00C8443B" w:rsidP="00C8443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7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рабочей программе по истории 8 класс</w:t>
      </w:r>
    </w:p>
    <w:p w:rsidR="00C8443B" w:rsidRPr="00D47F18" w:rsidRDefault="00C8443B" w:rsidP="00C844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7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Обучение учебному предмету «История» в 20</w:t>
      </w:r>
      <w:r w:rsidR="00D47F18" w:rsidRPr="00D47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D47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D47F18" w:rsidRPr="00D47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7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7F18" w:rsidRPr="00D47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</w:t>
      </w:r>
      <w:r w:rsidRPr="00D47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осуществляется на основании следующих документов:</w:t>
      </w:r>
    </w:p>
    <w:p w:rsidR="00D47F18" w:rsidRPr="00D47F18" w:rsidRDefault="00C8443B" w:rsidP="00D47F18">
      <w:pPr>
        <w:pStyle w:val="3"/>
        <w:widowControl w:val="0"/>
        <w:spacing w:after="0" w:line="240" w:lineRule="auto"/>
        <w:ind w:left="-567" w:right="-567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47F18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47F18" w:rsidRPr="00D47F18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2004 г. (далее - ФК ГОС)</w:t>
      </w:r>
      <w:r w:rsidR="00D47F18" w:rsidRPr="00D47F18">
        <w:rPr>
          <w:rFonts w:ascii="Times New Roman" w:hAnsi="Times New Roman" w:cs="Times New Roman"/>
          <w:i/>
          <w:iCs/>
          <w:sz w:val="24"/>
          <w:szCs w:val="24"/>
        </w:rPr>
        <w:t xml:space="preserve"> (утвержден приказом Минобразования РФ от 05.03.2004 г. № 1089)</w:t>
      </w:r>
      <w:r w:rsidR="00D47F18" w:rsidRPr="00D47F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7F18" w:rsidRPr="00D47F18" w:rsidRDefault="00D47F18" w:rsidP="00D47F18">
      <w:pPr>
        <w:pStyle w:val="3"/>
        <w:widowControl w:val="0"/>
        <w:spacing w:after="0" w:line="240" w:lineRule="auto"/>
        <w:ind w:left="-567" w:right="-567" w:firstLine="709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F18">
        <w:rPr>
          <w:rFonts w:ascii="Times New Roman" w:hAnsi="Times New Roman" w:cs="Times New Roman"/>
          <w:sz w:val="24"/>
          <w:szCs w:val="24"/>
        </w:rPr>
        <w:tab/>
        <w:t>- федерального государственного образовательного стандарта основного общего образования (далее - ФГОС)</w:t>
      </w:r>
      <w:r w:rsidRPr="00D47F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7F18">
        <w:rPr>
          <w:rFonts w:ascii="Times New Roman" w:hAnsi="Times New Roman" w:cs="Times New Roman"/>
          <w:i/>
          <w:iCs/>
          <w:sz w:val="24"/>
          <w:szCs w:val="24"/>
        </w:rPr>
        <w:t xml:space="preserve">(утвержден приказом </w:t>
      </w:r>
      <w:proofErr w:type="spellStart"/>
      <w:r w:rsidRPr="00D47F18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D47F18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17 декабря 2010 г. № 1897)</w:t>
      </w:r>
      <w:r w:rsidRPr="00D47F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7F18" w:rsidRPr="00D47F18" w:rsidRDefault="00D47F18" w:rsidP="00D47F18">
      <w:pPr>
        <w:pStyle w:val="3"/>
        <w:widowControl w:val="0"/>
        <w:spacing w:after="0" w:line="240" w:lineRule="auto"/>
        <w:ind w:left="-567" w:right="-567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47F1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D47F18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основного общего образования (далее ПООП ООО), включенной в государственный реестр примерных основных образовательных программ </w:t>
      </w:r>
      <w:hyperlink r:id="rId7" w:history="1">
        <w:r w:rsidRPr="00D47F18">
          <w:rPr>
            <w:rStyle w:val="a6"/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Pr="00D47F1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D47F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7F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одобрена</w:t>
      </w:r>
      <w:proofErr w:type="gramEnd"/>
      <w:r w:rsidRPr="00D47F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8 апреля 2015 г. № 1/15)</w:t>
      </w:r>
      <w:r w:rsidRPr="00D47F18">
        <w:rPr>
          <w:rFonts w:ascii="Times New Roman" w:hAnsi="Times New Roman" w:cs="Times New Roman"/>
          <w:sz w:val="24"/>
          <w:szCs w:val="24"/>
        </w:rPr>
        <w:t>;</w:t>
      </w:r>
    </w:p>
    <w:p w:rsidR="00D47F18" w:rsidRPr="00D47F18" w:rsidRDefault="00D47F18" w:rsidP="00D47F18">
      <w:pPr>
        <w:spacing w:after="0" w:line="240" w:lineRule="auto"/>
        <w:ind w:left="-567" w:right="-567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47F18">
        <w:rPr>
          <w:rFonts w:ascii="Times New Roman" w:hAnsi="Times New Roman" w:cs="Times New Roman"/>
          <w:sz w:val="24"/>
          <w:szCs w:val="24"/>
        </w:rPr>
        <w:tab/>
        <w:t>-  приказа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47F18" w:rsidRPr="00D47F18" w:rsidRDefault="00D47F18" w:rsidP="00D47F18">
      <w:pPr>
        <w:spacing w:after="0" w:line="240" w:lineRule="auto"/>
        <w:ind w:left="-567" w:right="-567" w:firstLine="709"/>
        <w:mirrorIndents/>
        <w:jc w:val="both"/>
        <w:rPr>
          <w:rFonts w:ascii="Times New Roman" w:hAnsi="Times New Roman" w:cs="Times New Roman"/>
          <w:i/>
          <w:iCs/>
          <w:kern w:val="36"/>
          <w:sz w:val="24"/>
          <w:szCs w:val="24"/>
          <w:lang w:eastAsia="ru-RU"/>
        </w:rPr>
      </w:pPr>
      <w:r w:rsidRPr="00D47F18">
        <w:rPr>
          <w:rFonts w:ascii="Times New Roman" w:hAnsi="Times New Roman" w:cs="Times New Roman"/>
          <w:sz w:val="24"/>
          <w:szCs w:val="24"/>
        </w:rPr>
        <w:tab/>
        <w:t xml:space="preserve">- письма </w:t>
      </w:r>
      <w:proofErr w:type="spellStart"/>
      <w:r w:rsidRPr="00D47F1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7F18">
        <w:rPr>
          <w:rFonts w:ascii="Times New Roman" w:hAnsi="Times New Roman" w:cs="Times New Roman"/>
          <w:sz w:val="24"/>
          <w:szCs w:val="24"/>
        </w:rPr>
        <w:t xml:space="preserve"> России от 28.10.2015 № 08-1786 «О рабочих программах учебных предметов»</w:t>
      </w:r>
      <w:r w:rsidRPr="00D47F18">
        <w:rPr>
          <w:rFonts w:ascii="Times New Roman" w:hAnsi="Times New Roman" w:cs="Times New Roman"/>
          <w:i/>
          <w:iCs/>
          <w:color w:val="FF0000"/>
          <w:kern w:val="36"/>
          <w:sz w:val="24"/>
          <w:szCs w:val="24"/>
          <w:lang w:eastAsia="ru-RU"/>
        </w:rPr>
        <w:t xml:space="preserve"> </w:t>
      </w:r>
      <w:r w:rsidRPr="00D47F18">
        <w:rPr>
          <w:rFonts w:ascii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(Приказ </w:t>
      </w:r>
      <w:proofErr w:type="spellStart"/>
      <w:r w:rsidRPr="00D47F18">
        <w:rPr>
          <w:rFonts w:ascii="Times New Roman" w:hAnsi="Times New Roman" w:cs="Times New Roman"/>
          <w:i/>
          <w:iCs/>
          <w:kern w:val="36"/>
          <w:sz w:val="24"/>
          <w:szCs w:val="24"/>
          <w:lang w:eastAsia="ru-RU"/>
        </w:rPr>
        <w:t>Минобрнауки</w:t>
      </w:r>
      <w:proofErr w:type="spellEnd"/>
      <w:r w:rsidRPr="00D47F18">
        <w:rPr>
          <w:rFonts w:ascii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образования");</w:t>
      </w:r>
    </w:p>
    <w:p w:rsidR="00D47F18" w:rsidRPr="00D47F18" w:rsidRDefault="00D47F18" w:rsidP="00D47F18">
      <w:pPr>
        <w:spacing w:after="0" w:line="240" w:lineRule="auto"/>
        <w:ind w:left="-567" w:right="-567"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F18">
        <w:rPr>
          <w:rFonts w:ascii="Times New Roman" w:hAnsi="Times New Roman" w:cs="Times New Roman"/>
          <w:sz w:val="24"/>
          <w:szCs w:val="24"/>
          <w:lang w:eastAsia="ru-RU"/>
        </w:rPr>
        <w:t>-  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D47F18" w:rsidRPr="00D47F18" w:rsidRDefault="00D47F18" w:rsidP="00D47F18">
      <w:pPr>
        <w:spacing w:after="0" w:line="240" w:lineRule="auto"/>
        <w:ind w:left="-567" w:right="-567"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F18">
        <w:rPr>
          <w:rFonts w:ascii="Times New Roman" w:hAnsi="Times New Roman" w:cs="Times New Roman"/>
          <w:sz w:val="24"/>
          <w:szCs w:val="24"/>
          <w:lang w:eastAsia="ru-RU"/>
        </w:rPr>
        <w:t>-  Письма департамента образования Ярославской области «О примерных основных образовательных программах» от 11.06.2015 № 1031/01-10;</w:t>
      </w:r>
    </w:p>
    <w:p w:rsidR="00D47F18" w:rsidRPr="00D47F18" w:rsidRDefault="00D47F18" w:rsidP="00D47F18">
      <w:pPr>
        <w:spacing w:after="0" w:line="240" w:lineRule="auto"/>
        <w:ind w:left="-567" w:right="-567" w:firstLine="709"/>
        <w:mirrorIndents/>
        <w:jc w:val="both"/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</w:pPr>
      <w:r w:rsidRPr="00D47F18">
        <w:rPr>
          <w:rFonts w:ascii="Times New Roman" w:hAnsi="Times New Roman" w:cs="Times New Roman"/>
          <w:bCs/>
          <w:sz w:val="24"/>
          <w:szCs w:val="24"/>
        </w:rPr>
        <w:t>-  методического письма «О преподавании учебного предмета «История» в общеобразовательных организациях Ярославской области в 2020-2021 уч. году».</w:t>
      </w:r>
    </w:p>
    <w:p w:rsidR="00D47F18" w:rsidRPr="00D47F18" w:rsidRDefault="00D47F18" w:rsidP="00D47F18">
      <w:pPr>
        <w:spacing w:after="0" w:line="240" w:lineRule="auto"/>
        <w:ind w:left="-567" w:right="-567" w:firstLine="709"/>
        <w:mirrorIndents/>
        <w:jc w:val="both"/>
        <w:rPr>
          <w:rFonts w:ascii="Times New Roman" w:eastAsia="Batang" w:hAnsi="Times New Roman" w:cs="Times New Roman"/>
          <w:bCs/>
          <w:i/>
          <w:iCs/>
          <w:sz w:val="24"/>
          <w:szCs w:val="24"/>
          <w:lang w:eastAsia="ko-KR"/>
        </w:rPr>
      </w:pPr>
    </w:p>
    <w:p w:rsidR="00C8443B" w:rsidRPr="00D47F18" w:rsidRDefault="00C8443B" w:rsidP="00D47F18">
      <w:pPr>
        <w:pStyle w:val="3"/>
        <w:widowControl w:val="0"/>
        <w:spacing w:after="0" w:line="240" w:lineRule="auto"/>
        <w:ind w:left="-567" w:right="-567"/>
        <w:mirrorIndents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D47F18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 xml:space="preserve">          Рабочая программа по истории  составлена на основании:</w:t>
      </w:r>
    </w:p>
    <w:p w:rsidR="00C8443B" w:rsidRPr="00D47F18" w:rsidRDefault="00C8443B" w:rsidP="00C8443B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D47F18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>- Государственного Федерального стандарта основного образования, принятого 17.12.2010 г.</w:t>
      </w:r>
    </w:p>
    <w:p w:rsidR="00C8443B" w:rsidRPr="00D47F18" w:rsidRDefault="00C8443B" w:rsidP="00C8443B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D47F18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lastRenderedPageBreak/>
        <w:t xml:space="preserve">-Примерной программы основного общего  образования по истории.- Сборник нормативных документов. </w:t>
      </w:r>
    </w:p>
    <w:p w:rsidR="00C8443B" w:rsidRPr="00D47F18" w:rsidRDefault="00C8443B" w:rsidP="00C8443B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D47F18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 xml:space="preserve">- Авторских программ: «Новая история 7-8 </w:t>
      </w:r>
      <w:proofErr w:type="spellStart"/>
      <w:r w:rsidRPr="00D47F18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>кл</w:t>
      </w:r>
      <w:proofErr w:type="spellEnd"/>
      <w:r w:rsidRPr="00D47F18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 xml:space="preserve">.» под редакцией А.Я. </w:t>
      </w:r>
      <w:proofErr w:type="spellStart"/>
      <w:r w:rsidRPr="00D47F18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>Юдовской</w:t>
      </w:r>
      <w:proofErr w:type="spellEnd"/>
      <w:r w:rsidRPr="00D47F18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 xml:space="preserve"> и Л. М. Ванюшкиной/Программы общеобразовательных учреждений. – М.: Просвещение, 2010;</w:t>
      </w:r>
    </w:p>
    <w:p w:rsidR="00C8443B" w:rsidRPr="00D47F18" w:rsidRDefault="00C8443B" w:rsidP="00C8443B">
      <w:pPr>
        <w:spacing w:after="0" w:line="240" w:lineRule="auto"/>
        <w:ind w:left="-426" w:right="-567"/>
        <w:mirrorIndents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D47F18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 xml:space="preserve"> Историко-культурного  стандарта.</w:t>
      </w:r>
    </w:p>
    <w:p w:rsidR="00D47F18" w:rsidRDefault="00D47F18" w:rsidP="00C8443B">
      <w:pPr>
        <w:shd w:val="clear" w:color="auto" w:fill="FFFFFF"/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443B" w:rsidRPr="00D47F18" w:rsidRDefault="00C8443B" w:rsidP="00C8443B">
      <w:pPr>
        <w:shd w:val="clear" w:color="auto" w:fill="FFFFFF"/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7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Рабочая программа по истории для 8 класса ориентирована на использование </w:t>
      </w:r>
      <w:r w:rsidRPr="00D47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учебно-методического комплекса</w:t>
      </w:r>
      <w:r w:rsidRPr="00D47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8443B" w:rsidRPr="00D47F18" w:rsidRDefault="00C8443B" w:rsidP="00C8443B">
      <w:pPr>
        <w:shd w:val="clear" w:color="auto" w:fill="FFFFFF"/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История России. </w:t>
      </w:r>
      <w:r w:rsidRPr="00D4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век: учебник для 8 класса общеобразовательных организаций / В.Н. Захаров, Е.В. </w:t>
      </w:r>
      <w:proofErr w:type="spellStart"/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</w:t>
      </w:r>
      <w:proofErr w:type="spellEnd"/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Ю.А. Петрова. М.: ООО «Русское слово-учебник», 2017. 240 с.   </w:t>
      </w:r>
    </w:p>
    <w:p w:rsidR="00C8443B" w:rsidRPr="00D47F18" w:rsidRDefault="00C8443B" w:rsidP="00C8443B">
      <w:pPr>
        <w:shd w:val="clear" w:color="auto" w:fill="FFFFFF"/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Всеобщая история. История нового времени, 1500-1800. 7 класс: учебник для общеобразовательных организаций / А.Я. </w:t>
      </w:r>
      <w:proofErr w:type="spellStart"/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П.А. Баранов, Л.М. Ванюшкина; под ред. А.А. </w:t>
      </w:r>
      <w:proofErr w:type="spellStart"/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Просвещение, 2016. 319 с. </w:t>
      </w:r>
    </w:p>
    <w:p w:rsidR="00C8443B" w:rsidRPr="00D47F18" w:rsidRDefault="00C8443B" w:rsidP="00C8443B">
      <w:pPr>
        <w:tabs>
          <w:tab w:val="left" w:pos="993"/>
        </w:tabs>
        <w:spacing w:after="0" w:line="240" w:lineRule="auto"/>
        <w:ind w:left="-426" w:right="-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47F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Цели:</w:t>
      </w:r>
    </w:p>
    <w:p w:rsidR="00C8443B" w:rsidRPr="00D47F18" w:rsidRDefault="00C8443B" w:rsidP="00C8443B">
      <w:pPr>
        <w:tabs>
          <w:tab w:val="left" w:pos="993"/>
        </w:tabs>
        <w:spacing w:after="0" w:line="240" w:lineRule="auto"/>
        <w:ind w:left="-426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8 класса должны получить знания об основных чертах развития индустриального и традиционного обществ, изменениях, произошедших в России и мире за период </w:t>
      </w:r>
      <w:r w:rsidRPr="00D4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4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C8443B" w:rsidRPr="00D47F18" w:rsidRDefault="00C8443B" w:rsidP="00C8443B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:rsidR="00C8443B" w:rsidRPr="00D47F18" w:rsidRDefault="00C8443B" w:rsidP="00C8443B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по применению исторических знаний в жизни; </w:t>
      </w:r>
    </w:p>
    <w:p w:rsidR="00C8443B" w:rsidRPr="00D47F18" w:rsidRDefault="00C8443B" w:rsidP="00C8443B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C8443B" w:rsidRPr="00D47F18" w:rsidRDefault="00C8443B" w:rsidP="00C8443B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F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Количество часов</w:t>
      </w:r>
      <w:r w:rsidRP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</w:t>
      </w:r>
      <w:r w:rsid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расчета 2 учебных часа в неделю. </w:t>
      </w:r>
    </w:p>
    <w:p w:rsidR="00C8443B" w:rsidRPr="00D47F18" w:rsidRDefault="00C8443B" w:rsidP="00C8443B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рассчитана на изучение Всеобщей истории </w:t>
      </w:r>
      <w:r w:rsidR="004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</w:t>
      </w:r>
      <w:r w:rsidRP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часов, истории России – 4</w:t>
      </w:r>
      <w:r w:rsid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4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443B" w:rsidRPr="00D47F18" w:rsidRDefault="00C8443B" w:rsidP="00C8443B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43B" w:rsidRPr="00D47F18" w:rsidRDefault="00C8443B" w:rsidP="00C844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F1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8443B" w:rsidRPr="00D47F18" w:rsidRDefault="00C8443B" w:rsidP="00C84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W w:w="7513" w:type="dxa"/>
        <w:tblInd w:w="-459" w:type="dxa"/>
        <w:tblLook w:val="04A0" w:firstRow="1" w:lastRow="0" w:firstColumn="1" w:lastColumn="0" w:noHBand="0" w:noVBand="1"/>
      </w:tblPr>
      <w:tblGrid>
        <w:gridCol w:w="5812"/>
        <w:gridCol w:w="1701"/>
      </w:tblGrid>
      <w:tr w:rsidR="00C8443B" w:rsidRPr="00D47F18" w:rsidTr="00FF6E5B">
        <w:trPr>
          <w:trHeight w:val="319"/>
        </w:trPr>
        <w:tc>
          <w:tcPr>
            <w:tcW w:w="5812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ab/>
              <w:t>Тема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Кол-во часов</w:t>
            </w:r>
          </w:p>
        </w:tc>
      </w:tr>
      <w:tr w:rsidR="00C8443B" w:rsidRPr="00D47F18" w:rsidTr="00FF6E5B">
        <w:trPr>
          <w:trHeight w:val="278"/>
        </w:trPr>
        <w:tc>
          <w:tcPr>
            <w:tcW w:w="7513" w:type="dxa"/>
            <w:gridSpan w:val="2"/>
          </w:tcPr>
          <w:p w:rsidR="00C8443B" w:rsidRPr="00D47F18" w:rsidRDefault="00C8443B" w:rsidP="00FF6E5B">
            <w:pPr>
              <w:jc w:val="center"/>
              <w:rPr>
                <w:b/>
                <w:sz w:val="24"/>
                <w:szCs w:val="24"/>
              </w:rPr>
            </w:pPr>
            <w:r w:rsidRPr="00D47F18">
              <w:rPr>
                <w:b/>
                <w:sz w:val="24"/>
                <w:szCs w:val="24"/>
              </w:rPr>
              <w:t>Всеобщая история</w:t>
            </w:r>
          </w:p>
        </w:tc>
      </w:tr>
      <w:tr w:rsidR="00C8443B" w:rsidRPr="00D47F18" w:rsidTr="00FF6E5B">
        <w:trPr>
          <w:trHeight w:val="174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Подготовительное повторение.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5</w:t>
            </w:r>
          </w:p>
        </w:tc>
      </w:tr>
      <w:tr w:rsidR="00C8443B" w:rsidRPr="00D47F18" w:rsidTr="00FF6E5B">
        <w:trPr>
          <w:trHeight w:val="564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Тема 1.</w:t>
            </w:r>
            <w:r w:rsidRPr="00D47F18">
              <w:rPr>
                <w:bCs/>
                <w:sz w:val="24"/>
                <w:szCs w:val="24"/>
              </w:rPr>
              <w:t xml:space="preserve"> </w:t>
            </w:r>
            <w:r w:rsidRPr="00D47F18">
              <w:rPr>
                <w:sz w:val="24"/>
                <w:szCs w:val="24"/>
              </w:rPr>
              <w:t>Страны Европы и Северной Америки в эпоху Просвещения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16</w:t>
            </w:r>
          </w:p>
        </w:tc>
      </w:tr>
      <w:tr w:rsidR="00C8443B" w:rsidRPr="00D47F18" w:rsidTr="00FF6E5B">
        <w:trPr>
          <w:trHeight w:val="331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Тема 2. Страны Востока в эпоху Просвещения.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5</w:t>
            </w:r>
          </w:p>
        </w:tc>
      </w:tr>
      <w:tr w:rsidR="00C8443B" w:rsidRPr="00D47F18" w:rsidTr="00FF6E5B">
        <w:trPr>
          <w:trHeight w:val="335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C8443B" w:rsidRPr="00E27BA2" w:rsidRDefault="00C8443B" w:rsidP="00FF6E5B">
            <w:pPr>
              <w:jc w:val="center"/>
              <w:rPr>
                <w:b/>
                <w:sz w:val="24"/>
                <w:szCs w:val="24"/>
              </w:rPr>
            </w:pPr>
            <w:r w:rsidRPr="00E27BA2">
              <w:rPr>
                <w:b/>
                <w:sz w:val="24"/>
                <w:szCs w:val="24"/>
              </w:rPr>
              <w:t>26</w:t>
            </w:r>
          </w:p>
        </w:tc>
      </w:tr>
      <w:tr w:rsidR="00C8443B" w:rsidRPr="00D47F18" w:rsidTr="00FF6E5B">
        <w:trPr>
          <w:trHeight w:val="335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F18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</w:p>
        </w:tc>
      </w:tr>
      <w:tr w:rsidR="00C8443B" w:rsidRPr="00D47F18" w:rsidTr="00FF6E5B">
        <w:trPr>
          <w:trHeight w:val="349"/>
        </w:trPr>
        <w:tc>
          <w:tcPr>
            <w:tcW w:w="5812" w:type="dxa"/>
          </w:tcPr>
          <w:p w:rsidR="00C8443B" w:rsidRPr="00D47F18" w:rsidRDefault="00C8443B" w:rsidP="00FF6E5B">
            <w:pPr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1</w:t>
            </w:r>
          </w:p>
        </w:tc>
      </w:tr>
      <w:tr w:rsidR="00C8443B" w:rsidRPr="00D47F18" w:rsidTr="00FF6E5B">
        <w:trPr>
          <w:trHeight w:val="566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 xml:space="preserve">Раздел </w:t>
            </w:r>
            <w:r w:rsidRPr="00D47F18">
              <w:rPr>
                <w:sz w:val="24"/>
                <w:szCs w:val="24"/>
                <w:lang w:val="en-US"/>
              </w:rPr>
              <w:t>I</w:t>
            </w:r>
            <w:r w:rsidRPr="00D47F18">
              <w:rPr>
                <w:sz w:val="24"/>
                <w:szCs w:val="24"/>
              </w:rPr>
              <w:t xml:space="preserve">. Эпоха реформ Петра </w:t>
            </w:r>
            <w:r w:rsidRPr="00D47F1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10</w:t>
            </w:r>
          </w:p>
        </w:tc>
      </w:tr>
      <w:tr w:rsidR="00C8443B" w:rsidRPr="00D47F18" w:rsidTr="00FF6E5B">
        <w:trPr>
          <w:trHeight w:val="518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 xml:space="preserve">Раздел </w:t>
            </w:r>
            <w:r w:rsidRPr="00D47F18">
              <w:rPr>
                <w:sz w:val="24"/>
                <w:szCs w:val="24"/>
                <w:lang w:val="en-US"/>
              </w:rPr>
              <w:t>II</w:t>
            </w:r>
            <w:r w:rsidRPr="00D47F18">
              <w:rPr>
                <w:sz w:val="24"/>
                <w:szCs w:val="24"/>
              </w:rPr>
              <w:t>. Россия в эпоху дворцовых переворотов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8</w:t>
            </w:r>
          </w:p>
        </w:tc>
      </w:tr>
      <w:tr w:rsidR="00C8443B" w:rsidRPr="00D47F18" w:rsidTr="00FF6E5B">
        <w:trPr>
          <w:trHeight w:val="343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 xml:space="preserve">Раздел </w:t>
            </w:r>
            <w:r w:rsidRPr="00D47F18">
              <w:rPr>
                <w:sz w:val="24"/>
                <w:szCs w:val="24"/>
                <w:lang w:val="en-US"/>
              </w:rPr>
              <w:t>III</w:t>
            </w:r>
            <w:r w:rsidRPr="00D47F18">
              <w:rPr>
                <w:sz w:val="24"/>
                <w:szCs w:val="24"/>
              </w:rPr>
              <w:t>. Расцвет Российской империи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12</w:t>
            </w:r>
          </w:p>
        </w:tc>
      </w:tr>
      <w:tr w:rsidR="00C8443B" w:rsidRPr="00D47F18" w:rsidTr="00FF6E5B">
        <w:trPr>
          <w:trHeight w:val="335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 xml:space="preserve">Раздел </w:t>
            </w:r>
            <w:r w:rsidRPr="00D47F18">
              <w:rPr>
                <w:sz w:val="24"/>
                <w:szCs w:val="24"/>
                <w:lang w:val="en-US"/>
              </w:rPr>
              <w:t>IV</w:t>
            </w:r>
            <w:r w:rsidRPr="00D47F18">
              <w:rPr>
                <w:sz w:val="24"/>
                <w:szCs w:val="24"/>
              </w:rPr>
              <w:t xml:space="preserve">. Российская культура, наука, общественная мысль после Петра Великого 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8</w:t>
            </w:r>
          </w:p>
        </w:tc>
      </w:tr>
      <w:tr w:rsidR="00C8443B" w:rsidRPr="00D47F18" w:rsidTr="00FF6E5B">
        <w:trPr>
          <w:trHeight w:val="343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1</w:t>
            </w:r>
          </w:p>
        </w:tc>
      </w:tr>
      <w:tr w:rsidR="00C8443B" w:rsidRPr="00D47F18" w:rsidTr="00FF6E5B">
        <w:trPr>
          <w:trHeight w:val="335"/>
        </w:trPr>
        <w:tc>
          <w:tcPr>
            <w:tcW w:w="5812" w:type="dxa"/>
          </w:tcPr>
          <w:p w:rsidR="00C8443B" w:rsidRPr="00D47F18" w:rsidRDefault="00C8443B" w:rsidP="00FF6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8443B" w:rsidRPr="00D47F18" w:rsidRDefault="00C8443B" w:rsidP="00FF6E5B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D47F18">
              <w:rPr>
                <w:sz w:val="24"/>
                <w:szCs w:val="24"/>
              </w:rPr>
              <w:t>40</w:t>
            </w:r>
            <w:bookmarkEnd w:id="0"/>
          </w:p>
        </w:tc>
      </w:tr>
    </w:tbl>
    <w:p w:rsidR="00C8443B" w:rsidRPr="00D47F18" w:rsidRDefault="00C8443B" w:rsidP="00C8443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3B" w:rsidRPr="00D47F18" w:rsidRDefault="00C8443B" w:rsidP="00C8443B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43B" w:rsidRPr="00D47F18" w:rsidRDefault="00C8443B" w:rsidP="00C8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47F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Периодичность и формы текущего контроля и промежуточной аттестации</w:t>
      </w:r>
    </w:p>
    <w:p w:rsidR="00C8443B" w:rsidRPr="00D47F18" w:rsidRDefault="00C8443B" w:rsidP="00C8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31"/>
        <w:tblW w:w="6629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1134"/>
        <w:gridCol w:w="1134"/>
        <w:gridCol w:w="1418"/>
      </w:tblGrid>
      <w:tr w:rsidR="00C8443B" w:rsidRPr="00D47F18" w:rsidTr="00FF6E5B">
        <w:tc>
          <w:tcPr>
            <w:tcW w:w="1526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№ тема раздела</w:t>
            </w:r>
          </w:p>
        </w:tc>
        <w:tc>
          <w:tcPr>
            <w:tcW w:w="709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686" w:type="dxa"/>
            <w:gridSpan w:val="3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7F18">
              <w:rPr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D47F18">
              <w:rPr>
                <w:color w:val="000000" w:themeColor="text1"/>
                <w:sz w:val="24"/>
                <w:szCs w:val="24"/>
              </w:rPr>
              <w:t>. р.</w:t>
            </w: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D47F1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7F18">
              <w:rPr>
                <w:color w:val="000000" w:themeColor="text1"/>
                <w:sz w:val="24"/>
                <w:szCs w:val="24"/>
              </w:rPr>
              <w:t>Провероч</w:t>
            </w:r>
            <w:proofErr w:type="spellEnd"/>
            <w:r w:rsidRPr="00D47F1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8443B" w:rsidRPr="00D47F18" w:rsidTr="00FF6E5B">
        <w:trPr>
          <w:trHeight w:val="226"/>
        </w:trPr>
        <w:tc>
          <w:tcPr>
            <w:tcW w:w="6629" w:type="dxa"/>
            <w:gridSpan w:val="6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Всеобщая история</w:t>
            </w:r>
          </w:p>
        </w:tc>
      </w:tr>
      <w:tr w:rsidR="00C8443B" w:rsidRPr="00D47F18" w:rsidTr="00FF6E5B">
        <w:trPr>
          <w:trHeight w:val="1978"/>
        </w:trPr>
        <w:tc>
          <w:tcPr>
            <w:tcW w:w="1526" w:type="dxa"/>
          </w:tcPr>
          <w:p w:rsidR="00C8443B" w:rsidRPr="00D47F18" w:rsidRDefault="00C8443B" w:rsidP="00FF6E5B">
            <w:pPr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D47F18">
              <w:rPr>
                <w:sz w:val="24"/>
                <w:szCs w:val="24"/>
              </w:rPr>
              <w:t>Подготовительное повторение</w:t>
            </w:r>
          </w:p>
        </w:tc>
        <w:tc>
          <w:tcPr>
            <w:tcW w:w="709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 xml:space="preserve">1. по теме Первые революции Нового времени. </w:t>
            </w:r>
          </w:p>
        </w:tc>
      </w:tr>
      <w:tr w:rsidR="00C8443B" w:rsidRPr="00D47F18" w:rsidTr="00FF6E5B">
        <w:trPr>
          <w:trHeight w:val="1978"/>
        </w:trPr>
        <w:tc>
          <w:tcPr>
            <w:tcW w:w="1526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2.</w:t>
            </w:r>
            <w:r w:rsidRPr="00D47F18">
              <w:rPr>
                <w:sz w:val="24"/>
                <w:szCs w:val="24"/>
              </w:rPr>
              <w:t xml:space="preserve"> Страны Европы и Северной Америки в эпоху Просвещения</w:t>
            </w:r>
          </w:p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3.</w:t>
            </w:r>
            <w:r w:rsidRPr="00D47F18">
              <w:rPr>
                <w:sz w:val="24"/>
                <w:szCs w:val="24"/>
              </w:rPr>
              <w:t xml:space="preserve"> Страны Востока в эпоху Просвещения</w:t>
            </w:r>
            <w:r w:rsidRPr="00D47F1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6629" w:type="dxa"/>
            <w:gridSpan w:val="6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История России</w:t>
            </w:r>
          </w:p>
        </w:tc>
      </w:tr>
      <w:tr w:rsidR="00C8443B" w:rsidRPr="00D47F18" w:rsidTr="00FF6E5B">
        <w:tc>
          <w:tcPr>
            <w:tcW w:w="1526" w:type="dxa"/>
            <w:vMerge w:val="restart"/>
          </w:tcPr>
          <w:p w:rsidR="00C8443B" w:rsidRPr="00D47F18" w:rsidRDefault="00C8443B" w:rsidP="00FF6E5B">
            <w:pPr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 xml:space="preserve">1. Эпоха реформ Петра </w:t>
            </w:r>
            <w:r w:rsidRPr="00D47F18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D47F1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2.</w:t>
            </w:r>
            <w:r w:rsidRPr="00D47F18">
              <w:rPr>
                <w:sz w:val="24"/>
                <w:szCs w:val="24"/>
              </w:rPr>
              <w:t xml:space="preserve"> </w:t>
            </w:r>
            <w:r w:rsidRPr="00D47F18">
              <w:rPr>
                <w:color w:val="000000" w:themeColor="text1"/>
                <w:sz w:val="24"/>
                <w:szCs w:val="24"/>
              </w:rPr>
              <w:t xml:space="preserve">Россия в эпоху дворцовых переворотов </w:t>
            </w:r>
          </w:p>
        </w:tc>
        <w:tc>
          <w:tcPr>
            <w:tcW w:w="709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sz w:val="24"/>
                <w:szCs w:val="24"/>
              </w:rPr>
              <w:t>3. Расцвет Российской империи</w:t>
            </w:r>
          </w:p>
        </w:tc>
        <w:tc>
          <w:tcPr>
            <w:tcW w:w="709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4. Р</w:t>
            </w:r>
            <w:r w:rsidRPr="00D47F18">
              <w:rPr>
                <w:sz w:val="24"/>
                <w:szCs w:val="24"/>
              </w:rPr>
              <w:t>оссийская культура, наука, общественная мысль после Петра Великого</w:t>
            </w:r>
          </w:p>
        </w:tc>
        <w:tc>
          <w:tcPr>
            <w:tcW w:w="709" w:type="dxa"/>
            <w:vMerge w:val="restart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47F1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8443B" w:rsidRPr="00D47F18" w:rsidTr="00FF6E5B">
        <w:tc>
          <w:tcPr>
            <w:tcW w:w="1526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3B" w:rsidRPr="00D47F18" w:rsidRDefault="00C8443B" w:rsidP="00FF6E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8443B" w:rsidRPr="00D47F18" w:rsidRDefault="00C8443B" w:rsidP="00C84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8443B" w:rsidRPr="00D47F18" w:rsidSect="00C8443B">
      <w:headerReference w:type="default" r:id="rId8"/>
      <w:pgSz w:w="8107" w:h="12586"/>
      <w:pgMar w:top="426" w:right="877" w:bottom="671" w:left="851" w:header="0" w:footer="113" w:gutter="0"/>
      <w:cols w:space="720" w:equalWidth="0">
        <w:col w:w="637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16" w:rsidRDefault="00F14916">
      <w:pPr>
        <w:spacing w:after="0" w:line="240" w:lineRule="auto"/>
      </w:pPr>
      <w:r>
        <w:separator/>
      </w:r>
    </w:p>
  </w:endnote>
  <w:endnote w:type="continuationSeparator" w:id="0">
    <w:p w:rsidR="00F14916" w:rsidRDefault="00F1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16" w:rsidRDefault="00F14916">
      <w:pPr>
        <w:spacing w:after="0" w:line="240" w:lineRule="auto"/>
      </w:pPr>
      <w:r>
        <w:separator/>
      </w:r>
    </w:p>
  </w:footnote>
  <w:footnote w:type="continuationSeparator" w:id="0">
    <w:p w:rsidR="00F14916" w:rsidRDefault="00F1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0C" w:rsidRDefault="00F14916">
    <w:pPr>
      <w:pStyle w:val="a4"/>
    </w:pPr>
  </w:p>
  <w:p w:rsidR="00690F0C" w:rsidRDefault="00F149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3B"/>
    <w:rsid w:val="000037A5"/>
    <w:rsid w:val="00044C6D"/>
    <w:rsid w:val="00057CDD"/>
    <w:rsid w:val="0006180E"/>
    <w:rsid w:val="000977F6"/>
    <w:rsid w:val="000A4F33"/>
    <w:rsid w:val="000C06C3"/>
    <w:rsid w:val="000D3077"/>
    <w:rsid w:val="000E1F6A"/>
    <w:rsid w:val="000E66B1"/>
    <w:rsid w:val="00122C3E"/>
    <w:rsid w:val="0012656B"/>
    <w:rsid w:val="00133B28"/>
    <w:rsid w:val="001473F7"/>
    <w:rsid w:val="00150B87"/>
    <w:rsid w:val="0016781F"/>
    <w:rsid w:val="00182023"/>
    <w:rsid w:val="00197496"/>
    <w:rsid w:val="001D5FA7"/>
    <w:rsid w:val="001D7FD3"/>
    <w:rsid w:val="002017E6"/>
    <w:rsid w:val="00203404"/>
    <w:rsid w:val="002446F8"/>
    <w:rsid w:val="00284C66"/>
    <w:rsid w:val="002D661B"/>
    <w:rsid w:val="0030058C"/>
    <w:rsid w:val="0030486B"/>
    <w:rsid w:val="0033200A"/>
    <w:rsid w:val="00353332"/>
    <w:rsid w:val="003556CB"/>
    <w:rsid w:val="00393D6E"/>
    <w:rsid w:val="003D4C3C"/>
    <w:rsid w:val="003E0BF4"/>
    <w:rsid w:val="003F0EE3"/>
    <w:rsid w:val="0040631E"/>
    <w:rsid w:val="00481AE5"/>
    <w:rsid w:val="00483F5D"/>
    <w:rsid w:val="004A0690"/>
    <w:rsid w:val="004A2D80"/>
    <w:rsid w:val="004A6FB9"/>
    <w:rsid w:val="004F1083"/>
    <w:rsid w:val="0050470F"/>
    <w:rsid w:val="0050521E"/>
    <w:rsid w:val="00510C22"/>
    <w:rsid w:val="005A66FB"/>
    <w:rsid w:val="005C1499"/>
    <w:rsid w:val="00614CC7"/>
    <w:rsid w:val="00614F13"/>
    <w:rsid w:val="006522EF"/>
    <w:rsid w:val="0066650F"/>
    <w:rsid w:val="0069165F"/>
    <w:rsid w:val="006A1D10"/>
    <w:rsid w:val="0072119E"/>
    <w:rsid w:val="0074060F"/>
    <w:rsid w:val="00756A06"/>
    <w:rsid w:val="00763665"/>
    <w:rsid w:val="007A13D4"/>
    <w:rsid w:val="007F313B"/>
    <w:rsid w:val="00812873"/>
    <w:rsid w:val="008413AE"/>
    <w:rsid w:val="008E10BB"/>
    <w:rsid w:val="00900EAA"/>
    <w:rsid w:val="009067AB"/>
    <w:rsid w:val="009116C5"/>
    <w:rsid w:val="00932E88"/>
    <w:rsid w:val="00950E82"/>
    <w:rsid w:val="00953585"/>
    <w:rsid w:val="009A28BF"/>
    <w:rsid w:val="009C097D"/>
    <w:rsid w:val="009C56F0"/>
    <w:rsid w:val="009D4264"/>
    <w:rsid w:val="009E4E14"/>
    <w:rsid w:val="009E75C3"/>
    <w:rsid w:val="009F56B6"/>
    <w:rsid w:val="00A53E75"/>
    <w:rsid w:val="00A87CE0"/>
    <w:rsid w:val="00AE54A5"/>
    <w:rsid w:val="00B207BB"/>
    <w:rsid w:val="00B20EBB"/>
    <w:rsid w:val="00B60DA9"/>
    <w:rsid w:val="00BE41FE"/>
    <w:rsid w:val="00BE4C27"/>
    <w:rsid w:val="00BF7788"/>
    <w:rsid w:val="00C50D3B"/>
    <w:rsid w:val="00C56459"/>
    <w:rsid w:val="00C70E73"/>
    <w:rsid w:val="00C8443B"/>
    <w:rsid w:val="00C93EF5"/>
    <w:rsid w:val="00CB3FB1"/>
    <w:rsid w:val="00CE147E"/>
    <w:rsid w:val="00D07A2D"/>
    <w:rsid w:val="00D27960"/>
    <w:rsid w:val="00D44223"/>
    <w:rsid w:val="00D47F18"/>
    <w:rsid w:val="00D83BD1"/>
    <w:rsid w:val="00DA5C6F"/>
    <w:rsid w:val="00DE0188"/>
    <w:rsid w:val="00E0544F"/>
    <w:rsid w:val="00E16299"/>
    <w:rsid w:val="00E24382"/>
    <w:rsid w:val="00E27BA2"/>
    <w:rsid w:val="00E457DF"/>
    <w:rsid w:val="00E511B6"/>
    <w:rsid w:val="00E572F0"/>
    <w:rsid w:val="00EB0FE2"/>
    <w:rsid w:val="00EB5296"/>
    <w:rsid w:val="00EC26DE"/>
    <w:rsid w:val="00ED6118"/>
    <w:rsid w:val="00ED7E0A"/>
    <w:rsid w:val="00EF62CE"/>
    <w:rsid w:val="00F14916"/>
    <w:rsid w:val="00F202BB"/>
    <w:rsid w:val="00F3242F"/>
    <w:rsid w:val="00F65600"/>
    <w:rsid w:val="00F6720D"/>
    <w:rsid w:val="00F67AEA"/>
    <w:rsid w:val="00F77D43"/>
    <w:rsid w:val="00F969B6"/>
    <w:rsid w:val="00FA22DD"/>
    <w:rsid w:val="00FB29A8"/>
    <w:rsid w:val="00FB7C04"/>
    <w:rsid w:val="00FC62F8"/>
    <w:rsid w:val="00FC69E8"/>
    <w:rsid w:val="00FD6945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43B"/>
  </w:style>
  <w:style w:type="character" w:styleId="a6">
    <w:name w:val="Hyperlink"/>
    <w:uiPriority w:val="99"/>
    <w:rsid w:val="00C8443B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C8443B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8443B"/>
    <w:rPr>
      <w:rFonts w:ascii="Calibri" w:eastAsia="Calibri" w:hAnsi="Calibri" w:cs="Calibri"/>
      <w:sz w:val="16"/>
      <w:szCs w:val="16"/>
    </w:rPr>
  </w:style>
  <w:style w:type="table" w:customStyle="1" w:styleId="31">
    <w:name w:val="Сетка таблицы3"/>
    <w:basedOn w:val="a1"/>
    <w:next w:val="a3"/>
    <w:rsid w:val="00C8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43B"/>
  </w:style>
  <w:style w:type="character" w:styleId="a6">
    <w:name w:val="Hyperlink"/>
    <w:uiPriority w:val="99"/>
    <w:rsid w:val="00C8443B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C8443B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8443B"/>
    <w:rPr>
      <w:rFonts w:ascii="Calibri" w:eastAsia="Calibri" w:hAnsi="Calibri" w:cs="Calibri"/>
      <w:sz w:val="16"/>
      <w:szCs w:val="16"/>
    </w:rPr>
  </w:style>
  <w:style w:type="table" w:customStyle="1" w:styleId="31">
    <w:name w:val="Сетка таблицы3"/>
    <w:basedOn w:val="a1"/>
    <w:next w:val="a3"/>
    <w:rsid w:val="00C8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708</Words>
  <Characters>4039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2020-03-21T17:56:00Z</dcterms:created>
  <dcterms:modified xsi:type="dcterms:W3CDTF">2020-09-06T13:26:00Z</dcterms:modified>
</cp:coreProperties>
</file>