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07" w:rsidRPr="00237E62" w:rsidRDefault="00CF3A07" w:rsidP="00237E62">
      <w:pPr>
        <w:jc w:val="center"/>
        <w:rPr>
          <w:b/>
        </w:rPr>
      </w:pPr>
      <w:r w:rsidRPr="00237E62">
        <w:rPr>
          <w:b/>
        </w:rPr>
        <w:t>АННОТАЦИЯ</w:t>
      </w:r>
    </w:p>
    <w:p w:rsidR="00CF3A07" w:rsidRPr="00237E62" w:rsidRDefault="00CF3A07" w:rsidP="00237E62">
      <w:pPr>
        <w:jc w:val="center"/>
        <w:rPr>
          <w:b/>
        </w:rPr>
      </w:pPr>
      <w:r w:rsidRPr="00237E62">
        <w:rPr>
          <w:b/>
        </w:rPr>
        <w:t>к рабочей программе по математике для 6 класса</w:t>
      </w:r>
    </w:p>
    <w:p w:rsidR="00237E62" w:rsidRPr="00237E62" w:rsidRDefault="00237E62" w:rsidP="00237E62">
      <w:pPr>
        <w:jc w:val="both"/>
        <w:rPr>
          <w:b/>
        </w:rPr>
      </w:pPr>
    </w:p>
    <w:p w:rsidR="00751CCA" w:rsidRPr="00237E62" w:rsidRDefault="00751CCA" w:rsidP="00237E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7E62">
        <w:rPr>
          <w:color w:val="000000"/>
        </w:rPr>
        <w:t>Рабочая программа составлена на основе следующих нормативных документов:</w:t>
      </w:r>
    </w:p>
    <w:p w:rsidR="00751CCA" w:rsidRPr="00237E62" w:rsidRDefault="00751CCA" w:rsidP="00237E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7E62">
        <w:rPr>
          <w:color w:val="000000"/>
        </w:rPr>
        <w:t>1.Федеральный закон от 29 декабря 2012г «Об образовании в Российской Федерации» №273-ФЗ;</w:t>
      </w:r>
    </w:p>
    <w:p w:rsidR="00751CCA" w:rsidRPr="00237E62" w:rsidRDefault="00751CCA" w:rsidP="00237E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7E62">
        <w:rPr>
          <w:color w:val="000000"/>
        </w:rPr>
        <w:t xml:space="preserve">2. Федеральный государственный образовательный стандарт основного общего образования (утвержден приказом </w:t>
      </w:r>
      <w:proofErr w:type="spellStart"/>
      <w:r w:rsidRPr="00237E62">
        <w:rPr>
          <w:color w:val="000000"/>
        </w:rPr>
        <w:t>Минобрнауки</w:t>
      </w:r>
      <w:proofErr w:type="spellEnd"/>
      <w:r w:rsidRPr="00237E62">
        <w:rPr>
          <w:color w:val="000000"/>
        </w:rPr>
        <w:t xml:space="preserve"> РФ № 1897 от 17.12.2010) с изменениями и дополнениями</w:t>
      </w:r>
    </w:p>
    <w:p w:rsidR="00751CCA" w:rsidRPr="00237E62" w:rsidRDefault="00751CCA" w:rsidP="00237E62">
      <w:pPr>
        <w:spacing w:line="0" w:lineRule="atLeast"/>
        <w:ind w:right="-1"/>
        <w:jc w:val="both"/>
      </w:pPr>
      <w:r w:rsidRPr="00237E62">
        <w:rPr>
          <w:color w:val="000000"/>
        </w:rPr>
        <w:t xml:space="preserve">3. Примерная основная образовательная программа основного общего образования </w:t>
      </w:r>
      <w:r w:rsidRPr="00237E62">
        <w:t>по математике</w:t>
      </w:r>
      <w:r w:rsidRPr="00237E62">
        <w:tab/>
        <w:t>с</w:t>
      </w:r>
      <w:r w:rsidRPr="00237E62">
        <w:tab/>
        <w:t>учетом</w:t>
      </w:r>
      <w:r w:rsidRPr="00237E62">
        <w:tab/>
        <w:t xml:space="preserve">требований  федерального компонента Государственного образовательного стандарта основного общего образования по математике и с использованием рекомендаций авторской программы А. Г. </w:t>
      </w:r>
      <w:proofErr w:type="gramStart"/>
      <w:r w:rsidRPr="00237E62">
        <w:t>Мерзляк</w:t>
      </w:r>
      <w:proofErr w:type="gramEnd"/>
      <w:r w:rsidRPr="00237E62">
        <w:t xml:space="preserve">, В. Б. Полонский, М. С. Якир и др. Математика: программы: 5-11 классы- М.: </w:t>
      </w:r>
      <w:proofErr w:type="spellStart"/>
      <w:r w:rsidRPr="00237E62">
        <w:t>Вентана-Граф</w:t>
      </w:r>
      <w:proofErr w:type="spellEnd"/>
      <w:r w:rsidRPr="00237E62">
        <w:t>, 2018.</w:t>
      </w:r>
    </w:p>
    <w:p w:rsidR="00751CCA" w:rsidRPr="00237E62" w:rsidRDefault="00751CCA" w:rsidP="00237E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7E62">
        <w:rPr>
          <w:color w:val="000000"/>
        </w:rPr>
        <w:t xml:space="preserve">4.Основная образовательная программа основного общего образования МОУ </w:t>
      </w:r>
      <w:proofErr w:type="spellStart"/>
      <w:r w:rsidRPr="00237E62">
        <w:rPr>
          <w:color w:val="000000"/>
        </w:rPr>
        <w:t>Ишненская</w:t>
      </w:r>
      <w:proofErr w:type="spellEnd"/>
      <w:r w:rsidRPr="00237E62">
        <w:rPr>
          <w:color w:val="000000"/>
        </w:rPr>
        <w:t xml:space="preserve"> СОШ</w:t>
      </w:r>
    </w:p>
    <w:p w:rsidR="00751CCA" w:rsidRPr="00237E62" w:rsidRDefault="00751CCA" w:rsidP="00237E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7E62">
        <w:rPr>
          <w:color w:val="000000"/>
        </w:rPr>
        <w:t>5. Приказ Министерства образования и науки Российской Федерации от 28.12.2018 г</w:t>
      </w:r>
    </w:p>
    <w:p w:rsidR="00751CCA" w:rsidRPr="00237E62" w:rsidRDefault="00751CCA" w:rsidP="00237E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7E62">
        <w:rPr>
          <w:color w:val="000000"/>
        </w:rPr>
        <w:t>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51CCA" w:rsidRPr="00237E62" w:rsidRDefault="00751CCA" w:rsidP="00237E62">
      <w:pPr>
        <w:pStyle w:val="a3"/>
        <w:spacing w:before="0" w:beforeAutospacing="0" w:after="0" w:afterAutospacing="0"/>
        <w:jc w:val="both"/>
        <w:rPr>
          <w:color w:val="000000"/>
        </w:rPr>
      </w:pPr>
      <w:r w:rsidRPr="00237E62">
        <w:rPr>
          <w:color w:val="000000"/>
        </w:rPr>
        <w:t>При составлении рабочей программы использованы методические материалы:</w:t>
      </w:r>
    </w:p>
    <w:p w:rsidR="00751CCA" w:rsidRPr="00237E62" w:rsidRDefault="00751CCA" w:rsidP="00237E6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37E62">
        <w:rPr>
          <w:color w:val="000000"/>
        </w:rPr>
        <w:t>Методическое письмо о преподавании учебного предметов «Математика», «Алгебра», «Геометрия» в общеобразовательных учреждениях Ярославской области в 2018/19 учебном году. Составитель: Головлева С. М. (зав. кафедрой естественно-математических дисциплин ГОАУ ЯО ИРО).</w:t>
      </w:r>
    </w:p>
    <w:p w:rsidR="00751CCA" w:rsidRPr="00237E62" w:rsidRDefault="00751CCA" w:rsidP="00237E6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37E62">
        <w:rPr>
          <w:color w:val="000000"/>
        </w:rPr>
        <w:t>Методическое письмо о преподавании учебного предметов «Математика», «Алгебра», «Геометрия» в общеобразовательных учреждениях Ярославской области в 2019/20 учебном году. Составитель: Головлева С. М. (зав. кафедрой естественно-математических дисциплин ГОАУ ЯО ИРО).</w:t>
      </w:r>
    </w:p>
    <w:p w:rsidR="00751CCA" w:rsidRPr="00237E62" w:rsidRDefault="00751CCA" w:rsidP="00237E6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37E62">
        <w:rPr>
          <w:color w:val="000000"/>
        </w:rPr>
        <w:t>Методическое письмо о преподавании учебных предметов «математика», «алгебра» и «геометрия» в 2020–2021 учебном году. Составитель: Пешкова А. В., (зав. кафедрой математических и естественнонаучных дисциплин ГАУ ДПО ЯО ИРО)</w:t>
      </w:r>
    </w:p>
    <w:p w:rsidR="00751CCA" w:rsidRPr="00237E62" w:rsidRDefault="00751CCA" w:rsidP="00237E62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237E62">
        <w:rPr>
          <w:color w:val="000000"/>
        </w:rPr>
        <w:t>Методические рекомендации по корректировке рабочих программ. Математика. Май 2020 г. Составитель: Головлева С. М., (зав. кафедрой КЕМД ГАУ ДПО ЯО ИРО)</w:t>
      </w:r>
    </w:p>
    <w:p w:rsidR="00751CCA" w:rsidRPr="00237E62" w:rsidRDefault="00751CCA" w:rsidP="00237E62">
      <w:pPr>
        <w:spacing w:line="276" w:lineRule="auto"/>
        <w:ind w:firstLine="720"/>
        <w:jc w:val="both"/>
      </w:pPr>
      <w:r w:rsidRPr="00237E62">
        <w:rPr>
          <w:b/>
        </w:rPr>
        <w:t>Целью</w:t>
      </w:r>
      <w:r w:rsidRPr="00237E62">
        <w:t xml:space="preserve"> изучения курса математики в 6 классе является: </w:t>
      </w:r>
    </w:p>
    <w:p w:rsidR="00751CCA" w:rsidRPr="00237E62" w:rsidRDefault="00751CCA" w:rsidP="00237E62">
      <w:pPr>
        <w:widowControl w:val="0"/>
        <w:numPr>
          <w:ilvl w:val="0"/>
          <w:numId w:val="2"/>
        </w:numPr>
        <w:suppressAutoHyphens/>
        <w:spacing w:line="276" w:lineRule="auto"/>
        <w:ind w:left="0" w:firstLine="720"/>
        <w:jc w:val="both"/>
      </w:pPr>
      <w:r w:rsidRPr="00237E62">
        <w:t xml:space="preserve">Обеспечивать активную познавательную деятельность учащихся, используя различные формы ее организации: фронтальную, коллективную и индивидуальную; </w:t>
      </w:r>
    </w:p>
    <w:p w:rsidR="00751CCA" w:rsidRPr="00237E62" w:rsidRDefault="00751CCA" w:rsidP="00237E62">
      <w:pPr>
        <w:widowControl w:val="0"/>
        <w:numPr>
          <w:ilvl w:val="0"/>
          <w:numId w:val="2"/>
        </w:numPr>
        <w:suppressAutoHyphens/>
        <w:spacing w:line="276" w:lineRule="auto"/>
        <w:ind w:left="0" w:firstLine="720"/>
        <w:jc w:val="both"/>
      </w:pPr>
      <w:r w:rsidRPr="00237E62">
        <w:t xml:space="preserve">Выработать умения выполнять устно и письменно арифметические действия над числами и дробями; </w:t>
      </w:r>
    </w:p>
    <w:p w:rsidR="00751CCA" w:rsidRPr="00237E62" w:rsidRDefault="00751CCA" w:rsidP="00237E62">
      <w:pPr>
        <w:widowControl w:val="0"/>
        <w:numPr>
          <w:ilvl w:val="0"/>
          <w:numId w:val="2"/>
        </w:numPr>
        <w:suppressAutoHyphens/>
        <w:spacing w:line="276" w:lineRule="auto"/>
        <w:ind w:left="0" w:firstLine="720"/>
        <w:jc w:val="both"/>
      </w:pPr>
      <w:r w:rsidRPr="00237E62">
        <w:t xml:space="preserve">Адаптация учащихся к математическим методам и законам, которые формулируются в виде правил; подготовка учащихся к изучению систематических курсов алгебры и геометрии. </w:t>
      </w:r>
    </w:p>
    <w:p w:rsidR="00751CCA" w:rsidRPr="00237E62" w:rsidRDefault="00751CCA" w:rsidP="00237E62">
      <w:pPr>
        <w:pStyle w:val="a3"/>
        <w:spacing w:before="0" w:beforeAutospacing="0" w:after="0" w:afterAutospacing="0" w:line="276" w:lineRule="auto"/>
        <w:ind w:firstLine="720"/>
        <w:jc w:val="both"/>
        <w:rPr>
          <w:rStyle w:val="a4"/>
        </w:rPr>
      </w:pPr>
    </w:p>
    <w:p w:rsidR="00751CCA" w:rsidRPr="00237E62" w:rsidRDefault="00751CCA" w:rsidP="00237E62">
      <w:pPr>
        <w:pStyle w:val="a3"/>
        <w:spacing w:before="0" w:beforeAutospacing="0" w:after="0" w:afterAutospacing="0" w:line="276" w:lineRule="auto"/>
        <w:ind w:firstLine="720"/>
        <w:jc w:val="both"/>
        <w:rPr>
          <w:rStyle w:val="a4"/>
        </w:rPr>
      </w:pPr>
    </w:p>
    <w:p w:rsidR="00751CCA" w:rsidRPr="00237E62" w:rsidRDefault="00751CCA" w:rsidP="00237E62">
      <w:pPr>
        <w:pStyle w:val="a3"/>
        <w:spacing w:before="0" w:beforeAutospacing="0" w:after="0" w:afterAutospacing="0" w:line="276" w:lineRule="auto"/>
        <w:ind w:firstLine="720"/>
        <w:jc w:val="both"/>
        <w:rPr>
          <w:rStyle w:val="a4"/>
        </w:rPr>
      </w:pPr>
    </w:p>
    <w:p w:rsidR="00751CCA" w:rsidRPr="00237E62" w:rsidRDefault="00751CCA" w:rsidP="00237E62">
      <w:pPr>
        <w:pStyle w:val="a3"/>
        <w:spacing w:before="0" w:beforeAutospacing="0" w:after="0" w:afterAutospacing="0" w:line="276" w:lineRule="auto"/>
        <w:ind w:firstLine="720"/>
        <w:jc w:val="both"/>
      </w:pPr>
      <w:r w:rsidRPr="00237E62">
        <w:rPr>
          <w:rStyle w:val="a4"/>
        </w:rPr>
        <w:t>Задачи:</w:t>
      </w:r>
    </w:p>
    <w:p w:rsidR="00751CCA" w:rsidRPr="00237E62" w:rsidRDefault="00751CCA" w:rsidP="00237E6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</w:pPr>
      <w:r w:rsidRPr="00237E62">
        <w:lastRenderedPageBreak/>
        <w:t xml:space="preserve">Развивать у учащихся внимание, способность сосредоточиться, настойчивость, точную экономную и информативную речь, умение отбирать наиболее подходящие языковые (символические, графические) средства; </w:t>
      </w:r>
    </w:p>
    <w:p w:rsidR="00751CCA" w:rsidRPr="00237E62" w:rsidRDefault="00751CCA" w:rsidP="00237E6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</w:pPr>
      <w:r w:rsidRPr="00237E62">
        <w:t xml:space="preserve">Формировать навыки умственного труда, планирование своей деятельности, поиск рациональных путей ее выполнения, умение критически оценивать свою деятельность; </w:t>
      </w:r>
    </w:p>
    <w:p w:rsidR="00751CCA" w:rsidRPr="00237E62" w:rsidRDefault="00751CCA" w:rsidP="00237E62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20"/>
        <w:jc w:val="both"/>
      </w:pPr>
      <w:r w:rsidRPr="00237E62">
        <w:t xml:space="preserve">Развивать интерес к предмету, используя различные формы работы на уроках. </w:t>
      </w:r>
    </w:p>
    <w:p w:rsidR="00751CCA" w:rsidRPr="00237E62" w:rsidRDefault="00751CCA" w:rsidP="00237E62">
      <w:pPr>
        <w:pStyle w:val="a3"/>
        <w:spacing w:before="0" w:beforeAutospacing="0" w:after="0" w:afterAutospacing="0" w:line="276" w:lineRule="auto"/>
        <w:ind w:left="720"/>
        <w:jc w:val="both"/>
      </w:pPr>
    </w:p>
    <w:p w:rsidR="00751CCA" w:rsidRPr="00237E62" w:rsidRDefault="00751CCA" w:rsidP="00237E62">
      <w:pPr>
        <w:jc w:val="both"/>
        <w:rPr>
          <w:b/>
        </w:rPr>
      </w:pPr>
      <w:r w:rsidRPr="00237E62">
        <w:t xml:space="preserve">Обучение ведётся </w:t>
      </w:r>
      <w:r w:rsidRPr="00237E62">
        <w:rPr>
          <w:b/>
        </w:rPr>
        <w:t>по учебнику А. Г. Мерзляк, В. Б. Полонский, М. С. Якир; под ред. В. Е. Подольского – М.</w:t>
      </w:r>
      <w:proofErr w:type="gramStart"/>
      <w:r w:rsidRPr="00237E62">
        <w:rPr>
          <w:b/>
        </w:rPr>
        <w:t xml:space="preserve"> :</w:t>
      </w:r>
      <w:proofErr w:type="spellStart"/>
      <w:proofErr w:type="gramEnd"/>
      <w:r w:rsidRPr="00237E62">
        <w:rPr>
          <w:b/>
        </w:rPr>
        <w:t>Вентана-Граф</w:t>
      </w:r>
      <w:proofErr w:type="spellEnd"/>
      <w:r w:rsidRPr="00237E62">
        <w:rPr>
          <w:b/>
        </w:rPr>
        <w:t>, 2019.</w:t>
      </w:r>
    </w:p>
    <w:p w:rsidR="00751CCA" w:rsidRPr="00237E62" w:rsidRDefault="00751CCA" w:rsidP="00237E62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237E62">
        <w:rPr>
          <w:sz w:val="24"/>
          <w:szCs w:val="24"/>
        </w:rPr>
        <w:t>Рабочая программа рассчитана на 170  часов, 5 часов в неделю, 34 учебных недели</w:t>
      </w:r>
      <w:r w:rsidRPr="00237E62">
        <w:rPr>
          <w:b/>
          <w:sz w:val="24"/>
          <w:szCs w:val="24"/>
        </w:rPr>
        <w:t xml:space="preserve">. </w:t>
      </w:r>
    </w:p>
    <w:p w:rsidR="00751CCA" w:rsidRPr="00237E62" w:rsidRDefault="00751CCA" w:rsidP="00237E62">
      <w:pPr>
        <w:jc w:val="both"/>
        <w:rPr>
          <w:b/>
        </w:rPr>
      </w:pPr>
    </w:p>
    <w:p w:rsidR="00751CCA" w:rsidRPr="00237E62" w:rsidRDefault="00751CCA" w:rsidP="00237E62">
      <w:pPr>
        <w:spacing w:line="0" w:lineRule="atLeast"/>
        <w:ind w:left="580"/>
        <w:jc w:val="both"/>
        <w:rPr>
          <w:b/>
        </w:rPr>
      </w:pPr>
      <w:r w:rsidRPr="00237E62">
        <w:rPr>
          <w:b/>
        </w:rPr>
        <w:t>Количество часов по разделам:</w:t>
      </w:r>
    </w:p>
    <w:p w:rsidR="00751CCA" w:rsidRPr="00237E62" w:rsidRDefault="00751CCA" w:rsidP="00237E62">
      <w:pPr>
        <w:spacing w:line="0" w:lineRule="atLeast"/>
        <w:ind w:left="580"/>
        <w:jc w:val="both"/>
        <w:rPr>
          <w:b/>
        </w:rPr>
      </w:pPr>
    </w:p>
    <w:tbl>
      <w:tblPr>
        <w:tblW w:w="9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08"/>
        <w:gridCol w:w="2442"/>
        <w:gridCol w:w="2442"/>
      </w:tblGrid>
      <w:tr w:rsidR="00751CCA" w:rsidRPr="00237E62" w:rsidTr="00511816">
        <w:trPr>
          <w:trHeight w:val="545"/>
        </w:trPr>
        <w:tc>
          <w:tcPr>
            <w:tcW w:w="675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№</w:t>
            </w:r>
          </w:p>
        </w:tc>
        <w:tc>
          <w:tcPr>
            <w:tcW w:w="4208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 xml:space="preserve">Раздел 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Количество часов по программе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Контрольные работы</w:t>
            </w:r>
          </w:p>
        </w:tc>
      </w:tr>
      <w:tr w:rsidR="00751CCA" w:rsidRPr="00237E62" w:rsidTr="00511816">
        <w:trPr>
          <w:trHeight w:val="545"/>
        </w:trPr>
        <w:tc>
          <w:tcPr>
            <w:tcW w:w="675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1</w:t>
            </w:r>
          </w:p>
        </w:tc>
        <w:tc>
          <w:tcPr>
            <w:tcW w:w="4208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Повторение материала 5 класса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5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Входная к/</w:t>
            </w:r>
            <w:proofErr w:type="spellStart"/>
            <w:proofErr w:type="gramStart"/>
            <w:r w:rsidRPr="00237E62">
              <w:t>р</w:t>
            </w:r>
            <w:proofErr w:type="spellEnd"/>
            <w:proofErr w:type="gramEnd"/>
          </w:p>
        </w:tc>
      </w:tr>
      <w:tr w:rsidR="00751CCA" w:rsidRPr="00237E62" w:rsidTr="00511816">
        <w:trPr>
          <w:trHeight w:val="545"/>
        </w:trPr>
        <w:tc>
          <w:tcPr>
            <w:tcW w:w="675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2</w:t>
            </w:r>
          </w:p>
        </w:tc>
        <w:tc>
          <w:tcPr>
            <w:tcW w:w="4208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Делимость натуральных чисел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18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 xml:space="preserve">№1 </w:t>
            </w:r>
          </w:p>
        </w:tc>
      </w:tr>
      <w:tr w:rsidR="00751CCA" w:rsidRPr="00237E62" w:rsidTr="00511816">
        <w:trPr>
          <w:trHeight w:val="545"/>
        </w:trPr>
        <w:tc>
          <w:tcPr>
            <w:tcW w:w="675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3</w:t>
            </w:r>
          </w:p>
        </w:tc>
        <w:tc>
          <w:tcPr>
            <w:tcW w:w="4208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Обыкновенные дроби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40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№2 , №3,№ 4</w:t>
            </w:r>
          </w:p>
        </w:tc>
      </w:tr>
      <w:tr w:rsidR="00751CCA" w:rsidRPr="00237E62" w:rsidTr="00511816">
        <w:trPr>
          <w:trHeight w:val="545"/>
        </w:trPr>
        <w:tc>
          <w:tcPr>
            <w:tcW w:w="675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4</w:t>
            </w:r>
          </w:p>
        </w:tc>
        <w:tc>
          <w:tcPr>
            <w:tcW w:w="4208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Отношения и пропорции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29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 xml:space="preserve"> № 5, № 6</w:t>
            </w:r>
          </w:p>
        </w:tc>
      </w:tr>
      <w:tr w:rsidR="00751CCA" w:rsidRPr="00237E62" w:rsidTr="00511816">
        <w:trPr>
          <w:trHeight w:val="545"/>
        </w:trPr>
        <w:tc>
          <w:tcPr>
            <w:tcW w:w="675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5</w:t>
            </w:r>
          </w:p>
        </w:tc>
        <w:tc>
          <w:tcPr>
            <w:tcW w:w="4208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Рациональные числа и действия над ними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70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№7, № 8, № 9, № 10, № 11</w:t>
            </w:r>
          </w:p>
        </w:tc>
      </w:tr>
      <w:tr w:rsidR="00751CCA" w:rsidRPr="00237E62" w:rsidTr="00511816">
        <w:trPr>
          <w:trHeight w:val="575"/>
        </w:trPr>
        <w:tc>
          <w:tcPr>
            <w:tcW w:w="675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6</w:t>
            </w:r>
          </w:p>
        </w:tc>
        <w:tc>
          <w:tcPr>
            <w:tcW w:w="4208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Повторение и систематизация учебного материала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8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Итоговая к/</w:t>
            </w:r>
            <w:proofErr w:type="spellStart"/>
            <w:proofErr w:type="gramStart"/>
            <w:r w:rsidRPr="00237E62">
              <w:t>р</w:t>
            </w:r>
            <w:proofErr w:type="spellEnd"/>
            <w:proofErr w:type="gramEnd"/>
            <w:r w:rsidRPr="00237E62">
              <w:t xml:space="preserve"> </w:t>
            </w:r>
          </w:p>
        </w:tc>
      </w:tr>
      <w:tr w:rsidR="00751CCA" w:rsidRPr="00237E62" w:rsidTr="00511816">
        <w:trPr>
          <w:trHeight w:val="575"/>
        </w:trPr>
        <w:tc>
          <w:tcPr>
            <w:tcW w:w="675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</w:p>
        </w:tc>
        <w:tc>
          <w:tcPr>
            <w:tcW w:w="4208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итого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170 ч</w:t>
            </w:r>
          </w:p>
        </w:tc>
        <w:tc>
          <w:tcPr>
            <w:tcW w:w="2442" w:type="dxa"/>
            <w:shd w:val="clear" w:color="auto" w:fill="auto"/>
          </w:tcPr>
          <w:p w:rsidR="00751CCA" w:rsidRPr="00237E62" w:rsidRDefault="00751CCA" w:rsidP="00237E62">
            <w:pPr>
              <w:jc w:val="both"/>
            </w:pPr>
            <w:r w:rsidRPr="00237E62">
              <w:t>13 к/</w:t>
            </w:r>
            <w:proofErr w:type="spellStart"/>
            <w:proofErr w:type="gramStart"/>
            <w:r w:rsidRPr="00237E62">
              <w:t>р</w:t>
            </w:r>
            <w:proofErr w:type="spellEnd"/>
            <w:proofErr w:type="gramEnd"/>
          </w:p>
        </w:tc>
      </w:tr>
    </w:tbl>
    <w:p w:rsidR="00751CCA" w:rsidRPr="00237E62" w:rsidRDefault="00751CCA" w:rsidP="00237E62">
      <w:pPr>
        <w:jc w:val="both"/>
      </w:pPr>
    </w:p>
    <w:p w:rsidR="00751CCA" w:rsidRPr="00237E62" w:rsidRDefault="00751CCA" w:rsidP="00237E62">
      <w:pPr>
        <w:jc w:val="both"/>
      </w:pPr>
    </w:p>
    <w:p w:rsidR="00751CCA" w:rsidRPr="00237E62" w:rsidRDefault="00751CCA" w:rsidP="00237E62">
      <w:pPr>
        <w:pStyle w:val="a3"/>
        <w:ind w:left="1125"/>
        <w:jc w:val="both"/>
        <w:rPr>
          <w:color w:val="000000"/>
        </w:rPr>
      </w:pPr>
    </w:p>
    <w:p w:rsidR="00316D5F" w:rsidRPr="00237E62" w:rsidRDefault="00316D5F" w:rsidP="00237E62">
      <w:pPr>
        <w:jc w:val="both"/>
      </w:pPr>
    </w:p>
    <w:sectPr w:rsidR="00316D5F" w:rsidRPr="00237E62" w:rsidSect="00751C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F13"/>
    <w:multiLevelType w:val="hybridMultilevel"/>
    <w:tmpl w:val="9948DA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953"/>
    <w:multiLevelType w:val="hybridMultilevel"/>
    <w:tmpl w:val="8BBE956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F502BAA"/>
    <w:multiLevelType w:val="hybridMultilevel"/>
    <w:tmpl w:val="9A3A1E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51CCA"/>
    <w:rsid w:val="00237E62"/>
    <w:rsid w:val="00316D5F"/>
    <w:rsid w:val="006A2E96"/>
    <w:rsid w:val="00751CCA"/>
    <w:rsid w:val="00CF3A07"/>
    <w:rsid w:val="00E2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1CCA"/>
    <w:pPr>
      <w:spacing w:before="100" w:beforeAutospacing="1" w:after="100" w:afterAutospacing="1"/>
    </w:pPr>
  </w:style>
  <w:style w:type="character" w:styleId="a4">
    <w:name w:val="Strong"/>
    <w:qFormat/>
    <w:rsid w:val="00751CCA"/>
    <w:rPr>
      <w:b/>
      <w:bCs/>
    </w:rPr>
  </w:style>
  <w:style w:type="paragraph" w:styleId="a5">
    <w:name w:val="List Paragraph"/>
    <w:basedOn w:val="a"/>
    <w:qFormat/>
    <w:rsid w:val="00751CC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пк-2</cp:lastModifiedBy>
  <cp:revision>3</cp:revision>
  <dcterms:created xsi:type="dcterms:W3CDTF">2020-09-07T19:44:00Z</dcterms:created>
  <dcterms:modified xsi:type="dcterms:W3CDTF">2004-12-31T21:40:00Z</dcterms:modified>
</cp:coreProperties>
</file>