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71" w:rsidRPr="00F25271" w:rsidRDefault="00F25271" w:rsidP="00F252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2527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673AA" w:rsidRDefault="00F25271" w:rsidP="00F252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271">
        <w:rPr>
          <w:rFonts w:ascii="Times New Roman" w:hAnsi="Times New Roman" w:cs="Times New Roman"/>
          <w:b/>
          <w:sz w:val="28"/>
          <w:szCs w:val="28"/>
        </w:rPr>
        <w:t>Русский язык 5 класс</w:t>
      </w:r>
    </w:p>
    <w:p w:rsidR="00F25271" w:rsidRPr="00130AF9" w:rsidRDefault="00F25271" w:rsidP="00F2527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30AF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Пояснительная записка</w:t>
      </w:r>
    </w:p>
    <w:p w:rsidR="00792DA5" w:rsidRPr="00792DA5" w:rsidRDefault="00792DA5" w:rsidP="00792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DA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92DA5" w:rsidRPr="00792DA5" w:rsidRDefault="00792DA5" w:rsidP="00792D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2DA5">
        <w:rPr>
          <w:rFonts w:ascii="Times New Roman" w:hAnsi="Times New Roman"/>
          <w:color w:val="000000"/>
          <w:sz w:val="24"/>
          <w:szCs w:val="24"/>
        </w:rPr>
        <w:t xml:space="preserve">          Рабочая программа по русскому языку для 5 класса составлена в соответствии с требованиями ФГОС ООО, на основе образовательной программы основного общего образования МОУ Ишненская СОШ, на основе авторской программы Д.Н. </w:t>
      </w:r>
      <w:proofErr w:type="spellStart"/>
      <w:r w:rsidRPr="00792DA5">
        <w:rPr>
          <w:rFonts w:ascii="Times New Roman" w:hAnsi="Times New Roman"/>
          <w:color w:val="000000"/>
          <w:sz w:val="24"/>
          <w:szCs w:val="24"/>
        </w:rPr>
        <w:t>Чердакова</w:t>
      </w:r>
      <w:proofErr w:type="spellEnd"/>
      <w:r w:rsidRPr="00792DA5">
        <w:rPr>
          <w:rFonts w:ascii="Times New Roman" w:hAnsi="Times New Roman"/>
          <w:color w:val="000000"/>
          <w:sz w:val="24"/>
          <w:szCs w:val="24"/>
        </w:rPr>
        <w:t xml:space="preserve">, А.И. </w:t>
      </w:r>
      <w:proofErr w:type="spellStart"/>
      <w:r w:rsidRPr="00792DA5">
        <w:rPr>
          <w:rFonts w:ascii="Times New Roman" w:hAnsi="Times New Roman"/>
          <w:color w:val="000000"/>
          <w:sz w:val="24"/>
          <w:szCs w:val="24"/>
        </w:rPr>
        <w:t>Дунева</w:t>
      </w:r>
      <w:proofErr w:type="spellEnd"/>
      <w:r w:rsidRPr="00792DA5">
        <w:rPr>
          <w:rFonts w:ascii="Times New Roman" w:hAnsi="Times New Roman"/>
          <w:color w:val="000000"/>
          <w:sz w:val="24"/>
          <w:szCs w:val="24"/>
        </w:rPr>
        <w:t xml:space="preserve">, Л.А. Вербицкой (М. Просвещение, 2017). </w:t>
      </w:r>
    </w:p>
    <w:p w:rsidR="00792DA5" w:rsidRPr="00792DA5" w:rsidRDefault="00792DA5" w:rsidP="00792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DA5">
        <w:rPr>
          <w:rFonts w:ascii="Times New Roman" w:hAnsi="Times New Roman"/>
          <w:sz w:val="24"/>
          <w:szCs w:val="24"/>
        </w:rPr>
        <w:t xml:space="preserve">Реализация учебной программы обеспечивается, учебником рекомендованным Министерством просвещения РФ серии «Сферы 1-11», основанной в 2017 году. </w:t>
      </w:r>
    </w:p>
    <w:p w:rsidR="00792DA5" w:rsidRPr="00792DA5" w:rsidRDefault="00792DA5" w:rsidP="00792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DA5">
        <w:rPr>
          <w:rFonts w:ascii="Times New Roman" w:hAnsi="Times New Roman"/>
          <w:sz w:val="24"/>
          <w:szCs w:val="24"/>
        </w:rPr>
        <w:t xml:space="preserve">Д.Н. Чердаков, А.И. </w:t>
      </w:r>
      <w:proofErr w:type="spellStart"/>
      <w:r w:rsidRPr="00792DA5">
        <w:rPr>
          <w:rFonts w:ascii="Times New Roman" w:hAnsi="Times New Roman"/>
          <w:sz w:val="24"/>
          <w:szCs w:val="24"/>
        </w:rPr>
        <w:t>Дунев</w:t>
      </w:r>
      <w:proofErr w:type="spellEnd"/>
      <w:r w:rsidRPr="00792DA5">
        <w:rPr>
          <w:rFonts w:ascii="Times New Roman" w:hAnsi="Times New Roman"/>
          <w:sz w:val="24"/>
          <w:szCs w:val="24"/>
        </w:rPr>
        <w:t xml:space="preserve">, Л.А. Вербицкая Учебник для общеобразовательных учреждений, М. Просвещение, 2017г </w:t>
      </w:r>
    </w:p>
    <w:p w:rsidR="00792DA5" w:rsidRPr="00792DA5" w:rsidRDefault="00792DA5" w:rsidP="00792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DA5">
        <w:rPr>
          <w:rFonts w:ascii="Times New Roman" w:hAnsi="Times New Roman"/>
          <w:sz w:val="24"/>
          <w:szCs w:val="24"/>
        </w:rPr>
        <w:t xml:space="preserve">Программа рассчитана на 170 часов. </w:t>
      </w:r>
    </w:p>
    <w:p w:rsidR="00792DA5" w:rsidRPr="00792DA5" w:rsidRDefault="00792DA5" w:rsidP="00792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25271" w:rsidRPr="00130AF9" w:rsidRDefault="00F25271" w:rsidP="00F2527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0A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обучения</w:t>
      </w:r>
    </w:p>
    <w:p w:rsidR="00F25271" w:rsidRPr="00130AF9" w:rsidRDefault="00F25271" w:rsidP="00F25271">
      <w:pPr>
        <w:widowControl w:val="0"/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F25271" w:rsidRPr="00130AF9" w:rsidRDefault="00F25271" w:rsidP="00F25271">
      <w:pPr>
        <w:widowControl w:val="0"/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развитие речевой и мыслительной деятельности, коммуникативных умений и навыков, обеспечи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вающих свободное владение русским литератур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 языком в разных сферах и ситуациях общения; готовности и способности к речевому взаимодейст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вию и взаимопониманию; потребности в речевом самосовершенствовании;</w:t>
      </w:r>
    </w:p>
    <w:p w:rsidR="00F25271" w:rsidRPr="00130AF9" w:rsidRDefault="00F25271" w:rsidP="00F25271">
      <w:pPr>
        <w:widowControl w:val="0"/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освоение знаний о русском языке, его устройстве и функционировании в различных сферах и ситуа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циях общения, стилистических ресурсах, основных нормах русского литературного языка и речевого этикета; обогащение словарного запаса и расши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рение круга используемых грамматических средств;</w:t>
      </w:r>
    </w:p>
    <w:p w:rsidR="00F25271" w:rsidRPr="00130AF9" w:rsidRDefault="00F25271" w:rsidP="00F25271">
      <w:pPr>
        <w:widowControl w:val="0"/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опознавать, анализировать, классифицировать языковые факты, оценивать их сточки зрения нормативности, соответствия сфере и ситуации общения, осуществлять информацион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ный поиск, извлекать и преобразовывать необхо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димую информацию;</w:t>
      </w:r>
    </w:p>
    <w:p w:rsidR="00F25271" w:rsidRPr="00130AF9" w:rsidRDefault="00F25271" w:rsidP="00F25271">
      <w:pPr>
        <w:widowControl w:val="0"/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применение полученных знаний и умений в собст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венной речевой практике.</w:t>
      </w:r>
    </w:p>
    <w:p w:rsidR="00F25271" w:rsidRPr="00130AF9" w:rsidRDefault="00F25271" w:rsidP="00F252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Реализация указанных целей достигается в процес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се формирования и развития следующих предметных компетенций: коммуникативной, языковой и лингви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стической (языковедческой),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культуроведческой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5271" w:rsidRPr="00130AF9" w:rsidRDefault="00F25271" w:rsidP="00F2527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0A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Данные цели обусловливают решение следующих задач</w:t>
      </w:r>
    </w:p>
    <w:p w:rsidR="00F25271" w:rsidRPr="00130AF9" w:rsidRDefault="00F25271" w:rsidP="00F25271">
      <w:pPr>
        <w:widowControl w:val="0"/>
        <w:numPr>
          <w:ilvl w:val="0"/>
          <w:numId w:val="2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всех видов речевой деятельности: чтение,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, говорение, письмо;</w:t>
      </w:r>
    </w:p>
    <w:p w:rsidR="00F25271" w:rsidRPr="00130AF9" w:rsidRDefault="00F25271" w:rsidP="00F25271">
      <w:pPr>
        <w:widowControl w:val="0"/>
        <w:numPr>
          <w:ilvl w:val="0"/>
          <w:numId w:val="2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формирование универсальных учебных действий: познавательных, регулятивных, коммуникативных;</w:t>
      </w:r>
    </w:p>
    <w:p w:rsidR="00F25271" w:rsidRPr="00130AF9" w:rsidRDefault="00F25271" w:rsidP="00F25271">
      <w:pPr>
        <w:widowControl w:val="0"/>
        <w:numPr>
          <w:ilvl w:val="0"/>
          <w:numId w:val="2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прочных орфографических и пунк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туационных умений и навыков, овладение нормами русского литературного языка и обогащение словар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запаса и грамматического строя речи учащихся.</w:t>
      </w:r>
    </w:p>
    <w:p w:rsidR="00F25271" w:rsidRPr="00130AF9" w:rsidRDefault="00F25271" w:rsidP="00F25271">
      <w:pPr>
        <w:tabs>
          <w:tab w:val="left" w:pos="42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5271" w:rsidRDefault="00F25271" w:rsidP="00F2527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bookmarkEnd w:id="0"/>
    <w:p w:rsidR="00F25271" w:rsidRDefault="00F25271" w:rsidP="00F2527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5271" w:rsidRPr="00F25271" w:rsidRDefault="00F25271" w:rsidP="00F2527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25271" w:rsidRPr="00F25271" w:rsidSect="00F25271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34A99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BF"/>
    <w:rsid w:val="00167014"/>
    <w:rsid w:val="00792DA5"/>
    <w:rsid w:val="008673AA"/>
    <w:rsid w:val="00A610BF"/>
    <w:rsid w:val="00F2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7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7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2019-11-10T21:17:00Z</dcterms:created>
  <dcterms:modified xsi:type="dcterms:W3CDTF">2020-09-06T17:26:00Z</dcterms:modified>
</cp:coreProperties>
</file>