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E8" w:rsidRPr="00AC76AE" w:rsidRDefault="00577EE8" w:rsidP="00577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 w:rsidR="00741F52">
        <w:rPr>
          <w:rFonts w:ascii="Times New Roman" w:hAnsi="Times New Roman" w:cs="Times New Roman"/>
          <w:b/>
          <w:sz w:val="24"/>
          <w:szCs w:val="24"/>
        </w:rPr>
        <w:t xml:space="preserve"> базовый уровень.</w:t>
      </w:r>
    </w:p>
    <w:p w:rsidR="00577EE8" w:rsidRPr="00AC76AE" w:rsidRDefault="00577EE8" w:rsidP="00577E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hAnsi="Times New Roman" w:cs="Times New Roman"/>
          <w:sz w:val="20"/>
          <w:szCs w:val="20"/>
        </w:rPr>
        <w:tab/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биологии, авторской программы Н.И. Сонина, В.Б. Захарова и ориентирована на работу по учебникам и рабочим тетрадям линейного курса: </w:t>
      </w:r>
      <w:proofErr w:type="gramStart"/>
      <w:r w:rsidRPr="00AC76AE">
        <w:rPr>
          <w:rFonts w:ascii="Times New Roman" w:eastAsia="Times New Roman" w:hAnsi="Times New Roman" w:cs="Times New Roman"/>
          <w:sz w:val="20"/>
          <w:szCs w:val="20"/>
        </w:rPr>
        <w:t>Сонин</w:t>
      </w:r>
      <w:proofErr w:type="gramEnd"/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Н.И.. Биология. Введение в биологию. 5 класс: учебник для общеобразовательных учреждений/ Н.И. Сонин, А.А. Плешаков.- М.: «Дрофа», 2012.- (УМК «Живой организм»). </w:t>
      </w:r>
      <w:proofErr w:type="gramStart"/>
      <w:r w:rsidRPr="00AC76AE">
        <w:rPr>
          <w:rFonts w:ascii="Times New Roman" w:eastAsia="Times New Roman" w:hAnsi="Times New Roman" w:cs="Times New Roman"/>
          <w:sz w:val="20"/>
          <w:szCs w:val="20"/>
        </w:rPr>
        <w:t>Сонин</w:t>
      </w:r>
      <w:proofErr w:type="gramEnd"/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Цели</w:t>
      </w: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Изучение биологии в 5 классе </w:t>
      </w: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 xml:space="preserve">направлено на достижение следующих целей: 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освоение знаний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о многообразии объектов и явлений природы, о связи мира живой и неживой природы, об изменениях природной среды под воздействием человека;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овладение начальными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естественнонаучными </w:t>
      </w: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 xml:space="preserve">умениями 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>проводить наблюдения, опыты и измерения, описывать их результаты, формулировать выводы;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развитие интереса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к изучению природы, интеллектуальных и творческих способностей в процессе решения познавательных задач, воспитание положительного отношения к природе; применение полученных знаний, умений для решения практических задач в повседневной жизни, безопасного поведения в природе.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Место учебного предмета в учебном плане</w:t>
      </w: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sz w:val="20"/>
          <w:szCs w:val="20"/>
        </w:rPr>
        <w:t>Федеральный базисный учебный план для общеобразовательных учреждений</w:t>
      </w:r>
      <w:r w:rsidRPr="00AC76AE">
        <w:rPr>
          <w:rFonts w:ascii="Times New Roman" w:hAnsi="Times New Roman" w:cs="Times New Roman"/>
          <w:sz w:val="20"/>
          <w:szCs w:val="20"/>
        </w:rPr>
        <w:t xml:space="preserve"> Российской Федерации отводит 34 учебных часа</w:t>
      </w:r>
      <w:r w:rsidRPr="00AC76AE">
        <w:rPr>
          <w:rFonts w:ascii="Times New Roman" w:eastAsia="Times New Roman" w:hAnsi="Times New Roman" w:cs="Times New Roman"/>
          <w:sz w:val="20"/>
          <w:szCs w:val="20"/>
        </w:rPr>
        <w:t xml:space="preserve"> для обязательного изучения БИОЛОГИИ в 5 классе основной школы из расчёта 1 учебный час в неделю. </w:t>
      </w:r>
    </w:p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bCs/>
          <w:sz w:val="20"/>
          <w:szCs w:val="20"/>
        </w:rPr>
        <w:t>Тематическое планирование (с указанием периодичности</w:t>
      </w:r>
      <w:proofErr w:type="gramStart"/>
      <w:r w:rsidRPr="00AC76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)</w:t>
      </w:r>
      <w:proofErr w:type="gramEnd"/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C76AE">
        <w:rPr>
          <w:rFonts w:ascii="Times New Roman" w:eastAsia="Times New Roman" w:hAnsi="Times New Roman" w:cs="Times New Roman"/>
          <w:b/>
          <w:sz w:val="20"/>
          <w:szCs w:val="20"/>
        </w:rPr>
        <w:t>Биология. Введение в биологию. 5 класс (34 ч, 1 ч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6"/>
        <w:gridCol w:w="739"/>
        <w:gridCol w:w="1937"/>
        <w:gridCol w:w="2772"/>
        <w:gridCol w:w="1559"/>
        <w:gridCol w:w="993"/>
      </w:tblGrid>
      <w:tr w:rsidR="00577EE8" w:rsidRPr="00AC76AE" w:rsidTr="002879DF">
        <w:trPr>
          <w:trHeight w:val="690"/>
        </w:trPr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темы</w:t>
            </w: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и лабораторные работы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Живой организм: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и изучение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живой организм. Наука о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живой природе. Методы изучения природы.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Увеличительные приборы.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Живые клетки. Химический состав клетки.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Великие естествоиспытатели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1.Знакомство с оборудованием для научных исследований.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2.Проведение наблюдений, опытов и измерений с целью конкретизации знаний о методах изучения природы.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ручной лупы, светового микроскопа*.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3.Строение клеток (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готовых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микро-препаратах) Строение клеток кожицы чешуи лука*.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4.Определение состава семян пшеницы. Определение физических свойств белков, жиров, углеводов._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(Входная)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2 по теме «Живой организм»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сентября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живых организмов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развивалась жизнь на Земле.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живого. Бактерии. Грибы.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Водоросли. Мхи. Папоротники. Голосеменные растения.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Покрытосеменные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растения. Значение растений в природе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и жизни человека. Простейшие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еспозвоночные. Позвоночные. Значение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 в природе и жизни человека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3 по теме «Многообразие живых организмов»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3 неделя декабря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Среда обитания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живых организмов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среды обитания. Жизнь на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разных</w:t>
            </w:r>
            <w:proofErr w:type="gramEnd"/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материках</w:t>
            </w:r>
            <w:proofErr w:type="gramEnd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. Природные зоны. Жизнь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в морях и океанах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 №5 Определение (узнавание) наиболее распространённых растений и животных. 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1. Исследование особенностей строения растений и животных, связанных со средой обитания. Экологические проблемы местности и доступные пути их решения.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4 по теме «»Среда обитания живых организмов»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марта</w:t>
            </w:r>
          </w:p>
        </w:tc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на Земле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577EE8" w:rsidRPr="00AC76AE" w:rsidRDefault="009F58E6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Как человек появился на Земле. Как человек изменил Землю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Жизнь </w:t>
            </w:r>
            <w:proofErr w:type="gramStart"/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под</w:t>
            </w:r>
            <w:proofErr w:type="gramEnd"/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угрозой. Не станет ли Земля пустыней.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 человека и безопасность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жизни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 Измерение своего роста и массы тела.</w:t>
            </w:r>
          </w:p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№2 Овладение простейшими способами оказания первой доврачебной помощи.</w:t>
            </w: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 5 по теме «Человек на Земле»</w:t>
            </w: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sz w:val="20"/>
                <w:szCs w:val="20"/>
              </w:rPr>
              <w:t>2 неделя мая</w:t>
            </w:r>
          </w:p>
        </w:tc>
        <w:bookmarkStart w:id="0" w:name="_GoBack"/>
        <w:bookmarkEnd w:id="0"/>
      </w:tr>
      <w:tr w:rsidR="00577EE8" w:rsidRPr="00AC76AE" w:rsidTr="002879DF">
        <w:tc>
          <w:tcPr>
            <w:tcW w:w="1606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3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7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F5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37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7EE8" w:rsidRPr="00AC76AE" w:rsidRDefault="00577EE8" w:rsidP="002879D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7EE8" w:rsidRPr="00AC76AE" w:rsidRDefault="00577EE8" w:rsidP="00577EE8">
      <w:pPr>
        <w:pStyle w:val="a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Pr="00AC76AE" w:rsidRDefault="00577EE8" w:rsidP="00577EE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77EE8" w:rsidRDefault="00577EE8" w:rsidP="00577EE8"/>
    <w:p w:rsidR="00577EE8" w:rsidRDefault="00577EE8" w:rsidP="00577EE8">
      <w:pPr>
        <w:tabs>
          <w:tab w:val="left" w:pos="3010"/>
        </w:tabs>
      </w:pPr>
      <w:r>
        <w:tab/>
      </w:r>
    </w:p>
    <w:p w:rsidR="00470B60" w:rsidRDefault="00470B60"/>
    <w:sectPr w:rsidR="00470B60" w:rsidSect="00470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EE8"/>
    <w:rsid w:val="00470B60"/>
    <w:rsid w:val="00577EE8"/>
    <w:rsid w:val="00741F52"/>
    <w:rsid w:val="009F58E6"/>
    <w:rsid w:val="00A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E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Малышева</dc:creator>
  <cp:keywords/>
  <dc:description/>
  <cp:lastModifiedBy>User</cp:lastModifiedBy>
  <cp:revision>5</cp:revision>
  <dcterms:created xsi:type="dcterms:W3CDTF">2019-01-09T12:07:00Z</dcterms:created>
  <dcterms:modified xsi:type="dcterms:W3CDTF">2020-09-06T13:35:00Z</dcterms:modified>
</cp:coreProperties>
</file>