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E5" w:rsidRPr="00D916E5" w:rsidRDefault="00511F2E" w:rsidP="00D91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1D22">
        <w:rPr>
          <w:rFonts w:ascii="Times New Roman" w:hAnsi="Times New Roman" w:cs="Times New Roman"/>
          <w:b/>
          <w:sz w:val="28"/>
          <w:szCs w:val="28"/>
        </w:rPr>
        <w:t>Аннотация к рабочий программе по биологии</w:t>
      </w:r>
      <w:r w:rsidR="00D91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6E5" w:rsidRPr="00D916E5">
        <w:rPr>
          <w:rFonts w:ascii="Times New Roman" w:hAnsi="Times New Roman" w:cs="Times New Roman"/>
          <w:b/>
          <w:sz w:val="28"/>
          <w:szCs w:val="28"/>
        </w:rPr>
        <w:t>(для обучающихся с ограниченными</w:t>
      </w:r>
      <w:proofErr w:type="gramEnd"/>
    </w:p>
    <w:p w:rsidR="00511F2E" w:rsidRPr="00FA1D22" w:rsidRDefault="00D916E5" w:rsidP="00D916E5">
      <w:pPr>
        <w:jc w:val="center"/>
        <w:rPr>
          <w:sz w:val="28"/>
          <w:szCs w:val="28"/>
        </w:rPr>
      </w:pPr>
      <w:r w:rsidRPr="00D916E5">
        <w:rPr>
          <w:rFonts w:ascii="Times New Roman" w:hAnsi="Times New Roman" w:cs="Times New Roman"/>
          <w:b/>
          <w:sz w:val="28"/>
          <w:szCs w:val="28"/>
        </w:rPr>
        <w:t>возможностями здоровья, ЗПР)</w:t>
      </w:r>
      <w:bookmarkStart w:id="0" w:name="_GoBack"/>
      <w:bookmarkEnd w:id="0"/>
      <w:r w:rsidR="00511F2E" w:rsidRPr="00FA1D22">
        <w:rPr>
          <w:sz w:val="28"/>
          <w:szCs w:val="28"/>
        </w:rPr>
        <w:tab/>
      </w:r>
    </w:p>
    <w:p w:rsidR="00511F2E" w:rsidRPr="00FA1D22" w:rsidRDefault="00511F2E" w:rsidP="00511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1D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CE4612" w:rsidRPr="00FA1D22" w:rsidRDefault="00511F2E" w:rsidP="00FA1D22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E4612" w:rsidRPr="00FA1D22">
        <w:rPr>
          <w:rFonts w:ascii="Times New Roman" w:hAnsi="Times New Roman"/>
          <w:sz w:val="24"/>
          <w:szCs w:val="24"/>
        </w:rPr>
        <w:t>При составлении рабочей программы, адаптированной для учащихся с ОВЗ (ЗПР), учитывалась специфика состояния здоровья обучающихся</w:t>
      </w:r>
      <w:r w:rsidR="00CE4612" w:rsidRPr="00FA1D22"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E4612" w:rsidRPr="00FA1D22">
        <w:rPr>
          <w:rFonts w:ascii="Times New Roman" w:hAnsi="Times New Roman"/>
          <w:sz w:val="24"/>
          <w:szCs w:val="24"/>
        </w:rPr>
        <w:t>их психофизические особенности, возможности и потребности получения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ab/>
        <w:t>Рабочая программа  курса биологии   7 класса оставлена на основе Федерального государственного стандарта, примерной основной образовательной программы основного общего образования по биологии и  с учетом авторской программы основного общего образования</w:t>
      </w:r>
      <w:r w:rsidR="00CE4612" w:rsidRPr="00FA1D22">
        <w:rPr>
          <w:rFonts w:ascii="Times New Roman" w:hAnsi="Times New Roman"/>
          <w:sz w:val="24"/>
          <w:szCs w:val="24"/>
        </w:rPr>
        <w:t xml:space="preserve"> и адаптирована для детей с ОВЗ (ЗПР)</w:t>
      </w:r>
      <w:r w:rsidRPr="00FA1D22">
        <w:rPr>
          <w:rFonts w:ascii="Times New Roman" w:hAnsi="Times New Roman"/>
          <w:sz w:val="24"/>
          <w:szCs w:val="24"/>
        </w:rPr>
        <w:t xml:space="preserve">. Биология. 5-9 классы. Линейный курс (авторы Н.И.Сонин, В.Б.Захаров). </w:t>
      </w:r>
      <w:proofErr w:type="gramStart"/>
      <w:r w:rsidRPr="00FA1D22">
        <w:rPr>
          <w:rFonts w:ascii="Times New Roman" w:hAnsi="Times New Roman"/>
          <w:sz w:val="24"/>
          <w:szCs w:val="24"/>
        </w:rPr>
        <w:t>–М</w:t>
      </w:r>
      <w:proofErr w:type="gramEnd"/>
      <w:r w:rsidRPr="00FA1D22">
        <w:rPr>
          <w:rFonts w:ascii="Times New Roman" w:hAnsi="Times New Roman"/>
          <w:sz w:val="24"/>
          <w:szCs w:val="24"/>
        </w:rPr>
        <w:t xml:space="preserve">..: Дрофа, 2016. 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 </w:t>
      </w: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Цели обучения</w:t>
      </w:r>
      <w:r w:rsidRPr="00FA1D22">
        <w:rPr>
          <w:rFonts w:ascii="Times New Roman" w:hAnsi="Times New Roman"/>
          <w:color w:val="000000"/>
          <w:sz w:val="24"/>
          <w:szCs w:val="24"/>
        </w:rPr>
        <w:t>:</w:t>
      </w: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 xml:space="preserve">Освоение знаний о живой природе; о строении, жизнедеятельности и </w:t>
      </w:r>
      <w:proofErr w:type="spellStart"/>
      <w:r w:rsidRPr="00FA1D22">
        <w:rPr>
          <w:rFonts w:ascii="Times New Roman" w:hAnsi="Times New Roman"/>
          <w:color w:val="000000"/>
          <w:sz w:val="24"/>
          <w:szCs w:val="24"/>
        </w:rPr>
        <w:t>средообразующей</w:t>
      </w:r>
      <w:proofErr w:type="spellEnd"/>
      <w:r w:rsidRPr="00FA1D22">
        <w:rPr>
          <w:rFonts w:ascii="Times New Roman" w:hAnsi="Times New Roman"/>
          <w:color w:val="000000"/>
          <w:sz w:val="24"/>
          <w:szCs w:val="24"/>
        </w:rP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57A47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511F2E" w:rsidRPr="00FA1D22" w:rsidRDefault="00511F2E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 обучения:</w:t>
      </w: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>Формирование целостной научной картины мира;</w:t>
      </w: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>Понимание возрастающей роли естественных наук и научных исследований в современном мире;</w:t>
      </w:r>
    </w:p>
    <w:p w:rsidR="00057A47" w:rsidRPr="00FA1D22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>Овладение научным подходом к решению различных задач;</w:t>
      </w:r>
    </w:p>
    <w:p w:rsidR="00057A47" w:rsidRDefault="00057A47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color w:val="000000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511F2E" w:rsidRPr="00FA1D22" w:rsidRDefault="00511F2E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</w:p>
    <w:p w:rsidR="00CE4612" w:rsidRPr="00FA1D22" w:rsidRDefault="00CE4612" w:rsidP="00FA1D22">
      <w:pPr>
        <w:pStyle w:val="af"/>
        <w:rPr>
          <w:rFonts w:ascii="Times New Roman" w:eastAsia="Times New Roman" w:hAnsi="Times New Roman"/>
          <w:b/>
          <w:sz w:val="24"/>
          <w:szCs w:val="24"/>
        </w:rPr>
      </w:pPr>
      <w:r w:rsidRPr="00FA1D22">
        <w:rPr>
          <w:rFonts w:ascii="Times New Roman" w:eastAsia="Times New Roman" w:hAnsi="Times New Roman"/>
          <w:b/>
          <w:sz w:val="24"/>
          <w:szCs w:val="24"/>
        </w:rPr>
        <w:t>Место учебного предмета в учебном плане</w:t>
      </w:r>
    </w:p>
    <w:p w:rsidR="00CE4612" w:rsidRPr="00FA1D22" w:rsidRDefault="00CE4612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eastAsia="Times New Roman" w:hAnsi="Times New Roman"/>
          <w:sz w:val="24"/>
          <w:szCs w:val="24"/>
        </w:rPr>
        <w:lastRenderedPageBreak/>
        <w:t>Федеральный базисный учебный план для общеобразовательных учреждений</w:t>
      </w:r>
      <w:r w:rsidRPr="00FA1D22">
        <w:rPr>
          <w:rFonts w:ascii="Times New Roman" w:hAnsi="Times New Roman"/>
          <w:sz w:val="24"/>
          <w:szCs w:val="24"/>
        </w:rPr>
        <w:t xml:space="preserve"> Российской Федерации отводит 34 учебных часа</w:t>
      </w:r>
      <w:r w:rsidRPr="00FA1D22">
        <w:rPr>
          <w:rFonts w:ascii="Times New Roman" w:eastAsia="Times New Roman" w:hAnsi="Times New Roman"/>
          <w:sz w:val="24"/>
          <w:szCs w:val="24"/>
        </w:rPr>
        <w:t xml:space="preserve"> для обязательного изучения БИОЛОГИИ в 6 классе основной школы из расчёта 1 учебный час в неделю     </w:t>
      </w:r>
    </w:p>
    <w:p w:rsidR="00057A47" w:rsidRPr="00FA1D22" w:rsidRDefault="00057A47" w:rsidP="00FA1D22">
      <w:pPr>
        <w:pStyle w:val="af"/>
        <w:rPr>
          <w:rFonts w:ascii="Times New Roman" w:hAnsi="Times New Roman"/>
          <w:i/>
          <w:color w:val="FF0000"/>
          <w:spacing w:val="8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Содержание учебного курса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РАЗДЕЛ 1. ОТ клетки до биосферы (7 ч</w:t>
      </w:r>
      <w:proofErr w:type="gramStart"/>
      <w:r w:rsidRPr="00FA1D22">
        <w:rPr>
          <w:rFonts w:ascii="Times New Roman" w:hAnsi="Times New Roman"/>
          <w:b/>
          <w:bCs/>
          <w:sz w:val="24"/>
          <w:szCs w:val="24"/>
        </w:rPr>
        <w:t xml:space="preserve"> )</w:t>
      </w:r>
      <w:proofErr w:type="gramEnd"/>
      <w:r w:rsidRPr="00FA1D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1.1. Многообразие живых систем (2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Разнообразие форм живого на Земле. Понятие об уровнях организации жизни: клетки, ткани, органы, организмы. Виды, популяции и биогеоценозы. Общие представления о биосфере.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Таблицы, иллюстрирующие особенности организации клеток, тканей и органов, организмы различной сложности, границы и структуру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биосферы.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1.2. Ч. Дарвин о происхождении видов (1ч)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Причины многообразия живых организмов. Явления наследственности и изменчивости. Искусственный отбор; породы домашних животных и культурных растений. Понятие о борьбе за существование и естественном отборе.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Породы животных и сорта растений (таблица).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Близкородственные виды, приспособленные к различным условиям существования (таблица).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Тема 1.3. История развития жизни на Земле </w:t>
      </w:r>
      <w:proofErr w:type="gramStart"/>
      <w:r w:rsidRPr="00FA1D22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FA1D22">
        <w:rPr>
          <w:rFonts w:ascii="Times New Roman" w:hAnsi="Times New Roman"/>
          <w:b/>
          <w:bCs/>
          <w:sz w:val="24"/>
          <w:szCs w:val="24"/>
        </w:rPr>
        <w:t>3ч)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Подразделение истории Земли на эры и периоды. Условия существования жизни на древней планете. Смена флоры и фауны на Земле: возникновение новых и вымирание прежде существовавших форм.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Представители фауны и флоры различных эр и периодов (таблица).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1.4. Систематика живых организмов (2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Искусственные системы живого мира; работы Аристотеля, Теофраста. Система природы К. Линнея. Основы естественной классификации живых организмов на основе их родства. Основные таксономические категории, принятые в современной систематике.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Демонстрация,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Родословное древо растений и животных (схема).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Лабораторная работа 1. Определение систематического положения домашних животных.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Раздел 2. Царство Бактерии (2 ч)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Тема 2.1. </w:t>
      </w:r>
      <w:proofErr w:type="spellStart"/>
      <w:r w:rsidRPr="00FA1D22">
        <w:rPr>
          <w:rFonts w:ascii="Times New Roman" w:hAnsi="Times New Roman"/>
          <w:b/>
          <w:bCs/>
          <w:sz w:val="24"/>
          <w:szCs w:val="24"/>
        </w:rPr>
        <w:t>Подцарство</w:t>
      </w:r>
      <w:proofErr w:type="spellEnd"/>
      <w:r w:rsidRPr="00FA1D22">
        <w:rPr>
          <w:rFonts w:ascii="Times New Roman" w:hAnsi="Times New Roman"/>
          <w:b/>
          <w:bCs/>
          <w:sz w:val="24"/>
          <w:szCs w:val="24"/>
        </w:rPr>
        <w:t xml:space="preserve"> Настоящие бактерии (1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Происхождение и эволюция бактерий. Общие свойства </w:t>
      </w:r>
      <w:proofErr w:type="spellStart"/>
      <w:r w:rsidRPr="00FA1D22">
        <w:rPr>
          <w:rFonts w:ascii="Times New Roman" w:hAnsi="Times New Roman"/>
          <w:sz w:val="24"/>
          <w:szCs w:val="24"/>
        </w:rPr>
        <w:t>прокариотических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 организмов. Строение </w:t>
      </w:r>
      <w:proofErr w:type="spellStart"/>
      <w:r w:rsidRPr="00FA1D22">
        <w:rPr>
          <w:rFonts w:ascii="Times New Roman" w:hAnsi="Times New Roman"/>
          <w:sz w:val="24"/>
          <w:szCs w:val="24"/>
        </w:rPr>
        <w:t>прокариотической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 клетки, наследственный аппарат бактериальной клетки. Размножение бактерий.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Строение клеток различных прокариот (таблица). </w:t>
      </w:r>
    </w:p>
    <w:p w:rsidR="00511F2E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Лабораторная работа 2.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 Зарисовка схемы строения </w:t>
      </w:r>
      <w:proofErr w:type="spellStart"/>
      <w:r w:rsidRPr="00FA1D22">
        <w:rPr>
          <w:rFonts w:ascii="Times New Roman" w:hAnsi="Times New Roman"/>
          <w:sz w:val="24"/>
          <w:szCs w:val="24"/>
        </w:rPr>
        <w:t>прокариотической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 клетки, схемы размножения бактерий.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Тема 2.2. Многообразие бактерий </w:t>
      </w:r>
      <w:proofErr w:type="gramStart"/>
      <w:r w:rsidRPr="00FA1D22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FA1D22">
        <w:rPr>
          <w:rFonts w:ascii="Times New Roman" w:hAnsi="Times New Roman"/>
          <w:b/>
          <w:bCs/>
          <w:sz w:val="24"/>
          <w:szCs w:val="24"/>
        </w:rPr>
        <w:t>1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Многообразие форм бактерий. Особенности организации и жизнедеятельности прокариот, их распространенность и роль в биоценозах.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Экологическая роль и медицинское значение. Профилактика инфекционных заболеваний.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Раздел 3. Царство Грибы (5 ч)</w:t>
      </w:r>
    </w:p>
    <w:p w:rsidR="00511F2E" w:rsidRPr="00FA1D22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3.1. Строение и функции грибов (1 ч)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Происхождение и эволюция грибов. </w:t>
      </w:r>
      <w:r w:rsidRPr="00FA1D22">
        <w:rPr>
          <w:rFonts w:ascii="Times New Roman" w:hAnsi="Times New Roman"/>
          <w:i/>
          <w:iCs/>
          <w:sz w:val="24"/>
          <w:szCs w:val="24"/>
        </w:rPr>
        <w:t>Особенности строения клеток грибов. Основные черты организации многоклеточных грибов.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Схемы строения представителей различных систематических групп грибов. Различные представители царства Грибы (таблица). Строение плодового тела шляпочного гриба (таблица).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Лабораторные и практические работы.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Лабораторная работа 3 . Строение плесневого гриба му</w:t>
      </w:r>
      <w:r w:rsidR="00511F2E">
        <w:rPr>
          <w:rFonts w:ascii="Times New Roman" w:hAnsi="Times New Roman"/>
          <w:sz w:val="24"/>
          <w:szCs w:val="24"/>
        </w:rPr>
        <w:t>х</w:t>
      </w:r>
      <w:r w:rsidRPr="00FA1D22">
        <w:rPr>
          <w:rFonts w:ascii="Times New Roman" w:hAnsi="Times New Roman"/>
          <w:sz w:val="24"/>
          <w:szCs w:val="24"/>
        </w:rPr>
        <w:t>о</w:t>
      </w:r>
      <w:r w:rsidR="00511F2E">
        <w:rPr>
          <w:rFonts w:ascii="Times New Roman" w:hAnsi="Times New Roman"/>
          <w:sz w:val="24"/>
          <w:szCs w:val="24"/>
        </w:rPr>
        <w:t>мо</w:t>
      </w:r>
      <w:r w:rsidRPr="00FA1D22">
        <w:rPr>
          <w:rFonts w:ascii="Times New Roman" w:hAnsi="Times New Roman"/>
          <w:sz w:val="24"/>
          <w:szCs w:val="24"/>
        </w:rPr>
        <w:t>ра.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3.2. Многообразие и экология грибов (3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Отделы: </w:t>
      </w:r>
      <w:proofErr w:type="spellStart"/>
      <w:r w:rsidRPr="00FA1D22">
        <w:rPr>
          <w:rFonts w:ascii="Times New Roman" w:hAnsi="Times New Roman"/>
          <w:sz w:val="24"/>
          <w:szCs w:val="24"/>
        </w:rPr>
        <w:t>Хитридиомикота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, </w:t>
      </w:r>
      <w:r w:rsidR="00511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D22">
        <w:rPr>
          <w:rFonts w:ascii="Times New Roman" w:hAnsi="Times New Roman"/>
          <w:sz w:val="24"/>
          <w:szCs w:val="24"/>
        </w:rPr>
        <w:t>Зигомикота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, </w:t>
      </w:r>
      <w:r w:rsidR="00511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D22">
        <w:rPr>
          <w:rFonts w:ascii="Times New Roman" w:hAnsi="Times New Roman"/>
          <w:sz w:val="24"/>
          <w:szCs w:val="24"/>
        </w:rPr>
        <w:t>Аскомикота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, </w:t>
      </w:r>
      <w:r w:rsidR="00511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D22">
        <w:rPr>
          <w:rFonts w:ascii="Times New Roman" w:hAnsi="Times New Roman"/>
          <w:sz w:val="24"/>
          <w:szCs w:val="24"/>
        </w:rPr>
        <w:t>Базидиомикота</w:t>
      </w:r>
      <w:proofErr w:type="spellEnd"/>
      <w:r w:rsidRPr="00FA1D22">
        <w:rPr>
          <w:rFonts w:ascii="Times New Roman" w:hAnsi="Times New Roman"/>
          <w:sz w:val="24"/>
          <w:szCs w:val="24"/>
        </w:rPr>
        <w:t>,</w:t>
      </w:r>
      <w:r w:rsidR="00511F2E">
        <w:rPr>
          <w:rFonts w:ascii="Times New Roman" w:hAnsi="Times New Roman"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D22">
        <w:rPr>
          <w:rFonts w:ascii="Times New Roman" w:hAnsi="Times New Roman"/>
          <w:sz w:val="24"/>
          <w:szCs w:val="24"/>
        </w:rPr>
        <w:t>Оомикота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; группа Несовершенные грибы. Особенности жизнедеятельности и распространение грибов, их роль в биоценозах и </w:t>
      </w:r>
      <w:proofErr w:type="gramStart"/>
      <w:r w:rsidR="00511F2E">
        <w:rPr>
          <w:rFonts w:ascii="Times New Roman" w:hAnsi="Times New Roman"/>
          <w:sz w:val="24"/>
          <w:szCs w:val="24"/>
        </w:rPr>
        <w:t>хозяйствен</w:t>
      </w:r>
      <w:proofErr w:type="gramEnd"/>
      <w:r w:rsidR="00511F2E">
        <w:rPr>
          <w:rFonts w:ascii="Times New Roman" w:hAnsi="Times New Roman"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ой деятельности человека. Болезнетворные грибы, меры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профилактики микозов.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Схемы, отражающие строение и жизнедеятельность различных групп грибов; муляжи плодовых тел шляпочных грибов, натуральные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объекты (трутовик, ржавчина, головня, спорынья).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lastRenderedPageBreak/>
        <w:t xml:space="preserve"> </w:t>
      </w:r>
      <w:r w:rsidRPr="00FA1D22">
        <w:rPr>
          <w:rFonts w:ascii="Times New Roman" w:hAnsi="Times New Roman"/>
          <w:sz w:val="24"/>
          <w:szCs w:val="24"/>
        </w:rPr>
        <w:t>Практическая работа 1. Распознавание съедобных и ядовитых грибов.</w:t>
      </w:r>
    </w:p>
    <w:p w:rsidR="00511F2E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3.3. Группа Лишайники (1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Понятие о симбиозе. Общая характеристика лишайников. Типы слоевищ лишайников. Особенности жизнедеятельности, распространенность и экологическая роль лишайников.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Схемы строения лишайников. Различные представители лишайников (таблица).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Контрольная работа по темам: </w:t>
      </w:r>
      <w:r w:rsidRPr="00FA1D22">
        <w:rPr>
          <w:rFonts w:ascii="Times New Roman" w:hAnsi="Times New Roman"/>
          <w:sz w:val="24"/>
          <w:szCs w:val="24"/>
        </w:rPr>
        <w:t>Бактерии. Грибы. Лишайники (1 ч).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Раздел 4. Царство Растения </w:t>
      </w:r>
      <w:proofErr w:type="gramStart"/>
      <w:r w:rsidRPr="00FA1D22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FA1D22">
        <w:rPr>
          <w:rFonts w:ascii="Times New Roman" w:hAnsi="Times New Roman"/>
          <w:b/>
          <w:bCs/>
          <w:sz w:val="24"/>
          <w:szCs w:val="24"/>
        </w:rPr>
        <w:t>15 ч)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4.1. Группа отделов Водоросли: строение, функции, экология (2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водоросли.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Схемы </w:t>
      </w:r>
      <w:r w:rsidRPr="00FA1D22">
        <w:rPr>
          <w:rFonts w:ascii="Times New Roman" w:hAnsi="Times New Roman"/>
          <w:sz w:val="24"/>
          <w:szCs w:val="24"/>
        </w:rPr>
        <w:t>строения водорослей различных отделов.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Лабораторные и практические работы.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Лабораторная работа </w:t>
      </w:r>
      <w:r w:rsidRPr="00FA1D22">
        <w:rPr>
          <w:rFonts w:ascii="Times New Roman" w:hAnsi="Times New Roman"/>
          <w:b/>
          <w:bCs/>
          <w:sz w:val="24"/>
          <w:szCs w:val="24"/>
        </w:rPr>
        <w:t>4</w:t>
      </w:r>
      <w:r w:rsidRPr="00FA1D22">
        <w:rPr>
          <w:rFonts w:ascii="Times New Roman" w:hAnsi="Times New Roman"/>
          <w:sz w:val="24"/>
          <w:szCs w:val="24"/>
        </w:rPr>
        <w:t>. Изучение внешнего вида и строения водорослей.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Тема 4.2. Отдел </w:t>
      </w:r>
      <w:proofErr w:type="gramStart"/>
      <w:r w:rsidRPr="00FA1D22">
        <w:rPr>
          <w:rFonts w:ascii="Times New Roman" w:hAnsi="Times New Roman"/>
          <w:b/>
          <w:bCs/>
          <w:sz w:val="24"/>
          <w:szCs w:val="24"/>
        </w:rPr>
        <w:t>Моховидные</w:t>
      </w:r>
      <w:proofErr w:type="gramEnd"/>
      <w:r w:rsidRPr="00FA1D22">
        <w:rPr>
          <w:rFonts w:ascii="Times New Roman" w:hAnsi="Times New Roman"/>
          <w:b/>
          <w:bCs/>
          <w:sz w:val="24"/>
          <w:szCs w:val="24"/>
        </w:rPr>
        <w:t xml:space="preserve"> (1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Отдел Моховидные; особенности организации, жизненного цикла. Распространение и роль в биоценозах.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Схема строения и жизненный цикл мхов. Различные представители мхов.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Лабораторная работа 5 . Изучение внешнего вида и строения мхов.</w:t>
      </w:r>
    </w:p>
    <w:p w:rsidR="00511F2E" w:rsidRPr="00FA1D22" w:rsidRDefault="00511F2E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4.3. Споровые сосудистые растения: отделы Плауновидные, Хвощевидные, Папоротниковидные (3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Отдел Плауновидные: особенности организации, жизненного цикла. Распространение и роль в биоценозах.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 Отдел Хвощевидные: особенности организации, жизненного цикла. Распространение и роль в биоценозах.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 Отдел </w:t>
      </w:r>
      <w:proofErr w:type="gramStart"/>
      <w:r w:rsidRPr="00FA1D22">
        <w:rPr>
          <w:rFonts w:ascii="Times New Roman" w:hAnsi="Times New Roman"/>
          <w:sz w:val="24"/>
          <w:szCs w:val="24"/>
        </w:rPr>
        <w:t>Папоротниковидные</w:t>
      </w:r>
      <w:proofErr w:type="gramEnd"/>
      <w:r w:rsidRPr="00FA1D22">
        <w:rPr>
          <w:rFonts w:ascii="Times New Roman" w:hAnsi="Times New Roman"/>
          <w:sz w:val="24"/>
          <w:szCs w:val="24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lastRenderedPageBreak/>
        <w:t xml:space="preserve">Схемы строения и жизненные циклы </w:t>
      </w:r>
      <w:proofErr w:type="gramStart"/>
      <w:r w:rsidRPr="00FA1D22">
        <w:rPr>
          <w:rFonts w:ascii="Times New Roman" w:hAnsi="Times New Roman"/>
          <w:sz w:val="24"/>
          <w:szCs w:val="24"/>
        </w:rPr>
        <w:t>плауновидных</w:t>
      </w:r>
      <w:proofErr w:type="gramEnd"/>
      <w:r w:rsidRPr="00FA1D22">
        <w:rPr>
          <w:rFonts w:ascii="Times New Roman" w:hAnsi="Times New Roman"/>
          <w:sz w:val="24"/>
          <w:szCs w:val="24"/>
        </w:rPr>
        <w:t xml:space="preserve"> и хвощевидных.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Различные представители плаунов и хвощей (таблица).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Схемы строения папоротника; древние папоротниковидные.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Схема цикла развития папоротника.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Различные представители папоротников (таблица).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 xml:space="preserve">Лабораторная работа 6. Изучение внешнего вида и строения </w:t>
      </w:r>
      <w:proofErr w:type="spellStart"/>
      <w:r w:rsidRPr="00FA1D22">
        <w:rPr>
          <w:rFonts w:ascii="Times New Roman" w:hAnsi="Times New Roman"/>
          <w:sz w:val="24"/>
          <w:szCs w:val="24"/>
        </w:rPr>
        <w:t>спороносящего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 хвоща.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Лабораторная работа 7. Изучение внешнего вида и внутреннего строения папоротников (на схемах).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 xml:space="preserve">Тема 4.4. Семенные растения. Отдел </w:t>
      </w:r>
      <w:proofErr w:type="gramStart"/>
      <w:r w:rsidRPr="00FA1D22">
        <w:rPr>
          <w:rFonts w:ascii="Times New Roman" w:hAnsi="Times New Roman"/>
          <w:b/>
          <w:bCs/>
          <w:sz w:val="24"/>
          <w:szCs w:val="24"/>
        </w:rPr>
        <w:t>Голосеменные</w:t>
      </w:r>
      <w:proofErr w:type="gramEnd"/>
      <w:r w:rsidRPr="00FA1D22">
        <w:rPr>
          <w:rFonts w:ascii="Times New Roman" w:hAnsi="Times New Roman"/>
          <w:b/>
          <w:bCs/>
          <w:sz w:val="24"/>
          <w:szCs w:val="24"/>
        </w:rPr>
        <w:t xml:space="preserve"> (2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Схемы строения </w:t>
      </w:r>
      <w:proofErr w:type="gramStart"/>
      <w:r w:rsidRPr="00FA1D22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FA1D22">
        <w:rPr>
          <w:rFonts w:ascii="Times New Roman" w:hAnsi="Times New Roman"/>
          <w:sz w:val="24"/>
          <w:szCs w:val="24"/>
        </w:rPr>
        <w:t>, цикл развития сосны. Различные представители голосеменны</w:t>
      </w:r>
      <w:proofErr w:type="gramStart"/>
      <w:r w:rsidRPr="00FA1D22">
        <w:rPr>
          <w:rFonts w:ascii="Times New Roman" w:hAnsi="Times New Roman"/>
          <w:sz w:val="24"/>
          <w:szCs w:val="24"/>
        </w:rPr>
        <w:t>х(</w:t>
      </w:r>
      <w:proofErr w:type="gramEnd"/>
      <w:r w:rsidRPr="00FA1D22">
        <w:rPr>
          <w:rFonts w:ascii="Times New Roman" w:hAnsi="Times New Roman"/>
          <w:sz w:val="24"/>
          <w:szCs w:val="24"/>
        </w:rPr>
        <w:t>таблица).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Лабораторная работа 8. Изучение строения и многообразия голосеменных растений.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Лабораторная работа 9. Изучение строения хвои и шишек хвойных растений (на примере местных видов).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4.5. Покрытосеменные (цветковые) растения (5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распространенность цветковых, их роль в биоценозах, в жизни человека и его хозяйственной деятельности.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Схемы строения цветкового растения, строения цветка.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Цикл развития цветковых растений (двойное оплодотворение) (схема).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Представители различных семейств покрытосеменных растений (таблица).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Лабораторная работа 10. Изучение строения покрытосеменных растений.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Практическая работа 2. Распознавание наиболее распространенных растений своей местности, определение их систематического положения.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4.6. Эволюция растений (2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Изображение ископаемых растений, схемы, отображающие особенности их организации.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Лабораторная работа 11. Построение родословного древа царства Растения.</w:t>
      </w:r>
    </w:p>
    <w:p w:rsidR="00511F2E" w:rsidRPr="00FA1D22" w:rsidRDefault="00511F2E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Раздел 5. Растения и окружающая среда (3 ч)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5.1. Растительные сообщества. Многообразие фитоценозов (1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Растительные сообщества - фитоценозы. Видовая и пространственная структура 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растительного сообщества; </w:t>
      </w:r>
      <w:proofErr w:type="spellStart"/>
      <w:r w:rsidRPr="00FA1D22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FA1D22">
        <w:rPr>
          <w:rFonts w:ascii="Times New Roman" w:hAnsi="Times New Roman"/>
          <w:sz w:val="24"/>
          <w:szCs w:val="24"/>
        </w:rPr>
        <w:t>. Роль отдельных растительных форм в сообществе.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Плакаты и видеоролики, иллюстрирующие разнообразие фитоценозов.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Лабораторные и практические работы.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Лабораторная работа 12. Составление таблиц, отражающих состав и значение отдельных организмов в фитоценозе.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5.2. Растения и человек (1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Значение растений в жизни планеты и человека. 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Способы использования растений в народном хозяйстве и в быту.</w:t>
      </w:r>
    </w:p>
    <w:p w:rsidR="003C0914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1D22">
        <w:rPr>
          <w:rFonts w:ascii="Times New Roman" w:hAnsi="Times New Roman"/>
          <w:sz w:val="24"/>
          <w:szCs w:val="24"/>
        </w:rPr>
        <w:t>Практическая работа 3. Разработка проекта выращивания сельскохозяйственных растений на школьном дворе.</w:t>
      </w:r>
    </w:p>
    <w:p w:rsidR="00511F2E" w:rsidRPr="00FA1D22" w:rsidRDefault="00511F2E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FA1D22">
        <w:rPr>
          <w:rFonts w:ascii="Times New Roman" w:hAnsi="Times New Roman"/>
          <w:b/>
          <w:bCs/>
          <w:sz w:val="24"/>
          <w:szCs w:val="24"/>
        </w:rPr>
        <w:t>Тема 5.3. Охрана растений и растительных сообществ (1 ч)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Причины необходимости охраны растительных сообществ. Методы и средства охраны </w:t>
      </w:r>
      <w:proofErr w:type="gramStart"/>
      <w:r w:rsidRPr="00FA1D22">
        <w:rPr>
          <w:rFonts w:ascii="Times New Roman" w:hAnsi="Times New Roman"/>
          <w:sz w:val="24"/>
          <w:szCs w:val="24"/>
        </w:rPr>
        <w:t>при</w:t>
      </w:r>
      <w:proofErr w:type="gramEnd"/>
      <w:r w:rsidRPr="00FA1D22">
        <w:rPr>
          <w:rFonts w:ascii="Times New Roman" w:hAnsi="Times New Roman"/>
          <w:sz w:val="24"/>
          <w:szCs w:val="24"/>
        </w:rPr>
        <w:t xml:space="preserve"> роды. Законодательство в области охраны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растений. 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i/>
          <w:iCs/>
          <w:sz w:val="24"/>
          <w:szCs w:val="24"/>
        </w:rPr>
        <w:t>Демонстрация.</w:t>
      </w:r>
    </w:p>
    <w:p w:rsidR="003C0914" w:rsidRPr="00FA1D22" w:rsidRDefault="003C0914" w:rsidP="00FA1D22">
      <w:pPr>
        <w:pStyle w:val="af"/>
        <w:rPr>
          <w:rFonts w:ascii="Times New Roman" w:hAnsi="Times New Roman"/>
          <w:i/>
          <w:iCs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Плакаты и информационные материалы о заповедниках, заказниках, природоохранных мероприятиях. </w:t>
      </w:r>
      <w:r w:rsidRPr="00FA1D2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C0914" w:rsidRPr="00FA1D22" w:rsidRDefault="003C091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Лабораторная работа 13. Разработка схем охраны растений на пришкольной территории.</w:t>
      </w: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3C0914" w:rsidRPr="00FA1D22" w:rsidRDefault="003C0914" w:rsidP="00FA1D22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7617E4" w:rsidRPr="00FA1D22" w:rsidRDefault="007617E4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7617E4" w:rsidRPr="00FA1D22" w:rsidRDefault="007617E4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7617E4" w:rsidRPr="00FA1D22" w:rsidRDefault="007617E4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7617E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ab/>
      </w:r>
    </w:p>
    <w:sectPr w:rsidR="00511F2E" w:rsidSect="00524F6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F4" w:rsidRDefault="003A1CF4" w:rsidP="00C66C74">
      <w:pPr>
        <w:spacing w:after="0" w:line="240" w:lineRule="auto"/>
      </w:pPr>
      <w:r>
        <w:separator/>
      </w:r>
    </w:p>
  </w:endnote>
  <w:endnote w:type="continuationSeparator" w:id="0">
    <w:p w:rsidR="003A1CF4" w:rsidRDefault="003A1CF4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F4" w:rsidRDefault="003A1CF4" w:rsidP="00C66C74">
      <w:pPr>
        <w:spacing w:after="0" w:line="240" w:lineRule="auto"/>
      </w:pPr>
      <w:r>
        <w:separator/>
      </w:r>
    </w:p>
  </w:footnote>
  <w:footnote w:type="continuationSeparator" w:id="0">
    <w:p w:rsidR="003A1CF4" w:rsidRDefault="003A1CF4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9E70527"/>
    <w:multiLevelType w:val="hybridMultilevel"/>
    <w:tmpl w:val="9E8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7F7869"/>
    <w:multiLevelType w:val="hybridMultilevel"/>
    <w:tmpl w:val="4DE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36"/>
  </w:num>
  <w:num w:numId="6">
    <w:abstractNumId w:val="41"/>
  </w:num>
  <w:num w:numId="7">
    <w:abstractNumId w:val="33"/>
  </w:num>
  <w:num w:numId="8">
    <w:abstractNumId w:val="37"/>
  </w:num>
  <w:num w:numId="9">
    <w:abstractNumId w:val="35"/>
  </w:num>
  <w:num w:numId="10">
    <w:abstractNumId w:val="30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4"/>
  </w:num>
  <w:num w:numId="17">
    <w:abstractNumId w:val="10"/>
  </w:num>
  <w:num w:numId="18">
    <w:abstractNumId w:val="11"/>
  </w:num>
  <w:num w:numId="19">
    <w:abstractNumId w:val="32"/>
  </w:num>
  <w:num w:numId="20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57A47"/>
    <w:rsid w:val="0014023A"/>
    <w:rsid w:val="0015305A"/>
    <w:rsid w:val="001801F9"/>
    <w:rsid w:val="001A44B4"/>
    <w:rsid w:val="001D0DF5"/>
    <w:rsid w:val="001D3E3F"/>
    <w:rsid w:val="00222F41"/>
    <w:rsid w:val="00223986"/>
    <w:rsid w:val="002A3FAD"/>
    <w:rsid w:val="002D67A3"/>
    <w:rsid w:val="002E681C"/>
    <w:rsid w:val="00310B67"/>
    <w:rsid w:val="00355184"/>
    <w:rsid w:val="003A1CF4"/>
    <w:rsid w:val="003A1E3D"/>
    <w:rsid w:val="003C0914"/>
    <w:rsid w:val="00435E1F"/>
    <w:rsid w:val="00466B60"/>
    <w:rsid w:val="004826B3"/>
    <w:rsid w:val="00493510"/>
    <w:rsid w:val="004A382F"/>
    <w:rsid w:val="004E2F24"/>
    <w:rsid w:val="00507F63"/>
    <w:rsid w:val="00511F2E"/>
    <w:rsid w:val="00524F6A"/>
    <w:rsid w:val="0053293E"/>
    <w:rsid w:val="007617E4"/>
    <w:rsid w:val="007B61DA"/>
    <w:rsid w:val="008F0432"/>
    <w:rsid w:val="00907872"/>
    <w:rsid w:val="00957AE9"/>
    <w:rsid w:val="00AB26C4"/>
    <w:rsid w:val="00AC2CE3"/>
    <w:rsid w:val="00C65090"/>
    <w:rsid w:val="00C66C74"/>
    <w:rsid w:val="00CE3A1E"/>
    <w:rsid w:val="00CE4612"/>
    <w:rsid w:val="00D03333"/>
    <w:rsid w:val="00D35C8B"/>
    <w:rsid w:val="00D820EE"/>
    <w:rsid w:val="00D916E5"/>
    <w:rsid w:val="00E45194"/>
    <w:rsid w:val="00EA219F"/>
    <w:rsid w:val="00ED7DBA"/>
    <w:rsid w:val="00EF17C6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paragraph" w:styleId="1">
    <w:name w:val="heading 1"/>
    <w:basedOn w:val="a"/>
    <w:next w:val="a"/>
    <w:link w:val="10"/>
    <w:uiPriority w:val="9"/>
    <w:qFormat/>
    <w:rsid w:val="00C6509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6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E4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CE46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612"/>
    <w:pPr>
      <w:shd w:val="clear" w:color="auto" w:fill="FFFFFF"/>
      <w:spacing w:before="300" w:after="18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6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5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C650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090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0"/>
    <w:uiPriority w:val="99"/>
    <w:semiHidden/>
    <w:unhideWhenUsed/>
    <w:rsid w:val="00C65090"/>
    <w:rPr>
      <w:color w:val="0000FF"/>
      <w:u w:val="single"/>
    </w:rPr>
  </w:style>
  <w:style w:type="character" w:styleId="af3">
    <w:name w:val="Strong"/>
    <w:basedOn w:val="a0"/>
    <w:uiPriority w:val="22"/>
    <w:qFormat/>
    <w:rsid w:val="00C65090"/>
    <w:rPr>
      <w:b/>
      <w:bCs/>
    </w:rPr>
  </w:style>
  <w:style w:type="character" w:styleId="af4">
    <w:name w:val="Emphasis"/>
    <w:basedOn w:val="a0"/>
    <w:uiPriority w:val="20"/>
    <w:qFormat/>
    <w:rsid w:val="00C65090"/>
    <w:rPr>
      <w:i/>
      <w:iCs/>
    </w:rPr>
  </w:style>
  <w:style w:type="character" w:customStyle="1" w:styleId="feedinfosma">
    <w:name w:val="feed_info_sm_a"/>
    <w:basedOn w:val="a0"/>
    <w:rsid w:val="00C65090"/>
  </w:style>
  <w:style w:type="paragraph" w:customStyle="1" w:styleId="c87">
    <w:name w:val="c87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090"/>
  </w:style>
  <w:style w:type="paragraph" w:customStyle="1" w:styleId="c30">
    <w:name w:val="c30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090"/>
  </w:style>
  <w:style w:type="paragraph" w:customStyle="1" w:styleId="c45">
    <w:name w:val="c45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D3E3F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1D3E3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1D3E3F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1D3E3F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1D3E3F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1D3E3F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6">
    <w:name w:val="Font Style36"/>
    <w:basedOn w:val="a0"/>
    <w:rsid w:val="001D3E3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1D3E3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basedOn w:val="a0"/>
    <w:rsid w:val="001D3E3F"/>
    <w:rPr>
      <w:rFonts w:ascii="Corbel" w:hAnsi="Corbel" w:cs="Corbel" w:hint="default"/>
      <w:i/>
      <w:iCs/>
      <w:sz w:val="20"/>
      <w:szCs w:val="20"/>
    </w:rPr>
  </w:style>
  <w:style w:type="paragraph" w:customStyle="1" w:styleId="af5">
    <w:name w:val="Содержимое таблицы"/>
    <w:basedOn w:val="a"/>
    <w:rsid w:val="001D3E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1D3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3E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11</cp:revision>
  <dcterms:created xsi:type="dcterms:W3CDTF">2019-02-07T10:44:00Z</dcterms:created>
  <dcterms:modified xsi:type="dcterms:W3CDTF">2020-02-10T22:31:00Z</dcterms:modified>
</cp:coreProperties>
</file>