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B8" w:rsidRPr="0008104A" w:rsidRDefault="00C67CB8" w:rsidP="00C6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810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C67CB8" w:rsidRPr="0008104A" w:rsidRDefault="00C67CB8" w:rsidP="00C6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10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6 класс</w:t>
      </w:r>
    </w:p>
    <w:p w:rsidR="00C67CB8" w:rsidRPr="0008104A" w:rsidRDefault="00C67CB8" w:rsidP="00C67C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10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«Родной (русский) язык» (ОВЗ, ЗПР)</w:t>
      </w:r>
    </w:p>
    <w:p w:rsidR="0008104A" w:rsidRDefault="0008104A" w:rsidP="00C67C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67CB8" w:rsidRPr="00C67CB8" w:rsidRDefault="00C67CB8" w:rsidP="00C67C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      Адаптированная рабочая программа  по родному (русскому) языку для   6  класса составлена на основе следующих </w:t>
      </w:r>
      <w:r w:rsidRPr="00C67C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C67CB8" w:rsidRPr="00C67CB8" w:rsidRDefault="00C67CB8" w:rsidP="00C67C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C67CB8" w:rsidRPr="00C67CB8" w:rsidRDefault="00C67CB8" w:rsidP="00C67CB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C67CB8" w:rsidRPr="00C67CB8" w:rsidRDefault="00C67CB8" w:rsidP="00C67CB8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 программа  по учебному  предмету </w:t>
      </w:r>
      <w:r w:rsidRPr="00C67CB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«Русский родной язык» для образовательных организаций, реализующих программы основного общего образования</w:t>
      </w:r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от 31 января 2018 года №2/18).</w:t>
      </w:r>
      <w:proofErr w:type="gramEnd"/>
    </w:p>
    <w:p w:rsidR="00C67CB8" w:rsidRPr="00C67CB8" w:rsidRDefault="00C67CB8" w:rsidP="00C67CB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приказомМинистерства</w:t>
      </w:r>
      <w:proofErr w:type="gramEnd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31 марта 2014 г. № 253”)</w:t>
      </w:r>
    </w:p>
    <w:p w:rsidR="00C67CB8" w:rsidRPr="00C67CB8" w:rsidRDefault="00C67CB8" w:rsidP="00C67C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организаций/ О.М. Александрова и др</w:t>
      </w:r>
      <w:proofErr w:type="gramStart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..- </w:t>
      </w:r>
      <w:proofErr w:type="gramEnd"/>
      <w:r w:rsidRPr="00C67CB8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Просвещение, 2019.</w:t>
      </w:r>
    </w:p>
    <w:p w:rsidR="00C67CB8" w:rsidRPr="00C67CB8" w:rsidRDefault="00C67CB8" w:rsidP="00C67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Учащиеся в силу своих индивидуальных психофизических особенностей (ОВЗ) не могут освоить Программу по родному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</w:rPr>
        <w:t>графоматорные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  <w:proofErr w:type="gramStart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 родному русскому языку, подготовить разносторонне развитую личность, обладающую коммуникативной, языковой и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C67CB8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C67CB8" w:rsidRPr="00C67CB8" w:rsidRDefault="00C67CB8" w:rsidP="00C67C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C67CB8" w:rsidRPr="00C67CB8" w:rsidRDefault="00C67CB8" w:rsidP="00C67C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</w:t>
      </w:r>
      <w:r w:rsidRPr="00C67C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 грамматические умения и навыки учащихся с ОВЗ. Значимость данной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  </w:t>
      </w:r>
    </w:p>
    <w:p w:rsidR="00C67CB8" w:rsidRPr="00C67CB8" w:rsidRDefault="00C67CB8" w:rsidP="00C67CB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Принципы, на которых базируется программа </w:t>
      </w:r>
    </w:p>
    <w:p w:rsidR="00C67CB8" w:rsidRPr="00C67CB8" w:rsidRDefault="00C67CB8" w:rsidP="00C67CB8">
      <w:pPr>
        <w:spacing w:after="0" w:line="240" w:lineRule="auto"/>
        <w:ind w:left="1790" w:hanging="36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учет индивидуальных особенностей и возможностей учащихся с ОВЗ; </w:t>
      </w:r>
    </w:p>
    <w:p w:rsidR="00C67CB8" w:rsidRPr="00C67CB8" w:rsidRDefault="00C67CB8" w:rsidP="00C67CB8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sz w:val="24"/>
          <w:szCs w:val="24"/>
        </w:rPr>
        <w:tab/>
      </w: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Arial" w:hAnsi="Times New Roman" w:cs="Times New Roman"/>
          <w:sz w:val="24"/>
          <w:szCs w:val="24"/>
        </w:rPr>
        <w:tab/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уважение </w:t>
      </w:r>
      <w:r w:rsidRPr="00C67CB8">
        <w:rPr>
          <w:rFonts w:ascii="Times New Roman" w:eastAsia="Calibri" w:hAnsi="Times New Roman" w:cs="Times New Roman"/>
          <w:sz w:val="24"/>
          <w:szCs w:val="24"/>
        </w:rPr>
        <w:tab/>
        <w:t xml:space="preserve">к </w:t>
      </w:r>
      <w:r w:rsidRPr="00C67CB8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результатам </w:t>
      </w:r>
      <w:r w:rsidRPr="00C67CB8">
        <w:rPr>
          <w:rFonts w:ascii="Times New Roman" w:eastAsia="Calibri" w:hAnsi="Times New Roman" w:cs="Times New Roman"/>
          <w:sz w:val="24"/>
          <w:szCs w:val="24"/>
        </w:rPr>
        <w:tab/>
        <w:t xml:space="preserve">деятельности </w:t>
      </w:r>
      <w:r w:rsidRPr="00C67C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CB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67CB8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</w:p>
    <w:p w:rsidR="00C67CB8" w:rsidRPr="00C67CB8" w:rsidRDefault="00C67CB8" w:rsidP="00C67CB8">
      <w:pPr>
        <w:spacing w:after="0" w:line="240" w:lineRule="auto"/>
        <w:ind w:left="-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B8">
        <w:rPr>
          <w:rFonts w:ascii="Times New Roman" w:eastAsia="Calibri" w:hAnsi="Times New Roman" w:cs="Times New Roman"/>
          <w:sz w:val="24"/>
          <w:szCs w:val="24"/>
        </w:rPr>
        <w:t>сочетании</w:t>
      </w:r>
      <w:proofErr w:type="gram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с разумной требовательностью; </w:t>
      </w:r>
    </w:p>
    <w:p w:rsidR="00C67CB8" w:rsidRPr="00C67CB8" w:rsidRDefault="00C67CB8" w:rsidP="00C67CB8">
      <w:pPr>
        <w:tabs>
          <w:tab w:val="center" w:pos="1506"/>
          <w:tab w:val="right" w:pos="96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sz w:val="24"/>
          <w:szCs w:val="24"/>
        </w:rPr>
        <w:tab/>
      </w: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освоения </w:t>
      </w:r>
      <w:proofErr w:type="gramStart"/>
      <w:r w:rsidRPr="00C67CB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«Русский язык»:</w:t>
      </w:r>
    </w:p>
    <w:p w:rsidR="00C67CB8" w:rsidRPr="00C67CB8" w:rsidRDefault="00C67CB8" w:rsidP="00C67CB8">
      <w:pPr>
        <w:spacing w:after="0" w:line="240" w:lineRule="auto"/>
        <w:ind w:left="1439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C67CB8" w:rsidRPr="00C67CB8" w:rsidRDefault="00C67CB8" w:rsidP="00C67CB8">
      <w:pPr>
        <w:spacing w:after="0" w:line="240" w:lineRule="auto"/>
        <w:ind w:left="1439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научность, связь теории и практики; </w:t>
      </w:r>
    </w:p>
    <w:p w:rsidR="00C67CB8" w:rsidRPr="00C67CB8" w:rsidRDefault="00C67CB8" w:rsidP="00C67CB8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преемственность; </w:t>
      </w:r>
    </w:p>
    <w:p w:rsidR="00C67CB8" w:rsidRPr="00C67CB8" w:rsidRDefault="00C67CB8" w:rsidP="00C67CB8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наглядность; </w:t>
      </w:r>
    </w:p>
    <w:p w:rsidR="00C67CB8" w:rsidRPr="00C67CB8" w:rsidRDefault="00C67CB8" w:rsidP="00C67CB8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систематичность и последовательность; </w:t>
      </w:r>
    </w:p>
    <w:p w:rsidR="00C67CB8" w:rsidRPr="00C67CB8" w:rsidRDefault="00C67CB8" w:rsidP="00C67CB8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прочность полученных знаний; </w:t>
      </w:r>
    </w:p>
    <w:p w:rsidR="00C67CB8" w:rsidRPr="00C67CB8" w:rsidRDefault="00C67CB8" w:rsidP="00C67CB8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активность и сознательность обучения; </w:t>
      </w:r>
    </w:p>
    <w:p w:rsidR="00C67CB8" w:rsidRPr="00C67CB8" w:rsidRDefault="00C67CB8" w:rsidP="00C67CB8">
      <w:pPr>
        <w:spacing w:after="0" w:line="240" w:lineRule="auto"/>
        <w:ind w:left="-2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В процессе </w:t>
      </w:r>
      <w:proofErr w:type="gramStart"/>
      <w:r w:rsidRPr="00C67CB8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данной программе ученик сможет: </w:t>
      </w:r>
    </w:p>
    <w:p w:rsidR="00C67CB8" w:rsidRPr="00C67CB8" w:rsidRDefault="00C67CB8" w:rsidP="00C67CB8">
      <w:pPr>
        <w:spacing w:after="0" w:line="240" w:lineRule="auto"/>
        <w:ind w:left="-12" w:firstLine="36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овладеть базовыми научными систематизированными знаниями по русскому языку в соответствии с требованиями ФГОС; </w:t>
      </w:r>
    </w:p>
    <w:p w:rsidR="00C67CB8" w:rsidRPr="00C67CB8" w:rsidRDefault="00C67CB8" w:rsidP="00C67CB8">
      <w:pPr>
        <w:spacing w:after="0" w:line="240" w:lineRule="auto"/>
        <w:ind w:left="10" w:right="17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получить прочные орфографические, пунктуационные и грамматические  умения и навыки; </w:t>
      </w:r>
    </w:p>
    <w:p w:rsidR="00C67CB8" w:rsidRPr="00C67CB8" w:rsidRDefault="00C67CB8" w:rsidP="00C67CB8">
      <w:pPr>
        <w:spacing w:after="0" w:line="240" w:lineRule="auto"/>
        <w:ind w:left="-12" w:firstLine="36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освоить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умения и компетенции в рамках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</w:rPr>
        <w:t>информационнокоммуникативной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деятельности: передавать содержание текста в сжатом или  развернутом 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  </w:t>
      </w:r>
    </w:p>
    <w:p w:rsidR="00C67CB8" w:rsidRPr="00C67CB8" w:rsidRDefault="00C67CB8" w:rsidP="00C67CB8">
      <w:pPr>
        <w:spacing w:after="0" w:line="240" w:lineRule="auto"/>
        <w:ind w:left="-12" w:firstLine="36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 </w:t>
      </w:r>
    </w:p>
    <w:p w:rsidR="00C67CB8" w:rsidRPr="00C67CB8" w:rsidRDefault="00C67CB8" w:rsidP="00C67CB8">
      <w:pPr>
        <w:spacing w:after="0" w:line="240" w:lineRule="auto"/>
        <w:ind w:left="-12" w:firstLine="360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C67CB8" w:rsidRPr="00C67CB8" w:rsidRDefault="00C67CB8" w:rsidP="00C67CB8">
      <w:pPr>
        <w:spacing w:after="0" w:line="240" w:lineRule="auto"/>
        <w:ind w:left="-12" w:firstLine="709"/>
        <w:rPr>
          <w:rFonts w:ascii="Times New Roman" w:eastAsia="Calibri" w:hAnsi="Times New Roman" w:cs="Times New Roman"/>
          <w:sz w:val="24"/>
          <w:szCs w:val="24"/>
        </w:rPr>
      </w:pP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Доминирующей идеей курса является </w:t>
      </w:r>
      <w:r w:rsidRPr="00C67CB8">
        <w:rPr>
          <w:rFonts w:ascii="Times New Roman" w:eastAsia="Calibri" w:hAnsi="Times New Roman" w:cs="Times New Roman"/>
          <w:i/>
          <w:sz w:val="24"/>
          <w:szCs w:val="24"/>
        </w:rPr>
        <w:t>интенсивное речевое и интеллектуальное развитие</w:t>
      </w:r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учащихся с ОВЗ. Программа создает условия для реализации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7CB8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C67CB8">
        <w:rPr>
          <w:rFonts w:ascii="Times New Roman" w:eastAsia="Calibri" w:hAnsi="Times New Roman" w:cs="Times New Roman"/>
          <w:sz w:val="24"/>
          <w:szCs w:val="24"/>
        </w:rPr>
        <w:t xml:space="preserve"> подходов к изучению русского языка в школе.  </w:t>
      </w:r>
    </w:p>
    <w:p w:rsidR="00C67CB8" w:rsidRPr="00C67CB8" w:rsidRDefault="00C67CB8" w:rsidP="00C67C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p w:rsidR="008673AA" w:rsidRDefault="008673AA"/>
    <w:sectPr w:rsidR="008673AA" w:rsidSect="005C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67CB8"/>
    <w:rsid w:val="0008104A"/>
    <w:rsid w:val="00167014"/>
    <w:rsid w:val="005C5316"/>
    <w:rsid w:val="008673AA"/>
    <w:rsid w:val="00C6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2020-09-06T18:13:00Z</dcterms:created>
  <dcterms:modified xsi:type="dcterms:W3CDTF">2004-12-31T21:28:00Z</dcterms:modified>
</cp:coreProperties>
</file>