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DE" w:rsidRPr="0019422A" w:rsidRDefault="00397ADE" w:rsidP="00E831C3">
      <w:pPr>
        <w:spacing w:after="0" w:line="240" w:lineRule="auto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397ADE" w:rsidRPr="0019422A" w:rsidRDefault="00397ADE" w:rsidP="00397A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</w:pPr>
    </w:p>
    <w:p w:rsidR="00E831C3" w:rsidRPr="00C578C7" w:rsidRDefault="00E831C3" w:rsidP="00E831C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Аннотация к ада</w:t>
      </w:r>
      <w:r w:rsidRPr="00C578C7">
        <w:rPr>
          <w:rFonts w:ascii="Times New Roman" w:hAnsi="Times New Roman"/>
          <w:color w:val="000000"/>
          <w:sz w:val="28"/>
          <w:szCs w:val="24"/>
        </w:rPr>
        <w:t>птированн</w:t>
      </w:r>
      <w:r>
        <w:rPr>
          <w:rFonts w:ascii="Times New Roman" w:hAnsi="Times New Roman"/>
          <w:color w:val="000000"/>
          <w:sz w:val="28"/>
          <w:szCs w:val="24"/>
        </w:rPr>
        <w:t>ой</w:t>
      </w:r>
      <w:r w:rsidRPr="00C578C7">
        <w:rPr>
          <w:rFonts w:ascii="Times New Roman" w:hAnsi="Times New Roman"/>
          <w:color w:val="000000"/>
          <w:sz w:val="28"/>
          <w:szCs w:val="24"/>
        </w:rPr>
        <w:t xml:space="preserve"> рабоч</w:t>
      </w:r>
      <w:r>
        <w:rPr>
          <w:rFonts w:ascii="Times New Roman" w:hAnsi="Times New Roman"/>
          <w:color w:val="000000"/>
          <w:sz w:val="28"/>
          <w:szCs w:val="24"/>
        </w:rPr>
        <w:t>ей</w:t>
      </w:r>
      <w:r w:rsidRPr="00C578C7">
        <w:rPr>
          <w:rFonts w:ascii="Times New Roman" w:hAnsi="Times New Roman"/>
          <w:color w:val="000000"/>
          <w:sz w:val="28"/>
          <w:szCs w:val="24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4"/>
        </w:rPr>
        <w:t>е</w:t>
      </w:r>
    </w:p>
    <w:p w:rsidR="00E831C3" w:rsidRPr="00C578C7" w:rsidRDefault="00E831C3" w:rsidP="00E831C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proofErr w:type="gramStart"/>
      <w:r>
        <w:rPr>
          <w:rFonts w:ascii="Times New Roman" w:hAnsi="Times New Roman"/>
          <w:color w:val="000000"/>
          <w:sz w:val="28"/>
          <w:szCs w:val="24"/>
        </w:rPr>
        <w:t>по  родному</w:t>
      </w:r>
      <w:proofErr w:type="gramEnd"/>
      <w:r w:rsidRPr="00397ADE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(русскому) языку</w:t>
      </w:r>
    </w:p>
    <w:p w:rsidR="00E831C3" w:rsidRPr="00C578C7" w:rsidRDefault="00E831C3" w:rsidP="00E831C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для 6</w:t>
      </w:r>
      <w:r w:rsidRPr="00C578C7">
        <w:rPr>
          <w:rFonts w:ascii="Times New Roman" w:hAnsi="Times New Roman"/>
          <w:color w:val="000000"/>
          <w:sz w:val="28"/>
          <w:szCs w:val="24"/>
        </w:rPr>
        <w:t xml:space="preserve"> класса</w:t>
      </w:r>
    </w:p>
    <w:p w:rsidR="00E831C3" w:rsidRPr="00C578C7" w:rsidRDefault="00E831C3" w:rsidP="00E831C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C578C7">
        <w:rPr>
          <w:rFonts w:ascii="Times New Roman" w:hAnsi="Times New Roman"/>
          <w:color w:val="000000"/>
          <w:sz w:val="28"/>
          <w:szCs w:val="24"/>
        </w:rPr>
        <w:t>( для</w:t>
      </w:r>
      <w:proofErr w:type="gramEnd"/>
      <w:r w:rsidRPr="00C578C7">
        <w:rPr>
          <w:rFonts w:ascii="Times New Roman" w:hAnsi="Times New Roman"/>
          <w:color w:val="000000"/>
          <w:sz w:val="28"/>
          <w:szCs w:val="24"/>
        </w:rPr>
        <w:t xml:space="preserve"> детей с ограниченными возможностями здоровья,  ЗПР)</w:t>
      </w:r>
    </w:p>
    <w:p w:rsidR="00E831C3" w:rsidRPr="0019422A" w:rsidRDefault="00E831C3" w:rsidP="00E83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31C3" w:rsidRPr="0019422A" w:rsidRDefault="00E831C3" w:rsidP="00E831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 xml:space="preserve">      </w:t>
      </w:r>
      <w:r>
        <w:rPr>
          <w:rFonts w:ascii="Times New Roman" w:hAnsi="Times New Roman"/>
          <w:sz w:val="24"/>
          <w:szCs w:val="24"/>
          <w:lang w:eastAsia="ru-RU"/>
        </w:rPr>
        <w:t>Адаптированная р</w:t>
      </w:r>
      <w:r w:rsidRPr="005D32AF">
        <w:rPr>
          <w:rFonts w:ascii="Times New Roman" w:hAnsi="Times New Roman"/>
          <w:sz w:val="24"/>
          <w:szCs w:val="24"/>
          <w:lang w:eastAsia="ru-RU"/>
        </w:rPr>
        <w:t xml:space="preserve">абочая </w:t>
      </w:r>
      <w:proofErr w:type="gramStart"/>
      <w:r w:rsidRPr="005D32AF">
        <w:rPr>
          <w:rFonts w:ascii="Times New Roman" w:hAnsi="Times New Roman"/>
          <w:sz w:val="24"/>
          <w:szCs w:val="24"/>
          <w:lang w:eastAsia="ru-RU"/>
        </w:rPr>
        <w:t>программа  по</w:t>
      </w:r>
      <w:proofErr w:type="gramEnd"/>
      <w:r w:rsidRPr="005D32AF">
        <w:rPr>
          <w:rFonts w:ascii="Times New Roman" w:hAnsi="Times New Roman"/>
          <w:sz w:val="24"/>
          <w:szCs w:val="24"/>
          <w:lang w:eastAsia="ru-RU"/>
        </w:rPr>
        <w:t xml:space="preserve"> родному (русскому) языку для   6  класса составлена на основе следующих </w:t>
      </w: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r w:rsidR="00E831C3">
        <w:rPr>
          <w:rFonts w:ascii="Times New Roman" w:hAnsi="Times New Roman"/>
          <w:b/>
          <w:bCs/>
          <w:sz w:val="24"/>
          <w:szCs w:val="24"/>
          <w:lang w:eastAsia="ru-RU"/>
        </w:rPr>
        <w:t>ормативно - правовых документов.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 xml:space="preserve">Обучение осуществляется по учебнику: Русский родной язык. 6 класс: учебное пособие для </w:t>
      </w:r>
      <w:proofErr w:type="spellStart"/>
      <w:r w:rsidRPr="005D32AF">
        <w:rPr>
          <w:rFonts w:ascii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 xml:space="preserve">. организаций/ О.М. Александрова и </w:t>
      </w:r>
      <w:proofErr w:type="gramStart"/>
      <w:r w:rsidRPr="005D32AF">
        <w:rPr>
          <w:rFonts w:ascii="Times New Roman" w:hAnsi="Times New Roman"/>
          <w:sz w:val="24"/>
          <w:szCs w:val="24"/>
          <w:lang w:eastAsia="ru-RU"/>
        </w:rPr>
        <w:t>др..</w:t>
      </w:r>
      <w:proofErr w:type="gramEnd"/>
      <w:r w:rsidRPr="005D32AF">
        <w:rPr>
          <w:rFonts w:ascii="Times New Roman" w:hAnsi="Times New Roman"/>
          <w:sz w:val="24"/>
          <w:szCs w:val="24"/>
          <w:lang w:eastAsia="ru-RU"/>
        </w:rPr>
        <w:t>- Просвещение, 2019.</w:t>
      </w:r>
    </w:p>
    <w:p w:rsidR="005D32AF" w:rsidRPr="00FE55ED" w:rsidRDefault="005D32AF" w:rsidP="00E831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>Учащиеся в силу своих индивидуальных психофизических особенностей (ОВЗ) не могут освоить Программу по</w:t>
      </w:r>
      <w:r>
        <w:rPr>
          <w:rFonts w:ascii="Times New Roman" w:hAnsi="Times New Roman"/>
          <w:sz w:val="24"/>
          <w:szCs w:val="24"/>
        </w:rPr>
        <w:t xml:space="preserve"> родному</w:t>
      </w:r>
      <w:r w:rsidRPr="00FE55ED">
        <w:rPr>
          <w:rFonts w:ascii="Times New Roman" w:hAnsi="Times New Roman"/>
          <w:sz w:val="24"/>
          <w:szCs w:val="24"/>
        </w:rPr>
        <w:t xml:space="preserve"> русскому языку в соответствии с требованиями федерального государственного стандарта, предъявляемого к учащимся  общеобразовательных школ, так как испытывают затруднения при чтении, не могут выделить главное в информации, затрудняются при  анализе, сравнении, обобщении, систематизации, обладают неустойчивым вниманием, обладают бедным словарным запасом, наруше</w:t>
      </w:r>
      <w:r w:rsidR="00E831C3">
        <w:rPr>
          <w:rFonts w:ascii="Times New Roman" w:hAnsi="Times New Roman"/>
          <w:sz w:val="24"/>
          <w:szCs w:val="24"/>
        </w:rPr>
        <w:t xml:space="preserve">ны фонематический слух и </w:t>
      </w:r>
      <w:proofErr w:type="spellStart"/>
      <w:r w:rsidR="00E831C3">
        <w:rPr>
          <w:rFonts w:ascii="Times New Roman" w:hAnsi="Times New Roman"/>
          <w:sz w:val="24"/>
          <w:szCs w:val="24"/>
        </w:rPr>
        <w:t>графомо</w:t>
      </w:r>
      <w:r w:rsidRPr="00FE55ED">
        <w:rPr>
          <w:rFonts w:ascii="Times New Roman" w:hAnsi="Times New Roman"/>
          <w:sz w:val="24"/>
          <w:szCs w:val="24"/>
        </w:rPr>
        <w:t>торные</w:t>
      </w:r>
      <w:proofErr w:type="spellEnd"/>
      <w:r w:rsidRPr="00FE55ED">
        <w:rPr>
          <w:rFonts w:ascii="Times New Roman" w:hAnsi="Times New Roman"/>
          <w:sz w:val="24"/>
          <w:szCs w:val="24"/>
        </w:rPr>
        <w:t xml:space="preserve"> навыки. Учащиеся с ОВЗ работают на уровне репродуктивного восприятия, основой при обучении является пассивное механическое запоминание изучаемого материала, таким детям с трудом даются отдельные приемы умственной деятельности, овладение интеллектуальными умениями. Однако коррекционная школа призвана создать образовательную среду и условия, позволяющие детям с ограниченными возможностями получить качественное образование по</w:t>
      </w:r>
      <w:r>
        <w:rPr>
          <w:rFonts w:ascii="Times New Roman" w:hAnsi="Times New Roman"/>
          <w:sz w:val="24"/>
          <w:szCs w:val="24"/>
        </w:rPr>
        <w:t xml:space="preserve"> родному</w:t>
      </w:r>
      <w:r w:rsidRPr="00FE55ED">
        <w:rPr>
          <w:rFonts w:ascii="Times New Roman" w:hAnsi="Times New Roman"/>
          <w:sz w:val="24"/>
          <w:szCs w:val="24"/>
        </w:rPr>
        <w:t xml:space="preserve"> русскому языку, подготовить разносторонне развитую личность, обладающую коммуникативной, языковой и </w:t>
      </w:r>
      <w:proofErr w:type="spellStart"/>
      <w:r w:rsidRPr="00FE55ED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FE55ED">
        <w:rPr>
          <w:rFonts w:ascii="Times New Roman" w:hAnsi="Times New Roman"/>
          <w:sz w:val="24"/>
          <w:szCs w:val="24"/>
        </w:rPr>
        <w:t xml:space="preserve"> компетенциями, способную использовать полученные знания для успешной социализации, дальнейшего образования и трудовой деятельности</w:t>
      </w:r>
      <w:r w:rsidRPr="00FE55ED">
        <w:rPr>
          <w:rFonts w:ascii="Times New Roman" w:hAnsi="Times New Roman"/>
          <w:i/>
          <w:sz w:val="24"/>
          <w:szCs w:val="24"/>
        </w:rPr>
        <w:t>.</w:t>
      </w:r>
      <w:r w:rsidRPr="00FE55ED">
        <w:rPr>
          <w:rFonts w:ascii="Times New Roman" w:hAnsi="Times New Roman"/>
          <w:sz w:val="24"/>
          <w:szCs w:val="24"/>
        </w:rPr>
        <w:t xml:space="preserve">   </w:t>
      </w:r>
    </w:p>
    <w:p w:rsidR="005D32AF" w:rsidRPr="00FE55ED" w:rsidRDefault="005D32AF" w:rsidP="005D32A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b/>
          <w:sz w:val="24"/>
          <w:szCs w:val="24"/>
        </w:rPr>
        <w:t xml:space="preserve">Принципы, на которых базируется программа </w:t>
      </w:r>
    </w:p>
    <w:p w:rsidR="005D32AF" w:rsidRPr="00FE55ED" w:rsidRDefault="005D32AF" w:rsidP="005D32AF">
      <w:pPr>
        <w:spacing w:after="0" w:line="240" w:lineRule="auto"/>
        <w:ind w:left="1790" w:hanging="36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учет индивидуальных особенностей и возможностей учащихся с </w:t>
      </w:r>
      <w:r>
        <w:rPr>
          <w:rFonts w:ascii="Times New Roman" w:hAnsi="Times New Roman"/>
          <w:sz w:val="24"/>
          <w:szCs w:val="24"/>
        </w:rPr>
        <w:t>ОВЗ</w:t>
      </w:r>
      <w:r w:rsidRPr="00FE55ED">
        <w:rPr>
          <w:rFonts w:ascii="Times New Roman" w:hAnsi="Times New Roman"/>
          <w:sz w:val="24"/>
          <w:szCs w:val="24"/>
        </w:rPr>
        <w:t xml:space="preserve">; </w:t>
      </w:r>
    </w:p>
    <w:p w:rsidR="005D32AF" w:rsidRPr="00FE55ED" w:rsidRDefault="005D32AF" w:rsidP="005D32AF">
      <w:pPr>
        <w:tabs>
          <w:tab w:val="center" w:pos="1506"/>
          <w:tab w:val="center" w:pos="2693"/>
          <w:tab w:val="center" w:pos="3610"/>
          <w:tab w:val="center" w:pos="4685"/>
          <w:tab w:val="center" w:pos="6491"/>
          <w:tab w:val="center" w:pos="8397"/>
          <w:tab w:val="right" w:pos="96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ab/>
      </w: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eastAsia="Arial" w:hAnsi="Times New Roman"/>
          <w:sz w:val="24"/>
          <w:szCs w:val="24"/>
        </w:rPr>
        <w:tab/>
      </w:r>
      <w:r w:rsidRPr="00FE55ED">
        <w:rPr>
          <w:rFonts w:ascii="Times New Roman" w:hAnsi="Times New Roman"/>
          <w:sz w:val="24"/>
          <w:szCs w:val="24"/>
        </w:rPr>
        <w:t xml:space="preserve">уважение </w:t>
      </w:r>
      <w:r w:rsidRPr="00FE55ED">
        <w:rPr>
          <w:rFonts w:ascii="Times New Roman" w:hAnsi="Times New Roman"/>
          <w:sz w:val="24"/>
          <w:szCs w:val="24"/>
        </w:rPr>
        <w:tab/>
        <w:t xml:space="preserve">к </w:t>
      </w:r>
      <w:r w:rsidRPr="00FE55ED">
        <w:rPr>
          <w:rFonts w:ascii="Times New Roman" w:hAnsi="Times New Roman"/>
          <w:sz w:val="24"/>
          <w:szCs w:val="24"/>
        </w:rPr>
        <w:tab/>
        <w:t xml:space="preserve">результатам </w:t>
      </w:r>
      <w:r w:rsidRPr="00FE55ED">
        <w:rPr>
          <w:rFonts w:ascii="Times New Roman" w:hAnsi="Times New Roman"/>
          <w:sz w:val="24"/>
          <w:szCs w:val="24"/>
        </w:rPr>
        <w:tab/>
        <w:t xml:space="preserve">деятельности </w:t>
      </w:r>
      <w:r w:rsidRPr="00FE55ED">
        <w:rPr>
          <w:rFonts w:ascii="Times New Roman" w:hAnsi="Times New Roman"/>
          <w:sz w:val="24"/>
          <w:szCs w:val="24"/>
        </w:rPr>
        <w:tab/>
        <w:t xml:space="preserve">обучающихся </w:t>
      </w:r>
      <w:r w:rsidRPr="00FE55ED">
        <w:rPr>
          <w:rFonts w:ascii="Times New Roman" w:hAnsi="Times New Roman"/>
          <w:sz w:val="24"/>
          <w:szCs w:val="24"/>
        </w:rPr>
        <w:tab/>
        <w:t xml:space="preserve">в </w:t>
      </w:r>
    </w:p>
    <w:p w:rsidR="005D32AF" w:rsidRPr="00FE55ED" w:rsidRDefault="005D32AF" w:rsidP="005D32AF">
      <w:pPr>
        <w:spacing w:after="0" w:line="240" w:lineRule="auto"/>
        <w:ind w:left="-2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 xml:space="preserve">сочетании с разумной требовательностью; </w:t>
      </w:r>
    </w:p>
    <w:p w:rsidR="005D32AF" w:rsidRPr="00FE55ED" w:rsidRDefault="005D32AF" w:rsidP="005D32AF">
      <w:pPr>
        <w:tabs>
          <w:tab w:val="center" w:pos="1506"/>
          <w:tab w:val="right" w:pos="96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ab/>
      </w:r>
      <w:r w:rsidRPr="00FE55ED">
        <w:rPr>
          <w:rFonts w:ascii="Times New Roman" w:eastAsia="Segoe UI Symbol" w:hAnsi="Times New Roman"/>
          <w:sz w:val="24"/>
          <w:szCs w:val="24"/>
        </w:rPr>
        <w:t>−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комплексный подход при разработке занятий с учетом развития предметных, </w:t>
      </w:r>
      <w:proofErr w:type="spellStart"/>
      <w:r w:rsidRPr="00FE55E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E55ED">
        <w:rPr>
          <w:rFonts w:ascii="Times New Roman" w:hAnsi="Times New Roman"/>
          <w:sz w:val="24"/>
          <w:szCs w:val="24"/>
        </w:rPr>
        <w:t xml:space="preserve"> и личностных результатов освоения обучающимися уч</w:t>
      </w:r>
      <w:r>
        <w:rPr>
          <w:rFonts w:ascii="Times New Roman" w:hAnsi="Times New Roman"/>
          <w:sz w:val="24"/>
          <w:szCs w:val="24"/>
        </w:rPr>
        <w:t>ебного предмета «Русский язык»:</w:t>
      </w:r>
    </w:p>
    <w:p w:rsidR="005D32AF" w:rsidRPr="00FE55ED" w:rsidRDefault="005D32AF" w:rsidP="005D32AF">
      <w:pPr>
        <w:spacing w:after="0" w:line="240" w:lineRule="auto"/>
        <w:ind w:left="1439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вариативность содержания и форм проведения занятий; </w:t>
      </w:r>
    </w:p>
    <w:p w:rsidR="005D32AF" w:rsidRPr="00FE55ED" w:rsidRDefault="005D32AF" w:rsidP="005D32AF">
      <w:pPr>
        <w:spacing w:after="0" w:line="240" w:lineRule="auto"/>
        <w:ind w:left="1439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научность, связь теории и практики; </w:t>
      </w:r>
    </w:p>
    <w:p w:rsidR="005D32AF" w:rsidRPr="00FE55ED" w:rsidRDefault="005D32AF" w:rsidP="005D32A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преемственность; </w:t>
      </w:r>
    </w:p>
    <w:p w:rsidR="005D32AF" w:rsidRPr="00FE55ED" w:rsidRDefault="005D32AF" w:rsidP="005D32A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наглядность; </w:t>
      </w:r>
    </w:p>
    <w:p w:rsidR="005D32AF" w:rsidRPr="00FE55ED" w:rsidRDefault="005D32AF" w:rsidP="005D32A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систематичность и последовательность; </w:t>
      </w:r>
    </w:p>
    <w:p w:rsidR="005D32AF" w:rsidRPr="00FE55ED" w:rsidRDefault="005D32AF" w:rsidP="005D32A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прочность полученных знаний; </w:t>
      </w:r>
    </w:p>
    <w:p w:rsidR="005D32AF" w:rsidRPr="00FE55ED" w:rsidRDefault="005D32AF" w:rsidP="005D32A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eastAsia="Segoe UI Symbol" w:hAnsi="Times New Roman"/>
          <w:sz w:val="24"/>
          <w:szCs w:val="24"/>
        </w:rPr>
        <w:t>−</w:t>
      </w:r>
      <w:r w:rsidRPr="00FE55ED">
        <w:rPr>
          <w:rFonts w:ascii="Times New Roman" w:eastAsia="Arial" w:hAnsi="Times New Roman"/>
          <w:sz w:val="24"/>
          <w:szCs w:val="24"/>
        </w:rPr>
        <w:t xml:space="preserve"> </w:t>
      </w:r>
      <w:r w:rsidRPr="00FE55ED">
        <w:rPr>
          <w:rFonts w:ascii="Times New Roman" w:hAnsi="Times New Roman"/>
          <w:sz w:val="24"/>
          <w:szCs w:val="24"/>
        </w:rPr>
        <w:t xml:space="preserve">активность и сознательность обучения; </w:t>
      </w:r>
    </w:p>
    <w:p w:rsidR="005D32AF" w:rsidRPr="00FE55ED" w:rsidRDefault="005D32AF" w:rsidP="005D32AF">
      <w:pPr>
        <w:spacing w:after="0" w:line="240" w:lineRule="auto"/>
        <w:ind w:left="-12" w:firstLine="709"/>
        <w:rPr>
          <w:rFonts w:ascii="Times New Roman" w:hAnsi="Times New Roman"/>
          <w:sz w:val="24"/>
          <w:szCs w:val="24"/>
        </w:rPr>
      </w:pPr>
      <w:r w:rsidRPr="00FE55ED">
        <w:rPr>
          <w:rFonts w:ascii="Times New Roman" w:hAnsi="Times New Roman"/>
          <w:sz w:val="24"/>
          <w:szCs w:val="24"/>
        </w:rPr>
        <w:t xml:space="preserve">Доминирующей идеей курса является </w:t>
      </w:r>
      <w:r w:rsidRPr="00FE55ED">
        <w:rPr>
          <w:rFonts w:ascii="Times New Roman" w:hAnsi="Times New Roman"/>
          <w:i/>
          <w:sz w:val="24"/>
          <w:szCs w:val="24"/>
        </w:rPr>
        <w:t>интенсивное речевое и интеллектуальное развитие</w:t>
      </w:r>
      <w:r>
        <w:rPr>
          <w:rFonts w:ascii="Times New Roman" w:hAnsi="Times New Roman"/>
          <w:sz w:val="24"/>
          <w:szCs w:val="24"/>
        </w:rPr>
        <w:t xml:space="preserve"> учащихся с ОВЗ</w:t>
      </w:r>
      <w:r w:rsidRPr="00FE55ED">
        <w:rPr>
          <w:rFonts w:ascii="Times New Roman" w:hAnsi="Times New Roman"/>
          <w:sz w:val="24"/>
          <w:szCs w:val="24"/>
        </w:rPr>
        <w:t xml:space="preserve">. Программа создает условия для реализации </w:t>
      </w:r>
      <w:proofErr w:type="spellStart"/>
      <w:r w:rsidRPr="00FE55E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E55E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E55ED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Pr="00FE55ED">
        <w:rPr>
          <w:rFonts w:ascii="Times New Roman" w:hAnsi="Times New Roman"/>
          <w:sz w:val="24"/>
          <w:szCs w:val="24"/>
        </w:rPr>
        <w:t xml:space="preserve"> подходов к изучению русского языка в школе.  </w:t>
      </w:r>
    </w:p>
    <w:p w:rsidR="005D32AF" w:rsidRPr="005D32AF" w:rsidRDefault="005D32AF" w:rsidP="005D32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32AF" w:rsidRPr="005D32AF" w:rsidRDefault="005D32AF" w:rsidP="005D32A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Планируемые результаты изучения учебного предмета «Родной (русский) язык» в 6 классе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   Личностные результаты: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lastRenderedPageBreak/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3.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bookmarkStart w:id="0" w:name="_GoBack"/>
      <w:bookmarkEnd w:id="0"/>
      <w:r w:rsidRPr="005D32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      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D32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5D32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результаты: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планировать пути достижения целей;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устанавливать целевые приоритеты;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уметь самостоятельно контролировать своё время и управлять им;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принимать решения в проблемной ситуации на основе переговоров;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основам прогнозирования как предвидения будущих событий и развития процесса.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самостоятельно ставить новые учебные цели и задачи;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при планировании достижения целей самостоятельно, полно и адекватно учитывать условия и средства их достижения;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выделять альтернативные способы достижения цели и выбирать наиболее эффективный способ;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 xml:space="preserve">• основам </w:t>
      </w:r>
      <w:proofErr w:type="spellStart"/>
      <w:r w:rsidRPr="005D32AF"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 xml:space="preserve">• основам </w:t>
      </w:r>
      <w:proofErr w:type="spellStart"/>
      <w:r w:rsidRPr="005D32AF"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 xml:space="preserve"> эмоциональных состояний;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прилагать волевые усилия и преодолевать трудности и препятствия на пути достижения целей.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Выпускник научится: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lastRenderedPageBreak/>
        <w:t>• осуществлять взаимный контроль и оказывать в сотрудничестве необходимую взаимопомощь;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</w:t>
      </w: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работать в группе —</w:t>
      </w:r>
      <w:r w:rsidRPr="005D32AF">
        <w:rPr>
          <w:rFonts w:ascii="Times New Roman" w:hAnsi="Times New Roman"/>
          <w:sz w:val="24"/>
          <w:szCs w:val="24"/>
          <w:lang w:eastAsia="ru-RU"/>
        </w:rPr>
        <w:t> 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основам коммуникативной рефлексии;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учитывать и координировать отличные от собственной позиции других людей в сотрудничестве;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учитывать разные мнения и интересы и обосновывать собственную позицию;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понимать относительность мнений и подходов к решению проблемы;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брать на себя инициативу в организации совместного действия (деловое лидерство);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оказывать поддержку и содействие тем, от кого зависит достижение цели в совместной деятельности;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Познавательные универсальные учебные действия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u w:val="single"/>
          <w:lang w:eastAsia="ru-RU"/>
        </w:rPr>
        <w:t>Выпускник научится: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давать определение понятиям;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lastRenderedPageBreak/>
        <w:t>• устанавливать причинно-следственные связи;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 xml:space="preserve">• осуществлять сравнение, </w:t>
      </w:r>
      <w:proofErr w:type="spellStart"/>
      <w:r w:rsidRPr="005D32AF">
        <w:rPr>
          <w:rFonts w:ascii="Times New Roman" w:hAnsi="Times New Roman"/>
          <w:sz w:val="24"/>
          <w:szCs w:val="24"/>
          <w:lang w:eastAsia="ru-RU"/>
        </w:rPr>
        <w:t>сериацию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строить логическое рассуждение, включающее установление причинно-следственных связей;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объяснять явления, процессы, связи и отношения, выявляемые в ходе исследования;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структурировать тексты,</w:t>
      </w: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D32AF">
        <w:rPr>
          <w:rFonts w:ascii="Times New Roman" w:hAnsi="Times New Roman"/>
          <w:sz w:val="24"/>
          <w:szCs w:val="24"/>
          <w:lang w:eastAsia="ru-RU"/>
        </w:rPr>
        <w:t>включая</w:t>
      </w: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D32AF">
        <w:rPr>
          <w:rFonts w:ascii="Times New Roman" w:hAnsi="Times New Roman"/>
          <w:sz w:val="24"/>
          <w:szCs w:val="24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основам рефлексивного чтения;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 xml:space="preserve">• ставить проблему, аргументировать её </w:t>
      </w:r>
      <w:proofErr w:type="gramStart"/>
      <w:r w:rsidRPr="005D32AF">
        <w:rPr>
          <w:rFonts w:ascii="Times New Roman" w:hAnsi="Times New Roman"/>
          <w:sz w:val="24"/>
          <w:szCs w:val="24"/>
          <w:lang w:eastAsia="ru-RU"/>
        </w:rPr>
        <w:t>актуальность;;</w:t>
      </w:r>
      <w:proofErr w:type="gramEnd"/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организовывать исследование с целью проверки гипотез;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454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• делать умозаключения (индуктивное и по аналогии) и выводы на основе аргументации.</w:t>
      </w:r>
    </w:p>
    <w:p w:rsidR="005D32AF" w:rsidRPr="005D32AF" w:rsidRDefault="005D32AF" w:rsidP="005D32A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          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 изучения предметной области "Родной язык и родная литература" должны отражать: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b/>
          <w:bCs/>
          <w:sz w:val="24"/>
          <w:szCs w:val="24"/>
          <w:lang w:eastAsia="ru-RU"/>
        </w:rPr>
        <w:t>Родной язык: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1) совершенствование видов речевой деятельности (</w:t>
      </w:r>
      <w:proofErr w:type="spellStart"/>
      <w:r w:rsidRPr="005D32AF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5D32AF">
        <w:rPr>
          <w:rFonts w:ascii="Times New Roman" w:hAnsi="Times New Roman"/>
          <w:sz w:val="24"/>
          <w:szCs w:val="24"/>
          <w:lang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3) использование коммуникативно-эстетических возможностей родного языка;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5D32AF" w:rsidRPr="005D32AF" w:rsidRDefault="005D32AF" w:rsidP="005D32AF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5D32AF">
        <w:rPr>
          <w:rFonts w:ascii="Times New Roman" w:hAnsi="Times New Roman"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p w:rsidR="00E831C3" w:rsidRPr="00E831C3" w:rsidRDefault="00E831C3" w:rsidP="00E831C3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831C3">
        <w:rPr>
          <w:rFonts w:ascii="Times New Roman" w:hAnsi="Times New Roman"/>
          <w:b/>
          <w:bCs/>
          <w:lang w:eastAsia="ru-RU"/>
        </w:rPr>
        <w:t>СОДЕРЖАНИЕ РАБОЧЕЙ ПРОГРАММЫ КУРСА «Родной (русский) язык»</w:t>
      </w:r>
    </w:p>
    <w:p w:rsidR="00E831C3" w:rsidRPr="00E831C3" w:rsidRDefault="00E831C3" w:rsidP="00E831C3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lang w:eastAsia="ru-RU"/>
        </w:rPr>
      </w:pPr>
      <w:r w:rsidRPr="00E831C3">
        <w:rPr>
          <w:rFonts w:ascii="Times New Roman" w:hAnsi="Times New Roman"/>
          <w:b/>
          <w:bCs/>
          <w:sz w:val="24"/>
          <w:szCs w:val="24"/>
          <w:lang w:eastAsia="ru-RU"/>
        </w:rPr>
        <w:t>Раздел 1. Язык и культура (5 ч)</w:t>
      </w:r>
    </w:p>
    <w:p w:rsidR="00E831C3" w:rsidRPr="00E831C3" w:rsidRDefault="00E831C3" w:rsidP="00E831C3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lang w:eastAsia="ru-RU"/>
        </w:rPr>
      </w:pPr>
      <w:r w:rsidRPr="00E831C3">
        <w:rPr>
          <w:rFonts w:ascii="Times New Roman" w:hAnsi="Times New Roman"/>
          <w:b/>
          <w:bCs/>
          <w:sz w:val="24"/>
          <w:szCs w:val="24"/>
          <w:lang w:eastAsia="ru-RU"/>
        </w:rPr>
        <w:t>Раздел 2. Культура речи (6 ч)</w:t>
      </w:r>
    </w:p>
    <w:p w:rsidR="00E831C3" w:rsidRPr="00E831C3" w:rsidRDefault="00E831C3" w:rsidP="00E831C3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lang w:eastAsia="ru-RU"/>
        </w:rPr>
      </w:pPr>
      <w:r w:rsidRPr="00E831C3">
        <w:rPr>
          <w:rFonts w:ascii="Times New Roman" w:hAnsi="Times New Roman"/>
          <w:b/>
          <w:bCs/>
          <w:sz w:val="24"/>
          <w:szCs w:val="24"/>
          <w:lang w:eastAsia="ru-RU"/>
        </w:rPr>
        <w:t>Раздел 3. Речь. Речевая деятельность. Текст (6 ч)</w:t>
      </w:r>
    </w:p>
    <w:p w:rsidR="00E831C3" w:rsidRPr="00E831C3" w:rsidRDefault="00E831C3" w:rsidP="00E831C3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831C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Программа рассчитана на 17ч. </w:t>
      </w:r>
    </w:p>
    <w:p w:rsidR="00E831C3" w:rsidRPr="00E831C3" w:rsidRDefault="00E831C3" w:rsidP="00E831C3">
      <w:p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</w:p>
    <w:p w:rsidR="00540B6A" w:rsidRPr="00E831C3" w:rsidRDefault="00E831C3" w:rsidP="00E831C3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sectPr w:rsidR="00540B6A" w:rsidRPr="00E831C3" w:rsidSect="00E831C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50DB"/>
    <w:multiLevelType w:val="multilevel"/>
    <w:tmpl w:val="3DEA8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70015"/>
    <w:multiLevelType w:val="multilevel"/>
    <w:tmpl w:val="9328D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94FD6"/>
    <w:multiLevelType w:val="multilevel"/>
    <w:tmpl w:val="1EB67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06"/>
    <w:rsid w:val="002E1606"/>
    <w:rsid w:val="00397ADE"/>
    <w:rsid w:val="004A4870"/>
    <w:rsid w:val="005077E7"/>
    <w:rsid w:val="005D32AF"/>
    <w:rsid w:val="009C2E3B"/>
    <w:rsid w:val="00E8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A5DA1-E9D6-4EA8-82C2-8307D30A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397ADE"/>
    <w:rPr>
      <w:rFonts w:ascii="Times New Roman" w:hAnsi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97ADE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ascii="Times New Roman" w:eastAsiaTheme="minorHAnsi" w:hAnsi="Times New Roman" w:cstheme="minorBidi"/>
      <w:sz w:val="26"/>
    </w:rPr>
  </w:style>
  <w:style w:type="table" w:styleId="a3">
    <w:name w:val="Table Grid"/>
    <w:basedOn w:val="a1"/>
    <w:uiPriority w:val="39"/>
    <w:rsid w:val="0039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1824</Words>
  <Characters>10397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User</cp:lastModifiedBy>
  <cp:revision>5</cp:revision>
  <dcterms:created xsi:type="dcterms:W3CDTF">2020-03-22T12:32:00Z</dcterms:created>
  <dcterms:modified xsi:type="dcterms:W3CDTF">2020-09-10T05:07:00Z</dcterms:modified>
</cp:coreProperties>
</file>