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91" w:rsidRPr="00D92E91" w:rsidRDefault="00D92E91" w:rsidP="00D92E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  <w:bookmarkStart w:id="0" w:name="_GoBack"/>
      <w:r w:rsidRPr="00D92E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Аннотация </w:t>
      </w:r>
    </w:p>
    <w:p w:rsidR="00D92E91" w:rsidRPr="00D92E91" w:rsidRDefault="00D92E91" w:rsidP="00D92E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  <w:r w:rsidRPr="00D92E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6 класс </w:t>
      </w:r>
    </w:p>
    <w:p w:rsidR="00D92E91" w:rsidRPr="00D92E91" w:rsidRDefault="00D92E91" w:rsidP="00D92E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  <w:r w:rsidRPr="00D92E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«Русский язык» (ОВЗ</w:t>
      </w:r>
      <w:proofErr w:type="gramStart"/>
      <w:r w:rsidRPr="00D92E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,З</w:t>
      </w:r>
      <w:proofErr w:type="gramEnd"/>
      <w:r w:rsidRPr="00D92E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ПР)</w:t>
      </w:r>
    </w:p>
    <w:p w:rsidR="00D92E91" w:rsidRPr="00D92E91" w:rsidRDefault="00D92E91" w:rsidP="00D92E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  <w:r w:rsidRPr="00D92E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Пояснительная записка.</w:t>
      </w:r>
    </w:p>
    <w:p w:rsidR="00D92E91" w:rsidRPr="00D92E91" w:rsidRDefault="00D92E91" w:rsidP="00D92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E91" w:rsidRPr="00D92E91" w:rsidRDefault="00D92E91" w:rsidP="00D92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>Настоящая программа по русскому языку для 6 класса составлена с использованием материалов ФГОС ООО, утвержденного приказом Министерства образования и науки Российской Федерации от 17 декабря 2010г.No1897 «Об утверждении федерального государственного образовательного стандарта основного общего образования», Примерной программы по русском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родному) языку и рабочей программы к предметной линии учебников для 5-9 классов образовательной школы авторов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М.Т.Баранова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>Русский язык. Рабочие программы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Предметная линия учебников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М.Т.Баранова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и др.-13-е изд.-М.:Просвещение,2016). </w:t>
      </w:r>
    </w:p>
    <w:p w:rsidR="00D92E91" w:rsidRPr="00D92E91" w:rsidRDefault="00D92E91" w:rsidP="00D92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по линии учебников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М.Т.Баранова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и др.,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D92E91" w:rsidRPr="00D92E91" w:rsidRDefault="00D92E91" w:rsidP="00D92E91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«Русский  язык. 6 класс. Учеб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. Организаций в 2 ч.», авторов: М.Т. Баранова, Т.А.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Тростенцовой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>, - 5-е изд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.-.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>М.: Просвещение, 2015.</w:t>
      </w:r>
    </w:p>
    <w:p w:rsidR="00D92E91" w:rsidRPr="00D92E91" w:rsidRDefault="00D92E91" w:rsidP="00D92E91">
      <w:pPr>
        <w:spacing w:after="0" w:line="240" w:lineRule="auto"/>
        <w:ind w:left="-1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Учащиеся в силу своих индивидуальных психофизических особенностей (ОВЗ) не могут освоить Программу по русскому языку в соответствии с требованиями федерального государственного стандарта, предъявляемого к учащимся  общеобразовательных школ, так как испытывают затруднения при чтении, не могут выделить главное в информации, затрудняются при 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графоматорные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навыки.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Учащиеся с ОВЗ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Однако коррекционная школа призвана создать образовательную среду и условия,  позволяющие детям с ограниченными возможностями получить качественное образование по русскому языку, подготовить разносторонне развитую личность, обладающую коммуникативной, языковой и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Pr="00D92E9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</w:p>
    <w:p w:rsidR="00D92E91" w:rsidRPr="00D92E91" w:rsidRDefault="00D92E91" w:rsidP="00D92E91">
      <w:pPr>
        <w:spacing w:after="0" w:line="240" w:lineRule="auto"/>
        <w:ind w:left="-1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 Например, правописание гласных в суффиксах причастий, степени сравнения наречий.  </w:t>
      </w:r>
    </w:p>
    <w:p w:rsidR="00D92E91" w:rsidRPr="00D92E91" w:rsidRDefault="00D92E91" w:rsidP="00D92E91">
      <w:pPr>
        <w:spacing w:after="0" w:line="240" w:lineRule="auto"/>
        <w:ind w:left="-1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орфографические и  грамматические умения и навыки учащихся с ОВЗ. Значимость данной Программы заключается в углублении лингвистических знаний, овладении культурой устной и </w:t>
      </w:r>
      <w:r w:rsidRPr="00D92E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  </w:t>
      </w:r>
    </w:p>
    <w:p w:rsidR="00D92E91" w:rsidRPr="00D92E91" w:rsidRDefault="00D92E91" w:rsidP="00D92E91">
      <w:pPr>
        <w:spacing w:after="0" w:line="240" w:lineRule="auto"/>
        <w:ind w:left="1074" w:right="3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E91" w:rsidRPr="00D92E91" w:rsidRDefault="00D92E91" w:rsidP="00D92E91">
      <w:pPr>
        <w:spacing w:after="0" w:line="240" w:lineRule="auto"/>
        <w:ind w:left="1074" w:right="3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E91" w:rsidRPr="00D92E91" w:rsidRDefault="00D92E91" w:rsidP="00D92E91">
      <w:pPr>
        <w:spacing w:after="0" w:line="240" w:lineRule="auto"/>
        <w:ind w:left="1074" w:right="3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</w:t>
      </w:r>
    </w:p>
    <w:p w:rsidR="00D92E91" w:rsidRPr="00D92E91" w:rsidRDefault="00D92E91" w:rsidP="00D92E91">
      <w:pPr>
        <w:spacing w:after="0" w:line="240" w:lineRule="auto"/>
        <w:ind w:left="-1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способностей». На основании требований федерального 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личностно-ориентированный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подходы для успешной социализации, дальнейшего образования и трудовой деятельности учащихся с ОВЗ. В связи с этим определена 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>цель обучения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– изучение основного перечня тем, которые раскрывают стержневые разделы языкознания, подготовка учащихся к сдаче экзамена по русскому языку. </w:t>
      </w:r>
    </w:p>
    <w:p w:rsidR="00D92E91" w:rsidRPr="00D92E91" w:rsidRDefault="00D92E91" w:rsidP="00D92E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Данная цель обусловливает следующие 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D92E91" w:rsidRPr="00D92E91" w:rsidRDefault="00D92E91" w:rsidP="00D92E91">
      <w:pPr>
        <w:spacing w:after="0" w:line="240" w:lineRule="auto"/>
        <w:ind w:lef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Познавательные задачи: </w:t>
      </w:r>
    </w:p>
    <w:p w:rsidR="00D92E91" w:rsidRPr="00D92E91" w:rsidRDefault="00D92E91" w:rsidP="00D92E91">
      <w:pPr>
        <w:spacing w:after="0" w:line="240" w:lineRule="auto"/>
        <w:ind w:left="-12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>изучать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базовые основы таких разделов языка, как  фонетика, орфоэпия, графика, орфография, лексикология, фразеология,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, словообразование, морфология, синтаксис, пунктуация, стилистика, а также некоторые сведения о роли языка в жизни общества, его развитии, о месте русского языка среди языков мира; </w:t>
      </w:r>
      <w:proofErr w:type="gramEnd"/>
    </w:p>
    <w:p w:rsidR="00D92E91" w:rsidRPr="00D92E91" w:rsidRDefault="00D92E91" w:rsidP="00D92E91">
      <w:pPr>
        <w:tabs>
          <w:tab w:val="center" w:pos="2100"/>
          <w:tab w:val="center" w:pos="3741"/>
          <w:tab w:val="center" w:pos="5179"/>
          <w:tab w:val="right" w:pos="9644"/>
        </w:tabs>
        <w:spacing w:after="0" w:line="24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ab/>
      </w: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>формировать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у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обучающихся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научно-лингвистического </w:t>
      </w:r>
    </w:p>
    <w:p w:rsidR="00D92E91" w:rsidRPr="00D92E91" w:rsidRDefault="00D92E91" w:rsidP="00D92E91">
      <w:pPr>
        <w:spacing w:after="0" w:line="240" w:lineRule="auto"/>
        <w:ind w:lef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мировоззрения; </w:t>
      </w:r>
    </w:p>
    <w:p w:rsidR="00D92E91" w:rsidRPr="00D92E91" w:rsidRDefault="00D92E91" w:rsidP="00D92E91">
      <w:pPr>
        <w:spacing w:after="0" w:line="240" w:lineRule="auto"/>
        <w:ind w:left="-13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формировать 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умения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опознавать,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анализировать, классифицировать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языковые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факты,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оценивать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их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с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точки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>зрения нормативности, соответствия ситуации и сфере общения; умения работать с текстом, осуществлять информационный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поиск, извлекать и преобразовывать необходимую информацию; уметь пользоваться различными лингвистическими словарями, в том числе и электронными. </w:t>
      </w:r>
    </w:p>
    <w:p w:rsidR="00D92E91" w:rsidRPr="00D92E91" w:rsidRDefault="00D92E91" w:rsidP="00D92E91">
      <w:pPr>
        <w:spacing w:after="0" w:line="240" w:lineRule="auto"/>
        <w:ind w:left="-13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совершенствовать 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речемыслительную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деятельность, коммуникативные умения и навыки, обеспечивающие свободное овладение русским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литературным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языком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разных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сферах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и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ситуациях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>его использования;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обогащать словарный запас  и грамматический строй речи учащихся; формировать потребность к речевому самосовершенствованию и  взаимодействию; совершенствовать умения  и навыки устной и письменной речи; </w:t>
      </w:r>
    </w:p>
    <w:p w:rsidR="00D92E91" w:rsidRPr="00D92E91" w:rsidRDefault="00D92E91" w:rsidP="00D92E9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развивать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творческое и логическое мышление; </w:t>
      </w:r>
    </w:p>
    <w:p w:rsidR="00D92E91" w:rsidRPr="00D92E91" w:rsidRDefault="00D92E91" w:rsidP="00D92E91">
      <w:pPr>
        <w:tabs>
          <w:tab w:val="center" w:pos="2078"/>
          <w:tab w:val="center" w:pos="3939"/>
          <w:tab w:val="center" w:pos="5956"/>
          <w:tab w:val="center" w:pos="7589"/>
          <w:tab w:val="right" w:pos="9644"/>
        </w:tabs>
        <w:spacing w:after="0" w:line="24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ab/>
      </w: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b/>
          <w:sz w:val="24"/>
          <w:szCs w:val="24"/>
        </w:rPr>
        <w:t>воспитывать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чувства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гражданственности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и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патриотизма, </w:t>
      </w:r>
    </w:p>
    <w:p w:rsidR="00D92E91" w:rsidRPr="00D92E91" w:rsidRDefault="00D92E91" w:rsidP="00D92E91">
      <w:pPr>
        <w:spacing w:after="0" w:line="240" w:lineRule="auto"/>
        <w:ind w:lef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сознательного отношения к языку как явлению культуры, основному средству общения и получения знаний в разных сферах человеческой деятельности; воспитывать интерес и любовь к русскому языку. </w:t>
      </w:r>
    </w:p>
    <w:p w:rsidR="00D92E91" w:rsidRPr="00D92E91" w:rsidRDefault="00D92E91" w:rsidP="00D92E91">
      <w:pPr>
        <w:spacing w:after="0" w:line="240" w:lineRule="auto"/>
        <w:ind w:left="-1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Ввиду вышеуказанных психофизических особенностей обучающихся проводится коррекционная работа, которая включает следующие направления: </w:t>
      </w:r>
    </w:p>
    <w:p w:rsidR="00D92E91" w:rsidRPr="00D92E91" w:rsidRDefault="00D92E91" w:rsidP="00D92E91">
      <w:pPr>
        <w:spacing w:after="0" w:line="240" w:lineRule="auto"/>
        <w:ind w:left="-12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 </w:t>
      </w:r>
    </w:p>
    <w:p w:rsidR="00D92E91" w:rsidRPr="00D92E91" w:rsidRDefault="00D92E91" w:rsidP="00D92E91">
      <w:pPr>
        <w:spacing w:after="0" w:line="240" w:lineRule="auto"/>
        <w:ind w:left="-12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развитие восприятия, памяти, внимания; формирование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обощенных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представлений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о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свойствах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предметов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(цвет,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форма,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величина), пространственных представлений и ориентаций, представлений о времени; </w:t>
      </w:r>
    </w:p>
    <w:p w:rsidR="00D92E91" w:rsidRPr="00D92E91" w:rsidRDefault="00D92E91" w:rsidP="00D92E91">
      <w:pPr>
        <w:spacing w:after="0" w:line="240" w:lineRule="auto"/>
        <w:ind w:left="-12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различных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видов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мышления: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наглядно-образного, словесно-логического; </w:t>
      </w:r>
    </w:p>
    <w:p w:rsidR="00D92E91" w:rsidRPr="00D92E91" w:rsidRDefault="00D92E91" w:rsidP="00D92E91">
      <w:pPr>
        <w:spacing w:after="0" w:line="240" w:lineRule="auto"/>
        <w:ind w:left="10" w:right="-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lastRenderedPageBreak/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развитие основных мыслительных операций: умения сравнивать, </w:t>
      </w:r>
    </w:p>
    <w:p w:rsidR="00D92E91" w:rsidRPr="00D92E91" w:rsidRDefault="00D92E91" w:rsidP="00D92E91">
      <w:pPr>
        <w:spacing w:after="0" w:line="240" w:lineRule="auto"/>
        <w:ind w:lef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анализировать, выделять сходство и различие понятий, работать по 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словесной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и письменной  инструкциями,  алгоритму, планировать деятельность; </w:t>
      </w:r>
    </w:p>
    <w:p w:rsidR="00D92E91" w:rsidRPr="00D92E91" w:rsidRDefault="00D92E91" w:rsidP="00D92E91">
      <w:pPr>
        <w:spacing w:after="0" w:line="240" w:lineRule="auto"/>
        <w:ind w:left="-13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эмоционально-личностной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сферы: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инициативности, стремления доводить начатое дело до конца; формирование адекватности чувств, устойчивой и адекватной самооценки, умений анализировать свою деятельность,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преодолевать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трудности;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воспитание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самостоятельности принятия решения, правильного отношения к критике; </w:t>
      </w:r>
    </w:p>
    <w:p w:rsidR="00D92E91" w:rsidRPr="00D92E91" w:rsidRDefault="00D92E91" w:rsidP="00D92E91">
      <w:pPr>
        <w:spacing w:after="0" w:line="240" w:lineRule="auto"/>
        <w:ind w:left="-12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развитие речи: фонематического восприятия, связной устной и письменной речи, лексико-грамматических средств языка;  </w:t>
      </w:r>
    </w:p>
    <w:p w:rsidR="00D92E91" w:rsidRPr="00D92E91" w:rsidRDefault="00D92E91" w:rsidP="00D92E9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расширение представлений об окружающем мире и обогащение   </w:t>
      </w:r>
    </w:p>
    <w:p w:rsidR="00D92E91" w:rsidRPr="00D92E91" w:rsidRDefault="00D92E91" w:rsidP="00D92E91">
      <w:pPr>
        <w:spacing w:after="0" w:line="240" w:lineRule="auto"/>
        <w:ind w:lef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словаря; </w:t>
      </w:r>
    </w:p>
    <w:p w:rsidR="00D92E91" w:rsidRPr="00D92E91" w:rsidRDefault="00D92E91" w:rsidP="00D92E91">
      <w:pPr>
        <w:spacing w:after="0" w:line="240" w:lineRule="auto"/>
        <w:ind w:left="-12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учебно-практических действий по устранению индивидуальных пробелов в знаниях. </w:t>
      </w:r>
    </w:p>
    <w:p w:rsidR="00D92E91" w:rsidRPr="00D92E91" w:rsidRDefault="00D92E91" w:rsidP="00D92E91">
      <w:pPr>
        <w:spacing w:after="0" w:line="240" w:lineRule="auto"/>
        <w:ind w:left="2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Принципы, на которых базируется программа </w:t>
      </w:r>
    </w:p>
    <w:p w:rsidR="00D92E91" w:rsidRPr="00D92E91" w:rsidRDefault="00D92E91" w:rsidP="00D92E91">
      <w:pPr>
        <w:spacing w:after="0" w:line="240" w:lineRule="auto"/>
        <w:ind w:left="17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учет индивидуальных особенностей и возможностей учащихся с ОВЗ; </w:t>
      </w:r>
    </w:p>
    <w:p w:rsidR="00D92E91" w:rsidRPr="00D92E91" w:rsidRDefault="00D92E91" w:rsidP="00D92E91">
      <w:pPr>
        <w:tabs>
          <w:tab w:val="center" w:pos="1506"/>
          <w:tab w:val="center" w:pos="2693"/>
          <w:tab w:val="center" w:pos="3610"/>
          <w:tab w:val="center" w:pos="4685"/>
          <w:tab w:val="center" w:pos="6491"/>
          <w:tab w:val="center" w:pos="8397"/>
          <w:tab w:val="right" w:pos="96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ab/>
      </w: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Arial" w:hAnsi="Times New Roman" w:cs="Times New Roman"/>
          <w:sz w:val="24"/>
          <w:szCs w:val="24"/>
        </w:rPr>
        <w:tab/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уважение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к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результатам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деятельности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</w:p>
    <w:p w:rsidR="00D92E91" w:rsidRPr="00D92E91" w:rsidRDefault="00D92E91" w:rsidP="00D92E91">
      <w:pPr>
        <w:spacing w:after="0" w:line="240" w:lineRule="auto"/>
        <w:ind w:left="-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сочетании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с разумной требовательностью; </w:t>
      </w:r>
    </w:p>
    <w:p w:rsidR="00D92E91" w:rsidRPr="00D92E91" w:rsidRDefault="00D92E91" w:rsidP="00D92E91">
      <w:pPr>
        <w:tabs>
          <w:tab w:val="center" w:pos="1506"/>
          <w:tab w:val="right" w:pos="96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ab/>
      </w: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комплексный подход при разработке занятий с учетом развития предметных,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 освоения 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«Русский язык»:</w:t>
      </w:r>
    </w:p>
    <w:p w:rsidR="00D92E91" w:rsidRPr="00D92E91" w:rsidRDefault="00D92E91" w:rsidP="00D92E91">
      <w:pPr>
        <w:spacing w:after="0" w:line="240" w:lineRule="auto"/>
        <w:ind w:left="14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вариативность содержания и форм проведения занятий; </w:t>
      </w:r>
    </w:p>
    <w:p w:rsidR="00D92E91" w:rsidRPr="00D92E91" w:rsidRDefault="00D92E91" w:rsidP="00D92E91">
      <w:pPr>
        <w:spacing w:after="0" w:line="240" w:lineRule="auto"/>
        <w:ind w:left="14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научность, связь теории и практики; </w:t>
      </w:r>
    </w:p>
    <w:p w:rsidR="00D92E91" w:rsidRPr="00D92E91" w:rsidRDefault="00D92E91" w:rsidP="00D92E91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преемственность; </w:t>
      </w:r>
    </w:p>
    <w:p w:rsidR="00D92E91" w:rsidRPr="00D92E91" w:rsidRDefault="00D92E91" w:rsidP="00D92E91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наглядность; </w:t>
      </w:r>
    </w:p>
    <w:p w:rsidR="00D92E91" w:rsidRPr="00D92E91" w:rsidRDefault="00D92E91" w:rsidP="00D92E91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систематичность и последовательность; </w:t>
      </w:r>
    </w:p>
    <w:p w:rsidR="00D92E91" w:rsidRPr="00D92E91" w:rsidRDefault="00D92E91" w:rsidP="00D92E91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прочность полученных знаний; </w:t>
      </w:r>
    </w:p>
    <w:p w:rsidR="00D92E91" w:rsidRPr="00D92E91" w:rsidRDefault="00D92E91" w:rsidP="00D92E91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активность и сознательность обучения; </w:t>
      </w:r>
    </w:p>
    <w:p w:rsidR="00D92E91" w:rsidRPr="00D92E91" w:rsidRDefault="00D92E91" w:rsidP="00D92E91">
      <w:pPr>
        <w:spacing w:after="0" w:line="240" w:lineRule="auto"/>
        <w:ind w:lef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В процессе </w:t>
      </w:r>
      <w:proofErr w:type="gramStart"/>
      <w:r w:rsidRPr="00D92E91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данной программе ученик сможет: </w:t>
      </w:r>
    </w:p>
    <w:p w:rsidR="00D92E91" w:rsidRPr="00D92E91" w:rsidRDefault="00D92E91" w:rsidP="00D92E91">
      <w:pPr>
        <w:spacing w:after="0" w:line="240" w:lineRule="auto"/>
        <w:ind w:left="-1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овладеть базовыми научными систематизированными знаниями по русскому языку в соответствии с требованиями ФГОС; </w:t>
      </w:r>
    </w:p>
    <w:p w:rsidR="00D92E91" w:rsidRPr="00D92E91" w:rsidRDefault="00D92E91" w:rsidP="00D92E91">
      <w:pPr>
        <w:spacing w:after="0" w:line="240" w:lineRule="auto"/>
        <w:ind w:left="10" w:right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получить прочные орфографические, пунктуационные и грамматические  умения и навыки; </w:t>
      </w:r>
    </w:p>
    <w:p w:rsidR="00D92E91" w:rsidRPr="00D92E91" w:rsidRDefault="00D92E91" w:rsidP="00D92E91">
      <w:pPr>
        <w:spacing w:after="0" w:line="240" w:lineRule="auto"/>
        <w:ind w:left="-1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освоить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умения и компетенции в рамках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информационнокоммуникативной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деятельности: передавать содержание текста в сжатом или  развернутом  виде, использовать различные виды чтения, создавать письменные высказывания, составлять план, работать с разнообразной информацией, в том числе и электронной.  </w:t>
      </w:r>
    </w:p>
    <w:p w:rsidR="00D92E91" w:rsidRPr="00D92E91" w:rsidRDefault="00D92E91" w:rsidP="00D92E91">
      <w:pPr>
        <w:spacing w:after="0" w:line="240" w:lineRule="auto"/>
        <w:ind w:left="-1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языка. </w:t>
      </w:r>
    </w:p>
    <w:p w:rsidR="00D92E91" w:rsidRPr="00D92E91" w:rsidRDefault="00D92E91" w:rsidP="00D92E91">
      <w:pPr>
        <w:spacing w:after="0" w:line="240" w:lineRule="auto"/>
        <w:ind w:left="-1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92E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 </w:t>
      </w:r>
    </w:p>
    <w:p w:rsidR="00D92E91" w:rsidRPr="00D92E91" w:rsidRDefault="00D92E91" w:rsidP="00D92E91">
      <w:pPr>
        <w:spacing w:after="0" w:line="240" w:lineRule="auto"/>
        <w:ind w:left="-1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Доминирующей идеей курса является </w:t>
      </w:r>
      <w:r w:rsidRPr="00D92E91">
        <w:rPr>
          <w:rFonts w:ascii="Times New Roman" w:eastAsia="Calibri" w:hAnsi="Times New Roman" w:cs="Times New Roman"/>
          <w:i/>
          <w:sz w:val="24"/>
          <w:szCs w:val="24"/>
        </w:rPr>
        <w:t>интенсивное речевое и интеллектуальное развитие</w:t>
      </w:r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учащихся с ОВЗ. Программа создает условия для реализации деятельностного и </w:t>
      </w:r>
      <w:proofErr w:type="spellStart"/>
      <w:r w:rsidRPr="00D92E91"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r w:rsidRPr="00D92E91">
        <w:rPr>
          <w:rFonts w:ascii="Times New Roman" w:eastAsia="Calibri" w:hAnsi="Times New Roman" w:cs="Times New Roman"/>
          <w:sz w:val="24"/>
          <w:szCs w:val="24"/>
        </w:rPr>
        <w:t xml:space="preserve"> подходов к изучению русского языка в школе.  </w:t>
      </w:r>
    </w:p>
    <w:p w:rsidR="00D92E91" w:rsidRPr="00D92E91" w:rsidRDefault="00D92E91" w:rsidP="00D92E91">
      <w:pPr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E91" w:rsidRPr="00D92E91" w:rsidRDefault="00D92E91" w:rsidP="00D92E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8673AA" w:rsidRDefault="008673AA"/>
    <w:sectPr w:rsidR="008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91"/>
    <w:rsid w:val="00167014"/>
    <w:rsid w:val="008673AA"/>
    <w:rsid w:val="00D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2020-09-06T18:16:00Z</dcterms:created>
  <dcterms:modified xsi:type="dcterms:W3CDTF">2020-09-06T18:18:00Z</dcterms:modified>
</cp:coreProperties>
</file>