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A0" w:rsidRPr="00825593" w:rsidRDefault="00825593" w:rsidP="00825593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93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для учащихся с ОВЗ (ЗПР), 5 класс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по истории составлена на основе </w:t>
      </w:r>
      <w:r w:rsidRPr="00825593">
        <w:rPr>
          <w:rStyle w:val="c6"/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образования, </w:t>
      </w:r>
      <w:r w:rsidRPr="00825593">
        <w:rPr>
          <w:rFonts w:ascii="Times New Roman" w:hAnsi="Times New Roman" w:cs="Times New Roman"/>
          <w:sz w:val="28"/>
          <w:szCs w:val="28"/>
        </w:rPr>
        <w:t>ориентированная на учащихся с ограниченными возможностями развития (VII вид - задержка психического развития) и авторской рабочей программы по всеобщей истории для предметн</w:t>
      </w:r>
      <w:r>
        <w:rPr>
          <w:rFonts w:ascii="Times New Roman" w:hAnsi="Times New Roman" w:cs="Times New Roman"/>
          <w:sz w:val="28"/>
          <w:szCs w:val="28"/>
        </w:rPr>
        <w:t xml:space="preserve">ой линии учебников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Г.И. Годера.</w:t>
      </w:r>
      <w:bookmarkStart w:id="0" w:name="_GoBack"/>
      <w:bookmarkEnd w:id="0"/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</w:t>
      </w:r>
      <w:r w:rsidRPr="00825593">
        <w:rPr>
          <w:rFonts w:ascii="Times New Roman" w:hAnsi="Times New Roman" w:cs="Times New Roman"/>
          <w:sz w:val="28"/>
          <w:szCs w:val="28"/>
        </w:rPr>
        <w:t>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825593">
        <w:rPr>
          <w:rFonts w:ascii="Times New Roman" w:hAnsi="Times New Roman" w:cs="Times New Roman"/>
          <w:sz w:val="28"/>
          <w:szCs w:val="28"/>
        </w:rPr>
        <w:t>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учебного плана; 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примерной программы основного общего образования по истории. </w:t>
      </w:r>
      <w:proofErr w:type="gramStart"/>
      <w:r w:rsidRPr="00825593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предметам.</w:t>
      </w:r>
      <w:proofErr w:type="gramEnd"/>
      <w:r w:rsidRPr="00825593">
        <w:rPr>
          <w:rFonts w:ascii="Times New Roman" w:hAnsi="Times New Roman" w:cs="Times New Roman"/>
          <w:sz w:val="28"/>
          <w:szCs w:val="28"/>
        </w:rPr>
        <w:t xml:space="preserve"> История. 5-9 классы. - М.: Просвещение, 2011.- (Стандарты второго поколения);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5593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825593">
        <w:rPr>
          <w:rFonts w:ascii="Times New Roman" w:hAnsi="Times New Roman" w:cs="Times New Roman"/>
          <w:sz w:val="28"/>
          <w:szCs w:val="28"/>
        </w:rPr>
        <w:t xml:space="preserve">, А.А. Всеобщая история. История Древнего мира. 5 класс : учеб. для </w:t>
      </w:r>
      <w:proofErr w:type="spellStart"/>
      <w:r w:rsidRPr="0082559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5593">
        <w:rPr>
          <w:rFonts w:ascii="Times New Roman" w:hAnsi="Times New Roman" w:cs="Times New Roman"/>
          <w:sz w:val="28"/>
          <w:szCs w:val="28"/>
        </w:rPr>
        <w:t>. учреждений /</w:t>
      </w:r>
      <w:r w:rsidRPr="00825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93">
        <w:rPr>
          <w:rFonts w:ascii="Times New Roman" w:hAnsi="Times New Roman" w:cs="Times New Roman"/>
          <w:bCs/>
          <w:sz w:val="28"/>
          <w:szCs w:val="28"/>
        </w:rPr>
        <w:t>А.А.Вигасин</w:t>
      </w:r>
      <w:proofErr w:type="spellEnd"/>
      <w:r w:rsidRPr="0082559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5593">
        <w:rPr>
          <w:rFonts w:ascii="Times New Roman" w:hAnsi="Times New Roman" w:cs="Times New Roman"/>
          <w:bCs/>
          <w:sz w:val="28"/>
          <w:szCs w:val="28"/>
        </w:rPr>
        <w:t>Г.И.Годер</w:t>
      </w:r>
      <w:proofErr w:type="spellEnd"/>
      <w:r w:rsidRPr="00825593">
        <w:rPr>
          <w:rFonts w:ascii="Times New Roman" w:hAnsi="Times New Roman" w:cs="Times New Roman"/>
          <w:bCs/>
          <w:sz w:val="28"/>
          <w:szCs w:val="28"/>
        </w:rPr>
        <w:t xml:space="preserve">,  И.С. Свенцицкая ; под </w:t>
      </w:r>
      <w:proofErr w:type="spellStart"/>
      <w:proofErr w:type="gramStart"/>
      <w:r w:rsidRPr="00825593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proofErr w:type="gramEnd"/>
      <w:r w:rsidRPr="008255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5593">
        <w:rPr>
          <w:rFonts w:ascii="Times New Roman" w:hAnsi="Times New Roman" w:cs="Times New Roman"/>
          <w:bCs/>
          <w:sz w:val="28"/>
          <w:szCs w:val="28"/>
        </w:rPr>
        <w:t>А.А.Искандерова</w:t>
      </w:r>
      <w:proofErr w:type="spellEnd"/>
      <w:r w:rsidRPr="00825593">
        <w:rPr>
          <w:rFonts w:ascii="Times New Roman" w:hAnsi="Times New Roman" w:cs="Times New Roman"/>
          <w:bCs/>
          <w:sz w:val="28"/>
          <w:szCs w:val="28"/>
        </w:rPr>
        <w:t>. – М.: Просвещение, 2012.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eastAsia="Times New Roman" w:hAnsi="Times New Roman" w:cs="Times New Roman"/>
          <w:bCs/>
          <w:sz w:val="28"/>
          <w:szCs w:val="28"/>
        </w:rPr>
        <w:t>Выбор данной авторской программы обусловлен</w:t>
      </w:r>
      <w:r w:rsidRPr="00825593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Pr="00825593">
        <w:rPr>
          <w:rFonts w:ascii="Times New Roman" w:hAnsi="Times New Roman" w:cs="Times New Roman"/>
          <w:bCs/>
          <w:sz w:val="28"/>
          <w:szCs w:val="28"/>
        </w:rPr>
        <w:t>, что: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содержание разделов и тем программы полностью соответствует содержанию разделов и тем учебника под редакцией тех же авторов;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авторская программа обеспечивает взаимосвязанный и интегративный подход к развитию и совершенствованию ключевых </w:t>
      </w:r>
      <w:proofErr w:type="spellStart"/>
      <w:r w:rsidRPr="00825593">
        <w:rPr>
          <w:rFonts w:ascii="Times New Roman" w:hAnsi="Times New Roman" w:cs="Times New Roman"/>
          <w:bCs/>
          <w:sz w:val="28"/>
          <w:szCs w:val="28"/>
        </w:rPr>
        <w:t>общепредметных</w:t>
      </w:r>
      <w:proofErr w:type="spellEnd"/>
      <w:r w:rsidRPr="00825593">
        <w:rPr>
          <w:rFonts w:ascii="Times New Roman" w:hAnsi="Times New Roman" w:cs="Times New Roman"/>
          <w:bCs/>
          <w:sz w:val="28"/>
          <w:szCs w:val="28"/>
        </w:rPr>
        <w:t xml:space="preserve"> и предметных компетенций;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способствует формированию специальных умений, универсальных учебных действий и личностных качеств у школьников.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68 часов в год (2 часа в неделю), что соответствует учебному плану. </w:t>
      </w:r>
      <w:r w:rsidRPr="0082559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Темы уроков сформулированы в соответствии с параграфами учебника. Темы разделов сформулированы на основе авторской программы. 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Рабочая программа имеет целью показать значимость периода древности, Античности в истории народов Европы, Азии, и России в частности, а так</w:t>
      </w:r>
      <w:r w:rsidRPr="00825593">
        <w:rPr>
          <w:rFonts w:ascii="Times New Roman" w:hAnsi="Times New Roman" w:cs="Times New Roman"/>
          <w:bCs/>
          <w:sz w:val="28"/>
          <w:szCs w:val="28"/>
        </w:rPr>
        <w:softHyphen/>
        <w:t>же их места в истории мировой цивилизации и способствует решению следующих задач изучения истории на уровне  основного общего образования.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593">
        <w:rPr>
          <w:rFonts w:ascii="Times New Roman" w:hAnsi="Times New Roman" w:cs="Times New Roman"/>
          <w:b/>
          <w:bCs/>
          <w:sz w:val="28"/>
          <w:szCs w:val="28"/>
        </w:rPr>
        <w:t>Задачи изучения предмета «История» в 5 классе: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формирование у пятиклассников ценностных ориентиров для </w:t>
      </w:r>
      <w:proofErr w:type="spellStart"/>
      <w:r w:rsidRPr="00825593">
        <w:rPr>
          <w:rFonts w:ascii="Times New Roman" w:hAnsi="Times New Roman" w:cs="Times New Roman"/>
          <w:bCs/>
          <w:sz w:val="28"/>
          <w:szCs w:val="28"/>
        </w:rPr>
        <w:t>этнонациональной</w:t>
      </w:r>
      <w:proofErr w:type="spellEnd"/>
      <w:r w:rsidRPr="00825593">
        <w:rPr>
          <w:rFonts w:ascii="Times New Roman" w:hAnsi="Times New Roman" w:cs="Times New Roman"/>
          <w:bCs/>
          <w:sz w:val="28"/>
          <w:szCs w:val="28"/>
        </w:rPr>
        <w:t>, культурной самоидентификации в обществе;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воспитание толерантности, уважения к культурному наследию, религии различных народов;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 школьников способности применять знания о культуре, политическом устройстве обще</w:t>
      </w:r>
      <w:proofErr w:type="gramStart"/>
      <w:r w:rsidRPr="00825593">
        <w:rPr>
          <w:rFonts w:ascii="Times New Roman" w:hAnsi="Times New Roman" w:cs="Times New Roman"/>
          <w:bCs/>
          <w:sz w:val="28"/>
          <w:szCs w:val="28"/>
        </w:rPr>
        <w:t>ств Др</w:t>
      </w:r>
      <w:proofErr w:type="gramEnd"/>
      <w:r w:rsidRPr="00825593">
        <w:rPr>
          <w:rFonts w:ascii="Times New Roman" w:hAnsi="Times New Roman" w:cs="Times New Roman"/>
          <w:bCs/>
          <w:sz w:val="28"/>
          <w:szCs w:val="28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Данная программа составлена для реализации курса «Всеобщая история. История Древнего мира», который является частью предмета «История» входящего в  предметную область «Общественно-научные предметы» и разработан в логике ФГОС ООО.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Ключевая идея курса заключается в формировании исторического мышления. 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</w:t>
      </w:r>
      <w:r w:rsidRPr="00825593">
        <w:rPr>
          <w:rStyle w:val="a5"/>
          <w:rFonts w:eastAsiaTheme="minorEastAsia"/>
          <w:sz w:val="28"/>
          <w:szCs w:val="28"/>
        </w:rPr>
        <w:t xml:space="preserve">истории </w:t>
      </w:r>
      <w:r w:rsidRPr="00825593">
        <w:rPr>
          <w:rFonts w:ascii="Times New Roman" w:hAnsi="Times New Roman" w:cs="Times New Roman"/>
          <w:sz w:val="28"/>
          <w:szCs w:val="28"/>
        </w:rPr>
        <w:t xml:space="preserve">для детей, занимающихся по </w:t>
      </w:r>
      <w:r w:rsidRPr="00825593">
        <w:rPr>
          <w:rStyle w:val="a5"/>
          <w:rFonts w:eastAsiaTheme="minorEastAsia"/>
          <w:sz w:val="28"/>
          <w:szCs w:val="28"/>
        </w:rPr>
        <w:t>адаптированным образовательным программам</w:t>
      </w:r>
      <w:r w:rsidRPr="00825593">
        <w:rPr>
          <w:rFonts w:ascii="Times New Roman" w:hAnsi="Times New Roman" w:cs="Times New Roman"/>
          <w:sz w:val="28"/>
          <w:szCs w:val="28"/>
        </w:rPr>
        <w:t>, носит характер морально-этической и политико-правовой пропедевтики. Учебный предмет дает и закрепляет лишь основы знаний в этих областях, уделяя пр</w:t>
      </w:r>
      <w:r w:rsidRPr="00825593">
        <w:rPr>
          <w:rFonts w:ascii="Times New Roman" w:hAnsi="Times New Roman" w:cs="Times New Roman"/>
          <w:sz w:val="28"/>
          <w:szCs w:val="28"/>
        </w:rPr>
        <w:t>еобладающее внимание практико-</w:t>
      </w:r>
      <w:r w:rsidRPr="00825593">
        <w:rPr>
          <w:rFonts w:ascii="Times New Roman" w:hAnsi="Times New Roman" w:cs="Times New Roman"/>
          <w:sz w:val="28"/>
          <w:szCs w:val="28"/>
        </w:rPr>
        <w:t xml:space="preserve">ориентированной составляющей содержания. Предмет призван </w:t>
      </w:r>
      <w:proofErr w:type="gramStart"/>
      <w:r w:rsidRPr="00825593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825593">
        <w:rPr>
          <w:rFonts w:ascii="Times New Roman" w:hAnsi="Times New Roman" w:cs="Times New Roman"/>
          <w:sz w:val="28"/>
          <w:szCs w:val="28"/>
        </w:rPr>
        <w:t xml:space="preserve"> возможно большей самореализации личностного потенциала детей с </w:t>
      </w:r>
      <w:r w:rsidRPr="00825593">
        <w:rPr>
          <w:rStyle w:val="a5"/>
          <w:rFonts w:eastAsiaTheme="minorEastAsia"/>
          <w:sz w:val="28"/>
          <w:szCs w:val="28"/>
        </w:rPr>
        <w:t>ОВЗ.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призвана решать ряд задач: образовательных, </w:t>
      </w:r>
      <w:r w:rsidRPr="00825593">
        <w:rPr>
          <w:rFonts w:ascii="Times New Roman" w:hAnsi="Times New Roman" w:cs="Times New Roman"/>
          <w:sz w:val="28"/>
          <w:szCs w:val="28"/>
        </w:rPr>
        <w:t>воспитательных, коррекционно - развивающих.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Важными коррекционными задачами учебного предмета истории в классах </w:t>
      </w:r>
      <w:proofErr w:type="spellStart"/>
      <w:r w:rsidRPr="00825593">
        <w:rPr>
          <w:rFonts w:ascii="Times New Roman" w:hAnsi="Times New Roman" w:cs="Times New Roman"/>
          <w:sz w:val="28"/>
          <w:szCs w:val="28"/>
        </w:rPr>
        <w:t>коррекционно</w:t>
      </w:r>
      <w:r w:rsidRPr="00825593">
        <w:rPr>
          <w:rFonts w:ascii="Times New Roman" w:hAnsi="Times New Roman" w:cs="Times New Roman"/>
          <w:sz w:val="28"/>
          <w:szCs w:val="28"/>
        </w:rPr>
        <w:softHyphen/>
        <w:t>развивающего</w:t>
      </w:r>
      <w:proofErr w:type="spellEnd"/>
      <w:r w:rsidRPr="00825593">
        <w:rPr>
          <w:rFonts w:ascii="Times New Roman" w:hAnsi="Times New Roman" w:cs="Times New Roman"/>
          <w:sz w:val="28"/>
          <w:szCs w:val="28"/>
        </w:rPr>
        <w:t xml:space="preserve"> обучения являются</w:t>
      </w:r>
      <w:r w:rsidRPr="00825593">
        <w:rPr>
          <w:rStyle w:val="22"/>
          <w:rFonts w:eastAsiaTheme="minorEastAsia"/>
          <w:b w:val="0"/>
          <w:bCs w:val="0"/>
          <w:sz w:val="28"/>
          <w:szCs w:val="28"/>
        </w:rPr>
        <w:t>: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усвоить важнейшие факты истории;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создать исторические представления, отражающие основные явления </w:t>
      </w:r>
      <w:r w:rsidRPr="00825593">
        <w:rPr>
          <w:rFonts w:ascii="Times New Roman" w:hAnsi="Times New Roman" w:cs="Times New Roman"/>
          <w:sz w:val="28"/>
          <w:szCs w:val="28"/>
        </w:rPr>
        <w:t>прошлого;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усвоить доступные для учащихся исторические понятия, понимание некоторых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закономерностей общественного развития;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овладеть умением применять знания по истории в жизни;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выработать умения и навыки самостоятельной работы с историческим материалом</w:t>
      </w:r>
      <w:r w:rsidRPr="00825593">
        <w:rPr>
          <w:rFonts w:ascii="Times New Roman" w:hAnsi="Times New Roman" w:cs="Times New Roman"/>
          <w:sz w:val="28"/>
          <w:szCs w:val="28"/>
        </w:rPr>
        <w:t>.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развитие у учащихся основных мыслительных операций (анализ, синтез, сравнение, обобщение;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развитие речи, уме</w:t>
      </w:r>
      <w:r w:rsidRPr="00825593">
        <w:rPr>
          <w:rFonts w:ascii="Times New Roman" w:hAnsi="Times New Roman" w:cs="Times New Roman"/>
          <w:sz w:val="28"/>
          <w:szCs w:val="28"/>
        </w:rPr>
        <w:t>ния использовать при пересказе соответствующую историческую терминологию;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развитее </w:t>
      </w:r>
      <w:proofErr w:type="spellStart"/>
      <w:r w:rsidRPr="0082559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25593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воспитание учащихся в духе патриотизма, уважения к своему Отечеству - многонациональному Российскому государству.</w:t>
      </w:r>
    </w:p>
    <w:p w:rsidR="008024A0" w:rsidRPr="00825593" w:rsidRDefault="008024A0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4A0" w:rsidRPr="00825593" w:rsidRDefault="008024A0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024A0" w:rsidRPr="00825593" w:rsidSect="00825593">
      <w:type w:val="continuous"/>
      <w:pgSz w:w="11909" w:h="16838"/>
      <w:pgMar w:top="851" w:right="763" w:bottom="1457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93" w:rsidRDefault="00825593">
      <w:r>
        <w:separator/>
      </w:r>
    </w:p>
  </w:endnote>
  <w:endnote w:type="continuationSeparator" w:id="0">
    <w:p w:rsidR="00825593" w:rsidRDefault="0082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93" w:rsidRDefault="00825593"/>
  </w:footnote>
  <w:footnote w:type="continuationSeparator" w:id="0">
    <w:p w:rsidR="00825593" w:rsidRDefault="008255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clip_bullet001"/>
      </v:shape>
    </w:pict>
  </w:numPicBullet>
  <w:abstractNum w:abstractNumId="0">
    <w:nsid w:val="12213D44"/>
    <w:multiLevelType w:val="hybridMultilevel"/>
    <w:tmpl w:val="38FED6BA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23714"/>
    <w:multiLevelType w:val="hybridMultilevel"/>
    <w:tmpl w:val="5858C0B6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E7063"/>
    <w:multiLevelType w:val="hybridMultilevel"/>
    <w:tmpl w:val="D01412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71ECE"/>
    <w:multiLevelType w:val="hybridMultilevel"/>
    <w:tmpl w:val="16005C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64DA9"/>
    <w:multiLevelType w:val="multilevel"/>
    <w:tmpl w:val="3D429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AE2A29"/>
    <w:multiLevelType w:val="hybridMultilevel"/>
    <w:tmpl w:val="363C1F7C"/>
    <w:lvl w:ilvl="0" w:tplc="383A7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AB9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46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64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42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20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0D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A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09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D57B3E"/>
    <w:multiLevelType w:val="multilevel"/>
    <w:tmpl w:val="82AEB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750EF"/>
    <w:multiLevelType w:val="hybridMultilevel"/>
    <w:tmpl w:val="6C46412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24A0"/>
    <w:rsid w:val="008024A0"/>
    <w:rsid w:val="008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255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82559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1">
    <w:name w:val="c1"/>
    <w:rsid w:val="00825593"/>
  </w:style>
  <w:style w:type="paragraph" w:customStyle="1" w:styleId="c6">
    <w:name w:val="c6"/>
    <w:basedOn w:val="a"/>
    <w:rsid w:val="00825593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255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82559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1">
    <w:name w:val="c1"/>
    <w:rsid w:val="00825593"/>
  </w:style>
  <w:style w:type="paragraph" w:customStyle="1" w:styleId="c6">
    <w:name w:val="c6"/>
    <w:basedOn w:val="a"/>
    <w:rsid w:val="00825593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chekin</cp:lastModifiedBy>
  <cp:revision>1</cp:revision>
  <dcterms:created xsi:type="dcterms:W3CDTF">2019-11-11T17:30:00Z</dcterms:created>
  <dcterms:modified xsi:type="dcterms:W3CDTF">2019-11-11T17:38:00Z</dcterms:modified>
</cp:coreProperties>
</file>