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B4" w:rsidRPr="008D09B4" w:rsidRDefault="008D09B4" w:rsidP="0047622C">
      <w:pPr>
        <w:pStyle w:val="a3"/>
        <w:rPr>
          <w:sz w:val="24"/>
          <w:szCs w:val="24"/>
          <w:lang w:eastAsia="ru-RU"/>
        </w:rPr>
      </w:pPr>
    </w:p>
    <w:p w:rsidR="001B4D50" w:rsidRPr="004067DB" w:rsidRDefault="00ED3BC3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20173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01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D50" w:rsidRPr="004067DB" w:rsidRDefault="001B4D50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4D50" w:rsidRPr="004067DB" w:rsidRDefault="001B4D50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4D50" w:rsidRPr="004067DB" w:rsidRDefault="001B4D50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4D50" w:rsidRDefault="001B4D50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7DB" w:rsidRDefault="004067DB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7DB" w:rsidRDefault="004067DB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7DB" w:rsidRDefault="004067DB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7DB" w:rsidRPr="004067DB" w:rsidRDefault="004067DB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4D50" w:rsidRPr="004067DB" w:rsidRDefault="00AC3E1C" w:rsidP="004067D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Адаптированная р</w:t>
      </w:r>
      <w:r w:rsidR="001B4D50" w:rsidRPr="004067DB">
        <w:rPr>
          <w:rFonts w:ascii="Times New Roman" w:hAnsi="Times New Roman" w:cs="Times New Roman"/>
          <w:sz w:val="24"/>
          <w:szCs w:val="24"/>
          <w:lang w:eastAsia="ru-RU"/>
        </w:rPr>
        <w:t>абочая программа</w:t>
      </w:r>
    </w:p>
    <w:p w:rsidR="001B4D50" w:rsidRDefault="001B4D50" w:rsidP="004067D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по родной (русской) литературе</w:t>
      </w:r>
    </w:p>
    <w:p w:rsidR="004067DB" w:rsidRPr="004067DB" w:rsidRDefault="004067DB" w:rsidP="004067D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обучающихся </w:t>
      </w:r>
    </w:p>
    <w:p w:rsidR="001B4D50" w:rsidRPr="004067DB" w:rsidRDefault="001B4D50" w:rsidP="004067D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="004067DB">
        <w:rPr>
          <w:rFonts w:ascii="Times New Roman" w:hAnsi="Times New Roman" w:cs="Times New Roman"/>
          <w:sz w:val="24"/>
          <w:szCs w:val="24"/>
          <w:lang w:eastAsia="ru-RU"/>
        </w:rPr>
        <w:t xml:space="preserve">«Б» </w:t>
      </w:r>
      <w:r w:rsidRPr="004067DB">
        <w:rPr>
          <w:rFonts w:ascii="Times New Roman" w:hAnsi="Times New Roman" w:cs="Times New Roman"/>
          <w:sz w:val="24"/>
          <w:szCs w:val="24"/>
          <w:lang w:eastAsia="ru-RU"/>
        </w:rPr>
        <w:t>класс</w:t>
      </w:r>
      <w:r w:rsidR="004067DB"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1B4D50" w:rsidRPr="004067DB" w:rsidRDefault="001B4D50" w:rsidP="004067D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4D50" w:rsidRPr="004067DB" w:rsidRDefault="001B4D50" w:rsidP="004067D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4D50" w:rsidRPr="004067DB" w:rsidRDefault="001B4D50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4D50" w:rsidRDefault="001B4D50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7DB" w:rsidRDefault="004067DB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7DB" w:rsidRDefault="004067DB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7DB" w:rsidRPr="004067DB" w:rsidRDefault="004067DB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4D50" w:rsidRPr="004067DB" w:rsidRDefault="001B4D50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4D50" w:rsidRPr="004067DB" w:rsidRDefault="001B4D50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4D50" w:rsidRPr="004067DB" w:rsidRDefault="001B4D50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4D50" w:rsidRPr="004067DB" w:rsidRDefault="001B4D50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Учитель: Федотова М.В.</w:t>
      </w:r>
    </w:p>
    <w:p w:rsidR="001B4D50" w:rsidRPr="004067DB" w:rsidRDefault="001B4D50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4D50" w:rsidRPr="004067DB" w:rsidRDefault="001B4D50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4D50" w:rsidRPr="004067DB" w:rsidRDefault="001B4D50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4D50" w:rsidRPr="004067DB" w:rsidRDefault="001B4D50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4D50" w:rsidRPr="004067DB" w:rsidRDefault="001B4D50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4D50" w:rsidRDefault="001B4D50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7DB" w:rsidRDefault="004067DB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7DB" w:rsidRDefault="004067DB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7DB" w:rsidRDefault="004067DB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7DB" w:rsidRDefault="004067DB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7DB" w:rsidRDefault="004067DB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7DB" w:rsidRDefault="004067DB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7DB" w:rsidRDefault="004067DB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7DB" w:rsidRPr="004067DB" w:rsidRDefault="004067DB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4D50" w:rsidRPr="004067DB" w:rsidRDefault="001B4D50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4D50" w:rsidRPr="004067DB" w:rsidRDefault="001B4D50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B9E" w:rsidRPr="004067DB" w:rsidRDefault="001B4D50" w:rsidP="004067D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2020 г.</w:t>
      </w:r>
    </w:p>
    <w:p w:rsidR="004B5B9E" w:rsidRPr="004067DB" w:rsidRDefault="004B5B9E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09B4" w:rsidRPr="004067DB" w:rsidRDefault="008D09B4" w:rsidP="004067D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9B54F5" w:rsidRPr="004067DB" w:rsidRDefault="009B54F5" w:rsidP="00406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b/>
          <w:sz w:val="24"/>
          <w:szCs w:val="24"/>
        </w:rPr>
        <w:t>Нормативная правовая основа</w:t>
      </w:r>
      <w:r w:rsidRPr="00406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4F5" w:rsidRPr="004067DB" w:rsidRDefault="009B54F5" w:rsidP="00406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 xml:space="preserve">для разработки настоящей примерной программы по учебному предмету </w:t>
      </w:r>
      <w:r w:rsidRPr="004067DB">
        <w:rPr>
          <w:rFonts w:ascii="Times New Roman" w:hAnsi="Times New Roman" w:cs="Times New Roman"/>
          <w:b/>
          <w:sz w:val="24"/>
          <w:szCs w:val="24"/>
        </w:rPr>
        <w:t>«Родная (русская) литература»</w:t>
      </w:r>
      <w:r w:rsidRPr="004067DB">
        <w:rPr>
          <w:rFonts w:ascii="Times New Roman" w:hAnsi="Times New Roman" w:cs="Times New Roman"/>
          <w:sz w:val="24"/>
          <w:szCs w:val="24"/>
        </w:rPr>
        <w:t xml:space="preserve"> составляют следующие документы:</w:t>
      </w:r>
    </w:p>
    <w:p w:rsidR="009B54F5" w:rsidRPr="004067DB" w:rsidRDefault="009B54F5" w:rsidP="004067D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 xml:space="preserve">Федеральный закон от 29.12.2012 «Об образовании в Российской Федерации» </w:t>
      </w:r>
      <w:proofErr w:type="gramStart"/>
      <w:r w:rsidRPr="004067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067DB">
        <w:rPr>
          <w:rFonts w:ascii="Times New Roman" w:hAnsi="Times New Roman" w:cs="Times New Roman"/>
          <w:sz w:val="24"/>
          <w:szCs w:val="24"/>
        </w:rPr>
        <w:t>с изменениями и дополнениями, внесёнными Федеральным законом от 3 августа 2018 года № 317 – ФЗ: Ст. 11 Федеральные государственные образовательные стандарты и федеральные государственные требования. Образовательные стандарты (п.5.1.) Ст. 14 Язык образовани</w:t>
      </w:r>
      <w:proofErr w:type="gramStart"/>
      <w:r w:rsidRPr="004067D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067DB">
        <w:rPr>
          <w:rFonts w:ascii="Times New Roman" w:hAnsi="Times New Roman" w:cs="Times New Roman"/>
          <w:sz w:val="24"/>
          <w:szCs w:val="24"/>
        </w:rPr>
        <w:t xml:space="preserve">п.4.6). </w:t>
      </w:r>
    </w:p>
    <w:p w:rsidR="009B54F5" w:rsidRPr="004067DB" w:rsidRDefault="009B54F5" w:rsidP="004067D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067D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067DB">
        <w:rPr>
          <w:rFonts w:ascii="Times New Roman" w:hAnsi="Times New Roman" w:cs="Times New Roman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 2015 №1577 (п.п.11.1, 11,2; п. 11.3(п.4); п.18.3.1) </w:t>
      </w:r>
    </w:p>
    <w:p w:rsidR="009B54F5" w:rsidRPr="004067DB" w:rsidRDefault="009B54F5" w:rsidP="004067D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Письмо Федеральной службы по надзору в сфере образования и науки от 20 июня 2018 г. № 05 – 192 «О вопросах изучения родных языков из числа языков народов РФ»</w:t>
      </w:r>
    </w:p>
    <w:p w:rsidR="009B54F5" w:rsidRPr="004067DB" w:rsidRDefault="009B54F5" w:rsidP="004067D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4067D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067DB">
        <w:rPr>
          <w:rFonts w:ascii="Times New Roman" w:hAnsi="Times New Roman" w:cs="Times New Roman"/>
          <w:sz w:val="24"/>
          <w:szCs w:val="24"/>
        </w:rPr>
        <w:t xml:space="preserve"> России от 09. 10, 2017 г. № ТС – 945/08 «О реализации прав граждан на получение образования на родном языке» </w:t>
      </w:r>
    </w:p>
    <w:p w:rsidR="009B54F5" w:rsidRPr="004067DB" w:rsidRDefault="009B54F5" w:rsidP="004067D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 (далее – Федеральный закон об образовании); </w:t>
      </w:r>
    </w:p>
    <w:p w:rsidR="009B54F5" w:rsidRPr="004067DB" w:rsidRDefault="009B54F5" w:rsidP="004067D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4067D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067DB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1577); </w:t>
      </w:r>
    </w:p>
    <w:p w:rsidR="009B54F5" w:rsidRPr="004067DB" w:rsidRDefault="009B54F5" w:rsidP="004067D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 xml:space="preserve">«Концепции преподавания русского языка и литературы», утвержденной распоряжением Правительства Российской Федерации от 09.04.2016 г. № 637; </w:t>
      </w:r>
    </w:p>
    <w:p w:rsidR="009B54F5" w:rsidRPr="004067DB" w:rsidRDefault="009B54F5" w:rsidP="004067D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«Концепции программы поддержки детского и юношеского чтения в Российской Федерации», утвержденной Правительством Российской Федерации от 03.06.2017 № 1155.</w:t>
      </w:r>
    </w:p>
    <w:p w:rsidR="009B54F5" w:rsidRDefault="009B54F5" w:rsidP="00406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67DB">
        <w:rPr>
          <w:rFonts w:ascii="Times New Roman" w:hAnsi="Times New Roman" w:cs="Times New Roman"/>
          <w:b/>
          <w:sz w:val="24"/>
          <w:szCs w:val="24"/>
        </w:rPr>
        <w:t>Программа включает</w:t>
      </w:r>
      <w:r w:rsidRPr="004067DB">
        <w:rPr>
          <w:rFonts w:ascii="Times New Roman" w:hAnsi="Times New Roman" w:cs="Times New Roman"/>
          <w:sz w:val="24"/>
          <w:szCs w:val="24"/>
        </w:rPr>
        <w:t xml:space="preserve"> пояснительную записку, в которой раскрываются цели изучения русской родной литературы, даётся общая характеристика курса, раскрываются основные подходы к отбору содержания курса, характеризуются его основные содержательные линии, планируемые результаты освоения курса на личностном, </w:t>
      </w:r>
      <w:proofErr w:type="spellStart"/>
      <w:r w:rsidRPr="004067DB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4067DB">
        <w:rPr>
          <w:rFonts w:ascii="Times New Roman" w:hAnsi="Times New Roman" w:cs="Times New Roman"/>
          <w:sz w:val="24"/>
          <w:szCs w:val="24"/>
        </w:rPr>
        <w:t xml:space="preserve"> и предметном уровнях, примерное содержание учебного предмета «Русская родная литература». Программа определяет содержание учебного предмета по годам обучения, основные методические стратегии обучения, воспитания и </w:t>
      </w:r>
      <w:proofErr w:type="gramStart"/>
      <w:r w:rsidRPr="004067DB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4067DB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«Родная (русская) литература»</w:t>
      </w:r>
      <w:r w:rsidR="00225308">
        <w:rPr>
          <w:rFonts w:ascii="Times New Roman" w:hAnsi="Times New Roman" w:cs="Times New Roman"/>
          <w:sz w:val="24"/>
          <w:szCs w:val="24"/>
        </w:rPr>
        <w:t>.</w:t>
      </w:r>
    </w:p>
    <w:p w:rsidR="00AC3E1C" w:rsidRDefault="00AC3E1C" w:rsidP="00AC3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C3E1C" w:rsidRPr="00AC3E1C" w:rsidRDefault="00AC3E1C" w:rsidP="00AC3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3E1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При обучении детей с задержкой психического развития по русскому языку ставятся те же задачи, что и в массовой школе.</w:t>
      </w:r>
    </w:p>
    <w:p w:rsidR="00225308" w:rsidRDefault="00225308" w:rsidP="0022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b/>
          <w:sz w:val="24"/>
          <w:szCs w:val="24"/>
          <w:lang w:eastAsia="ru-RU"/>
        </w:rPr>
        <w:t>Цели изучения учебного предмета «Родная литература (русская)»</w:t>
      </w:r>
    </w:p>
    <w:p w:rsidR="006A229F" w:rsidRPr="004067DB" w:rsidRDefault="006A229F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8D09B4"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учебного предмета «Родная литература (русская)» разработана для функционирующих в субъектах Российской Федерации образовательных организаций, реализующих наряду с обязательным курсом русской литературы изучение русской литературы как родной. </w:t>
      </w:r>
    </w:p>
    <w:p w:rsidR="008D09B4" w:rsidRPr="004067DB" w:rsidRDefault="006A229F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8D09B4" w:rsidRPr="004067DB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="008D09B4"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ориентировано на сопровождение и поддержку основного курса русской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русской литературе, заданных соответствующим федеральным государственным образовательным стандартом. В то же время цели курса русской литературы в рамках образовательной области «Родной язык и родная литература» имеют свою специфику, обусловленную дополнительным характером курса.</w:t>
      </w:r>
    </w:p>
    <w:p w:rsidR="008D09B4" w:rsidRPr="004067DB" w:rsidRDefault="006A229F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8D09B4"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этим в курсе русской родной литературы актуализируются следующие </w:t>
      </w:r>
      <w:r w:rsidR="008D09B4" w:rsidRPr="004067DB">
        <w:rPr>
          <w:rFonts w:ascii="Times New Roman" w:hAnsi="Times New Roman" w:cs="Times New Roman"/>
          <w:b/>
          <w:sz w:val="24"/>
          <w:szCs w:val="24"/>
          <w:lang w:eastAsia="ru-RU"/>
        </w:rPr>
        <w:t>цели</w:t>
      </w:r>
      <w:r w:rsidR="008D09B4" w:rsidRPr="004067D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D09B4" w:rsidRPr="004067DB" w:rsidRDefault="008D09B4" w:rsidP="004067D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воспитание духовно развитой личности, обладающей гуманистическим мировоззрением, национальным самосознанием, чувством патриотизма через приобщение учащихся к искусству слова, богатству русской родной литературы;</w:t>
      </w:r>
    </w:p>
    <w:p w:rsidR="008D09B4" w:rsidRPr="004067DB" w:rsidRDefault="008D09B4" w:rsidP="004067D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8D09B4" w:rsidRPr="004067DB" w:rsidRDefault="008D09B4" w:rsidP="004067D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осознание значимости чтения и изучения родной литературы для своего дальнейшего развития;</w:t>
      </w:r>
    </w:p>
    <w:p w:rsidR="008D09B4" w:rsidRPr="004067DB" w:rsidRDefault="008D09B4" w:rsidP="004067D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8D09B4" w:rsidRPr="004067DB" w:rsidRDefault="008D09B4" w:rsidP="004067D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воспитание квалифицированного читателя со сформированным эстетическим вкусом;</w:t>
      </w:r>
    </w:p>
    <w:p w:rsidR="008D09B4" w:rsidRPr="004067DB" w:rsidRDefault="008D09B4" w:rsidP="004067D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4067DB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научного, делового, публицистического.</w:t>
      </w:r>
    </w:p>
    <w:p w:rsidR="008D09B4" w:rsidRPr="004067DB" w:rsidRDefault="006A229F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D09B4" w:rsidRPr="004067DB">
        <w:rPr>
          <w:rFonts w:ascii="Times New Roman" w:hAnsi="Times New Roman" w:cs="Times New Roman"/>
          <w:b/>
          <w:sz w:val="24"/>
          <w:szCs w:val="24"/>
          <w:lang w:eastAsia="ru-RU"/>
        </w:rPr>
        <w:t>Место учебного предмета</w:t>
      </w:r>
      <w:r w:rsidR="008D09B4"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«Родная литература (русская)» в учебном плане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067DB">
        <w:rPr>
          <w:rFonts w:ascii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в формировании духовно богатой личности с высокими нравственными идеалами и эстетическими потребностями имеет русская художественная литература. Она обладает огромным воспитательным потенциалом, дающим возможность формировать ценностно-мировоззренческие ориентиры.</w:t>
      </w:r>
    </w:p>
    <w:p w:rsidR="008D09B4" w:rsidRPr="004067DB" w:rsidRDefault="006A229F" w:rsidP="004067D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8D09B4"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предмета «Родная литература (русская)» в 9 классе рассчитано </w:t>
      </w:r>
      <w:r w:rsidR="008D09B4" w:rsidRPr="004067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A86812" w:rsidRPr="004067DB">
        <w:rPr>
          <w:rFonts w:ascii="Times New Roman" w:hAnsi="Times New Roman" w:cs="Times New Roman"/>
          <w:b/>
          <w:sz w:val="24"/>
          <w:szCs w:val="24"/>
          <w:lang w:eastAsia="ru-RU"/>
        </w:rPr>
        <w:t>0,5</w:t>
      </w:r>
      <w:r w:rsidR="008D09B4" w:rsidRPr="004067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A86812" w:rsidRPr="004067DB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8D09B4" w:rsidRPr="004067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неделю, всего </w:t>
      </w:r>
      <w:r w:rsidR="00A86812" w:rsidRPr="004067DB">
        <w:rPr>
          <w:rFonts w:ascii="Times New Roman" w:hAnsi="Times New Roman" w:cs="Times New Roman"/>
          <w:b/>
          <w:sz w:val="24"/>
          <w:szCs w:val="24"/>
          <w:lang w:eastAsia="ru-RU"/>
        </w:rPr>
        <w:t>17</w:t>
      </w:r>
      <w:r w:rsidR="008D09B4" w:rsidRPr="004067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A86812" w:rsidRPr="004067DB">
        <w:rPr>
          <w:rFonts w:ascii="Times New Roman" w:hAnsi="Times New Roman" w:cs="Times New Roman"/>
          <w:b/>
          <w:sz w:val="24"/>
          <w:szCs w:val="24"/>
          <w:lang w:eastAsia="ru-RU"/>
        </w:rPr>
        <w:t>ов</w:t>
      </w:r>
      <w:r w:rsidR="008D09B4" w:rsidRPr="004067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год.</w:t>
      </w:r>
    </w:p>
    <w:p w:rsidR="006A229F" w:rsidRPr="004067DB" w:rsidRDefault="008D09B4" w:rsidP="004067D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b/>
          <w:sz w:val="24"/>
          <w:szCs w:val="24"/>
          <w:lang w:eastAsia="ru-RU"/>
        </w:rPr>
        <w:t>Основные содержательные линии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программы учебного предмет</w:t>
      </w:r>
      <w:r w:rsidR="004F591D" w:rsidRPr="004067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 </w:t>
      </w:r>
      <w:r w:rsidRPr="004067DB">
        <w:rPr>
          <w:rFonts w:ascii="Times New Roman" w:hAnsi="Times New Roman" w:cs="Times New Roman"/>
          <w:b/>
          <w:sz w:val="24"/>
          <w:szCs w:val="24"/>
          <w:lang w:eastAsia="ru-RU"/>
        </w:rPr>
        <w:t>«Родная литература (русская)»</w:t>
      </w:r>
    </w:p>
    <w:p w:rsidR="008D09B4" w:rsidRPr="004067DB" w:rsidRDefault="006A229F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8D09B4" w:rsidRPr="004067DB">
        <w:rPr>
          <w:rFonts w:ascii="Times New Roman" w:hAnsi="Times New Roman" w:cs="Times New Roman"/>
          <w:sz w:val="24"/>
          <w:szCs w:val="24"/>
          <w:lang w:eastAsia="ru-RU"/>
        </w:rPr>
        <w:t>Как курс, имеющий частный характер, школьный курс русской родной литературы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русской литературы в образовательной организации, но не дублируют.</w:t>
      </w:r>
    </w:p>
    <w:p w:rsidR="008D09B4" w:rsidRPr="004067DB" w:rsidRDefault="006A229F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8D09B4"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этим в программе выделяются </w:t>
      </w:r>
      <w:r w:rsidR="008D09B4" w:rsidRPr="004067DB">
        <w:rPr>
          <w:rFonts w:ascii="Times New Roman" w:hAnsi="Times New Roman" w:cs="Times New Roman"/>
          <w:b/>
          <w:sz w:val="24"/>
          <w:szCs w:val="24"/>
          <w:lang w:eastAsia="ru-RU"/>
        </w:rPr>
        <w:t>следующие блоки.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i/>
          <w:sz w:val="24"/>
          <w:szCs w:val="24"/>
          <w:lang w:eastAsia="ru-RU"/>
        </w:rPr>
        <w:t>В первом блоке «Введение.</w:t>
      </w:r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Из древнерусской литературы» представлено содержание, изучение которого позволит понять, что «литература дает нам колоссальный, обширнейший и глубочайший опыт жизни. Она делает человека интеллигентным, развивает в нем не только чувство красоты, но и понимание жизни» (Д.С.Лихачев), раскрыть взаимосвязь литературы и истории.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Второй  блок «Из </w:t>
      </w:r>
      <w:proofErr w:type="spellStart"/>
      <w:r w:rsidRPr="004067DB">
        <w:rPr>
          <w:rFonts w:ascii="Times New Roman" w:hAnsi="Times New Roman" w:cs="Times New Roman"/>
          <w:i/>
          <w:sz w:val="24"/>
          <w:szCs w:val="24"/>
          <w:lang w:eastAsia="ru-RU"/>
        </w:rPr>
        <w:t>литературыXVIII</w:t>
      </w:r>
      <w:proofErr w:type="spellEnd"/>
      <w:r w:rsidRPr="004067D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века»</w:t>
      </w:r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 знакомит </w:t>
      </w:r>
      <w:proofErr w:type="gramStart"/>
      <w:r w:rsidRPr="004067D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(обзорно) с жизнью и творчеством русского поэта и писателя И.П.Богдановича.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i/>
          <w:sz w:val="24"/>
          <w:szCs w:val="24"/>
          <w:lang w:eastAsia="ru-RU"/>
        </w:rPr>
        <w:t>В третьем блоке «Из русской литературы XIX века»</w:t>
      </w:r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 представлены произведения, дающие возможность формировать ценностные ориентиры </w:t>
      </w:r>
      <w:proofErr w:type="gramStart"/>
      <w:r w:rsidRPr="004067D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067D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i/>
          <w:sz w:val="24"/>
          <w:szCs w:val="24"/>
          <w:lang w:eastAsia="ru-RU"/>
        </w:rPr>
        <w:t>В четвертом блоке «Из русской прозы XX века»</w:t>
      </w:r>
      <w:r w:rsidRPr="004067DB">
        <w:rPr>
          <w:rFonts w:ascii="Times New Roman" w:hAnsi="Times New Roman" w:cs="Times New Roman"/>
          <w:sz w:val="24"/>
          <w:szCs w:val="24"/>
          <w:lang w:eastAsia="ru-RU"/>
        </w:rPr>
        <w:t> собраны произведения, знакомящие с разными аспектами жизни, помогающие осознать духовно-нравственные ценности.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i/>
          <w:sz w:val="24"/>
          <w:szCs w:val="24"/>
        </w:rPr>
        <w:t>В пятом блоке «Из русской поэзии»</w:t>
      </w:r>
      <w:r w:rsidRPr="004067DB">
        <w:rPr>
          <w:rFonts w:ascii="Times New Roman" w:hAnsi="Times New Roman" w:cs="Times New Roman"/>
          <w:sz w:val="24"/>
          <w:szCs w:val="24"/>
        </w:rPr>
        <w:t> представлены стихотворения о главном человеке в жизни каждого – маме.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i/>
          <w:sz w:val="24"/>
          <w:szCs w:val="24"/>
        </w:rPr>
        <w:t>В шестом блоке «Великая Отечественная война в русской литературе</w:t>
      </w:r>
      <w:r w:rsidRPr="004067DB">
        <w:rPr>
          <w:rFonts w:ascii="Times New Roman" w:hAnsi="Times New Roman" w:cs="Times New Roman"/>
          <w:sz w:val="24"/>
          <w:szCs w:val="24"/>
        </w:rPr>
        <w:t>» – знакомство с произведениями, направленными на формирование чувства патриотизма, сострадания, уважения к людям любой национальности, гуманизма.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i/>
          <w:sz w:val="24"/>
          <w:szCs w:val="24"/>
        </w:rPr>
        <w:t>В седьмом блоке «Из литературы Курского края» собраны</w:t>
      </w:r>
      <w:r w:rsidRPr="004067DB">
        <w:rPr>
          <w:rFonts w:ascii="Times New Roman" w:hAnsi="Times New Roman" w:cs="Times New Roman"/>
          <w:sz w:val="24"/>
          <w:szCs w:val="24"/>
        </w:rPr>
        <w:t xml:space="preserve"> произведения современных поэтов о «малой родине».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i/>
          <w:sz w:val="24"/>
          <w:szCs w:val="24"/>
        </w:rPr>
        <w:t>В восьмом блоке «Из современной русской литературы ХХ</w:t>
      </w:r>
      <w:proofErr w:type="gramStart"/>
      <w:r w:rsidRPr="004067DB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4067DB">
        <w:rPr>
          <w:rFonts w:ascii="Times New Roman" w:hAnsi="Times New Roman" w:cs="Times New Roman"/>
          <w:i/>
          <w:sz w:val="24"/>
          <w:szCs w:val="24"/>
        </w:rPr>
        <w:t> века»</w:t>
      </w:r>
      <w:r w:rsidRPr="004067DB">
        <w:rPr>
          <w:rFonts w:ascii="Times New Roman" w:hAnsi="Times New Roman" w:cs="Times New Roman"/>
          <w:sz w:val="24"/>
          <w:szCs w:val="24"/>
        </w:rPr>
        <w:t> представлены произведения, помогающие осмыслить такие понятия, как выбор, взаимопонимание, милосердие.</w:t>
      </w:r>
    </w:p>
    <w:p w:rsidR="006A229F" w:rsidRPr="004067DB" w:rsidRDefault="006A229F" w:rsidP="00406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29F" w:rsidRPr="004067DB" w:rsidRDefault="008D09B4" w:rsidP="004067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7DB">
        <w:rPr>
          <w:rFonts w:ascii="Times New Roman" w:hAnsi="Times New Roman" w:cs="Times New Roman"/>
          <w:b/>
          <w:sz w:val="24"/>
          <w:szCs w:val="24"/>
        </w:rPr>
        <w:t>ТРЕБОВАНИЯ К РЕЗУЛЬТАТАМ</w:t>
      </w:r>
    </w:p>
    <w:p w:rsidR="006A229F" w:rsidRPr="004067DB" w:rsidRDefault="008D09B4" w:rsidP="004067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7DB">
        <w:rPr>
          <w:rFonts w:ascii="Times New Roman" w:hAnsi="Times New Roman" w:cs="Times New Roman"/>
          <w:b/>
          <w:sz w:val="24"/>
          <w:szCs w:val="24"/>
        </w:rPr>
        <w:t>ОСВОЕНИЯ ПРИМЕРНОЙ ПРОГРАММЫ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7DB">
        <w:rPr>
          <w:rFonts w:ascii="Times New Roman" w:hAnsi="Times New Roman" w:cs="Times New Roman"/>
          <w:b/>
          <w:sz w:val="24"/>
          <w:szCs w:val="24"/>
        </w:rPr>
        <w:t>ПО РОДНОЙ ЛИТЕРАТУРЕ (РУССКОЙ)</w:t>
      </w:r>
    </w:p>
    <w:p w:rsidR="008D09B4" w:rsidRPr="004067DB" w:rsidRDefault="006A229F" w:rsidP="00406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 xml:space="preserve">       </w:t>
      </w:r>
      <w:r w:rsidR="008D09B4" w:rsidRPr="004067DB">
        <w:rPr>
          <w:rFonts w:ascii="Times New Roman" w:hAnsi="Times New Roman" w:cs="Times New Roman"/>
          <w:sz w:val="24"/>
          <w:szCs w:val="24"/>
        </w:rPr>
        <w:t xml:space="preserve">Изучение предметной области «Родной язык и родная литература» </w:t>
      </w:r>
      <w:r w:rsidR="008D09B4" w:rsidRPr="004067DB">
        <w:rPr>
          <w:rFonts w:ascii="Times New Roman" w:hAnsi="Times New Roman" w:cs="Times New Roman"/>
          <w:b/>
          <w:sz w:val="24"/>
          <w:szCs w:val="24"/>
        </w:rPr>
        <w:t>должно обеспечивать:</w:t>
      </w:r>
    </w:p>
    <w:p w:rsidR="008D09B4" w:rsidRPr="004067DB" w:rsidRDefault="008D09B4" w:rsidP="004067D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воспитание ценностного отношения к родному языку и литературе на родном языке как хранителям культуры, включение в культурно-языковое поле своего народа;</w:t>
      </w:r>
    </w:p>
    <w:p w:rsidR="008D09B4" w:rsidRPr="004067DB" w:rsidRDefault="008D09B4" w:rsidP="004067D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приобщение к литературному наследию своего народа;</w:t>
      </w:r>
    </w:p>
    <w:p w:rsidR="008D09B4" w:rsidRPr="004067DB" w:rsidRDefault="008D09B4" w:rsidP="004067D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формирование причастности к свершениям и традициям своего народа;</w:t>
      </w:r>
    </w:p>
    <w:p w:rsidR="008D09B4" w:rsidRPr="004067DB" w:rsidRDefault="008D09B4" w:rsidP="004067D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lastRenderedPageBreak/>
        <w:t>осознание исторической преемственности поколений, своей ответственности за сохранение культуры народа;</w:t>
      </w:r>
    </w:p>
    <w:p w:rsidR="008D09B4" w:rsidRPr="004067DB" w:rsidRDefault="008D09B4" w:rsidP="004067D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 xml:space="preserve">обогащение активного и потенциального словарного запаса, развитие у </w:t>
      </w:r>
      <w:proofErr w:type="gramStart"/>
      <w:r w:rsidRPr="004067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67DB">
        <w:rPr>
          <w:rFonts w:ascii="Times New Roman" w:hAnsi="Times New Roman" w:cs="Times New Roman"/>
          <w:sz w:val="24"/>
          <w:szCs w:val="24"/>
        </w:rPr>
        <w:t xml:space="preserve"> культуры владения родным языком.</w:t>
      </w:r>
    </w:p>
    <w:p w:rsidR="008D09B4" w:rsidRPr="004067DB" w:rsidRDefault="004067DB" w:rsidP="004067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7DB">
        <w:rPr>
          <w:rFonts w:ascii="Times New Roman" w:hAnsi="Times New Roman" w:cs="Times New Roman"/>
          <w:b/>
          <w:sz w:val="24"/>
          <w:szCs w:val="24"/>
        </w:rPr>
        <w:t>П</w:t>
      </w:r>
      <w:r w:rsidR="008D09B4" w:rsidRPr="004067DB">
        <w:rPr>
          <w:rFonts w:ascii="Times New Roman" w:hAnsi="Times New Roman" w:cs="Times New Roman"/>
          <w:b/>
          <w:sz w:val="24"/>
          <w:szCs w:val="24"/>
        </w:rPr>
        <w:t>рограмма</w:t>
      </w:r>
      <w:r w:rsidRPr="00406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9B4" w:rsidRPr="004067DB">
        <w:rPr>
          <w:rFonts w:ascii="Times New Roman" w:hAnsi="Times New Roman" w:cs="Times New Roman"/>
          <w:b/>
          <w:sz w:val="24"/>
          <w:szCs w:val="24"/>
        </w:rPr>
        <w:t>направлена на достижение</w:t>
      </w:r>
      <w:r w:rsidRPr="00406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9B4" w:rsidRPr="004067DB">
        <w:rPr>
          <w:rFonts w:ascii="Times New Roman" w:hAnsi="Times New Roman" w:cs="Times New Roman"/>
          <w:b/>
          <w:sz w:val="24"/>
          <w:szCs w:val="24"/>
        </w:rPr>
        <w:t xml:space="preserve">личностных, </w:t>
      </w:r>
      <w:proofErr w:type="spellStart"/>
      <w:r w:rsidR="008D09B4" w:rsidRPr="004067DB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="008D09B4" w:rsidRPr="004067DB">
        <w:rPr>
          <w:rFonts w:ascii="Times New Roman" w:hAnsi="Times New Roman" w:cs="Times New Roman"/>
          <w:b/>
          <w:sz w:val="24"/>
          <w:szCs w:val="24"/>
        </w:rPr>
        <w:t xml:space="preserve"> и предметных результатов.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7DB">
        <w:rPr>
          <w:rFonts w:ascii="Times New Roman" w:hAnsi="Times New Roman" w:cs="Times New Roman"/>
          <w:i/>
          <w:sz w:val="24"/>
          <w:szCs w:val="24"/>
        </w:rPr>
        <w:t>Личностные результаты.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4067DB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8D09B4" w:rsidRPr="004067DB" w:rsidRDefault="008D09B4" w:rsidP="004067D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осознавать российскую гражданскую идентичность, свою этническую принадлежность, гуманистические, демократические и традиционные ценности многонационального российского общества; понимать историю, культуру своего народа, своего края, основ культурного наследия народов России и человечества; владеть языком своего народа; проявлять чувства гордости за свою Родину, прошлое и настоящее многонационального народа России, ответственности и долга перед Родиной;</w:t>
      </w:r>
    </w:p>
    <w:p w:rsidR="008D09B4" w:rsidRPr="004067DB" w:rsidRDefault="008D09B4" w:rsidP="004067D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ответственно относиться к учению; проявлять готовность и способности к саморазвитию и самообразованию на основе мотивации к обучению и познанию;</w:t>
      </w:r>
    </w:p>
    <w:p w:rsidR="008D09B4" w:rsidRPr="004067DB" w:rsidRDefault="008D09B4" w:rsidP="004067D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понимать определяющую роль литературы в развитии интеллектуальных, творческих способностей и моральных качеств личности;</w:t>
      </w:r>
    </w:p>
    <w:p w:rsidR="008D09B4" w:rsidRPr="004067DB" w:rsidRDefault="008D09B4" w:rsidP="004067D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владеть социальными нормами, правилами поведения, ролями и формами социальной жизни в группах и сообществах;</w:t>
      </w:r>
    </w:p>
    <w:p w:rsidR="008D09B4" w:rsidRPr="004067DB" w:rsidRDefault="008D09B4" w:rsidP="004067D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проявлять нравственные чувства и нравственное поведение, осознанное и ответственное отношение к собственным поступкам;</w:t>
      </w:r>
    </w:p>
    <w:p w:rsidR="008D09B4" w:rsidRPr="004067DB" w:rsidRDefault="008D09B4" w:rsidP="004067D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проявлять коммуникативную компетентность в общении и сотрудничестве со сверстниками, взрослыми в процессе образовательной, общественно полезной и других видах деятельности;</w:t>
      </w:r>
    </w:p>
    <w:p w:rsidR="008D09B4" w:rsidRPr="004067DB" w:rsidRDefault="008D09B4" w:rsidP="004067D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осознавать значение семьи в жизни человека и общества, принимать ценности семейной жизни, проявлять уважительное и заботливое отношение к членам семьи;</w:t>
      </w:r>
    </w:p>
    <w:p w:rsidR="008D09B4" w:rsidRPr="004067DB" w:rsidRDefault="008D09B4" w:rsidP="004067D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проявлять эстетическое сознание через освоение художественного наследия родной русской литературы.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7D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067DB">
        <w:rPr>
          <w:rFonts w:ascii="Times New Roman" w:hAnsi="Times New Roman" w:cs="Times New Roman"/>
          <w:sz w:val="24"/>
          <w:szCs w:val="24"/>
        </w:rPr>
        <w:t xml:space="preserve"> </w:t>
      </w:r>
      <w:r w:rsidRPr="004067DB">
        <w:rPr>
          <w:rFonts w:ascii="Times New Roman" w:hAnsi="Times New Roman" w:cs="Times New Roman"/>
          <w:b/>
          <w:sz w:val="24"/>
          <w:szCs w:val="24"/>
        </w:rPr>
        <w:t>получит возможность научиться</w:t>
      </w:r>
      <w:r w:rsidRPr="004067DB">
        <w:rPr>
          <w:rFonts w:ascii="Times New Roman" w:hAnsi="Times New Roman" w:cs="Times New Roman"/>
          <w:sz w:val="24"/>
          <w:szCs w:val="24"/>
        </w:rPr>
        <w:t>:</w:t>
      </w:r>
    </w:p>
    <w:p w:rsidR="008D09B4" w:rsidRPr="004067DB" w:rsidRDefault="008D09B4" w:rsidP="004067D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осознавать эстетическую ценность русской литературы;</w:t>
      </w:r>
    </w:p>
    <w:p w:rsidR="008D09B4" w:rsidRPr="004067DB" w:rsidRDefault="008D09B4" w:rsidP="004067D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оценивать ситуации с точки зрения правил поведения и этики; проявлять моральное сознание и компетентность в решении моральных проблем на основе личностного выбора.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067DB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4067DB">
        <w:rPr>
          <w:rFonts w:ascii="Times New Roman" w:hAnsi="Times New Roman" w:cs="Times New Roman"/>
          <w:i/>
          <w:sz w:val="24"/>
          <w:szCs w:val="24"/>
        </w:rPr>
        <w:t xml:space="preserve"> результаты: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7DB">
        <w:rPr>
          <w:rFonts w:ascii="Times New Roman" w:hAnsi="Times New Roman" w:cs="Times New Roman"/>
          <w:i/>
          <w:sz w:val="24"/>
          <w:szCs w:val="24"/>
        </w:rPr>
        <w:t>Познавательные.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4067DB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8D09B4" w:rsidRPr="004067DB" w:rsidRDefault="008D09B4" w:rsidP="004067D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осуществлять поиск нужного иллюстративного и текстового материала в дополнительных изданиях (в тои числе Интернет), рекомендуемых учителем;</w:t>
      </w:r>
    </w:p>
    <w:p w:rsidR="008D09B4" w:rsidRPr="004067DB" w:rsidRDefault="008D09B4" w:rsidP="004067D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смысловому чтению;</w:t>
      </w:r>
    </w:p>
    <w:p w:rsidR="008D09B4" w:rsidRPr="004067DB" w:rsidRDefault="008D09B4" w:rsidP="004067D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осуществлять запись указанной учителем информации;</w:t>
      </w:r>
    </w:p>
    <w:p w:rsidR="008D09B4" w:rsidRPr="004067DB" w:rsidRDefault="008D09B4" w:rsidP="004067D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применять знаки, символы, модели, схемы, приведённые в учебной литературе, для решения учебных и познавательных задач;</w:t>
      </w:r>
    </w:p>
    <w:p w:rsidR="008D09B4" w:rsidRPr="004067DB" w:rsidRDefault="008D09B4" w:rsidP="004067D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 на указанную тему;</w:t>
      </w:r>
    </w:p>
    <w:p w:rsidR="008D09B4" w:rsidRPr="004067DB" w:rsidRDefault="008D09B4" w:rsidP="004067D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находить в содружестве с одноклассниками разные способы решения учебной задачи;</w:t>
      </w:r>
    </w:p>
    <w:p w:rsidR="008D09B4" w:rsidRPr="004067DB" w:rsidRDefault="008D09B4" w:rsidP="004067D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воспринимать смысл познавательных текстов, выделять информацию из сообщений разных видов в соответствии с учебной задачей;</w:t>
      </w:r>
    </w:p>
    <w:p w:rsidR="008D09B4" w:rsidRPr="004067DB" w:rsidRDefault="008D09B4" w:rsidP="004067D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анализировать изучаемые объекты с выделением существенных и несущественных признаков;</w:t>
      </w:r>
    </w:p>
    <w:p w:rsidR="008D09B4" w:rsidRPr="004067DB" w:rsidRDefault="008D09B4" w:rsidP="004067D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определять понятия, устанавливать аналогии, классифицировать, устанавливать причинно-следственные связи.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7D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067DB">
        <w:rPr>
          <w:rFonts w:ascii="Times New Roman" w:hAnsi="Times New Roman" w:cs="Times New Roman"/>
          <w:sz w:val="24"/>
          <w:szCs w:val="24"/>
        </w:rPr>
        <w:t xml:space="preserve"> </w:t>
      </w:r>
      <w:r w:rsidRPr="004067DB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D09B4" w:rsidRPr="004067DB" w:rsidRDefault="008D09B4" w:rsidP="004067D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 w:rsidRPr="004067DB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4067DB">
        <w:rPr>
          <w:rFonts w:ascii="Times New Roman" w:hAnsi="Times New Roman" w:cs="Times New Roman"/>
          <w:sz w:val="24"/>
          <w:szCs w:val="24"/>
        </w:rPr>
        <w:t>;</w:t>
      </w:r>
    </w:p>
    <w:p w:rsidR="008D09B4" w:rsidRPr="004067DB" w:rsidRDefault="008D09B4" w:rsidP="004067D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находить самостоятельно разные способы решения учебной задачи;</w:t>
      </w:r>
    </w:p>
    <w:p w:rsidR="008D09B4" w:rsidRPr="004067DB" w:rsidRDefault="008D09B4" w:rsidP="004067D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осуществлять сравнение, классификацию изученных объектов по самостоятельно выделенным критериям;</w:t>
      </w:r>
    </w:p>
    <w:p w:rsidR="008D09B4" w:rsidRPr="004067DB" w:rsidRDefault="008D09B4" w:rsidP="004067D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4067DB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067DB">
        <w:rPr>
          <w:rFonts w:ascii="Times New Roman" w:hAnsi="Times New Roman" w:cs="Times New Roman"/>
          <w:sz w:val="24"/>
          <w:szCs w:val="24"/>
        </w:rPr>
        <w:t xml:space="preserve"> как связь суждений об объекте (явлении).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7DB">
        <w:rPr>
          <w:rFonts w:ascii="Times New Roman" w:hAnsi="Times New Roman" w:cs="Times New Roman"/>
          <w:i/>
          <w:sz w:val="24"/>
          <w:szCs w:val="24"/>
        </w:rPr>
        <w:t>Регулятивные.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4067DB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8D09B4" w:rsidRPr="004067DB" w:rsidRDefault="008D09B4" w:rsidP="004067D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самостоятельно определять цели обучения, ставить и формулировать для себя новые задачи в учёбе и познавательной деятельности;</w:t>
      </w:r>
    </w:p>
    <w:p w:rsidR="008D09B4" w:rsidRPr="004067DB" w:rsidRDefault="008D09B4" w:rsidP="004067D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целей;</w:t>
      </w:r>
    </w:p>
    <w:p w:rsidR="008D09B4" w:rsidRPr="004067DB" w:rsidRDefault="008D09B4" w:rsidP="004067D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D09B4" w:rsidRPr="004067DB" w:rsidRDefault="008D09B4" w:rsidP="004067D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осуществлять контроль своей деятельности;</w:t>
      </w:r>
    </w:p>
    <w:p w:rsidR="008D09B4" w:rsidRPr="004067DB" w:rsidRDefault="008D09B4" w:rsidP="004067D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D09B4" w:rsidRPr="004067DB" w:rsidRDefault="008D09B4" w:rsidP="004067D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принимать решения в проблемных ситуациях;</w:t>
      </w:r>
    </w:p>
    <w:p w:rsidR="008D09B4" w:rsidRPr="004067DB" w:rsidRDefault="008D09B4" w:rsidP="004067D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оценивать весомость приводимых доказательств и рассуждений (убедительно, ложно, истинно, существенно, не существенно).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7D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067DB">
        <w:rPr>
          <w:rFonts w:ascii="Times New Roman" w:hAnsi="Times New Roman" w:cs="Times New Roman"/>
          <w:sz w:val="24"/>
          <w:szCs w:val="24"/>
        </w:rPr>
        <w:t xml:space="preserve"> </w:t>
      </w:r>
      <w:r w:rsidRPr="004067DB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D09B4" w:rsidRPr="004067DB" w:rsidRDefault="008D09B4" w:rsidP="004067D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осознанно выбирать наиболее эффективные способы решения учебных и познавательных задач;</w:t>
      </w:r>
    </w:p>
    <w:p w:rsidR="008D09B4" w:rsidRPr="004067DB" w:rsidRDefault="008D09B4" w:rsidP="004067D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развивать мотивы и интересы своей познавательной деятельности;</w:t>
      </w:r>
    </w:p>
    <w:p w:rsidR="008D09B4" w:rsidRPr="004067DB" w:rsidRDefault="008D09B4" w:rsidP="004067D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 xml:space="preserve">владеть основами </w:t>
      </w:r>
      <w:proofErr w:type="spellStart"/>
      <w:r w:rsidRPr="004067D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067DB">
        <w:rPr>
          <w:rFonts w:ascii="Times New Roman" w:hAnsi="Times New Roman" w:cs="Times New Roman"/>
          <w:sz w:val="24"/>
          <w:szCs w:val="24"/>
        </w:rPr>
        <w:t>;</w:t>
      </w:r>
    </w:p>
    <w:p w:rsidR="008D09B4" w:rsidRPr="004067DB" w:rsidRDefault="008D09B4" w:rsidP="004067D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осуществлять познавательную рефлексию.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7DB">
        <w:rPr>
          <w:rFonts w:ascii="Times New Roman" w:hAnsi="Times New Roman" w:cs="Times New Roman"/>
          <w:i/>
          <w:sz w:val="24"/>
          <w:szCs w:val="24"/>
        </w:rPr>
        <w:t>Коммуникативные.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4067DB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8D09B4" w:rsidRPr="004067DB" w:rsidRDefault="008D09B4" w:rsidP="004067D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организовывать деловое сотрудничество;</w:t>
      </w:r>
    </w:p>
    <w:p w:rsidR="008D09B4" w:rsidRPr="004067DB" w:rsidRDefault="008D09B4" w:rsidP="004067D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аргументировать свою точку зрения;</w:t>
      </w:r>
    </w:p>
    <w:p w:rsidR="008D09B4" w:rsidRPr="004067DB" w:rsidRDefault="008D09B4" w:rsidP="004067D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отображать в речи содержание совершаемых действий как в форме громкой, так и в форме внутренней речи;</w:t>
      </w:r>
    </w:p>
    <w:p w:rsidR="008D09B4" w:rsidRPr="004067DB" w:rsidRDefault="008D09B4" w:rsidP="004067D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оформлять монологическое и диалогическое высказывание в соответствии с задачей коммуникации и требованиями речевого этикета.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7D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067DB">
        <w:rPr>
          <w:rFonts w:ascii="Times New Roman" w:hAnsi="Times New Roman" w:cs="Times New Roman"/>
          <w:sz w:val="24"/>
          <w:szCs w:val="24"/>
        </w:rPr>
        <w:t xml:space="preserve"> </w:t>
      </w:r>
      <w:r w:rsidRPr="004067DB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D09B4" w:rsidRPr="004067DB" w:rsidRDefault="008D09B4" w:rsidP="004067D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вступать в диалог, участвовать в коллективном обсуждении проблем;</w:t>
      </w:r>
    </w:p>
    <w:p w:rsidR="009B54F5" w:rsidRPr="004067DB" w:rsidRDefault="008D09B4" w:rsidP="004067D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аргументировать свою позицию, владеть монологическими и диалогическими формами речи в соответствии с грамматическими и синтаксическими нормами родного языка.</w:t>
      </w:r>
    </w:p>
    <w:p w:rsidR="009B54F5" w:rsidRPr="004067DB" w:rsidRDefault="009B54F5" w:rsidP="004067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C65" w:rsidRPr="004067DB" w:rsidRDefault="008D09B4" w:rsidP="004067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7D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7DB">
        <w:rPr>
          <w:rFonts w:ascii="Times New Roman" w:hAnsi="Times New Roman" w:cs="Times New Roman"/>
          <w:b/>
          <w:sz w:val="24"/>
          <w:szCs w:val="24"/>
        </w:rPr>
        <w:t>изучения учебного предмета «Русская родная литература»: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4067DB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8D09B4" w:rsidRPr="004067DB" w:rsidRDefault="008D09B4" w:rsidP="004067D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пониманию ключевых проблем изученных произведений древнерусской литературы, русской литературы XVIII века, русских писателей XIX – XX веков;</w:t>
      </w:r>
    </w:p>
    <w:p w:rsidR="008D09B4" w:rsidRPr="004067DB" w:rsidRDefault="008D09B4" w:rsidP="004067D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7DB">
        <w:rPr>
          <w:rFonts w:ascii="Times New Roman" w:hAnsi="Times New Roman" w:cs="Times New Roman"/>
          <w:sz w:val="24"/>
          <w:szCs w:val="24"/>
        </w:rPr>
        <w:t>пониманию связи литературных произведений с эпохой их написания;</w:t>
      </w:r>
    </w:p>
    <w:p w:rsidR="008D09B4" w:rsidRPr="004067DB" w:rsidRDefault="008D09B4" w:rsidP="004067D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умению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8D09B4" w:rsidRPr="004067DB" w:rsidRDefault="008D09B4" w:rsidP="004067D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определению в произведении элементов сюжета, композиции, изобразительно-выразительных средств языка, пониманию их роли в раскрытии идейно-художественного содержания произведения (элементы филологического анализа); владению элементарной литературоведческой терминологией при анализе литературного произведения;</w:t>
      </w:r>
    </w:p>
    <w:p w:rsidR="008D09B4" w:rsidRPr="004067DB" w:rsidRDefault="008D09B4" w:rsidP="004067D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формированию собственного отношения к произведениям литературы, их оценке;</w:t>
      </w:r>
    </w:p>
    <w:p w:rsidR="008D09B4" w:rsidRPr="004067DB" w:rsidRDefault="008D09B4" w:rsidP="004067D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интерпретации (в отдельных случаях) изученных литературных произведений;</w:t>
      </w:r>
    </w:p>
    <w:p w:rsidR="008D09B4" w:rsidRPr="004067DB" w:rsidRDefault="008D09B4" w:rsidP="004067D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пониманию авторской позиции и выражению своего отношения к ней;</w:t>
      </w:r>
    </w:p>
    <w:p w:rsidR="008D09B4" w:rsidRPr="004067DB" w:rsidRDefault="008D09B4" w:rsidP="004067D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восприятию на слух литературных произведений разных жанров, осмысленному чтению и адекватному восприятию;</w:t>
      </w:r>
    </w:p>
    <w:p w:rsidR="008D09B4" w:rsidRPr="004067DB" w:rsidRDefault="008D09B4" w:rsidP="004067D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умению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8D09B4" w:rsidRPr="004067DB" w:rsidRDefault="008D09B4" w:rsidP="004067D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пониманию русского слова в его эстетической функции, роли изобразительно-выразительных языковых сре</w:t>
      </w:r>
      <w:proofErr w:type="gramStart"/>
      <w:r w:rsidRPr="004067DB">
        <w:rPr>
          <w:rFonts w:ascii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4067DB">
        <w:rPr>
          <w:rFonts w:ascii="Times New Roman" w:hAnsi="Times New Roman" w:cs="Times New Roman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067DB">
        <w:rPr>
          <w:rFonts w:ascii="Times New Roman" w:hAnsi="Times New Roman" w:cs="Times New Roman"/>
          <w:iCs/>
          <w:sz w:val="24"/>
          <w:szCs w:val="24"/>
          <w:lang w:eastAsia="ru-RU"/>
        </w:rPr>
        <w:t>Обучающийся</w:t>
      </w:r>
      <w:proofErr w:type="gramEnd"/>
      <w:r w:rsidRPr="004067D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067DB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получит возможность научиться:</w:t>
      </w:r>
    </w:p>
    <w:p w:rsidR="008D09B4" w:rsidRPr="004067DB" w:rsidRDefault="008D09B4" w:rsidP="004067D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приобщаться к духовно-нравственным ценностям русской литературы, сопоставлению их с духовно-нравственными ценностями других народов;</w:t>
      </w:r>
    </w:p>
    <w:p w:rsidR="008D09B4" w:rsidRPr="004067DB" w:rsidRDefault="008D09B4" w:rsidP="004067D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оценивать содержание художественного произведения на основе личностных ценностей.</w:t>
      </w:r>
    </w:p>
    <w:p w:rsidR="004067DB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D09B4" w:rsidRPr="004067DB" w:rsidRDefault="008D09B4" w:rsidP="004067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курса «Родная литература (русская)»</w:t>
      </w:r>
    </w:p>
    <w:p w:rsidR="008D09B4" w:rsidRPr="004067DB" w:rsidRDefault="008D09B4" w:rsidP="004067D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ВВЕДЕНИЕ 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«Любите читать!» (Д.С. Лихачёв)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Чтение – способ интеллектуального развития. Литература – колоссальный, обширнейший и глубочайший опыт жизни. Литература делает человека интеллигентным, развивает в нем не только чувство красоты, но и понимание жизни, всех ее сложностей, служит проводником в другие эпохи и к другим народам, раскрывает перед вами сердца людей.</w:t>
      </w:r>
    </w:p>
    <w:p w:rsidR="008D09B4" w:rsidRPr="004067DB" w:rsidRDefault="008D09B4" w:rsidP="004067D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ИЗ ДРЕВНЕРУССКОЙ ЛИТЕРАТУРЫ </w:t>
      </w:r>
    </w:p>
    <w:p w:rsidR="004F591D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Житийный жанр в древнерусской литературе. Историческая основа </w:t>
      </w:r>
      <w:r w:rsidR="004F591D"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жития. </w:t>
      </w:r>
    </w:p>
    <w:p w:rsidR="008D09B4" w:rsidRPr="004067DB" w:rsidRDefault="00547C65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     3.  </w:t>
      </w:r>
      <w:r w:rsidR="008D09B4"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ИЗ ЛИТЕРАТУРЫ XVIII ВЕКА 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И. П. Богданович. Обзор жизни и творчества. Отрывки из  повести  «Душенька».</w:t>
      </w:r>
    </w:p>
    <w:p w:rsidR="008D09B4" w:rsidRPr="004067DB" w:rsidRDefault="00547C65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     4. </w:t>
      </w:r>
      <w:r w:rsidR="008D09B4"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ИЗ РУССКОЙ ЛИТЕРАТУРЫ XIX ВЕКА 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067DB">
        <w:rPr>
          <w:rFonts w:ascii="Times New Roman" w:hAnsi="Times New Roman" w:cs="Times New Roman"/>
          <w:sz w:val="24"/>
          <w:szCs w:val="24"/>
          <w:lang w:eastAsia="ru-RU"/>
        </w:rPr>
        <w:t>А.А.Фет</w:t>
      </w:r>
      <w:proofErr w:type="gramStart"/>
      <w:r w:rsidRPr="004067DB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067DB">
        <w:rPr>
          <w:rFonts w:ascii="Times New Roman" w:hAnsi="Times New Roman" w:cs="Times New Roman"/>
          <w:sz w:val="24"/>
          <w:szCs w:val="24"/>
          <w:lang w:eastAsia="ru-RU"/>
        </w:rPr>
        <w:t>ассказ</w:t>
      </w:r>
      <w:proofErr w:type="spellEnd"/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«Кактус». Сюжет. Герои.</w:t>
      </w:r>
    </w:p>
    <w:p w:rsidR="008D09B4" w:rsidRPr="004067DB" w:rsidRDefault="00547C65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     5. </w:t>
      </w:r>
      <w:r w:rsidR="008D09B4"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ИЗ РУССКОЙ  ПРОЗЫ XX ВЕКА 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А.С.Грин. Слово о писателе.  Рассказ «Зелёная лампа».  Сюжет, композиция. Характеры героев. Смысл названия.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067DB">
        <w:rPr>
          <w:rFonts w:ascii="Times New Roman" w:hAnsi="Times New Roman" w:cs="Times New Roman"/>
          <w:sz w:val="24"/>
          <w:szCs w:val="24"/>
          <w:lang w:eastAsia="ru-RU"/>
        </w:rPr>
        <w:t>Ю.К.Олеша</w:t>
      </w:r>
      <w:proofErr w:type="spellEnd"/>
      <w:r w:rsidRPr="004067DB">
        <w:rPr>
          <w:rFonts w:ascii="Times New Roman" w:hAnsi="Times New Roman" w:cs="Times New Roman"/>
          <w:sz w:val="24"/>
          <w:szCs w:val="24"/>
          <w:lang w:eastAsia="ru-RU"/>
        </w:rPr>
        <w:t>. «Друзья». Кого можно назвать настоящим другом.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Ю.П. Казаков</w:t>
      </w:r>
      <w:r w:rsidR="00547C65"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67DB">
        <w:rPr>
          <w:rFonts w:ascii="Times New Roman" w:hAnsi="Times New Roman" w:cs="Times New Roman"/>
          <w:sz w:val="24"/>
          <w:szCs w:val="24"/>
          <w:lang w:eastAsia="ru-RU"/>
        </w:rPr>
        <w:t>«Запах хлеба».  Память о близких людях. Проблема утраты связи с отчим домом.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В.А. Каверин. «Два капитана». Приключенческий роман. Настойчивость и целеустремлённость главного героя в достижении мечты. Нравственные проблемы в романе.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А.Г.Алексин. «А тем временем где-то». Сюжет повести, главные герои. Желание юного героя понять себя и окружающих. Проблема выбора.</w:t>
      </w:r>
    </w:p>
    <w:p w:rsidR="008D09B4" w:rsidRPr="004067DB" w:rsidRDefault="00547C65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    6. </w:t>
      </w:r>
      <w:r w:rsidR="008D09B4"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ИЗ РУССКОЙ ПОЭЗИИ </w:t>
      </w:r>
    </w:p>
    <w:p w:rsidR="004F591D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Стихи о маме (Э. Асадов «Письмо с фронта», А. Прокофьев «Мама», Ж. Баринова «Чтобы жить без тревог и печали», Е. Трутнева «Мама»   и др.) </w:t>
      </w:r>
    </w:p>
    <w:p w:rsidR="008D09B4" w:rsidRPr="004067DB" w:rsidRDefault="00547C65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    7. </w:t>
      </w:r>
      <w:r w:rsidR="008D09B4" w:rsidRPr="004067DB">
        <w:rPr>
          <w:rFonts w:ascii="Times New Roman" w:hAnsi="Times New Roman" w:cs="Times New Roman"/>
          <w:sz w:val="24"/>
          <w:szCs w:val="24"/>
          <w:lang w:eastAsia="ru-RU"/>
        </w:rPr>
        <w:t>ВЕЛИКАЯ ОТЕЧЕСТВЕННАЯ ВОЙНА</w:t>
      </w:r>
      <w:r w:rsidR="00C37B2A"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09B4"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 В РУССКОЙ ЛИТЕРАТУРЕ 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Стихи поэтов-фронтовиков. Героизм, патриотизм, трудности военных лет, чувство скорбной памяти и чувство любви к Родине   в стихотворениях о войне.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А. Фатьянов «Где же вы теперь, друзья-однополчане»?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К. М. Симонов</w:t>
      </w:r>
      <w:proofErr w:type="gramStart"/>
      <w:r w:rsidRPr="004067DB">
        <w:rPr>
          <w:rFonts w:ascii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Свеча». Человеколюбие, уважение к людям другой национальности, сострадание, гуманистическая  идея рассказа. Материнская </w:t>
      </w:r>
      <w:proofErr w:type="gramStart"/>
      <w:r w:rsidRPr="004067DB">
        <w:rPr>
          <w:rFonts w:ascii="Times New Roman" w:hAnsi="Times New Roman" w:cs="Times New Roman"/>
          <w:sz w:val="24"/>
          <w:szCs w:val="24"/>
          <w:lang w:eastAsia="ru-RU"/>
        </w:rPr>
        <w:t>любовь не знает</w:t>
      </w:r>
      <w:proofErr w:type="gramEnd"/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национальности.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«Третий адъютант». Смелость и трусость, уверенность в победе, героизм.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А.Н. Толстой. «Русский характер». Черты характера русского человека.  Скромность, сдержанность главного героя. Образ рассказчика.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К.Д. Воробьев. «Седой тополь». Борьба за жизнь в лагере военнопленных. Судьба главного героя. Образы-символы.</w:t>
      </w:r>
    </w:p>
    <w:p w:rsidR="008D09B4" w:rsidRPr="004067DB" w:rsidRDefault="00547C65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8. </w:t>
      </w:r>
      <w:r w:rsidR="008D09B4"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ИЗ ЛИТЕРАТУРЫ </w:t>
      </w:r>
      <w:r w:rsidR="00C37B2A"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родного </w:t>
      </w:r>
      <w:r w:rsidR="008D09B4"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КРАЯ </w:t>
      </w:r>
    </w:p>
    <w:p w:rsidR="00C37B2A" w:rsidRPr="004067DB" w:rsidRDefault="0047622C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Литературная гостиная «Край родной…»Стихи поэтов-земляков. Учимся анализировать стихотворение</w:t>
      </w:r>
    </w:p>
    <w:p w:rsidR="008D09B4" w:rsidRPr="004067DB" w:rsidRDefault="00547C65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      9. </w:t>
      </w:r>
      <w:r w:rsidR="008D09B4"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ИЗ СОВРЕМЕННОЙ РУССКОЙ ЛИТЕРАТУРЫ XXI ВЕКА 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sz w:val="24"/>
          <w:szCs w:val="24"/>
          <w:lang w:eastAsia="ru-RU"/>
        </w:rPr>
        <w:t>А.Костюнин. «Поводырь». Рассказ о слепом учителе.</w:t>
      </w:r>
    </w:p>
    <w:p w:rsidR="008D09B4" w:rsidRPr="004067DB" w:rsidRDefault="00547C65" w:rsidP="004067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       10. </w:t>
      </w:r>
      <w:r w:rsidR="008D09B4" w:rsidRPr="004067DB">
        <w:rPr>
          <w:rFonts w:ascii="Times New Roman" w:hAnsi="Times New Roman" w:cs="Times New Roman"/>
          <w:sz w:val="24"/>
          <w:szCs w:val="24"/>
          <w:lang w:eastAsia="ru-RU"/>
        </w:rPr>
        <w:t>ИТОГОВЫ</w:t>
      </w:r>
      <w:r w:rsidRPr="004067DB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8D09B4" w:rsidRPr="004067DB">
        <w:rPr>
          <w:rFonts w:ascii="Times New Roman" w:hAnsi="Times New Roman" w:cs="Times New Roman"/>
          <w:sz w:val="24"/>
          <w:szCs w:val="24"/>
          <w:lang w:eastAsia="ru-RU"/>
        </w:rPr>
        <w:t xml:space="preserve"> УРОК </w:t>
      </w:r>
    </w:p>
    <w:p w:rsidR="008D09B4" w:rsidRPr="004067DB" w:rsidRDefault="008D09B4" w:rsidP="004067D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67DB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0221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7938"/>
        <w:gridCol w:w="1701"/>
      </w:tblGrid>
      <w:tr w:rsidR="008D09B4" w:rsidRPr="004067DB" w:rsidTr="004067DB">
        <w:trPr>
          <w:trHeight w:val="341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8D09B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8D09B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1B4D50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47622C" w:rsidRPr="004067DB" w:rsidTr="004067DB">
        <w:trPr>
          <w:trHeight w:val="293"/>
        </w:trPr>
        <w:tc>
          <w:tcPr>
            <w:tcW w:w="10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622C" w:rsidRPr="004067DB" w:rsidRDefault="0047622C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</w:tr>
      <w:tr w:rsidR="008D09B4" w:rsidRPr="004067DB" w:rsidTr="004067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8D09B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8D09B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Введение. Любите читать!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8D09B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2C" w:rsidRPr="004067DB" w:rsidTr="004067DB">
        <w:tc>
          <w:tcPr>
            <w:tcW w:w="10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622C" w:rsidRPr="004067DB" w:rsidRDefault="0047622C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</w:tr>
      <w:tr w:rsidR="008D09B4" w:rsidRPr="004067DB" w:rsidTr="004067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8D09B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8D09B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Житийный жанр в древнерусской литературе. </w:t>
            </w:r>
            <w:r w:rsidR="004F591D"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Историческая основа жития.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8D09B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C65" w:rsidRPr="004067DB" w:rsidTr="004067DB">
        <w:tc>
          <w:tcPr>
            <w:tcW w:w="10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C65" w:rsidRPr="004067DB" w:rsidRDefault="00547C65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ЛИТЕРАТУРЫ XVIII ВЕКА </w:t>
            </w:r>
          </w:p>
        </w:tc>
      </w:tr>
      <w:tr w:rsidR="008D09B4" w:rsidRPr="004067DB" w:rsidTr="004067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8D09B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8D09B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91D"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Богданович.  Обзор жизни и творчества. Отрывки из  повести  «Душенька».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8D09B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C65" w:rsidRPr="004067DB" w:rsidTr="004067DB">
        <w:tc>
          <w:tcPr>
            <w:tcW w:w="10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C65" w:rsidRPr="004067DB" w:rsidRDefault="00547C65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РУССКОЙ ЛИТЕРАТУРЫ XIX ВЕКА</w:t>
            </w:r>
          </w:p>
        </w:tc>
      </w:tr>
      <w:tr w:rsidR="008D09B4" w:rsidRPr="004067DB" w:rsidTr="004067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A86812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F21B7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67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067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/Р </w:t>
            </w:r>
            <w:r w:rsidR="00191984" w:rsidRPr="004067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№1 </w:t>
            </w:r>
            <w:r w:rsidR="009D0126"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А.А.Фет. Рассказ «Кактус»</w:t>
            </w:r>
            <w:r w:rsidR="00547C65"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D0126"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126" w:rsidRPr="004067D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Письменная работа</w:t>
            </w:r>
            <w:r w:rsidR="009D0126"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126" w:rsidRPr="004067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«Мой Фет»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9B4" w:rsidRPr="004067DB" w:rsidRDefault="008D09B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C65" w:rsidRPr="004067DB" w:rsidTr="004067DB">
        <w:tc>
          <w:tcPr>
            <w:tcW w:w="10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C65" w:rsidRPr="004067DB" w:rsidRDefault="00547C65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РУССКОЙ  ПРОЗЫ XX ВЕКА</w:t>
            </w:r>
          </w:p>
        </w:tc>
      </w:tr>
      <w:tr w:rsidR="008D09B4" w:rsidRPr="004067DB" w:rsidTr="004067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A86812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22C" w:rsidRPr="004067DB" w:rsidRDefault="0047622C" w:rsidP="004067D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7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Проблемы и уроки литературы ХХ века</w:t>
            </w:r>
          </w:p>
          <w:p w:rsidR="008D09B4" w:rsidRPr="004067DB" w:rsidRDefault="00F21B7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6812"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А.С.Грин. «Зелёная лампа». Характеры героев. Смысл названия.</w:t>
            </w:r>
            <w:r w:rsidR="00A86812" w:rsidRPr="004067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6812" w:rsidRPr="004067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="00A86812" w:rsidRPr="004067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/Р №2</w:t>
            </w:r>
            <w:r w:rsidR="00A86812" w:rsidRPr="004067D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Письменная работа</w:t>
            </w:r>
            <w:r w:rsidR="00A86812"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6812" w:rsidRPr="004067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«Размышляя над прочитанным»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9B4" w:rsidRPr="004067DB" w:rsidRDefault="008D09B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9B4" w:rsidRPr="004067DB" w:rsidTr="004067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9B4" w:rsidRPr="004067DB" w:rsidRDefault="00A86812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9D0126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Ю.К.</w:t>
            </w:r>
            <w:r w:rsidR="00F21B74"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Олеша</w:t>
            </w:r>
            <w:proofErr w:type="spellEnd"/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1B74"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«Друзья».</w:t>
            </w:r>
            <w:r w:rsidR="00F21B74"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Основная проблематика произведения.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9B4" w:rsidRPr="004067DB" w:rsidRDefault="008D09B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9B4" w:rsidRPr="004067DB" w:rsidTr="004067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9B4" w:rsidRPr="004067DB" w:rsidRDefault="00A86812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9D0126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Проблема утраты связи с отчим домом в рассказе Ю.П. Казакова «Запах хлеба».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9B4" w:rsidRPr="004067DB" w:rsidRDefault="008D09B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9B4" w:rsidRPr="004067DB" w:rsidTr="004067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9B4" w:rsidRPr="004067DB" w:rsidRDefault="00A86812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9D0126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Настойчивость и целеустремлённость главного героя в достижении мечты в романе В.А. Каверина «Два капитана».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9B4" w:rsidRPr="004067DB" w:rsidRDefault="008D09B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9B4" w:rsidRPr="004067DB" w:rsidTr="004067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9B4" w:rsidRPr="004067DB" w:rsidRDefault="00A86812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9D0126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А.Алексин «А тем временем где-то». Сюжет. Герои. Нравственные уроки</w:t>
            </w:r>
            <w:r w:rsidR="00A86812" w:rsidRPr="004067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6812" w:rsidRPr="004067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="00A86812" w:rsidRPr="004067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/Р №3</w:t>
            </w:r>
            <w:r w:rsidR="00A86812" w:rsidRPr="004067D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Письменная работа</w:t>
            </w:r>
            <w:r w:rsidR="00A86812"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6812" w:rsidRPr="004067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«Размышляя над прочитанным»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9B4" w:rsidRPr="004067DB" w:rsidRDefault="008D09B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9B4" w:rsidRPr="004067DB" w:rsidTr="004067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9B4" w:rsidRPr="004067DB" w:rsidRDefault="00A86812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19198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67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067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/Р №4</w:t>
            </w: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D0126"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 и кино. Обсуждение фильма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9B4" w:rsidRPr="004067DB" w:rsidRDefault="008D09B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B74" w:rsidRPr="004067DB" w:rsidTr="004067DB">
        <w:tc>
          <w:tcPr>
            <w:tcW w:w="10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B74" w:rsidRPr="004067DB" w:rsidRDefault="00F21B7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РУССКОЙ ПОЭЗИИ</w:t>
            </w:r>
          </w:p>
        </w:tc>
      </w:tr>
      <w:tr w:rsidR="008D09B4" w:rsidRPr="004067DB" w:rsidTr="004067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A86812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19198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67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067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/Р №5</w:t>
            </w: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21B74"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Моё любимое стихотворение о маме. </w:t>
            </w:r>
            <w:r w:rsidR="009D0126"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Учимся анализировать стихотворение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8D09B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B74" w:rsidRPr="004067DB" w:rsidTr="004067DB">
        <w:tc>
          <w:tcPr>
            <w:tcW w:w="10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B74" w:rsidRPr="004067DB" w:rsidRDefault="00F21B7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 В РУССКОЙ ЛИТЕРАТУРЕ</w:t>
            </w:r>
          </w:p>
        </w:tc>
      </w:tr>
      <w:tr w:rsidR="008D09B4" w:rsidRPr="004067DB" w:rsidTr="004067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A86812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09B4" w:rsidRPr="004067DB" w:rsidRDefault="00C37B2A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памяти в творчестве поэтов-фронтовиков. А. Фатьянов «Где же вы теперь, друзья-однополчане?»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09B4" w:rsidRPr="004067DB" w:rsidRDefault="008D09B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2C" w:rsidRPr="004067DB" w:rsidTr="004067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622C" w:rsidRPr="004067DB" w:rsidRDefault="00A86812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622C" w:rsidRPr="004067DB" w:rsidRDefault="0047622C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Материнская </w:t>
            </w:r>
            <w:proofErr w:type="gramStart"/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любовь не знает</w:t>
            </w:r>
            <w:proofErr w:type="gramEnd"/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национальности. (По рассказу К. Симонова «Свеча»)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622C" w:rsidRPr="004067DB" w:rsidRDefault="0047622C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32D" w:rsidRPr="004067DB" w:rsidTr="004067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2D" w:rsidRPr="004067DB" w:rsidRDefault="00A86812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32D" w:rsidRPr="004067DB" w:rsidRDefault="00C37B2A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Н. Толстой «Русский характер». Черты характера русского человека. Герои рассказа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32D" w:rsidRPr="004067DB" w:rsidRDefault="00CA632D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B2A" w:rsidRPr="004067DB" w:rsidTr="004067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2A" w:rsidRPr="004067DB" w:rsidRDefault="00A86812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2A" w:rsidRPr="004067DB" w:rsidRDefault="00C37B2A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К.Д. Воробьев «Седой тополь». Борьба за жизнь в лагере военнопленных. Судьба главного героя в рассказе «Седой тополь». Образы-символы.</w:t>
            </w:r>
            <w:r w:rsidR="00A86812" w:rsidRPr="004067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6812" w:rsidRPr="004067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="00A86812" w:rsidRPr="004067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/Р №6</w:t>
            </w:r>
            <w:r w:rsidR="00A86812" w:rsidRPr="004067D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Письменная работа</w:t>
            </w:r>
            <w:r w:rsidR="00A86812" w:rsidRPr="004067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«Что такое смелость?»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2A" w:rsidRPr="004067DB" w:rsidRDefault="00C37B2A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B74" w:rsidRPr="004067DB" w:rsidTr="004067DB">
        <w:tc>
          <w:tcPr>
            <w:tcW w:w="10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B74" w:rsidRPr="004067DB" w:rsidRDefault="00F21B7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ЛИТЕРАТУРЫ РОДНОГО КРАЯ</w:t>
            </w:r>
          </w:p>
        </w:tc>
      </w:tr>
      <w:tr w:rsidR="00C37B2A" w:rsidRPr="004067DB" w:rsidTr="004067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2A" w:rsidRPr="004067DB" w:rsidRDefault="00A86812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2A" w:rsidRPr="004067DB" w:rsidRDefault="0019198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67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067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/Р №7</w:t>
            </w: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1B74"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Литературная гостиная «Край родной…»Стихи поэтов-земляков. Учимся анализировать стихотворение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B2A" w:rsidRPr="004067DB" w:rsidRDefault="00C37B2A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B74" w:rsidRPr="004067DB" w:rsidTr="004067DB">
        <w:tc>
          <w:tcPr>
            <w:tcW w:w="10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1B74" w:rsidRPr="004067DB" w:rsidRDefault="00F21B74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СОВРЕМЕННОЙ РУССКОЙ ЛИТЕРАТУРЫ XXI ВЕКА</w:t>
            </w:r>
          </w:p>
        </w:tc>
      </w:tr>
      <w:tr w:rsidR="00CA632D" w:rsidRPr="004067DB" w:rsidTr="004067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32D" w:rsidRPr="004067DB" w:rsidRDefault="00A86812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32D" w:rsidRPr="004067DB" w:rsidRDefault="009D0126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А.Костюнин.  «Поводырь» - рассказ о «светлом человеке».</w:t>
            </w:r>
            <w:r w:rsidR="00A86812"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Итоговое занятие. Литературная викторина «Путешествие по страницам прочитанных </w:t>
            </w:r>
            <w:r w:rsidR="00A86812" w:rsidRPr="0040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книг»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2D" w:rsidRPr="004067DB" w:rsidRDefault="00CA632D" w:rsidP="0040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73AA" w:rsidRPr="004067DB" w:rsidRDefault="008673AA" w:rsidP="004067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673AA" w:rsidRPr="004067DB" w:rsidSect="004067DB">
      <w:pgSz w:w="11906" w:h="16838"/>
      <w:pgMar w:top="709" w:right="70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F9A"/>
    <w:multiLevelType w:val="multilevel"/>
    <w:tmpl w:val="22BA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119B6"/>
    <w:multiLevelType w:val="hybridMultilevel"/>
    <w:tmpl w:val="35E03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D06A3"/>
    <w:multiLevelType w:val="hybridMultilevel"/>
    <w:tmpl w:val="B0A4F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653DC"/>
    <w:multiLevelType w:val="hybridMultilevel"/>
    <w:tmpl w:val="B7EC8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211CE"/>
    <w:multiLevelType w:val="hybridMultilevel"/>
    <w:tmpl w:val="60C6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51C26"/>
    <w:multiLevelType w:val="multilevel"/>
    <w:tmpl w:val="0BA4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B369D"/>
    <w:multiLevelType w:val="multilevel"/>
    <w:tmpl w:val="D892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54B81"/>
    <w:multiLevelType w:val="multilevel"/>
    <w:tmpl w:val="A902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B55A34"/>
    <w:multiLevelType w:val="hybridMultilevel"/>
    <w:tmpl w:val="7B64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D22A6"/>
    <w:multiLevelType w:val="hybridMultilevel"/>
    <w:tmpl w:val="D3D6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81C4F"/>
    <w:multiLevelType w:val="hybridMultilevel"/>
    <w:tmpl w:val="549EA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61713"/>
    <w:multiLevelType w:val="hybridMultilevel"/>
    <w:tmpl w:val="B4C4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B76E3"/>
    <w:multiLevelType w:val="multilevel"/>
    <w:tmpl w:val="5B0A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902878"/>
    <w:multiLevelType w:val="multilevel"/>
    <w:tmpl w:val="882C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A76D09"/>
    <w:multiLevelType w:val="multilevel"/>
    <w:tmpl w:val="6A9A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A07F99"/>
    <w:multiLevelType w:val="hybridMultilevel"/>
    <w:tmpl w:val="DCCAC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E62CAE"/>
    <w:multiLevelType w:val="hybridMultilevel"/>
    <w:tmpl w:val="B8E84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40D07"/>
    <w:multiLevelType w:val="multilevel"/>
    <w:tmpl w:val="F8A2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C3237F"/>
    <w:multiLevelType w:val="multilevel"/>
    <w:tmpl w:val="E954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0B31A1"/>
    <w:multiLevelType w:val="hybridMultilevel"/>
    <w:tmpl w:val="77D0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10E42"/>
    <w:multiLevelType w:val="multilevel"/>
    <w:tmpl w:val="5356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5647CE"/>
    <w:multiLevelType w:val="hybridMultilevel"/>
    <w:tmpl w:val="BAB41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C200B3"/>
    <w:multiLevelType w:val="hybridMultilevel"/>
    <w:tmpl w:val="1D9EB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96756"/>
    <w:multiLevelType w:val="multilevel"/>
    <w:tmpl w:val="3C62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E07A7F"/>
    <w:multiLevelType w:val="hybridMultilevel"/>
    <w:tmpl w:val="52B45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9522B"/>
    <w:multiLevelType w:val="hybridMultilevel"/>
    <w:tmpl w:val="8422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708EF"/>
    <w:multiLevelType w:val="multilevel"/>
    <w:tmpl w:val="B796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3"/>
  </w:num>
  <w:num w:numId="3">
    <w:abstractNumId w:val="14"/>
  </w:num>
  <w:num w:numId="4">
    <w:abstractNumId w:val="20"/>
  </w:num>
  <w:num w:numId="5">
    <w:abstractNumId w:val="13"/>
  </w:num>
  <w:num w:numId="6">
    <w:abstractNumId w:val="0"/>
  </w:num>
  <w:num w:numId="7">
    <w:abstractNumId w:val="5"/>
  </w:num>
  <w:num w:numId="8">
    <w:abstractNumId w:val="18"/>
  </w:num>
  <w:num w:numId="9">
    <w:abstractNumId w:val="7"/>
  </w:num>
  <w:num w:numId="10">
    <w:abstractNumId w:val="26"/>
  </w:num>
  <w:num w:numId="11">
    <w:abstractNumId w:val="6"/>
  </w:num>
  <w:num w:numId="12">
    <w:abstractNumId w:val="17"/>
  </w:num>
  <w:num w:numId="13">
    <w:abstractNumId w:val="21"/>
  </w:num>
  <w:num w:numId="14">
    <w:abstractNumId w:val="3"/>
  </w:num>
  <w:num w:numId="15">
    <w:abstractNumId w:val="15"/>
  </w:num>
  <w:num w:numId="16">
    <w:abstractNumId w:val="16"/>
  </w:num>
  <w:num w:numId="17">
    <w:abstractNumId w:val="22"/>
  </w:num>
  <w:num w:numId="18">
    <w:abstractNumId w:val="4"/>
  </w:num>
  <w:num w:numId="19">
    <w:abstractNumId w:val="2"/>
  </w:num>
  <w:num w:numId="20">
    <w:abstractNumId w:val="11"/>
  </w:num>
  <w:num w:numId="21">
    <w:abstractNumId w:val="19"/>
  </w:num>
  <w:num w:numId="22">
    <w:abstractNumId w:val="8"/>
  </w:num>
  <w:num w:numId="23">
    <w:abstractNumId w:val="9"/>
  </w:num>
  <w:num w:numId="24">
    <w:abstractNumId w:val="24"/>
  </w:num>
  <w:num w:numId="25">
    <w:abstractNumId w:val="25"/>
  </w:num>
  <w:num w:numId="26">
    <w:abstractNumId w:val="1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D09B4"/>
    <w:rsid w:val="0004245B"/>
    <w:rsid w:val="00167014"/>
    <w:rsid w:val="00191984"/>
    <w:rsid w:val="001B4D50"/>
    <w:rsid w:val="00225308"/>
    <w:rsid w:val="002B00B2"/>
    <w:rsid w:val="004067DB"/>
    <w:rsid w:val="0047622C"/>
    <w:rsid w:val="004B5B9E"/>
    <w:rsid w:val="004F591D"/>
    <w:rsid w:val="00547C65"/>
    <w:rsid w:val="006034FA"/>
    <w:rsid w:val="006A229F"/>
    <w:rsid w:val="008673AA"/>
    <w:rsid w:val="008D022E"/>
    <w:rsid w:val="008D09B4"/>
    <w:rsid w:val="009B54F5"/>
    <w:rsid w:val="009D0126"/>
    <w:rsid w:val="00A84E92"/>
    <w:rsid w:val="00A86812"/>
    <w:rsid w:val="00AC3E1C"/>
    <w:rsid w:val="00C37B2A"/>
    <w:rsid w:val="00CA632D"/>
    <w:rsid w:val="00E40940"/>
    <w:rsid w:val="00ED3BC3"/>
    <w:rsid w:val="00F2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14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14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0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456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39E54-A03F-45A6-9135-7C6C076C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М</cp:lastModifiedBy>
  <cp:revision>5</cp:revision>
  <dcterms:created xsi:type="dcterms:W3CDTF">2020-09-05T16:06:00Z</dcterms:created>
  <dcterms:modified xsi:type="dcterms:W3CDTF">2020-12-24T13:50:00Z</dcterms:modified>
</cp:coreProperties>
</file>