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BB" w:rsidRPr="00FB234A" w:rsidRDefault="0091464F" w:rsidP="009406BB">
      <w:pPr>
        <w:spacing w:after="200" w:line="276" w:lineRule="auto"/>
        <w:rPr>
          <w:rFonts w:eastAsia="Calibri"/>
          <w:sz w:val="52"/>
          <w:szCs w:val="52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5940425" cy="25997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6BB" w:rsidRPr="00FB234A" w:rsidRDefault="009406BB" w:rsidP="009406BB">
      <w:pPr>
        <w:spacing w:after="200" w:line="276" w:lineRule="auto"/>
        <w:rPr>
          <w:rFonts w:eastAsia="Calibri"/>
          <w:sz w:val="52"/>
          <w:szCs w:val="52"/>
        </w:rPr>
      </w:pPr>
    </w:p>
    <w:p w:rsidR="009406BB" w:rsidRPr="00FB234A" w:rsidRDefault="009406BB" w:rsidP="009406BB">
      <w:pPr>
        <w:spacing w:after="200" w:line="276" w:lineRule="auto"/>
        <w:jc w:val="center"/>
        <w:rPr>
          <w:rFonts w:eastAsia="Calibri"/>
          <w:b/>
          <w:sz w:val="48"/>
          <w:szCs w:val="48"/>
        </w:rPr>
      </w:pPr>
      <w:r w:rsidRPr="00FB234A">
        <w:rPr>
          <w:rFonts w:eastAsia="Calibri"/>
          <w:b/>
          <w:sz w:val="48"/>
          <w:szCs w:val="48"/>
        </w:rPr>
        <w:t xml:space="preserve">Рабочая программа </w:t>
      </w:r>
    </w:p>
    <w:p w:rsidR="009406BB" w:rsidRPr="00FB234A" w:rsidRDefault="009406BB" w:rsidP="009406BB">
      <w:pPr>
        <w:spacing w:after="200" w:line="276" w:lineRule="auto"/>
        <w:jc w:val="center"/>
        <w:rPr>
          <w:rFonts w:eastAsia="Calibri"/>
          <w:b/>
          <w:sz w:val="48"/>
          <w:szCs w:val="48"/>
        </w:rPr>
      </w:pPr>
      <w:r w:rsidRPr="00FB234A">
        <w:rPr>
          <w:rFonts w:eastAsia="Calibri"/>
          <w:b/>
          <w:sz w:val="48"/>
          <w:szCs w:val="48"/>
        </w:rPr>
        <w:t xml:space="preserve">по </w:t>
      </w:r>
      <w:r w:rsidR="00A864B9">
        <w:rPr>
          <w:rFonts w:eastAsia="Calibri"/>
          <w:b/>
          <w:sz w:val="48"/>
          <w:szCs w:val="48"/>
        </w:rPr>
        <w:t>алгебре</w:t>
      </w:r>
      <w:r w:rsidRPr="00FB234A">
        <w:rPr>
          <w:rFonts w:eastAsia="Calibri"/>
          <w:b/>
          <w:sz w:val="48"/>
          <w:szCs w:val="48"/>
        </w:rPr>
        <w:t xml:space="preserve"> для </w:t>
      </w:r>
      <w:r w:rsidR="00A864B9">
        <w:rPr>
          <w:rFonts w:eastAsia="Calibri"/>
          <w:b/>
          <w:sz w:val="48"/>
          <w:szCs w:val="48"/>
        </w:rPr>
        <w:t>8</w:t>
      </w:r>
      <w:r w:rsidRPr="00FB234A">
        <w:rPr>
          <w:rFonts w:eastAsia="Calibri"/>
          <w:b/>
          <w:sz w:val="48"/>
          <w:szCs w:val="48"/>
        </w:rPr>
        <w:t xml:space="preserve"> класс</w:t>
      </w:r>
      <w:r w:rsidR="00A864B9">
        <w:rPr>
          <w:rFonts w:eastAsia="Calibri"/>
          <w:b/>
          <w:sz w:val="48"/>
          <w:szCs w:val="48"/>
        </w:rPr>
        <w:t>ов</w:t>
      </w:r>
      <w:bookmarkStart w:id="0" w:name="_GoBack"/>
      <w:bookmarkEnd w:id="0"/>
    </w:p>
    <w:p w:rsidR="009406BB" w:rsidRPr="00FB234A" w:rsidRDefault="009406BB" w:rsidP="009406BB">
      <w:pPr>
        <w:spacing w:after="200" w:line="276" w:lineRule="auto"/>
        <w:jc w:val="center"/>
        <w:rPr>
          <w:rFonts w:eastAsia="Calibri"/>
          <w:bCs/>
          <w:sz w:val="40"/>
          <w:szCs w:val="40"/>
        </w:rPr>
      </w:pPr>
      <w:r w:rsidRPr="00FB234A">
        <w:rPr>
          <w:rFonts w:eastAsia="Calibri"/>
          <w:bCs/>
          <w:sz w:val="40"/>
          <w:szCs w:val="40"/>
        </w:rPr>
        <w:t>Срок реализации: 1 год</w:t>
      </w:r>
    </w:p>
    <w:p w:rsidR="009406BB" w:rsidRPr="00FB234A" w:rsidRDefault="009406BB" w:rsidP="009406BB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406BB" w:rsidRPr="00FB234A" w:rsidRDefault="009406BB" w:rsidP="009406BB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406BB" w:rsidRPr="00FB234A" w:rsidRDefault="009406BB" w:rsidP="009406BB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406BB" w:rsidRPr="00FB234A" w:rsidRDefault="009406BB" w:rsidP="009406BB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406BB" w:rsidRPr="00FB234A" w:rsidRDefault="009406BB" w:rsidP="009406BB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406BB" w:rsidRPr="00FB234A" w:rsidRDefault="009406BB" w:rsidP="009406BB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FB234A">
        <w:rPr>
          <w:rFonts w:eastAsia="Calibri"/>
          <w:sz w:val="28"/>
          <w:szCs w:val="28"/>
        </w:rPr>
        <w:t xml:space="preserve">        Учитель: Топчий А.Н.</w:t>
      </w:r>
    </w:p>
    <w:p w:rsidR="009406BB" w:rsidRPr="00FB234A" w:rsidRDefault="009406BB" w:rsidP="009406BB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406BB" w:rsidRPr="00FB234A" w:rsidRDefault="009406BB" w:rsidP="009406BB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406BB" w:rsidRDefault="009406BB" w:rsidP="009406BB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406BB" w:rsidRPr="00FB234A" w:rsidRDefault="009406BB" w:rsidP="009406BB">
      <w:pPr>
        <w:spacing w:after="200" w:line="276" w:lineRule="auto"/>
        <w:jc w:val="center"/>
        <w:rPr>
          <w:rFonts w:eastAsia="Calibri"/>
          <w:sz w:val="28"/>
          <w:szCs w:val="28"/>
        </w:rPr>
        <w:sectPr w:rsidR="009406BB" w:rsidRPr="00FB234A" w:rsidSect="009406BB">
          <w:footerReference w:type="default" r:id="rId9"/>
          <w:footerReference w:type="first" r:id="rId10"/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 xml:space="preserve">2020 – 2021 </w:t>
      </w:r>
      <w:proofErr w:type="spellStart"/>
      <w:r>
        <w:rPr>
          <w:rFonts w:eastAsia="Calibri"/>
          <w:sz w:val="28"/>
          <w:szCs w:val="28"/>
        </w:rPr>
        <w:t>уч.г</w:t>
      </w:r>
      <w:proofErr w:type="spellEnd"/>
      <w:r>
        <w:rPr>
          <w:rFonts w:eastAsia="Calibri"/>
          <w:sz w:val="28"/>
          <w:szCs w:val="28"/>
        </w:rPr>
        <w:t>.</w:t>
      </w:r>
    </w:p>
    <w:p w:rsidR="00E05505" w:rsidRPr="00F11736" w:rsidRDefault="00E05505" w:rsidP="00C00DDE">
      <w:pPr>
        <w:rPr>
          <w:rFonts w:asciiTheme="minorHAnsi" w:hAnsiTheme="minorHAnsi"/>
          <w:sz w:val="24"/>
          <w:szCs w:val="28"/>
        </w:rPr>
      </w:pPr>
    </w:p>
    <w:p w:rsidR="00E05505" w:rsidRPr="00F11736" w:rsidRDefault="00E05505" w:rsidP="00E05505">
      <w:pPr>
        <w:jc w:val="center"/>
        <w:rPr>
          <w:rFonts w:asciiTheme="minorHAnsi" w:hAnsiTheme="minorHAnsi"/>
          <w:b/>
          <w:sz w:val="24"/>
          <w:szCs w:val="28"/>
        </w:rPr>
      </w:pPr>
      <w:r w:rsidRPr="00F11736">
        <w:rPr>
          <w:rFonts w:asciiTheme="minorHAnsi" w:hAnsiTheme="minorHAnsi"/>
          <w:b/>
          <w:sz w:val="24"/>
          <w:szCs w:val="28"/>
        </w:rPr>
        <w:t>ПОЯСНИТЕЛЬНАЯ ЗАПИСКА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</w:p>
    <w:p w:rsidR="00E05505" w:rsidRPr="00F11736" w:rsidRDefault="00E05505" w:rsidP="00E05505">
      <w:pPr>
        <w:widowControl/>
        <w:autoSpaceDE/>
        <w:autoSpaceDN/>
        <w:adjustRightInd/>
        <w:spacing w:after="20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F11736">
        <w:rPr>
          <w:rFonts w:asciiTheme="minorHAnsi" w:eastAsia="Calibri" w:hAnsiTheme="minorHAnsi"/>
          <w:sz w:val="24"/>
          <w:szCs w:val="24"/>
          <w:lang w:eastAsia="en-US"/>
        </w:rPr>
        <w:t xml:space="preserve">Обучение ведется по учебнику </w:t>
      </w:r>
      <w:r w:rsidRPr="00F11736">
        <w:rPr>
          <w:rFonts w:asciiTheme="minorHAnsi" w:hAnsiTheme="minorHAnsi"/>
          <w:sz w:val="24"/>
          <w:szCs w:val="28"/>
        </w:rPr>
        <w:t xml:space="preserve">«Алгебра, 8класс» </w:t>
      </w:r>
      <w:r w:rsidRPr="00F11736">
        <w:rPr>
          <w:rFonts w:asciiTheme="minorHAnsi" w:hAnsiTheme="minorHAnsi"/>
          <w:b/>
          <w:sz w:val="24"/>
          <w:szCs w:val="28"/>
        </w:rPr>
        <w:t>авторы Ю.Н. Макарычев</w:t>
      </w:r>
      <w:r w:rsidRPr="00F11736">
        <w:rPr>
          <w:rFonts w:asciiTheme="minorHAnsi" w:hAnsiTheme="minorHAnsi"/>
          <w:sz w:val="24"/>
          <w:szCs w:val="28"/>
        </w:rPr>
        <w:t xml:space="preserve">, Н.Г. </w:t>
      </w:r>
      <w:proofErr w:type="spellStart"/>
      <w:r w:rsidRPr="00F11736">
        <w:rPr>
          <w:rFonts w:asciiTheme="minorHAnsi" w:hAnsiTheme="minorHAnsi"/>
          <w:sz w:val="24"/>
          <w:szCs w:val="28"/>
        </w:rPr>
        <w:t>Миндюк</w:t>
      </w:r>
      <w:proofErr w:type="spellEnd"/>
      <w:r w:rsidRPr="00F11736">
        <w:rPr>
          <w:rFonts w:asciiTheme="minorHAnsi" w:hAnsiTheme="minorHAnsi"/>
          <w:sz w:val="24"/>
          <w:szCs w:val="28"/>
        </w:rPr>
        <w:t xml:space="preserve">, К.Н. </w:t>
      </w:r>
      <w:proofErr w:type="spellStart"/>
      <w:r w:rsidRPr="00F11736">
        <w:rPr>
          <w:rFonts w:asciiTheme="minorHAnsi" w:hAnsiTheme="minorHAnsi"/>
          <w:sz w:val="24"/>
          <w:szCs w:val="28"/>
        </w:rPr>
        <w:t>Нешков</w:t>
      </w:r>
      <w:proofErr w:type="spellEnd"/>
      <w:r w:rsidRPr="00F11736">
        <w:rPr>
          <w:rFonts w:asciiTheme="minorHAnsi" w:hAnsiTheme="minorHAnsi"/>
          <w:sz w:val="24"/>
          <w:szCs w:val="28"/>
        </w:rPr>
        <w:t>, С.Б. Суворова Ю.Н., - М.</w:t>
      </w:r>
      <w:proofErr w:type="gramStart"/>
      <w:r w:rsidRPr="00F11736">
        <w:rPr>
          <w:rFonts w:asciiTheme="minorHAnsi" w:hAnsiTheme="minorHAnsi"/>
          <w:sz w:val="24"/>
          <w:szCs w:val="28"/>
        </w:rPr>
        <w:t xml:space="preserve"> :</w:t>
      </w:r>
      <w:proofErr w:type="gramEnd"/>
      <w:r w:rsidRPr="00F11736">
        <w:rPr>
          <w:rFonts w:asciiTheme="minorHAnsi" w:hAnsiTheme="minorHAnsi"/>
          <w:sz w:val="24"/>
          <w:szCs w:val="28"/>
        </w:rPr>
        <w:t xml:space="preserve"> Просвещение, 2017.</w:t>
      </w:r>
      <w:r w:rsidRPr="00F11736">
        <w:rPr>
          <w:rFonts w:asciiTheme="minorHAnsi" w:eastAsia="Calibri" w:hAnsiTheme="minorHAnsi"/>
          <w:sz w:val="24"/>
          <w:szCs w:val="24"/>
          <w:lang w:eastAsia="en-US"/>
        </w:rPr>
        <w:t xml:space="preserve"> Рабочая программа рассчитана на 4 ч в неделю в 1 полугодии, 3 ч в неделю во 2 полугодии, всего </w:t>
      </w:r>
      <w:r w:rsidR="002150AB">
        <w:rPr>
          <w:rFonts w:asciiTheme="minorHAnsi" w:eastAsia="Calibri" w:hAnsiTheme="minorHAnsi"/>
          <w:b/>
          <w:sz w:val="24"/>
          <w:szCs w:val="24"/>
          <w:lang w:eastAsia="en-US"/>
        </w:rPr>
        <w:t>117 ч за 34</w:t>
      </w:r>
      <w:r w:rsidRPr="00F11736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недел</w:t>
      </w:r>
      <w:r w:rsidR="002150AB">
        <w:rPr>
          <w:rFonts w:asciiTheme="minorHAnsi" w:eastAsia="Calibri" w:hAnsiTheme="minorHAnsi"/>
          <w:b/>
          <w:sz w:val="24"/>
          <w:szCs w:val="24"/>
          <w:lang w:eastAsia="en-US"/>
        </w:rPr>
        <w:t>и</w:t>
      </w:r>
      <w:r w:rsidRPr="00F11736">
        <w:rPr>
          <w:rFonts w:asciiTheme="minorHAnsi" w:eastAsia="Calibri" w:hAnsiTheme="minorHAnsi"/>
          <w:b/>
          <w:sz w:val="24"/>
          <w:szCs w:val="24"/>
          <w:lang w:eastAsia="en-US"/>
        </w:rPr>
        <w:t>.</w:t>
      </w:r>
    </w:p>
    <w:p w:rsidR="00E05505" w:rsidRPr="00F11736" w:rsidRDefault="00E05505" w:rsidP="00E05505">
      <w:pPr>
        <w:jc w:val="center"/>
        <w:rPr>
          <w:rFonts w:asciiTheme="minorHAnsi" w:hAnsiTheme="minorHAnsi"/>
          <w:b/>
          <w:sz w:val="24"/>
          <w:szCs w:val="28"/>
        </w:rPr>
      </w:pPr>
    </w:p>
    <w:p w:rsidR="00155D2F" w:rsidRPr="00F11736" w:rsidRDefault="00F11736" w:rsidP="00155D2F">
      <w:p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 xml:space="preserve">Содержание учебного предмета </w:t>
      </w:r>
    </w:p>
    <w:p w:rsidR="00E93D29" w:rsidRPr="00F11736" w:rsidRDefault="00155D2F" w:rsidP="00155D2F">
      <w:pPr>
        <w:shd w:val="clear" w:color="auto" w:fill="FFFFFF"/>
        <w:ind w:firstLine="426"/>
        <w:rPr>
          <w:rFonts w:asciiTheme="minorHAnsi" w:hAnsiTheme="minorHAnsi"/>
          <w:b/>
          <w:bCs/>
          <w:sz w:val="24"/>
          <w:szCs w:val="24"/>
        </w:rPr>
      </w:pPr>
      <w:r w:rsidRPr="00F11736">
        <w:rPr>
          <w:rFonts w:asciiTheme="minorHAnsi" w:hAnsiTheme="minorHAnsi"/>
          <w:b/>
          <w:bCs/>
          <w:sz w:val="24"/>
          <w:szCs w:val="24"/>
        </w:rPr>
        <w:t xml:space="preserve">Повторение курса математики за 7 класс </w:t>
      </w:r>
    </w:p>
    <w:p w:rsidR="00155D2F" w:rsidRPr="00F11736" w:rsidRDefault="00E93D29" w:rsidP="00155D2F">
      <w:pPr>
        <w:shd w:val="clear" w:color="auto" w:fill="FFFFFF"/>
        <w:ind w:firstLine="426"/>
        <w:rPr>
          <w:rFonts w:asciiTheme="minorHAnsi" w:hAnsiTheme="minorHAnsi"/>
          <w:b/>
          <w:sz w:val="24"/>
          <w:szCs w:val="24"/>
        </w:rPr>
      </w:pPr>
      <w:r w:rsidRPr="00F11736">
        <w:rPr>
          <w:rFonts w:asciiTheme="minorHAnsi" w:hAnsiTheme="minorHAnsi"/>
          <w:b/>
          <w:bCs/>
          <w:sz w:val="24"/>
          <w:szCs w:val="24"/>
        </w:rPr>
        <w:t xml:space="preserve">Рациональные дроби </w:t>
      </w:r>
    </w:p>
    <w:p w:rsidR="00155D2F" w:rsidRPr="00F11736" w:rsidRDefault="00155D2F" w:rsidP="00155D2F">
      <w:pPr>
        <w:ind w:firstLine="426"/>
        <w:rPr>
          <w:rFonts w:asciiTheme="minorHAnsi" w:hAnsiTheme="minorHAnsi"/>
          <w:i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</w:rPr>
        <w:t>Рациональная дробь. Основное свойство дроби, сокращение дробей. Тождественные преобразования рациональных выражений. Функция  у = к/хи ее график.</w:t>
      </w:r>
    </w:p>
    <w:p w:rsidR="00155D2F" w:rsidRPr="00F11736" w:rsidRDefault="00155D2F" w:rsidP="00155D2F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bCs/>
          <w:color w:val="000000"/>
          <w:sz w:val="24"/>
          <w:szCs w:val="24"/>
        </w:rPr>
        <w:t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 и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</w:t>
      </w:r>
    </w:p>
    <w:p w:rsidR="00155D2F" w:rsidRPr="00F11736" w:rsidRDefault="00155D2F" w:rsidP="00155D2F">
      <w:pPr>
        <w:shd w:val="clear" w:color="auto" w:fill="FFFFFF"/>
        <w:ind w:firstLine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F11736">
        <w:rPr>
          <w:rFonts w:asciiTheme="minorHAnsi" w:hAnsiTheme="minorHAnsi"/>
          <w:bCs/>
          <w:i/>
          <w:iCs/>
          <w:color w:val="000000"/>
          <w:sz w:val="24"/>
          <w:szCs w:val="24"/>
        </w:rPr>
        <w:t xml:space="preserve">у </w:t>
      </w:r>
      <w:r w:rsidRPr="00F11736">
        <w:rPr>
          <w:rFonts w:asciiTheme="minorHAnsi" w:hAnsiTheme="minorHAnsi"/>
          <w:bCs/>
          <w:color w:val="000000"/>
          <w:sz w:val="24"/>
          <w:szCs w:val="24"/>
        </w:rPr>
        <w:t xml:space="preserve">= </w:t>
      </w:r>
      <w:r w:rsidRPr="00F11736">
        <w:rPr>
          <w:rFonts w:asciiTheme="minorHAnsi" w:hAnsiTheme="minorHAnsi"/>
          <w:bCs/>
          <w:i/>
          <w:iCs/>
          <w:color w:val="000000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670220755" r:id="rId12"/>
        </w:object>
      </w:r>
      <w:r w:rsidRPr="00F11736">
        <w:rPr>
          <w:rFonts w:asciiTheme="minorHAnsi" w:hAnsiTheme="minorHAnsi"/>
          <w:bCs/>
          <w:color w:val="000000"/>
          <w:sz w:val="24"/>
          <w:szCs w:val="24"/>
        </w:rPr>
        <w:t xml:space="preserve"> при </w:t>
      </w:r>
      <w:r w:rsidRPr="00F11736">
        <w:rPr>
          <w:rFonts w:asciiTheme="minorHAnsi" w:hAnsiTheme="minorHAnsi"/>
          <w:bCs/>
          <w:i/>
          <w:iCs/>
          <w:color w:val="000000"/>
          <w:sz w:val="24"/>
          <w:szCs w:val="24"/>
          <w:lang w:val="en-US"/>
        </w:rPr>
        <w:t>k</w:t>
      </w:r>
      <w:r w:rsidRPr="00F11736">
        <w:rPr>
          <w:rFonts w:asciiTheme="minorHAnsi" w:hAnsiTheme="minorHAnsi"/>
          <w:bCs/>
          <w:color w:val="000000"/>
          <w:sz w:val="24"/>
          <w:szCs w:val="24"/>
        </w:rPr>
        <w:t xml:space="preserve">&gt; 0; при </w:t>
      </w:r>
      <w:r w:rsidRPr="00F11736">
        <w:rPr>
          <w:rFonts w:asciiTheme="minorHAnsi" w:hAnsiTheme="minorHAnsi"/>
          <w:bCs/>
          <w:i/>
          <w:iCs/>
          <w:color w:val="000000"/>
          <w:sz w:val="24"/>
          <w:szCs w:val="24"/>
          <w:lang w:val="en-US"/>
        </w:rPr>
        <w:t>k</w:t>
      </w:r>
      <w:r w:rsidRPr="00F11736">
        <w:rPr>
          <w:rFonts w:asciiTheme="minorHAnsi" w:hAnsiTheme="minorHAnsi"/>
          <w:bCs/>
          <w:i/>
          <w:iCs/>
          <w:color w:val="000000"/>
          <w:sz w:val="24"/>
          <w:szCs w:val="24"/>
        </w:rPr>
        <w:t>&lt;</w:t>
      </w:r>
      <w:r w:rsidRPr="00F11736">
        <w:rPr>
          <w:rFonts w:asciiTheme="minorHAnsi" w:hAnsiTheme="minorHAnsi"/>
          <w:bCs/>
          <w:color w:val="000000"/>
          <w:sz w:val="24"/>
          <w:szCs w:val="24"/>
        </w:rPr>
        <w:t>0.</w:t>
      </w:r>
    </w:p>
    <w:p w:rsidR="00155D2F" w:rsidRPr="00F11736" w:rsidRDefault="00155D2F" w:rsidP="00155D2F">
      <w:pPr>
        <w:shd w:val="clear" w:color="auto" w:fill="FFFFFF"/>
        <w:ind w:firstLine="720"/>
        <w:jc w:val="both"/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  <w:u w:val="single"/>
        </w:rPr>
        <w:t>Основная цель</w:t>
      </w:r>
      <w:r w:rsidRPr="00F11736">
        <w:rPr>
          <w:rFonts w:asciiTheme="minorHAnsi" w:hAnsiTheme="minorHAnsi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155D2F" w:rsidRPr="00F11736" w:rsidRDefault="00155D2F" w:rsidP="00155D2F">
      <w:pPr>
        <w:rPr>
          <w:rFonts w:asciiTheme="minorHAnsi" w:hAnsiTheme="minorHAnsi"/>
          <w:sz w:val="24"/>
          <w:szCs w:val="24"/>
        </w:rPr>
      </w:pPr>
    </w:p>
    <w:p w:rsidR="00155D2F" w:rsidRPr="00F11736" w:rsidRDefault="00E93D29" w:rsidP="00155D2F">
      <w:pPr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F11736">
        <w:rPr>
          <w:rFonts w:asciiTheme="minorHAnsi" w:hAnsiTheme="minorHAnsi"/>
          <w:b/>
          <w:bCs/>
          <w:sz w:val="24"/>
          <w:szCs w:val="24"/>
        </w:rPr>
        <w:t xml:space="preserve">     Квадратные корни </w:t>
      </w:r>
    </w:p>
    <w:p w:rsidR="00155D2F" w:rsidRPr="00F11736" w:rsidRDefault="00155D2F" w:rsidP="00155D2F">
      <w:pPr>
        <w:shd w:val="clear" w:color="auto" w:fill="FFFFFF"/>
        <w:ind w:firstLine="426"/>
        <w:jc w:val="both"/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F11736">
        <w:rPr>
          <w:rFonts w:asciiTheme="minorHAnsi" w:hAnsiTheme="minorHAnsi"/>
          <w:position w:val="-10"/>
          <w:sz w:val="24"/>
          <w:szCs w:val="24"/>
        </w:rPr>
        <w:object w:dxaOrig="780" w:dyaOrig="380">
          <v:shape id="_x0000_i1026" type="#_x0000_t75" style="width:39pt;height:18.75pt" o:ole="">
            <v:imagedata r:id="rId13" o:title=""/>
          </v:shape>
          <o:OLEObject Type="Embed" ProgID="Equation.3" ShapeID="_x0000_i1026" DrawAspect="Content" ObjectID="_1670220756" r:id="rId14"/>
        </w:object>
      </w:r>
      <w:r w:rsidRPr="00F11736">
        <w:rPr>
          <w:rFonts w:asciiTheme="minorHAnsi" w:hAnsiTheme="minorHAnsi"/>
          <w:sz w:val="24"/>
          <w:szCs w:val="24"/>
        </w:rPr>
        <w:t xml:space="preserve"> ее свойства и график.</w:t>
      </w:r>
    </w:p>
    <w:p w:rsidR="00155D2F" w:rsidRPr="00F11736" w:rsidRDefault="00155D2F" w:rsidP="00155D2F">
      <w:pPr>
        <w:ind w:firstLine="426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F11736">
        <w:rPr>
          <w:rFonts w:asciiTheme="minorHAnsi" w:hAnsiTheme="minorHAnsi"/>
          <w:bCs/>
          <w:color w:val="000000"/>
          <w:sz w:val="24"/>
          <w:szCs w:val="24"/>
        </w:rPr>
        <w:t xml:space="preserve">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 </w:t>
      </w:r>
      <w:r w:rsidRPr="00F11736">
        <w:rPr>
          <w:rFonts w:asciiTheme="minorHAnsi" w:hAnsiTheme="minorHAnsi"/>
          <w:bCs/>
          <w:color w:val="000000"/>
          <w:position w:val="-8"/>
          <w:sz w:val="24"/>
          <w:szCs w:val="24"/>
        </w:rPr>
        <w:object w:dxaOrig="499" w:dyaOrig="400">
          <v:shape id="_x0000_i1027" type="#_x0000_t75" style="width:35.25pt;height:21pt" o:ole="">
            <v:imagedata r:id="rId15" o:title=""/>
          </v:shape>
          <o:OLEObject Type="Embed" ProgID="Equation.3" ShapeID="_x0000_i1027" DrawAspect="Content" ObjectID="_1670220757" r:id="rId16"/>
        </w:object>
      </w:r>
      <w:r w:rsidRPr="00F11736">
        <w:rPr>
          <w:rFonts w:asciiTheme="minorHAnsi" w:hAnsiTheme="minorHAnsi"/>
          <w:bCs/>
          <w:color w:val="000000"/>
          <w:sz w:val="24"/>
          <w:szCs w:val="24"/>
        </w:rPr>
        <w:t>= |</w:t>
      </w:r>
      <w:r w:rsidRPr="00F11736">
        <w:rPr>
          <w:rFonts w:asciiTheme="minorHAnsi" w:hAnsiTheme="minorHAnsi"/>
          <w:bCs/>
          <w:i/>
          <w:iCs/>
          <w:color w:val="000000"/>
          <w:sz w:val="24"/>
          <w:szCs w:val="24"/>
          <w:lang w:val="en-US"/>
        </w:rPr>
        <w:t>x</w:t>
      </w:r>
      <w:r w:rsidRPr="00F11736">
        <w:rPr>
          <w:rFonts w:asciiTheme="minorHAnsi" w:hAnsiTheme="minorHAnsi"/>
          <w:bCs/>
          <w:color w:val="000000"/>
          <w:sz w:val="24"/>
          <w:szCs w:val="24"/>
        </w:rPr>
        <w:t>|.</w:t>
      </w:r>
    </w:p>
    <w:p w:rsidR="00155D2F" w:rsidRPr="00F11736" w:rsidRDefault="00155D2F" w:rsidP="00155D2F">
      <w:pPr>
        <w:shd w:val="clear" w:color="auto" w:fill="FFFFFF"/>
        <w:ind w:firstLine="720"/>
        <w:jc w:val="both"/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  <w:u w:val="single"/>
        </w:rPr>
        <w:t>Основная цель</w:t>
      </w:r>
      <w:r w:rsidRPr="00F11736">
        <w:rPr>
          <w:rFonts w:asciiTheme="minorHAnsi" w:hAnsiTheme="minorHAnsi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155D2F" w:rsidRPr="00F11736" w:rsidRDefault="00E93D29" w:rsidP="00155D2F">
      <w:pPr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F11736">
        <w:rPr>
          <w:rFonts w:asciiTheme="minorHAnsi" w:hAnsiTheme="minorHAnsi"/>
          <w:b/>
          <w:bCs/>
          <w:sz w:val="24"/>
          <w:szCs w:val="24"/>
        </w:rPr>
        <w:t xml:space="preserve">Квадратные уравнения </w:t>
      </w:r>
    </w:p>
    <w:p w:rsidR="00155D2F" w:rsidRPr="00F11736" w:rsidRDefault="00155D2F" w:rsidP="00155D2F">
      <w:pPr>
        <w:shd w:val="clear" w:color="auto" w:fill="FFFFFF"/>
        <w:ind w:firstLine="426"/>
        <w:jc w:val="both"/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155D2F" w:rsidRPr="00F11736" w:rsidRDefault="00155D2F" w:rsidP="00155D2F">
      <w:pPr>
        <w:shd w:val="clear" w:color="auto" w:fill="FFFFFF"/>
        <w:ind w:firstLine="720"/>
        <w:jc w:val="both"/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  <w:u w:val="single"/>
        </w:rPr>
        <w:t>Основная цель</w:t>
      </w:r>
      <w:r w:rsidRPr="00F11736">
        <w:rPr>
          <w:rFonts w:asciiTheme="minorHAnsi" w:hAnsiTheme="minorHAnsi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</w:t>
      </w:r>
      <w:r w:rsidRPr="00F11736">
        <w:rPr>
          <w:rFonts w:asciiTheme="minorHAnsi" w:hAnsiTheme="minorHAnsi"/>
          <w:sz w:val="24"/>
          <w:szCs w:val="24"/>
        </w:rPr>
        <w:lastRenderedPageBreak/>
        <w:t>решению задач.</w:t>
      </w:r>
    </w:p>
    <w:p w:rsidR="00155D2F" w:rsidRPr="00F11736" w:rsidRDefault="00E93D29" w:rsidP="00155D2F">
      <w:pPr>
        <w:shd w:val="clear" w:color="auto" w:fill="FFFFFF"/>
        <w:ind w:firstLine="426"/>
        <w:rPr>
          <w:rFonts w:asciiTheme="minorHAnsi" w:hAnsiTheme="minorHAnsi"/>
          <w:b/>
          <w:sz w:val="24"/>
          <w:szCs w:val="24"/>
        </w:rPr>
      </w:pPr>
      <w:r w:rsidRPr="00F11736">
        <w:rPr>
          <w:rFonts w:asciiTheme="minorHAnsi" w:hAnsiTheme="minorHAnsi"/>
          <w:b/>
          <w:bCs/>
          <w:sz w:val="24"/>
          <w:szCs w:val="24"/>
        </w:rPr>
        <w:t xml:space="preserve">Неравенства </w:t>
      </w:r>
    </w:p>
    <w:p w:rsidR="00155D2F" w:rsidRPr="00F11736" w:rsidRDefault="00155D2F" w:rsidP="00155D2F">
      <w:pPr>
        <w:shd w:val="clear" w:color="auto" w:fill="FFFFFF"/>
        <w:ind w:firstLine="426"/>
        <w:jc w:val="both"/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</w:rPr>
        <w:t xml:space="preserve">Числовые неравенства и их свойства. </w:t>
      </w:r>
      <w:proofErr w:type="spellStart"/>
      <w:r w:rsidRPr="00F11736">
        <w:rPr>
          <w:rFonts w:asciiTheme="minorHAnsi" w:hAnsiTheme="minorHAnsi"/>
          <w:sz w:val="24"/>
          <w:szCs w:val="24"/>
        </w:rPr>
        <w:t>Почленное</w:t>
      </w:r>
      <w:proofErr w:type="spellEnd"/>
      <w:r w:rsidRPr="00F11736">
        <w:rPr>
          <w:rFonts w:asciiTheme="minorHAnsi" w:hAnsiTheme="minorHAnsi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155D2F" w:rsidRPr="00F11736" w:rsidRDefault="00155D2F" w:rsidP="00155D2F">
      <w:pPr>
        <w:shd w:val="clear" w:color="auto" w:fill="FFFFFF"/>
        <w:ind w:firstLine="720"/>
        <w:jc w:val="both"/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  <w:u w:val="single"/>
        </w:rPr>
        <w:t>Основная цель</w:t>
      </w:r>
      <w:r w:rsidRPr="00F11736">
        <w:rPr>
          <w:rFonts w:asciiTheme="minorHAnsi" w:hAnsiTheme="minorHAnsi"/>
          <w:sz w:val="24"/>
          <w:szCs w:val="24"/>
        </w:rPr>
        <w:t xml:space="preserve"> – ознакомить учащихся с применением неравен</w:t>
      </w:r>
      <w:proofErr w:type="gramStart"/>
      <w:r w:rsidRPr="00F11736">
        <w:rPr>
          <w:rFonts w:asciiTheme="minorHAnsi" w:hAnsiTheme="minorHAnsi"/>
          <w:sz w:val="24"/>
          <w:szCs w:val="24"/>
        </w:rPr>
        <w:t>ств дл</w:t>
      </w:r>
      <w:proofErr w:type="gramEnd"/>
      <w:r w:rsidRPr="00F11736">
        <w:rPr>
          <w:rFonts w:asciiTheme="minorHAnsi" w:hAnsiTheme="minorHAnsi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155D2F" w:rsidRPr="00F11736" w:rsidRDefault="00E93D29" w:rsidP="00155D2F">
      <w:pPr>
        <w:rPr>
          <w:rFonts w:asciiTheme="minorHAnsi" w:hAnsiTheme="minorHAnsi"/>
          <w:b/>
          <w:sz w:val="24"/>
          <w:szCs w:val="24"/>
        </w:rPr>
      </w:pPr>
      <w:r w:rsidRPr="00F11736">
        <w:rPr>
          <w:rFonts w:asciiTheme="minorHAnsi" w:hAnsiTheme="minorHAnsi"/>
          <w:b/>
          <w:color w:val="000000"/>
          <w:sz w:val="24"/>
          <w:szCs w:val="24"/>
        </w:rPr>
        <w:t>Степень с целым показателем</w:t>
      </w:r>
    </w:p>
    <w:p w:rsidR="00155D2F" w:rsidRPr="00F11736" w:rsidRDefault="00155D2F" w:rsidP="00155D2F">
      <w:pPr>
        <w:shd w:val="clear" w:color="auto" w:fill="FFFFFF"/>
        <w:ind w:firstLine="426"/>
        <w:jc w:val="both"/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</w:rPr>
        <w:t>Степень с целым показателем и ее свойства. Стандартный вид числа. Приближенный вычисления.</w:t>
      </w:r>
    </w:p>
    <w:p w:rsidR="00155D2F" w:rsidRPr="00F11736" w:rsidRDefault="00155D2F" w:rsidP="00155D2F">
      <w:pPr>
        <w:shd w:val="clear" w:color="auto" w:fill="FFFFFF"/>
        <w:ind w:firstLine="720"/>
        <w:jc w:val="both"/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  <w:u w:val="single"/>
        </w:rPr>
        <w:t>Основная цель</w:t>
      </w:r>
      <w:r w:rsidRPr="00F11736">
        <w:rPr>
          <w:rFonts w:asciiTheme="minorHAnsi" w:hAnsiTheme="minorHAnsi"/>
          <w:sz w:val="24"/>
          <w:szCs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E93D29" w:rsidRPr="00F11736" w:rsidRDefault="00E93D29" w:rsidP="006778D5">
      <w:pPr>
        <w:ind w:firstLine="426"/>
        <w:rPr>
          <w:rFonts w:asciiTheme="minorHAnsi" w:hAnsiTheme="minorHAnsi"/>
          <w:b/>
          <w:color w:val="000000"/>
          <w:sz w:val="24"/>
          <w:szCs w:val="24"/>
        </w:rPr>
      </w:pPr>
      <w:r w:rsidRPr="00F11736">
        <w:rPr>
          <w:rFonts w:asciiTheme="minorHAnsi" w:hAnsiTheme="minorHAnsi"/>
          <w:b/>
          <w:sz w:val="24"/>
          <w:szCs w:val="24"/>
        </w:rPr>
        <w:t>Элементы статистики</w:t>
      </w:r>
    </w:p>
    <w:p w:rsidR="006778D5" w:rsidRPr="00F11736" w:rsidRDefault="00E93D29" w:rsidP="006778D5">
      <w:pPr>
        <w:widowControl/>
        <w:shd w:val="clear" w:color="auto" w:fill="FFFFFF"/>
        <w:tabs>
          <w:tab w:val="left" w:pos="688"/>
        </w:tabs>
        <w:autoSpaceDE/>
        <w:autoSpaceDN/>
        <w:adjustRightInd/>
        <w:rPr>
          <w:rFonts w:asciiTheme="minorHAnsi" w:eastAsia="Calibri" w:hAnsiTheme="minorHAnsi"/>
          <w:sz w:val="24"/>
          <w:szCs w:val="24"/>
          <w:lang w:eastAsia="en-US"/>
        </w:rPr>
      </w:pPr>
      <w:r w:rsidRPr="00F11736">
        <w:rPr>
          <w:rFonts w:asciiTheme="minorHAnsi" w:eastAsia="Calibri" w:hAnsiTheme="minorHAnsi"/>
          <w:sz w:val="24"/>
          <w:szCs w:val="24"/>
          <w:lang w:eastAsia="en-US"/>
        </w:rPr>
        <w:t>Начальные сведения об организации статистических ис</w:t>
      </w:r>
      <w:r w:rsidRPr="00F11736">
        <w:rPr>
          <w:rFonts w:asciiTheme="minorHAnsi" w:eastAsia="Calibri" w:hAnsiTheme="minorHAnsi"/>
          <w:sz w:val="24"/>
          <w:szCs w:val="24"/>
          <w:lang w:eastAsia="en-US"/>
        </w:rPr>
        <w:softHyphen/>
        <w:t>следований.</w:t>
      </w:r>
    </w:p>
    <w:p w:rsidR="00E93D29" w:rsidRPr="00F11736" w:rsidRDefault="00E93D29" w:rsidP="006778D5">
      <w:pPr>
        <w:widowControl/>
        <w:shd w:val="clear" w:color="auto" w:fill="FFFFFF"/>
        <w:tabs>
          <w:tab w:val="left" w:pos="688"/>
        </w:tabs>
        <w:autoSpaceDE/>
        <w:autoSpaceDN/>
        <w:adjustRightInd/>
        <w:ind w:firstLine="709"/>
        <w:rPr>
          <w:rFonts w:asciiTheme="minorHAnsi" w:eastAsia="Calibri" w:hAnsiTheme="minorHAnsi"/>
          <w:sz w:val="24"/>
          <w:szCs w:val="24"/>
          <w:lang w:eastAsia="en-US"/>
        </w:rPr>
      </w:pPr>
      <w:r w:rsidRPr="00F11736">
        <w:rPr>
          <w:rFonts w:asciiTheme="minorHAnsi" w:eastAsia="Calibri" w:hAnsiTheme="minorHAnsi"/>
          <w:sz w:val="24"/>
          <w:szCs w:val="24"/>
          <w:lang w:eastAsia="en-US"/>
        </w:rPr>
        <w:t>Учащиеся получают начальные представления об организа</w:t>
      </w:r>
      <w:r w:rsidRPr="00F11736">
        <w:rPr>
          <w:rFonts w:asciiTheme="minorHAnsi" w:eastAsia="Calibri" w:hAnsiTheme="minorHAnsi"/>
          <w:sz w:val="24"/>
          <w:szCs w:val="24"/>
          <w:lang w:eastAsia="en-US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</w:t>
      </w:r>
      <w:r w:rsidRPr="00F11736">
        <w:rPr>
          <w:rFonts w:asciiTheme="minorHAnsi" w:eastAsia="Calibri" w:hAnsiTheme="minorHAnsi"/>
          <w:sz w:val="24"/>
          <w:szCs w:val="24"/>
          <w:lang w:eastAsia="en-US"/>
        </w:rPr>
        <w:softHyphen/>
        <w:t>носительных частот. Учащимся предлагаются задания на нахож</w:t>
      </w:r>
      <w:r w:rsidRPr="00F11736">
        <w:rPr>
          <w:rFonts w:asciiTheme="minorHAnsi" w:eastAsia="Calibri" w:hAnsiTheme="minorHAnsi"/>
          <w:sz w:val="24"/>
          <w:szCs w:val="24"/>
          <w:lang w:eastAsia="en-US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F11736">
        <w:rPr>
          <w:rFonts w:asciiTheme="minorHAnsi" w:eastAsia="Calibri" w:hAnsiTheme="minorHAnsi"/>
          <w:sz w:val="24"/>
          <w:szCs w:val="24"/>
          <w:lang w:eastAsia="en-US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F11736">
        <w:rPr>
          <w:rFonts w:asciiTheme="minorHAnsi" w:eastAsia="Calibri" w:hAnsiTheme="minorHAnsi"/>
          <w:sz w:val="24"/>
          <w:szCs w:val="24"/>
          <w:lang w:eastAsia="en-US"/>
        </w:rPr>
        <w:softHyphen/>
        <w:t>грамм расширяются за счет введения таких понятий, как поли</w:t>
      </w:r>
      <w:r w:rsidRPr="00F11736">
        <w:rPr>
          <w:rFonts w:asciiTheme="minorHAnsi" w:eastAsia="Calibri" w:hAnsiTheme="minorHAnsi"/>
          <w:sz w:val="24"/>
          <w:szCs w:val="24"/>
          <w:lang w:eastAsia="en-US"/>
        </w:rPr>
        <w:softHyphen/>
        <w:t>гон и гистограмма. Повторяются понятия: множество и его элементы, операции над множествами. Решение простейших комбинаторных задач.</w:t>
      </w:r>
    </w:p>
    <w:p w:rsidR="00E93D29" w:rsidRPr="00F11736" w:rsidRDefault="00E93D29" w:rsidP="006778D5">
      <w:pPr>
        <w:widowControl/>
        <w:shd w:val="clear" w:color="auto" w:fill="FFFFFF"/>
        <w:autoSpaceDE/>
        <w:autoSpaceDN/>
        <w:adjustRightInd/>
        <w:spacing w:after="200"/>
        <w:ind w:right="29" w:firstLine="56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11736">
        <w:rPr>
          <w:rFonts w:asciiTheme="minorHAnsi" w:eastAsia="Calibri" w:hAnsiTheme="minorHAnsi"/>
          <w:sz w:val="24"/>
          <w:szCs w:val="24"/>
          <w:u w:val="single"/>
          <w:lang w:eastAsia="en-US"/>
        </w:rPr>
        <w:t>Основная цель</w:t>
      </w:r>
      <w:r w:rsidRPr="00F11736">
        <w:rPr>
          <w:rFonts w:asciiTheme="minorHAnsi" w:eastAsia="Calibri" w:hAnsiTheme="minorHAnsi"/>
          <w:sz w:val="24"/>
          <w:szCs w:val="24"/>
          <w:lang w:eastAsia="en-US"/>
        </w:rPr>
        <w:t xml:space="preserve"> —  сформировать начальные представления о сборе и группировке статистических данных, их наглядной интерпретации.</w:t>
      </w:r>
    </w:p>
    <w:p w:rsidR="00155D2F" w:rsidRPr="00F11736" w:rsidRDefault="00155D2F" w:rsidP="00155D2F">
      <w:pPr>
        <w:shd w:val="clear" w:color="auto" w:fill="FFFFFF"/>
        <w:rPr>
          <w:rStyle w:val="FontStyle52"/>
          <w:rFonts w:asciiTheme="minorHAnsi" w:hAnsiTheme="minorHAnsi"/>
          <w:b/>
          <w:sz w:val="24"/>
          <w:szCs w:val="24"/>
        </w:rPr>
      </w:pPr>
      <w:r w:rsidRPr="00F11736">
        <w:rPr>
          <w:rFonts w:asciiTheme="minorHAnsi" w:hAnsiTheme="minorHAnsi"/>
          <w:b/>
          <w:sz w:val="24"/>
          <w:szCs w:val="24"/>
        </w:rPr>
        <w:t xml:space="preserve">     Итоговое п</w:t>
      </w:r>
      <w:r w:rsidRPr="00F11736">
        <w:rPr>
          <w:rFonts w:asciiTheme="minorHAnsi" w:hAnsiTheme="minorHAnsi"/>
          <w:b/>
          <w:bCs/>
          <w:sz w:val="24"/>
          <w:szCs w:val="24"/>
        </w:rPr>
        <w:t>овторение</w:t>
      </w:r>
    </w:p>
    <w:p w:rsidR="007E5511" w:rsidRPr="00F11736" w:rsidRDefault="007E5511" w:rsidP="00155D2F">
      <w:pPr>
        <w:jc w:val="center"/>
        <w:rPr>
          <w:rFonts w:asciiTheme="minorHAnsi" w:hAnsiTheme="minorHAnsi"/>
          <w:b/>
          <w:bCs/>
          <w:sz w:val="28"/>
          <w:szCs w:val="32"/>
        </w:rPr>
      </w:pPr>
    </w:p>
    <w:p w:rsidR="00537D72" w:rsidRPr="00F11736" w:rsidRDefault="00537D72" w:rsidP="00155D2F">
      <w:pPr>
        <w:jc w:val="center"/>
        <w:rPr>
          <w:rFonts w:asciiTheme="minorHAnsi" w:hAnsiTheme="minorHAnsi"/>
          <w:b/>
          <w:bCs/>
          <w:sz w:val="28"/>
          <w:szCs w:val="32"/>
        </w:rPr>
      </w:pPr>
    </w:p>
    <w:p w:rsidR="00F11736" w:rsidRDefault="00F11736" w:rsidP="00E05505">
      <w:pPr>
        <w:jc w:val="center"/>
        <w:rPr>
          <w:rFonts w:asciiTheme="minorHAnsi" w:hAnsiTheme="minorHAnsi"/>
          <w:b/>
          <w:sz w:val="24"/>
          <w:szCs w:val="28"/>
        </w:rPr>
      </w:pPr>
    </w:p>
    <w:p w:rsidR="00E05505" w:rsidRPr="00F11736" w:rsidRDefault="00E05505" w:rsidP="00E05505">
      <w:pPr>
        <w:jc w:val="center"/>
        <w:rPr>
          <w:rFonts w:asciiTheme="minorHAnsi" w:hAnsiTheme="minorHAnsi"/>
          <w:b/>
          <w:sz w:val="24"/>
          <w:szCs w:val="28"/>
        </w:rPr>
      </w:pPr>
      <w:r w:rsidRPr="00F11736">
        <w:rPr>
          <w:rFonts w:asciiTheme="minorHAnsi" w:hAnsiTheme="minorHAnsi"/>
          <w:b/>
          <w:sz w:val="24"/>
          <w:szCs w:val="28"/>
        </w:rPr>
        <w:t>ПЛАНИРУЕМЫЕ РЕЗУЛЬТАТЫ ОСВОЕНИЯ УЧЕБНОГО ПРЕДМЕТА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 xml:space="preserve">1. В направлении </w:t>
      </w:r>
      <w:r w:rsidRPr="00F11736">
        <w:rPr>
          <w:rFonts w:asciiTheme="minorHAnsi" w:hAnsiTheme="minorHAnsi"/>
          <w:i/>
          <w:sz w:val="24"/>
          <w:szCs w:val="28"/>
        </w:rPr>
        <w:t>личностного развития</w:t>
      </w:r>
      <w:r w:rsidRPr="00F11736">
        <w:rPr>
          <w:rFonts w:asciiTheme="minorHAnsi" w:hAnsiTheme="minorHAnsi"/>
          <w:sz w:val="24"/>
          <w:szCs w:val="28"/>
        </w:rPr>
        <w:t>: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 xml:space="preserve">формирование ответственного отношения к учению, готовности и </w:t>
      </w:r>
      <w:proofErr w:type="gramStart"/>
      <w:r w:rsidRPr="00F11736">
        <w:rPr>
          <w:rFonts w:asciiTheme="minorHAnsi" w:hAnsiTheme="minorHAnsi"/>
          <w:sz w:val="24"/>
          <w:szCs w:val="28"/>
        </w:rPr>
        <w:t>способности</w:t>
      </w:r>
      <w:proofErr w:type="gramEnd"/>
      <w:r w:rsidRPr="00F11736">
        <w:rPr>
          <w:rFonts w:asciiTheme="minorHAnsi" w:hAnsiTheme="minorHAnsi"/>
          <w:sz w:val="24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lastRenderedPageBreak/>
        <w:t>•</w:t>
      </w:r>
      <w:r w:rsidRPr="00F11736">
        <w:rPr>
          <w:rFonts w:asciiTheme="minorHAnsi" w:hAnsiTheme="minorHAnsi"/>
          <w:sz w:val="24"/>
          <w:szCs w:val="28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11736">
        <w:rPr>
          <w:rFonts w:asciiTheme="minorHAnsi" w:hAnsiTheme="minorHAnsi"/>
          <w:sz w:val="24"/>
          <w:szCs w:val="28"/>
        </w:rPr>
        <w:t>контрпримеры</w:t>
      </w:r>
      <w:proofErr w:type="spellEnd"/>
      <w:r w:rsidRPr="00F11736">
        <w:rPr>
          <w:rFonts w:asciiTheme="minorHAnsi" w:hAnsiTheme="minorHAnsi"/>
          <w:sz w:val="24"/>
          <w:szCs w:val="28"/>
        </w:rPr>
        <w:t>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креативность мышления, инициативу, находчивость, активность при решении геометрических задач;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контролировать процесс и результат учебной математической деятельности;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способность к эмоциональному восприятию математических объектов, задач, решений, рассуждений;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2. В</w:t>
      </w:r>
      <w:r w:rsidR="00F11736">
        <w:rPr>
          <w:rFonts w:asciiTheme="minorHAnsi" w:hAnsiTheme="minorHAnsi"/>
          <w:sz w:val="24"/>
          <w:szCs w:val="28"/>
        </w:rPr>
        <w:t xml:space="preserve"> </w:t>
      </w:r>
      <w:proofErr w:type="spellStart"/>
      <w:r w:rsidRPr="00F11736">
        <w:rPr>
          <w:rFonts w:asciiTheme="minorHAnsi" w:hAnsiTheme="minorHAnsi"/>
          <w:i/>
          <w:sz w:val="24"/>
          <w:szCs w:val="28"/>
        </w:rPr>
        <w:t>метапредметном</w:t>
      </w:r>
      <w:proofErr w:type="spellEnd"/>
      <w:r w:rsidRPr="00F11736">
        <w:rPr>
          <w:rFonts w:asciiTheme="minorHAnsi" w:hAnsiTheme="minorHAnsi"/>
          <w:sz w:val="24"/>
          <w:szCs w:val="28"/>
        </w:rPr>
        <w:t xml:space="preserve"> направлении:</w:t>
      </w:r>
    </w:p>
    <w:p w:rsidR="00E05505" w:rsidRPr="00F11736" w:rsidRDefault="00E05505" w:rsidP="00E05505">
      <w:pPr>
        <w:rPr>
          <w:rFonts w:asciiTheme="minorHAnsi" w:hAnsiTheme="minorHAnsi"/>
          <w:b/>
          <w:sz w:val="24"/>
          <w:szCs w:val="28"/>
        </w:rPr>
      </w:pPr>
      <w:r w:rsidRPr="00F11736">
        <w:rPr>
          <w:rFonts w:asciiTheme="minorHAnsi" w:hAnsiTheme="minorHAnsi"/>
          <w:b/>
          <w:sz w:val="24"/>
          <w:szCs w:val="28"/>
        </w:rPr>
        <w:t>регулятивные универсальные учебные действия: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познавательные универсальные учебные действия: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 xml:space="preserve">умение устанавливать причинно-следственные связи, строить </w:t>
      </w:r>
      <w:proofErr w:type="gramStart"/>
      <w:r w:rsidRPr="00F11736">
        <w:rPr>
          <w:rFonts w:asciiTheme="minorHAnsi" w:hAnsiTheme="minorHAnsi"/>
          <w:sz w:val="24"/>
          <w:szCs w:val="28"/>
        </w:rPr>
        <w:t>логическое рассуждение</w:t>
      </w:r>
      <w:proofErr w:type="gramEnd"/>
      <w:r w:rsidRPr="00F11736">
        <w:rPr>
          <w:rFonts w:asciiTheme="minorHAnsi" w:hAnsiTheme="minorHAnsi"/>
          <w:sz w:val="24"/>
          <w:szCs w:val="28"/>
        </w:rPr>
        <w:t>, умозаключение (индуктивное, дедуктивное и по аналогии) и выводы;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формирование и развитие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F11736">
        <w:rPr>
          <w:rFonts w:asciiTheme="minorHAnsi" w:hAnsiTheme="minorHAnsi"/>
          <w:sz w:val="24"/>
          <w:szCs w:val="28"/>
        </w:rPr>
        <w:t>ИКТ-компетентности</w:t>
      </w:r>
      <w:proofErr w:type="gramEnd"/>
      <w:r w:rsidRPr="00F11736">
        <w:rPr>
          <w:rFonts w:asciiTheme="minorHAnsi" w:hAnsiTheme="minorHAnsi"/>
          <w:sz w:val="24"/>
          <w:szCs w:val="28"/>
        </w:rPr>
        <w:t>);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 xml:space="preserve">умение находить в различных источниках информацию, необходимую для решения математических проблем, и представлять ее в </w:t>
      </w:r>
      <w:r w:rsidRPr="00F11736">
        <w:rPr>
          <w:rFonts w:asciiTheme="minorHAnsi" w:hAnsiTheme="minorHAnsi"/>
          <w:sz w:val="24"/>
          <w:szCs w:val="28"/>
        </w:rPr>
        <w:lastRenderedPageBreak/>
        <w:t>понятной форме; принимать решение в условиях неполной и избыточной, точной и вероятностной информации;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выдвигать гипотезы при решении учебных задач и понимать необходимость их проверки;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коммуникативные универсальные учебные действия: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слушать партнера;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</w:t>
      </w:r>
      <w:r w:rsidRPr="00F11736">
        <w:rPr>
          <w:rFonts w:asciiTheme="minorHAnsi" w:hAnsiTheme="minorHAnsi"/>
          <w:sz w:val="24"/>
          <w:szCs w:val="28"/>
        </w:rPr>
        <w:tab/>
        <w:t>формулировать, аргументировать и отстаивать свое мнение;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 xml:space="preserve">3. В </w:t>
      </w:r>
      <w:r w:rsidRPr="00F11736">
        <w:rPr>
          <w:rFonts w:asciiTheme="minorHAnsi" w:hAnsiTheme="minorHAnsi"/>
          <w:i/>
          <w:sz w:val="24"/>
          <w:szCs w:val="28"/>
        </w:rPr>
        <w:t xml:space="preserve">предметном </w:t>
      </w:r>
      <w:r w:rsidRPr="00F11736">
        <w:rPr>
          <w:rFonts w:asciiTheme="minorHAnsi" w:hAnsiTheme="minorHAnsi"/>
          <w:sz w:val="24"/>
          <w:szCs w:val="28"/>
        </w:rPr>
        <w:t>направлении: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 xml:space="preserve">предметным результатом изучения курса является </w:t>
      </w:r>
      <w:proofErr w:type="spellStart"/>
      <w:r w:rsidRPr="00F11736">
        <w:rPr>
          <w:rFonts w:asciiTheme="minorHAnsi" w:hAnsiTheme="minorHAnsi"/>
          <w:sz w:val="24"/>
          <w:szCs w:val="28"/>
        </w:rPr>
        <w:t>сформированность</w:t>
      </w:r>
      <w:proofErr w:type="spellEnd"/>
      <w:r w:rsidRPr="00F11736">
        <w:rPr>
          <w:rFonts w:asciiTheme="minorHAnsi" w:hAnsiTheme="minorHAnsi"/>
          <w:sz w:val="24"/>
          <w:szCs w:val="28"/>
        </w:rPr>
        <w:t xml:space="preserve"> следующих умений:</w:t>
      </w:r>
    </w:p>
    <w:p w:rsidR="00E05505" w:rsidRPr="00F11736" w:rsidRDefault="00E05505" w:rsidP="00E05505">
      <w:pPr>
        <w:rPr>
          <w:rFonts w:asciiTheme="minorHAnsi" w:hAnsiTheme="minorHAnsi"/>
          <w:b/>
          <w:sz w:val="24"/>
          <w:szCs w:val="28"/>
        </w:rPr>
      </w:pPr>
      <w:r w:rsidRPr="00F11736">
        <w:rPr>
          <w:rFonts w:asciiTheme="minorHAnsi" w:hAnsiTheme="minorHAnsi"/>
          <w:b/>
          <w:sz w:val="24"/>
          <w:szCs w:val="28"/>
        </w:rPr>
        <w:t>Предметная область «Арифметика»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proofErr w:type="gramStart"/>
      <w:r w:rsidRPr="00F11736">
        <w:rPr>
          <w:rFonts w:asciiTheme="minorHAnsi" w:hAnsiTheme="minorHAnsi"/>
          <w:sz w:val="24"/>
          <w:szCs w:val="28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выполнять арифметические действия с рациональными числами, сравнивать рациональные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 xml:space="preserve">• пользоваться основными единицами длины, массы, времени, скорости, площади, объема, выражать более крупные единицы </w:t>
      </w:r>
      <w:proofErr w:type="gramStart"/>
      <w:r w:rsidRPr="00F11736">
        <w:rPr>
          <w:rFonts w:asciiTheme="minorHAnsi" w:hAnsiTheme="minorHAnsi"/>
          <w:sz w:val="24"/>
          <w:szCs w:val="28"/>
        </w:rPr>
        <w:t>через</w:t>
      </w:r>
      <w:proofErr w:type="gramEnd"/>
      <w:r w:rsidRPr="00F11736">
        <w:rPr>
          <w:rFonts w:asciiTheme="minorHAnsi" w:hAnsiTheme="minorHAnsi"/>
          <w:sz w:val="24"/>
          <w:szCs w:val="28"/>
        </w:rPr>
        <w:t xml:space="preserve"> более  мелкие и наоборот;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E05505" w:rsidRPr="00F11736" w:rsidRDefault="00E05505" w:rsidP="00E05505">
      <w:pPr>
        <w:rPr>
          <w:rFonts w:asciiTheme="minorHAnsi" w:hAnsiTheme="minorHAnsi"/>
          <w:i/>
          <w:sz w:val="24"/>
          <w:szCs w:val="28"/>
        </w:rPr>
      </w:pPr>
    </w:p>
    <w:p w:rsidR="00E05505" w:rsidRPr="00F11736" w:rsidRDefault="00E05505" w:rsidP="00E05505">
      <w:pPr>
        <w:rPr>
          <w:rFonts w:asciiTheme="minorHAnsi" w:hAnsiTheme="minorHAnsi"/>
          <w:i/>
          <w:sz w:val="24"/>
          <w:szCs w:val="28"/>
        </w:rPr>
      </w:pPr>
      <w:r w:rsidRPr="00F11736">
        <w:rPr>
          <w:rFonts w:asciiTheme="minorHAnsi" w:hAnsiTheme="minorHAnsi"/>
          <w:i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1736">
        <w:rPr>
          <w:rFonts w:asciiTheme="minorHAnsi" w:hAnsiTheme="minorHAnsi"/>
          <w:i/>
          <w:sz w:val="24"/>
          <w:szCs w:val="28"/>
        </w:rPr>
        <w:t>для</w:t>
      </w:r>
      <w:proofErr w:type="gramEnd"/>
      <w:r w:rsidRPr="00F11736">
        <w:rPr>
          <w:rFonts w:asciiTheme="minorHAnsi" w:hAnsiTheme="minorHAnsi"/>
          <w:i/>
          <w:sz w:val="24"/>
          <w:szCs w:val="28"/>
        </w:rPr>
        <w:t>: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решения несложных практических расчетных задач, в том числе c использованием (при необходимости) справочных материалов, калькулятора, компьютера;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</w:p>
    <w:p w:rsidR="00E05505" w:rsidRPr="00F11736" w:rsidRDefault="00E05505" w:rsidP="00E05505">
      <w:pPr>
        <w:rPr>
          <w:rFonts w:asciiTheme="minorHAnsi" w:hAnsiTheme="minorHAnsi"/>
          <w:b/>
          <w:sz w:val="24"/>
          <w:szCs w:val="28"/>
        </w:rPr>
      </w:pPr>
      <w:r w:rsidRPr="00F11736">
        <w:rPr>
          <w:rFonts w:asciiTheme="minorHAnsi" w:hAnsiTheme="minorHAnsi"/>
          <w:b/>
          <w:sz w:val="24"/>
          <w:szCs w:val="28"/>
        </w:rPr>
        <w:lastRenderedPageBreak/>
        <w:t>Предметная область «Алгебра»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решать линейные уравнения, системы двух линейных уравнений с двумя переменными;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решать текстовые задачи алгебраическим методом, интерпретировать полученный результат,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проводить отбор решений исходя из формулировки задачи;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 xml:space="preserve">• изображать числа точками </w:t>
      </w:r>
      <w:proofErr w:type="gramStart"/>
      <w:r w:rsidRPr="00F11736">
        <w:rPr>
          <w:rFonts w:asciiTheme="minorHAnsi" w:hAnsiTheme="minorHAnsi"/>
          <w:sz w:val="24"/>
          <w:szCs w:val="28"/>
        </w:rPr>
        <w:t>на</w:t>
      </w:r>
      <w:proofErr w:type="gramEnd"/>
      <w:r w:rsidRPr="00F11736">
        <w:rPr>
          <w:rFonts w:asciiTheme="minorHAnsi" w:hAnsiTheme="minorHAnsi"/>
          <w:sz w:val="24"/>
          <w:szCs w:val="28"/>
        </w:rPr>
        <w:t xml:space="preserve"> координатной прямой;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определять координаты точки плоскости, строить точки с заданными координатами.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</w:p>
    <w:p w:rsidR="008C7EDB" w:rsidRPr="00F11736" w:rsidRDefault="008C7EDB" w:rsidP="00E05505">
      <w:pPr>
        <w:rPr>
          <w:rFonts w:asciiTheme="minorHAnsi" w:hAnsiTheme="minorHAnsi"/>
          <w:i/>
          <w:sz w:val="24"/>
          <w:szCs w:val="28"/>
        </w:rPr>
      </w:pPr>
    </w:p>
    <w:p w:rsidR="00E05505" w:rsidRPr="00F11736" w:rsidRDefault="00E05505" w:rsidP="00E05505">
      <w:pPr>
        <w:rPr>
          <w:rFonts w:asciiTheme="minorHAnsi" w:hAnsiTheme="minorHAnsi"/>
          <w:i/>
          <w:sz w:val="24"/>
          <w:szCs w:val="28"/>
        </w:rPr>
      </w:pPr>
      <w:r w:rsidRPr="00F11736">
        <w:rPr>
          <w:rFonts w:asciiTheme="minorHAnsi" w:hAnsiTheme="minorHAnsi"/>
          <w:i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1736">
        <w:rPr>
          <w:rFonts w:asciiTheme="minorHAnsi" w:hAnsiTheme="minorHAnsi"/>
          <w:i/>
          <w:sz w:val="24"/>
          <w:szCs w:val="28"/>
        </w:rPr>
        <w:t>для</w:t>
      </w:r>
      <w:proofErr w:type="gramEnd"/>
      <w:r w:rsidRPr="00F11736">
        <w:rPr>
          <w:rFonts w:asciiTheme="minorHAnsi" w:hAnsiTheme="minorHAnsi"/>
          <w:i/>
          <w:sz w:val="24"/>
          <w:szCs w:val="28"/>
        </w:rPr>
        <w:t>: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моделирования практических ситуаций и исследования построенных моделей с использованием аппарата алгебры;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</w:p>
    <w:p w:rsidR="00E05505" w:rsidRPr="00F11736" w:rsidRDefault="00E05505" w:rsidP="00E05505">
      <w:pPr>
        <w:rPr>
          <w:rFonts w:asciiTheme="minorHAnsi" w:hAnsiTheme="minorHAnsi"/>
          <w:b/>
          <w:sz w:val="24"/>
          <w:szCs w:val="28"/>
        </w:rPr>
      </w:pPr>
      <w:r w:rsidRPr="00F11736">
        <w:rPr>
          <w:rFonts w:asciiTheme="minorHAnsi" w:hAnsiTheme="minorHAnsi"/>
          <w:b/>
          <w:sz w:val="24"/>
          <w:szCs w:val="28"/>
        </w:rPr>
        <w:t>Предметная область «Элементы логики, комбинаторики, статистики и теории вероятностей»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11736">
        <w:rPr>
          <w:rFonts w:asciiTheme="minorHAnsi" w:hAnsiTheme="minorHAnsi"/>
          <w:sz w:val="24"/>
          <w:szCs w:val="28"/>
        </w:rPr>
        <w:t>контрпримеры</w:t>
      </w:r>
      <w:proofErr w:type="spellEnd"/>
      <w:r w:rsidRPr="00F11736">
        <w:rPr>
          <w:rFonts w:asciiTheme="minorHAnsi" w:hAnsiTheme="minorHAnsi"/>
          <w:sz w:val="24"/>
          <w:szCs w:val="28"/>
        </w:rPr>
        <w:t xml:space="preserve"> для опровержения утверждений;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вычислять средние значения результатов измерений;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находить частоту события, используя собственные наблюдения и готовые статистические данные;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находить вероятности случайных событий в простейших случаях.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</w:p>
    <w:p w:rsidR="00E05505" w:rsidRPr="00F11736" w:rsidRDefault="00E05505" w:rsidP="00E05505">
      <w:pPr>
        <w:rPr>
          <w:rFonts w:asciiTheme="minorHAnsi" w:hAnsiTheme="minorHAnsi"/>
          <w:i/>
          <w:sz w:val="24"/>
          <w:szCs w:val="28"/>
        </w:rPr>
      </w:pPr>
      <w:r w:rsidRPr="00F11736">
        <w:rPr>
          <w:rFonts w:asciiTheme="minorHAnsi" w:hAnsiTheme="minorHAnsi"/>
          <w:i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1736">
        <w:rPr>
          <w:rFonts w:asciiTheme="minorHAnsi" w:hAnsiTheme="minorHAnsi"/>
          <w:i/>
          <w:sz w:val="24"/>
          <w:szCs w:val="28"/>
        </w:rPr>
        <w:t>для</w:t>
      </w:r>
      <w:proofErr w:type="gramEnd"/>
      <w:r w:rsidRPr="00F11736">
        <w:rPr>
          <w:rFonts w:asciiTheme="minorHAnsi" w:hAnsiTheme="minorHAnsi"/>
          <w:i/>
          <w:sz w:val="24"/>
          <w:szCs w:val="28"/>
        </w:rPr>
        <w:t>: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выстраивания аргументации при доказательстве и в диалоге;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распознавания логически некорректных рассуждений;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записи математических утверждений, доказательств;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lastRenderedPageBreak/>
        <w:t>• анализа реальных числовых данных, представленных в виде диаграмм, графиков, таблиц;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решения учебных и практических задач, требующих систематического перебора вариантов;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• понимания статистических утверждений.</w:t>
      </w:r>
    </w:p>
    <w:p w:rsidR="00E05505" w:rsidRPr="00F11736" w:rsidRDefault="00E05505" w:rsidP="00E05505">
      <w:pPr>
        <w:rPr>
          <w:rFonts w:asciiTheme="minorHAnsi" w:hAnsiTheme="minorHAnsi"/>
          <w:sz w:val="24"/>
          <w:szCs w:val="28"/>
        </w:rPr>
      </w:pPr>
    </w:p>
    <w:p w:rsidR="00E05505" w:rsidRPr="00F11736" w:rsidRDefault="00E05505" w:rsidP="00E05505">
      <w:pPr>
        <w:ind w:left="360"/>
        <w:rPr>
          <w:rFonts w:asciiTheme="minorHAnsi" w:hAnsiTheme="minorHAnsi"/>
          <w:b/>
          <w:i/>
          <w:sz w:val="24"/>
          <w:szCs w:val="24"/>
          <w:u w:val="single"/>
        </w:rPr>
      </w:pPr>
      <w:r w:rsidRPr="00F11736">
        <w:rPr>
          <w:rFonts w:asciiTheme="minorHAnsi" w:hAnsiTheme="minorHAnsi"/>
          <w:b/>
          <w:i/>
          <w:sz w:val="24"/>
          <w:szCs w:val="24"/>
        </w:rPr>
        <w:t xml:space="preserve">В результате изучения алгебры  </w:t>
      </w:r>
      <w:proofErr w:type="gramStart"/>
      <w:r w:rsidRPr="00F11736">
        <w:rPr>
          <w:rFonts w:asciiTheme="minorHAnsi" w:hAnsiTheme="minorHAnsi"/>
          <w:b/>
          <w:i/>
          <w:sz w:val="24"/>
          <w:szCs w:val="24"/>
          <w:u w:val="single"/>
        </w:rPr>
        <w:t>обучающийся</w:t>
      </w:r>
      <w:proofErr w:type="gramEnd"/>
      <w:r w:rsidRPr="00F11736">
        <w:rPr>
          <w:rFonts w:asciiTheme="minorHAnsi" w:hAnsiTheme="minorHAnsi"/>
          <w:b/>
          <w:i/>
          <w:sz w:val="24"/>
          <w:szCs w:val="24"/>
          <w:u w:val="single"/>
        </w:rPr>
        <w:t xml:space="preserve"> научится:</w:t>
      </w:r>
    </w:p>
    <w:p w:rsidR="00E05505" w:rsidRPr="00F11736" w:rsidRDefault="00E05505" w:rsidP="00E05505">
      <w:pPr>
        <w:pStyle w:val="a9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E05505" w:rsidRPr="00F11736" w:rsidRDefault="00E05505" w:rsidP="00E05505">
      <w:pPr>
        <w:pStyle w:val="a9"/>
        <w:numPr>
          <w:ilvl w:val="0"/>
          <w:numId w:val="4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05505" w:rsidRPr="00F11736" w:rsidRDefault="00E05505" w:rsidP="00E05505">
      <w:pPr>
        <w:pStyle w:val="a9"/>
        <w:numPr>
          <w:ilvl w:val="0"/>
          <w:numId w:val="4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05505" w:rsidRPr="00F11736" w:rsidRDefault="00E05505" w:rsidP="00E05505">
      <w:pPr>
        <w:pStyle w:val="a9"/>
        <w:numPr>
          <w:ilvl w:val="0"/>
          <w:numId w:val="4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E05505" w:rsidRPr="00F11736" w:rsidRDefault="00E05505" w:rsidP="00E05505">
      <w:pPr>
        <w:pStyle w:val="a9"/>
        <w:numPr>
          <w:ilvl w:val="0"/>
          <w:numId w:val="4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E05505" w:rsidRPr="00F11736" w:rsidRDefault="00E05505" w:rsidP="00E05505">
      <w:pPr>
        <w:pStyle w:val="a9"/>
        <w:numPr>
          <w:ilvl w:val="0"/>
          <w:numId w:val="4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E05505" w:rsidRPr="00F11736" w:rsidRDefault="00E05505" w:rsidP="00E05505">
      <w:pPr>
        <w:pStyle w:val="a9"/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05505" w:rsidRPr="00F11736" w:rsidRDefault="00E05505" w:rsidP="00E05505">
      <w:pPr>
        <w:pStyle w:val="a9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 xml:space="preserve">изображать числа точками </w:t>
      </w:r>
      <w:proofErr w:type="gramStart"/>
      <w:r w:rsidRPr="00F11736">
        <w:rPr>
          <w:rFonts w:asciiTheme="minorHAnsi" w:hAnsiTheme="minorHAnsi"/>
          <w:bCs/>
          <w:sz w:val="24"/>
          <w:szCs w:val="24"/>
        </w:rPr>
        <w:t>на</w:t>
      </w:r>
      <w:proofErr w:type="gramEnd"/>
      <w:r w:rsidRPr="00F11736">
        <w:rPr>
          <w:rFonts w:asciiTheme="minorHAnsi" w:hAnsiTheme="minorHAnsi"/>
          <w:bCs/>
          <w:sz w:val="24"/>
          <w:szCs w:val="24"/>
        </w:rPr>
        <w:t xml:space="preserve"> координатной прямой;</w:t>
      </w:r>
    </w:p>
    <w:p w:rsidR="00E05505" w:rsidRPr="00F11736" w:rsidRDefault="00E05505" w:rsidP="00E05505">
      <w:pPr>
        <w:pStyle w:val="a9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05505" w:rsidRPr="00F11736" w:rsidRDefault="00E05505" w:rsidP="00E05505">
      <w:pPr>
        <w:pStyle w:val="a9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05505" w:rsidRPr="00F11736" w:rsidRDefault="00E05505" w:rsidP="00E05505">
      <w:pPr>
        <w:pStyle w:val="a9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E05505" w:rsidRPr="00F11736" w:rsidRDefault="00E05505" w:rsidP="00E05505">
      <w:pPr>
        <w:pStyle w:val="a9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05505" w:rsidRPr="00F11736" w:rsidRDefault="00E05505" w:rsidP="00E05505">
      <w:pPr>
        <w:pStyle w:val="a9"/>
        <w:rPr>
          <w:rFonts w:asciiTheme="minorHAnsi" w:hAnsiTheme="minorHAnsi"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</w:rPr>
        <w:lastRenderedPageBreak/>
        <w:t>описывать свойства изученных функций, строить их графики;</w:t>
      </w:r>
    </w:p>
    <w:p w:rsidR="00E05505" w:rsidRPr="00F11736" w:rsidRDefault="00E05505" w:rsidP="00E05505">
      <w:pPr>
        <w:pStyle w:val="a9"/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05505" w:rsidRPr="00F11736" w:rsidRDefault="00E05505" w:rsidP="00E05505">
      <w:pPr>
        <w:pStyle w:val="a9"/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E05505" w:rsidRPr="00F11736" w:rsidRDefault="00E05505" w:rsidP="00E05505">
      <w:pPr>
        <w:pStyle w:val="a9"/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>вычислять средние значения результатов измерений;</w:t>
      </w:r>
    </w:p>
    <w:p w:rsidR="00E05505" w:rsidRPr="00F11736" w:rsidRDefault="00E05505" w:rsidP="00E05505">
      <w:pPr>
        <w:pStyle w:val="a9"/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E05505" w:rsidRPr="00F11736" w:rsidRDefault="00E05505" w:rsidP="00E05505">
      <w:pPr>
        <w:ind w:left="360"/>
        <w:rPr>
          <w:rFonts w:asciiTheme="minorHAnsi" w:hAnsiTheme="minorHAnsi"/>
          <w:b/>
          <w:sz w:val="24"/>
          <w:szCs w:val="24"/>
        </w:rPr>
      </w:pPr>
      <w:r w:rsidRPr="00F11736">
        <w:rPr>
          <w:rFonts w:asciiTheme="minorHAnsi" w:hAnsiTheme="minorHAnsi"/>
          <w:bCs/>
          <w:sz w:val="24"/>
          <w:szCs w:val="24"/>
        </w:rPr>
        <w:t>находить вероятности случайных событий в простейших случаях.</w:t>
      </w:r>
    </w:p>
    <w:p w:rsidR="00E05505" w:rsidRPr="00F11736" w:rsidRDefault="00E05505" w:rsidP="00E05505">
      <w:pPr>
        <w:ind w:firstLine="567"/>
        <w:jc w:val="both"/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</w:pPr>
      <w:proofErr w:type="gramStart"/>
      <w:r w:rsidRPr="00F11736"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  <w:t>Обучающийся</w:t>
      </w:r>
      <w:proofErr w:type="gramEnd"/>
      <w:r w:rsidRPr="00F11736"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  <w:t xml:space="preserve"> получит возможность:</w:t>
      </w:r>
    </w:p>
    <w:p w:rsidR="00E05505" w:rsidRPr="00F11736" w:rsidRDefault="00E05505" w:rsidP="00E05505">
      <w:pPr>
        <w:pStyle w:val="a9"/>
        <w:numPr>
          <w:ilvl w:val="0"/>
          <w:numId w:val="9"/>
        </w:numPr>
        <w:rPr>
          <w:rFonts w:asciiTheme="minorHAnsi" w:hAnsiTheme="minorHAnsi"/>
          <w:bCs/>
          <w:i/>
          <w:color w:val="000000"/>
          <w:spacing w:val="3"/>
          <w:sz w:val="24"/>
          <w:szCs w:val="24"/>
        </w:rPr>
      </w:pPr>
      <w:r w:rsidRPr="00F11736">
        <w:rPr>
          <w:rFonts w:asciiTheme="minorHAnsi" w:hAnsiTheme="minorHAnsi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E05505" w:rsidRPr="00F11736" w:rsidRDefault="00E05505" w:rsidP="00E05505">
      <w:pPr>
        <w:pStyle w:val="a9"/>
        <w:numPr>
          <w:ilvl w:val="0"/>
          <w:numId w:val="7"/>
        </w:numPr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F11736">
        <w:rPr>
          <w:rFonts w:asciiTheme="minorHAnsi" w:hAnsiTheme="minorHAnsi"/>
          <w:bCs/>
          <w:i/>
          <w:color w:val="000000"/>
          <w:spacing w:val="3"/>
          <w:sz w:val="24"/>
          <w:szCs w:val="24"/>
        </w:rPr>
        <w:t>с</w:t>
      </w:r>
      <w:r w:rsidRPr="00F11736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E05505" w:rsidRPr="00F11736" w:rsidRDefault="00E05505" w:rsidP="00E05505">
      <w:pPr>
        <w:pStyle w:val="a9"/>
        <w:numPr>
          <w:ilvl w:val="0"/>
          <w:numId w:val="7"/>
        </w:numPr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F11736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E05505" w:rsidRPr="00F11736" w:rsidRDefault="00E05505" w:rsidP="00E05505">
      <w:pPr>
        <w:pStyle w:val="a9"/>
        <w:numPr>
          <w:ilvl w:val="0"/>
          <w:numId w:val="7"/>
        </w:numPr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F11736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E05505" w:rsidRPr="00F11736" w:rsidRDefault="00E05505" w:rsidP="00E05505">
      <w:pPr>
        <w:pStyle w:val="a9"/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F11736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  объектов; </w:t>
      </w:r>
    </w:p>
    <w:p w:rsidR="00E05505" w:rsidRPr="00F11736" w:rsidRDefault="00E05505" w:rsidP="00E05505">
      <w:pPr>
        <w:pStyle w:val="a9"/>
        <w:numPr>
          <w:ilvl w:val="0"/>
          <w:numId w:val="8"/>
        </w:numPr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F11736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E05505" w:rsidRPr="00F11736" w:rsidRDefault="00E05505" w:rsidP="00E05505">
      <w:pPr>
        <w:pStyle w:val="a9"/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F11736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  информации;</w:t>
      </w:r>
    </w:p>
    <w:p w:rsidR="00E05505" w:rsidRPr="00F11736" w:rsidRDefault="00E05505" w:rsidP="00E05505">
      <w:pPr>
        <w:pStyle w:val="a9"/>
        <w:numPr>
          <w:ilvl w:val="0"/>
          <w:numId w:val="8"/>
        </w:numPr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proofErr w:type="gramStart"/>
      <w:r w:rsidRPr="00F11736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E05505" w:rsidRPr="00F11736" w:rsidRDefault="00E05505" w:rsidP="00E05505">
      <w:pPr>
        <w:pStyle w:val="a9"/>
        <w:rPr>
          <w:rFonts w:asciiTheme="minorHAnsi" w:hAnsiTheme="minorHAnsi"/>
          <w:i/>
          <w:sz w:val="24"/>
          <w:szCs w:val="24"/>
        </w:rPr>
      </w:pPr>
      <w:r w:rsidRPr="00F11736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  проблем.</w:t>
      </w:r>
    </w:p>
    <w:p w:rsidR="00E05505" w:rsidRPr="00F11736" w:rsidRDefault="00E05505" w:rsidP="00E05505">
      <w:pPr>
        <w:pStyle w:val="a9"/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F11736">
        <w:rPr>
          <w:rFonts w:asciiTheme="minorHAnsi" w:hAnsiTheme="minorHAnsi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05505" w:rsidRPr="00F11736" w:rsidRDefault="00E05505" w:rsidP="00E05505">
      <w:pPr>
        <w:pStyle w:val="a9"/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F11736">
        <w:rPr>
          <w:rFonts w:asciiTheme="minorHAnsi" w:hAnsiTheme="minorHAnsi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05505" w:rsidRPr="00F11736" w:rsidRDefault="00E05505" w:rsidP="00E05505">
      <w:pPr>
        <w:pStyle w:val="a9"/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F11736">
        <w:rPr>
          <w:rFonts w:asciiTheme="minorHAnsi" w:hAnsiTheme="minorHAnsi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</w:p>
    <w:p w:rsidR="00E05505" w:rsidRPr="00F11736" w:rsidRDefault="00E05505" w:rsidP="00E05505">
      <w:pPr>
        <w:jc w:val="center"/>
        <w:rPr>
          <w:rFonts w:asciiTheme="minorHAnsi" w:hAnsiTheme="minorHAnsi"/>
          <w:b/>
          <w:sz w:val="24"/>
          <w:szCs w:val="24"/>
        </w:rPr>
      </w:pPr>
    </w:p>
    <w:p w:rsidR="00F11736" w:rsidRDefault="00F11736" w:rsidP="009406BB">
      <w:pPr>
        <w:rPr>
          <w:rFonts w:asciiTheme="minorHAnsi" w:hAnsiTheme="minorHAnsi"/>
          <w:b/>
          <w:bCs/>
          <w:sz w:val="28"/>
          <w:szCs w:val="32"/>
        </w:rPr>
      </w:pPr>
    </w:p>
    <w:p w:rsidR="00F11736" w:rsidRDefault="00F11736" w:rsidP="00155D2F">
      <w:pPr>
        <w:jc w:val="center"/>
        <w:rPr>
          <w:rFonts w:asciiTheme="minorHAnsi" w:hAnsiTheme="minorHAnsi"/>
          <w:b/>
          <w:bCs/>
          <w:sz w:val="28"/>
          <w:szCs w:val="32"/>
        </w:rPr>
      </w:pPr>
    </w:p>
    <w:p w:rsidR="00F11736" w:rsidRDefault="00F11736" w:rsidP="00155D2F">
      <w:pPr>
        <w:jc w:val="center"/>
        <w:rPr>
          <w:rFonts w:asciiTheme="minorHAnsi" w:hAnsiTheme="minorHAnsi"/>
          <w:b/>
          <w:bCs/>
          <w:sz w:val="28"/>
          <w:szCs w:val="32"/>
        </w:rPr>
      </w:pPr>
    </w:p>
    <w:p w:rsidR="00F073F0" w:rsidRPr="00F11736" w:rsidRDefault="00F073F0" w:rsidP="00F073F0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F11736">
        <w:rPr>
          <w:rFonts w:asciiTheme="minorHAnsi" w:hAnsiTheme="minorHAnsi"/>
          <w:b/>
          <w:bCs/>
          <w:sz w:val="28"/>
          <w:szCs w:val="32"/>
        </w:rPr>
        <w:t>Учебно–тематический план</w:t>
      </w:r>
    </w:p>
    <w:tbl>
      <w:tblPr>
        <w:tblpPr w:leftFromText="180" w:rightFromText="180" w:vertAnchor="text" w:horzAnchor="margin" w:tblpXSpec="center" w:tblpY="191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564"/>
        <w:gridCol w:w="1917"/>
        <w:gridCol w:w="2426"/>
      </w:tblGrid>
      <w:tr w:rsidR="00F073F0" w:rsidRPr="00F11736" w:rsidTr="00866911">
        <w:trPr>
          <w:trHeight w:val="575"/>
        </w:trPr>
        <w:tc>
          <w:tcPr>
            <w:tcW w:w="573" w:type="dxa"/>
          </w:tcPr>
          <w:p w:rsidR="00F073F0" w:rsidRPr="00F11736" w:rsidRDefault="00F073F0" w:rsidP="00866911">
            <w:pPr>
              <w:pStyle w:val="style56"/>
              <w:spacing w:before="0" w:beforeAutospacing="0" w:after="0" w:afterAutospacing="0"/>
              <w:ind w:left="-1276" w:firstLine="1276"/>
              <w:jc w:val="both"/>
              <w:rPr>
                <w:rFonts w:asciiTheme="minorHAnsi" w:hAnsiTheme="minorHAnsi"/>
                <w:b/>
                <w:bCs/>
              </w:rPr>
            </w:pPr>
            <w:r w:rsidRPr="00F11736">
              <w:rPr>
                <w:rFonts w:asciiTheme="minorHAnsi" w:hAnsiTheme="minorHAnsi"/>
                <w:b/>
                <w:bCs/>
              </w:rPr>
              <w:t>№</w:t>
            </w:r>
          </w:p>
        </w:tc>
        <w:tc>
          <w:tcPr>
            <w:tcW w:w="4564" w:type="dxa"/>
          </w:tcPr>
          <w:p w:rsidR="00F073F0" w:rsidRPr="00F11736" w:rsidRDefault="00F073F0" w:rsidP="00866911">
            <w:pPr>
              <w:pStyle w:val="style5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</w:rPr>
            </w:pPr>
            <w:r w:rsidRPr="00F11736">
              <w:rPr>
                <w:rFonts w:asciiTheme="minorHAnsi" w:hAnsiTheme="minorHAnsi"/>
                <w:b/>
                <w:bCs/>
              </w:rPr>
              <w:t xml:space="preserve">Раздел </w:t>
            </w:r>
          </w:p>
        </w:tc>
        <w:tc>
          <w:tcPr>
            <w:tcW w:w="1917" w:type="dxa"/>
          </w:tcPr>
          <w:p w:rsidR="00F073F0" w:rsidRPr="00F11736" w:rsidRDefault="00F073F0" w:rsidP="00866911">
            <w:pPr>
              <w:pStyle w:val="style5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</w:rPr>
            </w:pPr>
            <w:r w:rsidRPr="00F11736">
              <w:rPr>
                <w:rFonts w:asciiTheme="minorHAnsi" w:hAnsiTheme="minorHAnsi"/>
                <w:b/>
                <w:bCs/>
              </w:rPr>
              <w:t>Кол-во часов</w:t>
            </w:r>
          </w:p>
        </w:tc>
        <w:tc>
          <w:tcPr>
            <w:tcW w:w="2426" w:type="dxa"/>
          </w:tcPr>
          <w:p w:rsidR="00F073F0" w:rsidRPr="00F11736" w:rsidRDefault="00F073F0" w:rsidP="00866911">
            <w:pPr>
              <w:pStyle w:val="style5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</w:rPr>
            </w:pPr>
            <w:r w:rsidRPr="00F11736">
              <w:rPr>
                <w:rFonts w:asciiTheme="minorHAnsi" w:hAnsiTheme="minorHAnsi"/>
                <w:b/>
                <w:bCs/>
              </w:rPr>
              <w:t xml:space="preserve">В т.ч. </w:t>
            </w:r>
            <w:proofErr w:type="spellStart"/>
            <w:r w:rsidRPr="00F11736">
              <w:rPr>
                <w:rFonts w:asciiTheme="minorHAnsi" w:hAnsiTheme="minorHAnsi"/>
                <w:b/>
                <w:bCs/>
              </w:rPr>
              <w:t>контр</w:t>
            </w:r>
            <w:proofErr w:type="gramStart"/>
            <w:r w:rsidRPr="00F11736">
              <w:rPr>
                <w:rFonts w:asciiTheme="minorHAnsi" w:hAnsiTheme="minorHAnsi"/>
                <w:b/>
                <w:bCs/>
              </w:rPr>
              <w:t>.р</w:t>
            </w:r>
            <w:proofErr w:type="gramEnd"/>
            <w:r w:rsidRPr="00F11736">
              <w:rPr>
                <w:rFonts w:asciiTheme="minorHAnsi" w:hAnsiTheme="minorHAnsi"/>
                <w:b/>
                <w:bCs/>
              </w:rPr>
              <w:t>абот</w:t>
            </w:r>
            <w:proofErr w:type="spellEnd"/>
          </w:p>
        </w:tc>
      </w:tr>
      <w:tr w:rsidR="00F073F0" w:rsidRPr="00F11736" w:rsidTr="00866911">
        <w:trPr>
          <w:trHeight w:val="287"/>
        </w:trPr>
        <w:tc>
          <w:tcPr>
            <w:tcW w:w="573" w:type="dxa"/>
          </w:tcPr>
          <w:p w:rsidR="00F073F0" w:rsidRPr="00F11736" w:rsidRDefault="00F073F0" w:rsidP="0086691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4" w:type="dxa"/>
          </w:tcPr>
          <w:p w:rsidR="00F073F0" w:rsidRPr="00F11736" w:rsidRDefault="00F073F0" w:rsidP="00866911">
            <w:pPr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917" w:type="dxa"/>
          </w:tcPr>
          <w:p w:rsidR="00F073F0" w:rsidRPr="00F11736" w:rsidRDefault="00C27A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Входная к/</w:t>
            </w:r>
            <w:proofErr w:type="gramStart"/>
            <w:r w:rsidRPr="00F11736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</w:p>
        </w:tc>
      </w:tr>
      <w:tr w:rsidR="00F073F0" w:rsidRPr="00F11736" w:rsidTr="00866911">
        <w:trPr>
          <w:trHeight w:val="287"/>
        </w:trPr>
        <w:tc>
          <w:tcPr>
            <w:tcW w:w="573" w:type="dxa"/>
          </w:tcPr>
          <w:p w:rsidR="00F073F0" w:rsidRPr="00F11736" w:rsidRDefault="00F073F0" w:rsidP="0086691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4" w:type="dxa"/>
          </w:tcPr>
          <w:p w:rsidR="00F073F0" w:rsidRPr="00F11736" w:rsidRDefault="00F073F0" w:rsidP="00866911">
            <w:pPr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Рациональные дроби</w:t>
            </w:r>
          </w:p>
        </w:tc>
        <w:tc>
          <w:tcPr>
            <w:tcW w:w="1917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2426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№ 1 и № 2</w:t>
            </w:r>
          </w:p>
        </w:tc>
      </w:tr>
      <w:tr w:rsidR="00F073F0" w:rsidRPr="00F11736" w:rsidTr="00866911">
        <w:trPr>
          <w:trHeight w:val="287"/>
        </w:trPr>
        <w:tc>
          <w:tcPr>
            <w:tcW w:w="573" w:type="dxa"/>
          </w:tcPr>
          <w:p w:rsidR="00F073F0" w:rsidRPr="00F11736" w:rsidRDefault="00F073F0" w:rsidP="0086691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4" w:type="dxa"/>
          </w:tcPr>
          <w:p w:rsidR="00F073F0" w:rsidRPr="00F11736" w:rsidRDefault="00F073F0" w:rsidP="00866911">
            <w:pPr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Квадратные  корни</w:t>
            </w:r>
          </w:p>
        </w:tc>
        <w:tc>
          <w:tcPr>
            <w:tcW w:w="1917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2426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№3 и №4</w:t>
            </w:r>
          </w:p>
        </w:tc>
      </w:tr>
      <w:tr w:rsidR="00F073F0" w:rsidRPr="00F11736" w:rsidTr="00866911">
        <w:trPr>
          <w:trHeight w:val="304"/>
        </w:trPr>
        <w:tc>
          <w:tcPr>
            <w:tcW w:w="573" w:type="dxa"/>
          </w:tcPr>
          <w:p w:rsidR="00F073F0" w:rsidRPr="00F11736" w:rsidRDefault="00F073F0" w:rsidP="0086691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4" w:type="dxa"/>
          </w:tcPr>
          <w:p w:rsidR="00F073F0" w:rsidRPr="00F11736" w:rsidRDefault="00F073F0" w:rsidP="00866911">
            <w:pPr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Квадратные уравнения</w:t>
            </w:r>
          </w:p>
        </w:tc>
        <w:tc>
          <w:tcPr>
            <w:tcW w:w="1917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2426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№5 и №6</w:t>
            </w:r>
          </w:p>
        </w:tc>
      </w:tr>
      <w:tr w:rsidR="00F073F0" w:rsidRPr="00F11736" w:rsidTr="00866911">
        <w:trPr>
          <w:trHeight w:val="304"/>
        </w:trPr>
        <w:tc>
          <w:tcPr>
            <w:tcW w:w="573" w:type="dxa"/>
          </w:tcPr>
          <w:p w:rsidR="00F073F0" w:rsidRPr="00F11736" w:rsidRDefault="00F073F0" w:rsidP="0086691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4" w:type="dxa"/>
          </w:tcPr>
          <w:p w:rsidR="00F073F0" w:rsidRPr="00F11736" w:rsidRDefault="00F073F0" w:rsidP="00866911">
            <w:pPr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Неравенства</w:t>
            </w:r>
          </w:p>
        </w:tc>
        <w:tc>
          <w:tcPr>
            <w:tcW w:w="1917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426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 xml:space="preserve">№7 </w:t>
            </w:r>
          </w:p>
        </w:tc>
      </w:tr>
      <w:tr w:rsidR="00F073F0" w:rsidRPr="00F11736" w:rsidTr="00866911">
        <w:trPr>
          <w:trHeight w:val="304"/>
        </w:trPr>
        <w:tc>
          <w:tcPr>
            <w:tcW w:w="573" w:type="dxa"/>
          </w:tcPr>
          <w:p w:rsidR="00F073F0" w:rsidRPr="00F11736" w:rsidRDefault="00F073F0" w:rsidP="0086691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4" w:type="dxa"/>
          </w:tcPr>
          <w:p w:rsidR="00F073F0" w:rsidRPr="00F11736" w:rsidRDefault="00F073F0" w:rsidP="00866911">
            <w:pPr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 xml:space="preserve">Степень с целым показателем. </w:t>
            </w:r>
          </w:p>
        </w:tc>
        <w:tc>
          <w:tcPr>
            <w:tcW w:w="1917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№8</w:t>
            </w:r>
          </w:p>
        </w:tc>
      </w:tr>
      <w:tr w:rsidR="00F073F0" w:rsidRPr="00F11736" w:rsidTr="00866911">
        <w:trPr>
          <w:trHeight w:val="304"/>
        </w:trPr>
        <w:tc>
          <w:tcPr>
            <w:tcW w:w="573" w:type="dxa"/>
          </w:tcPr>
          <w:p w:rsidR="00F073F0" w:rsidRPr="00F11736" w:rsidRDefault="00F073F0" w:rsidP="00866911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4564" w:type="dxa"/>
          </w:tcPr>
          <w:p w:rsidR="00F073F0" w:rsidRPr="00F11736" w:rsidRDefault="00F073F0" w:rsidP="00866911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Элементы статистики.</w:t>
            </w:r>
          </w:p>
        </w:tc>
        <w:tc>
          <w:tcPr>
            <w:tcW w:w="1917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073F0" w:rsidRPr="00F11736" w:rsidTr="00866911">
        <w:trPr>
          <w:trHeight w:val="304"/>
        </w:trPr>
        <w:tc>
          <w:tcPr>
            <w:tcW w:w="573" w:type="dxa"/>
          </w:tcPr>
          <w:p w:rsidR="00F073F0" w:rsidRPr="00F11736" w:rsidRDefault="00F073F0" w:rsidP="00866911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4564" w:type="dxa"/>
          </w:tcPr>
          <w:p w:rsidR="00F073F0" w:rsidRPr="00F11736" w:rsidRDefault="00F073F0" w:rsidP="00866911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Итоговое повторение курса 8 класса</w:t>
            </w:r>
          </w:p>
        </w:tc>
        <w:tc>
          <w:tcPr>
            <w:tcW w:w="1917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1</w:t>
            </w:r>
            <w:r w:rsidR="00706F2F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426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736">
              <w:rPr>
                <w:rFonts w:asciiTheme="minorHAnsi" w:hAnsiTheme="minorHAnsi"/>
                <w:sz w:val="24"/>
                <w:szCs w:val="24"/>
              </w:rPr>
              <w:t>Итоговая к/</w:t>
            </w:r>
            <w:proofErr w:type="gramStart"/>
            <w:r w:rsidRPr="00F11736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</w:p>
        </w:tc>
      </w:tr>
      <w:tr w:rsidR="00F073F0" w:rsidRPr="00F11736" w:rsidTr="00866911">
        <w:trPr>
          <w:trHeight w:val="304"/>
        </w:trPr>
        <w:tc>
          <w:tcPr>
            <w:tcW w:w="573" w:type="dxa"/>
          </w:tcPr>
          <w:p w:rsidR="00F073F0" w:rsidRPr="00F11736" w:rsidRDefault="00F073F0" w:rsidP="00866911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4" w:type="dxa"/>
          </w:tcPr>
          <w:p w:rsidR="00F073F0" w:rsidRPr="00F11736" w:rsidRDefault="00F073F0" w:rsidP="00866911">
            <w:pPr>
              <w:tabs>
                <w:tab w:val="left" w:pos="0"/>
              </w:tabs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11736">
              <w:rPr>
                <w:rFonts w:asciiTheme="minorHAnsi" w:hAnsiTheme="minorHAns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11736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26" w:type="dxa"/>
          </w:tcPr>
          <w:p w:rsidR="00F073F0" w:rsidRPr="00F11736" w:rsidRDefault="00F073F0" w:rsidP="0086691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11736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:rsidR="00F11736" w:rsidRPr="00F919EA" w:rsidRDefault="00F11736" w:rsidP="00F11736">
      <w:pPr>
        <w:jc w:val="center"/>
        <w:rPr>
          <w:rFonts w:ascii="Calibri" w:hAnsi="Calibri"/>
        </w:rPr>
      </w:pPr>
    </w:p>
    <w:p w:rsidR="00F11736" w:rsidRPr="00F919EA" w:rsidRDefault="00F11736" w:rsidP="00F11736">
      <w:pPr>
        <w:jc w:val="center"/>
        <w:rPr>
          <w:rFonts w:ascii="Calibri" w:hAnsi="Calibri"/>
        </w:rPr>
      </w:pPr>
    </w:p>
    <w:p w:rsidR="00F11736" w:rsidRPr="00F919EA" w:rsidRDefault="00F11736" w:rsidP="00F11736">
      <w:pPr>
        <w:jc w:val="center"/>
        <w:rPr>
          <w:rFonts w:ascii="Calibri" w:hAnsi="Calibri"/>
        </w:rPr>
      </w:pPr>
    </w:p>
    <w:p w:rsidR="00F11736" w:rsidRPr="00F919EA" w:rsidRDefault="00F11736" w:rsidP="00F11736">
      <w:pPr>
        <w:jc w:val="center"/>
        <w:rPr>
          <w:rFonts w:ascii="Calibri" w:hAnsi="Calibri"/>
        </w:rPr>
      </w:pPr>
    </w:p>
    <w:p w:rsidR="00F11736" w:rsidRPr="00F919EA" w:rsidRDefault="00F11736" w:rsidP="00F11736">
      <w:pPr>
        <w:jc w:val="center"/>
        <w:rPr>
          <w:rFonts w:ascii="Calibri" w:hAnsi="Calibri"/>
        </w:rPr>
      </w:pPr>
    </w:p>
    <w:p w:rsidR="00F11736" w:rsidRPr="00F919EA" w:rsidRDefault="00F11736" w:rsidP="00F11736">
      <w:pPr>
        <w:jc w:val="center"/>
        <w:rPr>
          <w:rFonts w:ascii="Calibri" w:hAnsi="Calibri"/>
        </w:rPr>
      </w:pPr>
    </w:p>
    <w:p w:rsidR="00F11736" w:rsidRPr="00F919EA" w:rsidRDefault="00F11736" w:rsidP="00F11736">
      <w:pPr>
        <w:jc w:val="center"/>
        <w:rPr>
          <w:rFonts w:ascii="Calibri" w:hAnsi="Calibri"/>
        </w:rPr>
      </w:pPr>
    </w:p>
    <w:p w:rsidR="00F11736" w:rsidRPr="00F919EA" w:rsidRDefault="00F11736" w:rsidP="00F11736">
      <w:pPr>
        <w:jc w:val="center"/>
        <w:rPr>
          <w:rFonts w:ascii="Calibri" w:hAnsi="Calibri"/>
        </w:rPr>
      </w:pPr>
    </w:p>
    <w:p w:rsidR="00F11736" w:rsidRPr="00706F2F" w:rsidRDefault="00F11736" w:rsidP="00F11736">
      <w:pPr>
        <w:jc w:val="center"/>
        <w:rPr>
          <w:rFonts w:ascii="Calibri" w:hAnsi="Calibri"/>
          <w:i/>
        </w:rPr>
      </w:pPr>
    </w:p>
    <w:p w:rsidR="00F11736" w:rsidRDefault="00F11736" w:rsidP="00155D2F">
      <w:pPr>
        <w:jc w:val="center"/>
        <w:rPr>
          <w:rFonts w:asciiTheme="minorHAnsi" w:hAnsiTheme="minorHAnsi"/>
          <w:b/>
          <w:bCs/>
          <w:sz w:val="28"/>
          <w:szCs w:val="32"/>
        </w:rPr>
      </w:pPr>
    </w:p>
    <w:p w:rsidR="00155D2F" w:rsidRPr="00F11736" w:rsidRDefault="00155D2F" w:rsidP="00155D2F">
      <w:pPr>
        <w:jc w:val="center"/>
        <w:rPr>
          <w:rFonts w:asciiTheme="minorHAnsi" w:hAnsiTheme="minorHAnsi"/>
          <w:b/>
          <w:bCs/>
        </w:rPr>
      </w:pPr>
    </w:p>
    <w:p w:rsidR="00155D2F" w:rsidRPr="00F11736" w:rsidRDefault="00155D2F" w:rsidP="00155D2F">
      <w:pPr>
        <w:rPr>
          <w:rFonts w:asciiTheme="minorHAnsi" w:hAnsiTheme="minorHAnsi"/>
          <w:b/>
          <w:bCs/>
        </w:rPr>
      </w:pPr>
    </w:p>
    <w:p w:rsidR="00155D2F" w:rsidRPr="00F11736" w:rsidRDefault="00155D2F" w:rsidP="00155D2F">
      <w:pPr>
        <w:jc w:val="center"/>
        <w:rPr>
          <w:rFonts w:asciiTheme="minorHAnsi" w:hAnsiTheme="minorHAnsi"/>
          <w:sz w:val="28"/>
          <w:szCs w:val="28"/>
        </w:rPr>
      </w:pPr>
    </w:p>
    <w:p w:rsidR="00F073F0" w:rsidRDefault="00F073F0" w:rsidP="00155D2F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F073F0" w:rsidRDefault="00F073F0" w:rsidP="00155D2F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9406BB" w:rsidRDefault="009406BB" w:rsidP="00155D2F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155D2F" w:rsidRPr="00F11736" w:rsidRDefault="00155D2F" w:rsidP="00155D2F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F11736">
        <w:rPr>
          <w:rFonts w:asciiTheme="minorHAnsi" w:eastAsia="Calibri" w:hAnsiTheme="minorHAnsi"/>
          <w:b/>
          <w:sz w:val="28"/>
          <w:szCs w:val="28"/>
          <w:lang w:eastAsia="en-US"/>
        </w:rPr>
        <w:t>Примерное планирование учебного материала</w:t>
      </w:r>
    </w:p>
    <w:p w:rsidR="00155D2F" w:rsidRPr="00F11736" w:rsidRDefault="00155D2F" w:rsidP="00155D2F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F11736">
        <w:rPr>
          <w:rFonts w:asciiTheme="minorHAnsi" w:eastAsia="Calibri" w:hAnsiTheme="minorHAnsi"/>
          <w:sz w:val="24"/>
          <w:szCs w:val="24"/>
          <w:lang w:eastAsia="en-US"/>
        </w:rPr>
        <w:t>4 ч в неделю в 1 полугодии, 3 ч в недел</w:t>
      </w:r>
      <w:r w:rsidR="00F073F0">
        <w:rPr>
          <w:rFonts w:asciiTheme="minorHAnsi" w:eastAsia="Calibri" w:hAnsiTheme="minorHAnsi"/>
          <w:sz w:val="24"/>
          <w:szCs w:val="24"/>
          <w:lang w:eastAsia="en-US"/>
        </w:rPr>
        <w:t>ю во 2 полугодии, всего 117</w:t>
      </w:r>
      <w:r w:rsidRPr="00F11736">
        <w:rPr>
          <w:rFonts w:asciiTheme="minorHAnsi" w:eastAsia="Calibri" w:hAnsiTheme="minorHAnsi"/>
          <w:sz w:val="24"/>
          <w:szCs w:val="24"/>
          <w:lang w:eastAsia="en-US"/>
        </w:rPr>
        <w:t xml:space="preserve"> ч</w:t>
      </w:r>
      <w:r w:rsidR="00706F2F">
        <w:rPr>
          <w:rFonts w:asciiTheme="minorHAnsi" w:eastAsia="Calibri" w:hAnsiTheme="minorHAnsi"/>
          <w:sz w:val="24"/>
          <w:szCs w:val="24"/>
          <w:lang w:eastAsia="en-US"/>
        </w:rPr>
        <w:t xml:space="preserve"> за 34</w:t>
      </w:r>
      <w:r w:rsidR="008C7EDB" w:rsidRPr="00F11736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7E5511" w:rsidRPr="00F11736">
        <w:rPr>
          <w:rFonts w:asciiTheme="minorHAnsi" w:eastAsia="Calibri" w:hAnsiTheme="minorHAnsi"/>
          <w:sz w:val="24"/>
          <w:szCs w:val="24"/>
          <w:lang w:eastAsia="en-US"/>
        </w:rPr>
        <w:t>недел</w:t>
      </w:r>
      <w:r w:rsidR="00706F2F">
        <w:rPr>
          <w:rFonts w:asciiTheme="minorHAnsi" w:eastAsia="Calibri" w:hAnsiTheme="minorHAnsi"/>
          <w:sz w:val="24"/>
          <w:szCs w:val="24"/>
          <w:lang w:eastAsia="en-US"/>
        </w:rPr>
        <w:t>и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134"/>
        <w:gridCol w:w="7371"/>
        <w:gridCol w:w="850"/>
        <w:gridCol w:w="2410"/>
        <w:gridCol w:w="1559"/>
      </w:tblGrid>
      <w:tr w:rsidR="00C86B67" w:rsidRPr="00F11736" w:rsidTr="003E39DB">
        <w:trPr>
          <w:trHeight w:val="550"/>
        </w:trPr>
        <w:tc>
          <w:tcPr>
            <w:tcW w:w="851" w:type="dxa"/>
          </w:tcPr>
          <w:p w:rsidR="00C86B67" w:rsidRPr="00706F2F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706F2F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134" w:type="dxa"/>
          </w:tcPr>
          <w:p w:rsidR="00C86B67" w:rsidRPr="00706F2F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706F2F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№ пункта</w:t>
            </w:r>
          </w:p>
        </w:tc>
        <w:tc>
          <w:tcPr>
            <w:tcW w:w="7371" w:type="dxa"/>
          </w:tcPr>
          <w:p w:rsidR="00C86B67" w:rsidRPr="00706F2F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706F2F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850" w:type="dxa"/>
          </w:tcPr>
          <w:p w:rsidR="00C86B67" w:rsidRPr="00706F2F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706F2F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Кол час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86B67" w:rsidRPr="00706F2F" w:rsidRDefault="00706F2F" w:rsidP="00706F2F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706F2F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6B67" w:rsidRPr="00706F2F" w:rsidRDefault="00706F2F" w:rsidP="00706F2F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706F2F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Числовые выражения. Степень 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Преобразование выражений. Формулы сокращённого умножения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Уравнения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Функции и их графики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706F2F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86B67" w:rsidRPr="00706F2F" w:rsidTr="003E39DB">
        <w:trPr>
          <w:trHeight w:val="319"/>
        </w:trPr>
        <w:tc>
          <w:tcPr>
            <w:tcW w:w="85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Рациональные дроби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П.1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Рациональные выражения. Рациональная дробь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655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Допустимые значения переменной в выражении. Область определения функции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П.2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Основное свойство дроби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Сокращение дробей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Приведение дроби к новому знаменателю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655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П.3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655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Сложение и вычитание дробей с одинаковыми знаменателями. Смена знака в знаменателе дроби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36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П.4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Сумма и разность дробей с разными знаменателями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36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Упрощение выражений, содержащих дроби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Доказательство тождеств, содержащих сумму дробей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36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Контрольная работа № 1 «Сумма и разность дробей»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П.9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Коррекция знаний.</w:t>
            </w:r>
          </w:p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  <w:t>Представление дроби в виде суммы двух дробей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C86B67" w:rsidRPr="00F11736" w:rsidRDefault="00C86B67" w:rsidP="007C7073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 5</w:t>
            </w:r>
          </w:p>
        </w:tc>
        <w:tc>
          <w:tcPr>
            <w:tcW w:w="7371" w:type="dxa"/>
          </w:tcPr>
          <w:p w:rsidR="00C86B67" w:rsidRPr="00F11736" w:rsidRDefault="00C86B67" w:rsidP="007C7073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Умножение дробей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7C7073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Мат. диктант</w:t>
            </w:r>
          </w:p>
        </w:tc>
        <w:tc>
          <w:tcPr>
            <w:tcW w:w="1559" w:type="dxa"/>
          </w:tcPr>
          <w:p w:rsidR="00C86B67" w:rsidRPr="00F11736" w:rsidRDefault="00C86B67" w:rsidP="007C7073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7C7073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Упрощение выражений, содержащих умножение  дробей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36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Возведение дроби в степень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Нахождение значений выражений с упрощением данных выражений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36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П.6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Деление дробей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36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7C7073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Упрощение выражений, содержащих деление  дробей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Деление дроби на многочлен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36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П.7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Преобразование рациональных  выражений. Доказательство </w:t>
            </w: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lastRenderedPageBreak/>
              <w:t>тождеств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36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П.8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Функция у = к/х  и её график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36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Построение графика обратной пропорциональности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Контрольная работа № 2 «Произведение и разность  дробей»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36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П.9</w:t>
            </w:r>
          </w:p>
        </w:tc>
        <w:tc>
          <w:tcPr>
            <w:tcW w:w="7371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Коррекция знаний. </w:t>
            </w:r>
          </w:p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  <w:t>Представление дроби в виде суммы дробей. Деление многочлена на многочлен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  <w:shd w:val="clear" w:color="auto" w:fill="BFBFBF" w:themeFill="background1" w:themeFillShade="BF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Квадратные корни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C86B67" w:rsidRPr="00F11736" w:rsidRDefault="00C86B67" w:rsidP="00E93D2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П.10 </w:t>
            </w:r>
          </w:p>
        </w:tc>
        <w:tc>
          <w:tcPr>
            <w:tcW w:w="7371" w:type="dxa"/>
          </w:tcPr>
          <w:p w:rsidR="00C86B67" w:rsidRPr="00F11736" w:rsidRDefault="00C86B67" w:rsidP="00E93D2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Рациональные числа. 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proofErr w:type="gramStart"/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Иррациональные числа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П.12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Арифметический квадратный корень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Нахождение значений выражений, содержащих корни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ТЕСТ 1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П.13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Уравнение х</w:t>
            </w:r>
            <w:proofErr w:type="gramStart"/>
            <w:r w:rsidRPr="00F11736">
              <w:rPr>
                <w:rFonts w:asciiTheme="minorHAnsi" w:eastAsia="Calibri" w:hAnsiTheme="minorHAns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= а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П.14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Приближённые значения квадратного корня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П.15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Функция у = √х и её график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Свойства функции у = √х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П.16</w:t>
            </w:r>
          </w:p>
        </w:tc>
        <w:tc>
          <w:tcPr>
            <w:tcW w:w="7371" w:type="dxa"/>
          </w:tcPr>
          <w:p w:rsidR="00C86B67" w:rsidRPr="00F11736" w:rsidRDefault="00C86B67" w:rsidP="006033CE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Квадратный  корень из произведения 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6033CE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Квадратный  корень из  дроби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П.17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Квадратный корень из степени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Обобщение по теме: «Квадратные корни»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Контрольная работа № 3 «Квадратные корни»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П.18</w:t>
            </w:r>
          </w:p>
        </w:tc>
        <w:tc>
          <w:tcPr>
            <w:tcW w:w="7371" w:type="dxa"/>
          </w:tcPr>
          <w:p w:rsidR="00C86B67" w:rsidRPr="00F11736" w:rsidRDefault="00C86B67" w:rsidP="0072603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Коррекция знаний по теме: «Квадратные корни».</w:t>
            </w:r>
          </w:p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Вынесение множителя за знак корня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Внесение множителя под знак корня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Сравнение выражений, содержащих корни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П.19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Упрощение выражений, содержащих квадратные корни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Разложение на множители выражений, содержащих квадратные корни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Сокращение дробей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Иррациональность в знаменателе дроби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Обобщение по теме: «Применение свой</w:t>
            </w:r>
            <w:proofErr w:type="gramStart"/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ств кв</w:t>
            </w:r>
            <w:proofErr w:type="gramEnd"/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адратного корня»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Контрольная работа № 4 «Применение свой</w:t>
            </w:r>
            <w:proofErr w:type="gramStart"/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ств кв</w:t>
            </w:r>
            <w:proofErr w:type="gramEnd"/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адратного корня»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Коррекция знаний. </w:t>
            </w:r>
          </w:p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  <w:t>Преобразование двойных радикалов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289"/>
        </w:trPr>
        <w:tc>
          <w:tcPr>
            <w:tcW w:w="85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Квадратные уравнения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П.21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Понятие квадратного уравнения. Неполные квадратные уравнения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неполных квадратных уравнений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П.22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Формула корней квадратного уравнения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квадратных уравнений по формуле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уравнений с чётным вторым коэффициентом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Графическое решение квадратных уравнений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П.23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задач с помощью квадратного уравнения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геометрических задач с помощью квадратного уравнения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П.24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Теорема Виета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Выполнение заданий с применением теоремы Виета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E51E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Обобщение по теме «Квадратные уравнения»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Контрольная работа № 5 «Квадратные уравнения»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П.25</w:t>
            </w:r>
          </w:p>
        </w:tc>
        <w:tc>
          <w:tcPr>
            <w:tcW w:w="7371" w:type="dxa"/>
          </w:tcPr>
          <w:p w:rsidR="00CB4738" w:rsidRPr="00F11736" w:rsidRDefault="00CB4738" w:rsidP="00CB4738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Коррекция знаний. </w:t>
            </w:r>
          </w:p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дробных рациональных уравнений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более сложных дробных рациональных уравнений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Составление уравнений и их решение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CB507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Графическое решение дробных рациональных уравнений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П.26</w:t>
            </w:r>
          </w:p>
        </w:tc>
        <w:tc>
          <w:tcPr>
            <w:tcW w:w="7371" w:type="dxa"/>
          </w:tcPr>
          <w:p w:rsidR="00C86B67" w:rsidRPr="00F11736" w:rsidRDefault="00CB4738" w:rsidP="00CB4738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задач с помощью </w:t>
            </w: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рациональных уравнений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</w:t>
            </w: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</w:t>
            </w:r>
            <w:r w:rsidR="00C86B67"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Задачи на движение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Задачи на движение по реке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CB507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Задачи на части 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CB507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Задачи на проценты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43507C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разных задач с помощью дробно рациональных уравнений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Контрольная работа № 6 «Дробные рациональные уравнения»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П.27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Коррекция знаний.</w:t>
            </w:r>
          </w:p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  <w:t>Уравнения с параметром</w:t>
            </w:r>
          </w:p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 xml:space="preserve">Неравенства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П.28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Числовые неравенства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П.29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Свойства числовых неравенств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Применение свойств числовых неравен</w:t>
            </w:r>
            <w:proofErr w:type="gramStart"/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ств дл</w:t>
            </w:r>
            <w:proofErr w:type="gramEnd"/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я оценивания выражений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П.30</w:t>
            </w:r>
          </w:p>
        </w:tc>
        <w:tc>
          <w:tcPr>
            <w:tcW w:w="7371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Сложение и умножение числовых неравенств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Составление выражений и их оценивание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П.31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Погрешность и точность приближения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Нахождение абсолютной и относительной погрешности измерений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ТЕСТ</w:t>
            </w:r>
            <w:proofErr w:type="gramStart"/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rPr>
          <w:trHeight w:val="319"/>
        </w:trPr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 32</w:t>
            </w:r>
          </w:p>
        </w:tc>
        <w:tc>
          <w:tcPr>
            <w:tcW w:w="7371" w:type="dxa"/>
          </w:tcPr>
          <w:p w:rsidR="00C86B67" w:rsidRPr="00F11736" w:rsidRDefault="00C86B67" w:rsidP="008C164A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Множество (элемент множества, подмножество, диаграммы Эйлера). Пересечение и объединение множеств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П.33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Числовые промежутки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Пересечение и объединение числовых промежутков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П.34</w:t>
            </w:r>
          </w:p>
        </w:tc>
        <w:tc>
          <w:tcPr>
            <w:tcW w:w="7371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неравенств с одной переменной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более сложных неравенств с одной переменной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П.35</w:t>
            </w:r>
          </w:p>
        </w:tc>
        <w:tc>
          <w:tcPr>
            <w:tcW w:w="7371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систем неравенств с одной переменной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более сложных систем неравенств с одной переменной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Решение задач с помощью неравенств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Обобщение знаний по теме: «Неравенства с одной переменной и их </w:t>
            </w: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lastRenderedPageBreak/>
              <w:t>системы»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Контрольная работа №7 «Неравенства с одной переменной и их системы»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П.36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Коррекция знаний. </w:t>
            </w:r>
          </w:p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  <w:t>Доказательство неравенств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 xml:space="preserve">Степень с целым показателем.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П.37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Определение степени с целым отрицательным показателем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Представление выражений в виде степени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П.38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Свойства степени с целым отрицательным показателем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Упрощение  выражений, содержащих степени, с помощью свой</w:t>
            </w:r>
            <w:proofErr w:type="gramStart"/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ств ст</w:t>
            </w:r>
            <w:proofErr w:type="gramEnd"/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епеней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Преобразование выражений, содержащих степени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П.39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Стандартный вид числа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Выражение именованных чисел в стандартном виде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ТЕСТ3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Обобщение по теме: «Степень с целым показателем»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BE5B08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Контрольная работа №8 «Степень с целым показателем»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П.42</w:t>
            </w:r>
          </w:p>
        </w:tc>
        <w:tc>
          <w:tcPr>
            <w:tcW w:w="7371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Коррекция знаний. </w:t>
            </w:r>
          </w:p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  <w:t>Функции у = х</w:t>
            </w:r>
            <w:r w:rsidRPr="00F11736">
              <w:rPr>
                <w:rFonts w:asciiTheme="minorHAnsi" w:eastAsia="Calibri" w:hAnsiTheme="minorHAnsi"/>
                <w:i/>
                <w:sz w:val="24"/>
                <w:szCs w:val="24"/>
                <w:vertAlign w:val="superscript"/>
                <w:lang w:eastAsia="en-US"/>
              </w:rPr>
              <w:t>-1</w:t>
            </w:r>
            <w:r w:rsidRPr="00F11736"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  <w:t xml:space="preserve"> и у = х</w:t>
            </w:r>
            <w:r w:rsidRPr="00F11736">
              <w:rPr>
                <w:rFonts w:asciiTheme="minorHAnsi" w:eastAsia="Calibri" w:hAnsiTheme="minorHAnsi"/>
                <w:i/>
                <w:sz w:val="24"/>
                <w:szCs w:val="24"/>
                <w:vertAlign w:val="superscript"/>
                <w:lang w:eastAsia="en-US"/>
              </w:rPr>
              <w:t>-2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  <w:shd w:val="clear" w:color="auto" w:fill="BFBFBF" w:themeFill="background1" w:themeFillShade="BF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Элементы статистики, комбинаторики и теории вероятностей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П.4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1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Сбор и группировка статистических данных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0325F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Нахождение среднего арифметического, размаха и моды числового ряда. Интервальный ряд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3E39DB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295B3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П.41</w:t>
            </w:r>
          </w:p>
        </w:tc>
        <w:tc>
          <w:tcPr>
            <w:tcW w:w="7371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Наглядное представление статистической информации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«Чтение» диаграмм, графиков, гистограмм, полигонов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Повторение материала 8 класса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C86B67" w:rsidRDefault="00C86B67" w:rsidP="00866911">
            <w:pPr>
              <w:rPr>
                <w:rFonts w:ascii="Calibri" w:hAnsi="Calibri"/>
                <w:sz w:val="24"/>
                <w:szCs w:val="24"/>
              </w:rPr>
            </w:pPr>
            <w:r w:rsidRPr="00C86B67">
              <w:rPr>
                <w:rFonts w:ascii="Calibri" w:hAnsi="Calibri"/>
                <w:sz w:val="24"/>
                <w:szCs w:val="24"/>
              </w:rPr>
              <w:t>Действия с рациональными дробями.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34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C86B67" w:rsidRDefault="00C86B67" w:rsidP="00866911">
            <w:pPr>
              <w:rPr>
                <w:rFonts w:ascii="Calibri" w:hAnsi="Calibri"/>
                <w:sz w:val="24"/>
                <w:szCs w:val="24"/>
              </w:rPr>
            </w:pPr>
            <w:r w:rsidRPr="00C86B67">
              <w:rPr>
                <w:rFonts w:ascii="Calibri" w:hAnsi="Calibri"/>
                <w:sz w:val="24"/>
                <w:szCs w:val="24"/>
              </w:rPr>
              <w:t>Действия с корнями.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</w:tcPr>
          <w:p w:rsidR="00C86B67" w:rsidRPr="00F11736" w:rsidRDefault="00C86B67" w:rsidP="00866911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C86B67" w:rsidRDefault="00C86B67" w:rsidP="00866911">
            <w:pPr>
              <w:rPr>
                <w:rFonts w:ascii="Calibri" w:hAnsi="Calibri"/>
                <w:sz w:val="24"/>
                <w:szCs w:val="24"/>
              </w:rPr>
            </w:pPr>
            <w:r w:rsidRPr="00C86B67">
              <w:rPr>
                <w:rFonts w:ascii="Calibri" w:hAnsi="Calibri"/>
                <w:sz w:val="24"/>
                <w:szCs w:val="24"/>
              </w:rPr>
              <w:t>Решение квадратных  уравнений.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Мат. диктант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C86B67" w:rsidRDefault="00C86B67" w:rsidP="00866911">
            <w:pPr>
              <w:rPr>
                <w:rFonts w:ascii="Calibri" w:hAnsi="Calibri"/>
                <w:sz w:val="24"/>
                <w:szCs w:val="24"/>
              </w:rPr>
            </w:pPr>
            <w:r w:rsidRPr="00C86B67">
              <w:rPr>
                <w:rFonts w:ascii="Calibri" w:hAnsi="Calibri"/>
                <w:sz w:val="24"/>
                <w:szCs w:val="24"/>
              </w:rPr>
              <w:t>Решение  рациональных уравнений.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Индивидуальные </w:t>
            </w:r>
            <w:r w:rsidRPr="002C7550">
              <w:rPr>
                <w:rFonts w:ascii="Calibri" w:hAnsi="Calibri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C86B67" w:rsidRDefault="00C86B67" w:rsidP="00866911">
            <w:pPr>
              <w:rPr>
                <w:rFonts w:ascii="Calibri" w:hAnsi="Calibri"/>
                <w:sz w:val="24"/>
                <w:szCs w:val="24"/>
              </w:rPr>
            </w:pPr>
            <w:r w:rsidRPr="00C86B67">
              <w:rPr>
                <w:rFonts w:ascii="Calibri" w:hAnsi="Calibri"/>
                <w:sz w:val="24"/>
                <w:szCs w:val="24"/>
              </w:rPr>
              <w:t>Решение неравенств.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C86B67" w:rsidRDefault="00706F2F" w:rsidP="0086691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3E39DB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C86B67" w:rsidRDefault="00706F2F" w:rsidP="0086691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Элементы статистики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C86B67" w:rsidRDefault="00C86B67" w:rsidP="0086691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86B67">
              <w:rPr>
                <w:rFonts w:ascii="Calibri" w:hAnsi="Calibri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DE697A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C86B67" w:rsidRDefault="00C86B67" w:rsidP="00866911">
            <w:pPr>
              <w:rPr>
                <w:rFonts w:ascii="Calibri" w:hAnsi="Calibri"/>
                <w:sz w:val="24"/>
                <w:szCs w:val="24"/>
              </w:rPr>
            </w:pPr>
            <w:r w:rsidRPr="00C86B67">
              <w:rPr>
                <w:rFonts w:ascii="Calibri" w:hAnsi="Calibri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C86B67" w:rsidRPr="00F11736" w:rsidTr="003E39DB">
        <w:tc>
          <w:tcPr>
            <w:tcW w:w="851" w:type="dxa"/>
          </w:tcPr>
          <w:p w:rsidR="00C86B67" w:rsidRPr="00F11736" w:rsidRDefault="00866911" w:rsidP="008669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6B67" w:rsidRPr="00C86B67" w:rsidRDefault="00C86B67" w:rsidP="00866911">
            <w:pPr>
              <w:rPr>
                <w:rFonts w:ascii="Calibri" w:hAnsi="Calibri"/>
                <w:sz w:val="24"/>
                <w:szCs w:val="24"/>
              </w:rPr>
            </w:pPr>
            <w:r w:rsidRPr="00C86B67">
              <w:rPr>
                <w:rFonts w:ascii="Calibri" w:hAnsi="Calibri"/>
                <w:sz w:val="24"/>
                <w:szCs w:val="24"/>
              </w:rPr>
              <w:t>Итоговый  урок.</w:t>
            </w:r>
          </w:p>
        </w:tc>
        <w:tc>
          <w:tcPr>
            <w:tcW w:w="850" w:type="dxa"/>
          </w:tcPr>
          <w:p w:rsidR="00C86B67" w:rsidRPr="00F11736" w:rsidRDefault="00C86B67" w:rsidP="003E39DB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86B67" w:rsidRPr="00F11736" w:rsidRDefault="00C86B67" w:rsidP="00155D2F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</w:tbl>
    <w:p w:rsidR="00155D2F" w:rsidRPr="00F11736" w:rsidRDefault="00155D2F" w:rsidP="00555EA5">
      <w:pPr>
        <w:rPr>
          <w:rFonts w:asciiTheme="minorHAnsi" w:hAnsiTheme="minorHAnsi"/>
          <w:sz w:val="24"/>
          <w:szCs w:val="28"/>
        </w:rPr>
      </w:pPr>
    </w:p>
    <w:p w:rsidR="00C1311A" w:rsidRPr="00F11736" w:rsidRDefault="00C1311A" w:rsidP="00555EA5">
      <w:pPr>
        <w:rPr>
          <w:rFonts w:asciiTheme="minorHAnsi" w:hAnsiTheme="minorHAnsi"/>
          <w:sz w:val="24"/>
          <w:szCs w:val="28"/>
        </w:rPr>
      </w:pPr>
      <w:r w:rsidRPr="00F11736">
        <w:rPr>
          <w:rFonts w:asciiTheme="minorHAnsi" w:hAnsiTheme="minorHAnsi"/>
          <w:sz w:val="24"/>
          <w:szCs w:val="28"/>
        </w:rPr>
        <w:t>Курсивом прописаны т</w:t>
      </w:r>
      <w:r w:rsidR="00D6233B" w:rsidRPr="00F11736">
        <w:rPr>
          <w:rFonts w:asciiTheme="minorHAnsi" w:hAnsiTheme="minorHAnsi"/>
          <w:sz w:val="24"/>
          <w:szCs w:val="28"/>
        </w:rPr>
        <w:t>емы, не включенные в требования  к уровню подготовки выпускников</w:t>
      </w:r>
    </w:p>
    <w:sectPr w:rsidR="00C1311A" w:rsidRPr="00F11736" w:rsidSect="00F11736">
      <w:headerReference w:type="default" r:id="rId17"/>
      <w:type w:val="continuous"/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CD" w:rsidRDefault="005F32CD" w:rsidP="00555EA5">
      <w:r>
        <w:separator/>
      </w:r>
    </w:p>
  </w:endnote>
  <w:endnote w:type="continuationSeparator" w:id="0">
    <w:p w:rsidR="005F32CD" w:rsidRDefault="005F32CD" w:rsidP="0055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BB" w:rsidRDefault="001F454F">
    <w:pPr>
      <w:pStyle w:val="a7"/>
      <w:jc w:val="center"/>
    </w:pPr>
    <w:r>
      <w:fldChar w:fldCharType="begin"/>
    </w:r>
    <w:r w:rsidR="009406BB">
      <w:instrText xml:space="preserve"> PAGE </w:instrText>
    </w:r>
    <w:r>
      <w:fldChar w:fldCharType="separate"/>
    </w:r>
    <w:r w:rsidR="0091464F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BB" w:rsidRDefault="009406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CD" w:rsidRDefault="005F32CD" w:rsidP="00555EA5">
      <w:r>
        <w:separator/>
      </w:r>
    </w:p>
  </w:footnote>
  <w:footnote w:type="continuationSeparator" w:id="0">
    <w:p w:rsidR="005F32CD" w:rsidRDefault="005F32CD" w:rsidP="00555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BB" w:rsidRDefault="001F454F">
    <w:pPr>
      <w:pStyle w:val="a5"/>
      <w:jc w:val="right"/>
    </w:pPr>
    <w:r>
      <w:fldChar w:fldCharType="begin"/>
    </w:r>
    <w:r w:rsidR="009406BB">
      <w:instrText>PAGE   \* MERGEFORMAT</w:instrText>
    </w:r>
    <w:r>
      <w:fldChar w:fldCharType="separate"/>
    </w:r>
    <w:r w:rsidR="0091464F">
      <w:rPr>
        <w:noProof/>
      </w:rPr>
      <w:t>2</w:t>
    </w:r>
    <w:r>
      <w:rPr>
        <w:noProof/>
      </w:rPr>
      <w:fldChar w:fldCharType="end"/>
    </w:r>
  </w:p>
  <w:p w:rsidR="009406BB" w:rsidRDefault="009406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B8D"/>
    <w:multiLevelType w:val="hybridMultilevel"/>
    <w:tmpl w:val="5DF274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4462"/>
    <w:multiLevelType w:val="multilevel"/>
    <w:tmpl w:val="9000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C73A4"/>
    <w:multiLevelType w:val="hybridMultilevel"/>
    <w:tmpl w:val="86A28938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30D49"/>
    <w:multiLevelType w:val="hybridMultilevel"/>
    <w:tmpl w:val="8CF663DE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7F49"/>
    <w:multiLevelType w:val="hybridMultilevel"/>
    <w:tmpl w:val="BF92F164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F52C8E"/>
    <w:multiLevelType w:val="hybridMultilevel"/>
    <w:tmpl w:val="014E8B8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E5C2EE5"/>
    <w:multiLevelType w:val="hybridMultilevel"/>
    <w:tmpl w:val="A442F98C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12BE5"/>
    <w:multiLevelType w:val="hybridMultilevel"/>
    <w:tmpl w:val="583A2DB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7310831"/>
    <w:multiLevelType w:val="hybridMultilevel"/>
    <w:tmpl w:val="6C34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3150B"/>
    <w:multiLevelType w:val="hybridMultilevel"/>
    <w:tmpl w:val="2FD0C9FA"/>
    <w:lvl w:ilvl="0" w:tplc="8E9C8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55BC5"/>
    <w:multiLevelType w:val="hybridMultilevel"/>
    <w:tmpl w:val="A718E1F4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4B1D37"/>
    <w:multiLevelType w:val="hybridMultilevel"/>
    <w:tmpl w:val="21145C4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35636"/>
    <w:multiLevelType w:val="hybridMultilevel"/>
    <w:tmpl w:val="2B641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205858"/>
    <w:multiLevelType w:val="hybridMultilevel"/>
    <w:tmpl w:val="F26CC11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9B551D"/>
    <w:multiLevelType w:val="hybridMultilevel"/>
    <w:tmpl w:val="BC4E734A"/>
    <w:lvl w:ilvl="0" w:tplc="5636A952">
      <w:start w:val="1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>
    <w:nsid w:val="74BF1983"/>
    <w:multiLevelType w:val="hybridMultilevel"/>
    <w:tmpl w:val="C2024E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66A1649"/>
    <w:multiLevelType w:val="hybridMultilevel"/>
    <w:tmpl w:val="40C42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55F19"/>
    <w:multiLevelType w:val="hybridMultilevel"/>
    <w:tmpl w:val="3A728FA6"/>
    <w:lvl w:ilvl="0" w:tplc="5BAA19E2">
      <w:start w:val="1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9F535F"/>
    <w:multiLevelType w:val="hybridMultilevel"/>
    <w:tmpl w:val="6CA681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8"/>
  </w:num>
  <w:num w:numId="4">
    <w:abstractNumId w:val="23"/>
  </w:num>
  <w:num w:numId="5">
    <w:abstractNumId w:val="2"/>
  </w:num>
  <w:num w:numId="6">
    <w:abstractNumId w:val="35"/>
  </w:num>
  <w:num w:numId="7">
    <w:abstractNumId w:val="13"/>
  </w:num>
  <w:num w:numId="8">
    <w:abstractNumId w:val="10"/>
  </w:num>
  <w:num w:numId="9">
    <w:abstractNumId w:val="33"/>
  </w:num>
  <w:num w:numId="10">
    <w:abstractNumId w:val="17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0"/>
  </w:num>
  <w:num w:numId="18">
    <w:abstractNumId w:val="28"/>
  </w:num>
  <w:num w:numId="19">
    <w:abstractNumId w:val="30"/>
  </w:num>
  <w:num w:numId="20">
    <w:abstractNumId w:val="39"/>
  </w:num>
  <w:num w:numId="21">
    <w:abstractNumId w:val="34"/>
  </w:num>
  <w:num w:numId="22">
    <w:abstractNumId w:val="12"/>
  </w:num>
  <w:num w:numId="23">
    <w:abstractNumId w:val="5"/>
  </w:num>
  <w:num w:numId="24">
    <w:abstractNumId w:val="46"/>
  </w:num>
  <w:num w:numId="25">
    <w:abstractNumId w:val="36"/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6"/>
  </w:num>
  <w:num w:numId="29">
    <w:abstractNumId w:val="24"/>
  </w:num>
  <w:num w:numId="30">
    <w:abstractNumId w:val="45"/>
  </w:num>
  <w:num w:numId="31">
    <w:abstractNumId w:val="32"/>
  </w:num>
  <w:num w:numId="32">
    <w:abstractNumId w:val="25"/>
  </w:num>
  <w:num w:numId="33">
    <w:abstractNumId w:val="14"/>
  </w:num>
  <w:num w:numId="34">
    <w:abstractNumId w:val="3"/>
  </w:num>
  <w:num w:numId="35">
    <w:abstractNumId w:val="44"/>
  </w:num>
  <w:num w:numId="36">
    <w:abstractNumId w:val="38"/>
  </w:num>
  <w:num w:numId="37">
    <w:abstractNumId w:val="22"/>
  </w:num>
  <w:num w:numId="38">
    <w:abstractNumId w:val="9"/>
  </w:num>
  <w:num w:numId="39">
    <w:abstractNumId w:val="11"/>
  </w:num>
  <w:num w:numId="40">
    <w:abstractNumId w:val="4"/>
  </w:num>
  <w:num w:numId="41">
    <w:abstractNumId w:val="15"/>
  </w:num>
  <w:num w:numId="42">
    <w:abstractNumId w:val="18"/>
  </w:num>
  <w:num w:numId="43">
    <w:abstractNumId w:val="16"/>
  </w:num>
  <w:num w:numId="44">
    <w:abstractNumId w:val="21"/>
  </w:num>
  <w:num w:numId="45">
    <w:abstractNumId w:val="20"/>
  </w:num>
  <w:num w:numId="46">
    <w:abstractNumId w:val="43"/>
  </w:num>
  <w:num w:numId="47">
    <w:abstractNumId w:val="47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44"/>
    <w:rsid w:val="00016D8C"/>
    <w:rsid w:val="0003235D"/>
    <w:rsid w:val="000325F6"/>
    <w:rsid w:val="00095DE6"/>
    <w:rsid w:val="000E1AF1"/>
    <w:rsid w:val="00111A76"/>
    <w:rsid w:val="00155D2F"/>
    <w:rsid w:val="001E1208"/>
    <w:rsid w:val="001E6C2D"/>
    <w:rsid w:val="001F454F"/>
    <w:rsid w:val="002150AB"/>
    <w:rsid w:val="00227A7D"/>
    <w:rsid w:val="00262CD7"/>
    <w:rsid w:val="00283F6D"/>
    <w:rsid w:val="00295B34"/>
    <w:rsid w:val="002A73EA"/>
    <w:rsid w:val="002E11D0"/>
    <w:rsid w:val="002F295A"/>
    <w:rsid w:val="003307F1"/>
    <w:rsid w:val="00381159"/>
    <w:rsid w:val="003A4022"/>
    <w:rsid w:val="003C2E99"/>
    <w:rsid w:val="003E39DB"/>
    <w:rsid w:val="003F2F2B"/>
    <w:rsid w:val="00410197"/>
    <w:rsid w:val="00420300"/>
    <w:rsid w:val="0043507C"/>
    <w:rsid w:val="00483603"/>
    <w:rsid w:val="004A4C54"/>
    <w:rsid w:val="004B268F"/>
    <w:rsid w:val="004E1001"/>
    <w:rsid w:val="004F3630"/>
    <w:rsid w:val="00537D72"/>
    <w:rsid w:val="00541E38"/>
    <w:rsid w:val="005420A3"/>
    <w:rsid w:val="00555EA5"/>
    <w:rsid w:val="0057770E"/>
    <w:rsid w:val="005F32CD"/>
    <w:rsid w:val="006033CE"/>
    <w:rsid w:val="006416C1"/>
    <w:rsid w:val="0066386A"/>
    <w:rsid w:val="006778D5"/>
    <w:rsid w:val="006B1B0C"/>
    <w:rsid w:val="00706F2F"/>
    <w:rsid w:val="00716A1E"/>
    <w:rsid w:val="0072603F"/>
    <w:rsid w:val="00760728"/>
    <w:rsid w:val="00761DAB"/>
    <w:rsid w:val="00766498"/>
    <w:rsid w:val="007A3C2A"/>
    <w:rsid w:val="007C7073"/>
    <w:rsid w:val="007E22AC"/>
    <w:rsid w:val="007E5511"/>
    <w:rsid w:val="007F3342"/>
    <w:rsid w:val="00802726"/>
    <w:rsid w:val="00817194"/>
    <w:rsid w:val="00866911"/>
    <w:rsid w:val="008868D9"/>
    <w:rsid w:val="00897319"/>
    <w:rsid w:val="008C164A"/>
    <w:rsid w:val="008C7EDB"/>
    <w:rsid w:val="008D5625"/>
    <w:rsid w:val="0091464F"/>
    <w:rsid w:val="009406BB"/>
    <w:rsid w:val="00940A3F"/>
    <w:rsid w:val="00955C3C"/>
    <w:rsid w:val="00963706"/>
    <w:rsid w:val="009E1B49"/>
    <w:rsid w:val="009E5410"/>
    <w:rsid w:val="00A11E50"/>
    <w:rsid w:val="00A34C2B"/>
    <w:rsid w:val="00A803F8"/>
    <w:rsid w:val="00A864B9"/>
    <w:rsid w:val="00A9391E"/>
    <w:rsid w:val="00AA3070"/>
    <w:rsid w:val="00AC600F"/>
    <w:rsid w:val="00B21EA2"/>
    <w:rsid w:val="00B47833"/>
    <w:rsid w:val="00B750A1"/>
    <w:rsid w:val="00B85A31"/>
    <w:rsid w:val="00B8789C"/>
    <w:rsid w:val="00BD0DFC"/>
    <w:rsid w:val="00BE5B08"/>
    <w:rsid w:val="00C00610"/>
    <w:rsid w:val="00C00DDE"/>
    <w:rsid w:val="00C1311A"/>
    <w:rsid w:val="00C27AF0"/>
    <w:rsid w:val="00C86B67"/>
    <w:rsid w:val="00CA038B"/>
    <w:rsid w:val="00CA60FA"/>
    <w:rsid w:val="00CB4738"/>
    <w:rsid w:val="00CB5079"/>
    <w:rsid w:val="00CD70A1"/>
    <w:rsid w:val="00D025E5"/>
    <w:rsid w:val="00D06A45"/>
    <w:rsid w:val="00D22C43"/>
    <w:rsid w:val="00D37137"/>
    <w:rsid w:val="00D42D4E"/>
    <w:rsid w:val="00D6233B"/>
    <w:rsid w:val="00D72C91"/>
    <w:rsid w:val="00D91FD7"/>
    <w:rsid w:val="00DD65A7"/>
    <w:rsid w:val="00DE697A"/>
    <w:rsid w:val="00E05505"/>
    <w:rsid w:val="00E25065"/>
    <w:rsid w:val="00E45C6C"/>
    <w:rsid w:val="00E51E11"/>
    <w:rsid w:val="00E93D29"/>
    <w:rsid w:val="00EC2EA7"/>
    <w:rsid w:val="00EC5F9D"/>
    <w:rsid w:val="00EF6282"/>
    <w:rsid w:val="00F073F0"/>
    <w:rsid w:val="00F1002C"/>
    <w:rsid w:val="00F11736"/>
    <w:rsid w:val="00F21D44"/>
    <w:rsid w:val="00F25A09"/>
    <w:rsid w:val="00F77D97"/>
    <w:rsid w:val="00F9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F1173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736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155D2F"/>
    <w:pPr>
      <w:widowControl/>
      <w:autoSpaceDE/>
      <w:autoSpaceDN/>
      <w:adjustRightInd/>
    </w:pPr>
    <w:rPr>
      <w:sz w:val="24"/>
      <w:szCs w:val="24"/>
    </w:rPr>
  </w:style>
  <w:style w:type="character" w:customStyle="1" w:styleId="FontStyle52">
    <w:name w:val="Font Style52"/>
    <w:uiPriority w:val="99"/>
    <w:rsid w:val="00155D2F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155D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5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5EA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55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5EA5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D06A45"/>
    <w:rPr>
      <w:sz w:val="22"/>
      <w:szCs w:val="22"/>
      <w:lang w:eastAsia="en-US"/>
    </w:rPr>
  </w:style>
  <w:style w:type="paragraph" w:styleId="aa">
    <w:name w:val="Normal (Web)"/>
    <w:basedOn w:val="a"/>
    <w:rsid w:val="00F117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uiPriority w:val="99"/>
    <w:rsid w:val="00F1173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F11736"/>
    <w:rPr>
      <w:rFonts w:ascii="Courier New" w:eastAsia="Times New Roman" w:hAnsi="Courier New" w:cs="Courier New"/>
    </w:rPr>
  </w:style>
  <w:style w:type="paragraph" w:customStyle="1" w:styleId="Style27">
    <w:name w:val="Style27"/>
    <w:basedOn w:val="a"/>
    <w:uiPriority w:val="99"/>
    <w:rsid w:val="00F11736"/>
    <w:pPr>
      <w:spacing w:line="211" w:lineRule="exact"/>
      <w:ind w:firstLine="346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F11736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F11736"/>
    <w:pPr>
      <w:spacing w:line="194" w:lineRule="exact"/>
      <w:ind w:firstLine="350"/>
      <w:jc w:val="both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F11736"/>
    <w:rPr>
      <w:rFonts w:ascii="Times New Roman" w:hAnsi="Times New Roman" w:cs="Times New Roman"/>
      <w:sz w:val="22"/>
      <w:szCs w:val="22"/>
    </w:rPr>
  </w:style>
  <w:style w:type="paragraph" w:styleId="ad">
    <w:name w:val="footnote text"/>
    <w:basedOn w:val="a"/>
    <w:link w:val="ae"/>
    <w:rsid w:val="00F11736"/>
    <w:pPr>
      <w:spacing w:line="480" w:lineRule="auto"/>
      <w:ind w:firstLine="560"/>
      <w:jc w:val="both"/>
    </w:pPr>
  </w:style>
  <w:style w:type="character" w:customStyle="1" w:styleId="ae">
    <w:name w:val="Текст сноски Знак"/>
    <w:basedOn w:val="a0"/>
    <w:link w:val="ad"/>
    <w:rsid w:val="00F11736"/>
    <w:rPr>
      <w:rFonts w:ascii="Times New Roman" w:eastAsia="Times New Roman" w:hAnsi="Times New Roman"/>
    </w:rPr>
  </w:style>
  <w:style w:type="paragraph" w:styleId="af">
    <w:name w:val="Body Text"/>
    <w:basedOn w:val="a"/>
    <w:link w:val="af0"/>
    <w:rsid w:val="00F117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F11736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F117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261">
    <w:name w:val="Style261"/>
    <w:basedOn w:val="a"/>
    <w:rsid w:val="00F11736"/>
    <w:pPr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basedOn w:val="a0"/>
    <w:rsid w:val="00F11736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8CFE-7EFF-4C1F-8154-2BC1BC08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</cp:lastModifiedBy>
  <cp:revision>35</cp:revision>
  <cp:lastPrinted>2019-10-30T08:44:00Z</cp:lastPrinted>
  <dcterms:created xsi:type="dcterms:W3CDTF">2015-10-01T19:10:00Z</dcterms:created>
  <dcterms:modified xsi:type="dcterms:W3CDTF">2020-12-23T06:26:00Z</dcterms:modified>
</cp:coreProperties>
</file>