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8F" w:rsidRDefault="00F93BE3" w:rsidP="0060658F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39790" cy="2623626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2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8F" w:rsidRPr="0060658F" w:rsidRDefault="0060658F" w:rsidP="0060658F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bookmarkStart w:id="0" w:name="_GoBack"/>
      <w:r>
        <w:rPr>
          <w:rFonts w:eastAsia="Calibri"/>
          <w:b/>
          <w:sz w:val="48"/>
          <w:szCs w:val="48"/>
          <w:lang w:eastAsia="en-US"/>
        </w:rPr>
        <w:t>Адаптированная р</w:t>
      </w:r>
      <w:r w:rsidRPr="0060658F">
        <w:rPr>
          <w:rFonts w:eastAsia="Calibri"/>
          <w:b/>
          <w:sz w:val="48"/>
          <w:szCs w:val="48"/>
          <w:lang w:eastAsia="en-US"/>
        </w:rPr>
        <w:t xml:space="preserve">абочая программа </w:t>
      </w:r>
    </w:p>
    <w:p w:rsidR="0060658F" w:rsidRPr="0060658F" w:rsidRDefault="0060658F" w:rsidP="0060658F">
      <w:pPr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60658F">
        <w:rPr>
          <w:rFonts w:eastAsia="Calibri"/>
          <w:b/>
          <w:sz w:val="48"/>
          <w:szCs w:val="48"/>
          <w:lang w:eastAsia="en-US"/>
        </w:rPr>
        <w:t xml:space="preserve">по </w:t>
      </w:r>
      <w:r>
        <w:rPr>
          <w:rFonts w:eastAsia="Calibri"/>
          <w:b/>
          <w:sz w:val="48"/>
          <w:szCs w:val="48"/>
          <w:lang w:eastAsia="en-US"/>
        </w:rPr>
        <w:t>математике для</w:t>
      </w:r>
      <w:r w:rsidRPr="0060658F">
        <w:rPr>
          <w:rFonts w:eastAsia="Calibri"/>
          <w:b/>
          <w:sz w:val="48"/>
          <w:szCs w:val="48"/>
          <w:lang w:eastAsia="en-US"/>
        </w:rPr>
        <w:t xml:space="preserve"> </w:t>
      </w:r>
      <w:r w:rsidR="00A0499A">
        <w:rPr>
          <w:rFonts w:eastAsia="Calibri"/>
          <w:b/>
          <w:sz w:val="48"/>
          <w:szCs w:val="48"/>
          <w:lang w:eastAsia="en-US"/>
        </w:rPr>
        <w:t>8  классов</w:t>
      </w:r>
    </w:p>
    <w:bookmarkEnd w:id="0"/>
    <w:p w:rsidR="0060658F" w:rsidRPr="0060658F" w:rsidRDefault="0060658F" w:rsidP="0060658F">
      <w:pPr>
        <w:spacing w:after="200" w:line="276" w:lineRule="auto"/>
        <w:jc w:val="center"/>
        <w:rPr>
          <w:rFonts w:eastAsia="Calibri"/>
          <w:bCs/>
          <w:sz w:val="40"/>
          <w:szCs w:val="40"/>
          <w:lang w:eastAsia="en-US"/>
        </w:rPr>
      </w:pPr>
      <w:r w:rsidRPr="0060658F">
        <w:rPr>
          <w:rFonts w:eastAsia="Calibri"/>
          <w:bCs/>
          <w:sz w:val="40"/>
          <w:szCs w:val="40"/>
          <w:lang w:eastAsia="en-US"/>
        </w:rPr>
        <w:t>Срок реализации: 1 год</w:t>
      </w:r>
    </w:p>
    <w:p w:rsidR="0060658F" w:rsidRPr="0060658F" w:rsidRDefault="0060658F" w:rsidP="006065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0658F" w:rsidRPr="0060658F" w:rsidRDefault="0060658F" w:rsidP="006065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0658F" w:rsidRDefault="0060658F" w:rsidP="0060658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60658F">
        <w:rPr>
          <w:rFonts w:eastAsia="Calibri"/>
          <w:sz w:val="28"/>
          <w:szCs w:val="28"/>
          <w:lang w:eastAsia="en-US"/>
        </w:rPr>
        <w:t xml:space="preserve">        </w:t>
      </w:r>
    </w:p>
    <w:p w:rsidR="0060658F" w:rsidRDefault="0060658F" w:rsidP="0060658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0658F" w:rsidRDefault="0060658F" w:rsidP="0060658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0658F" w:rsidRDefault="0060658F" w:rsidP="0060658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0658F" w:rsidRDefault="0060658F" w:rsidP="0060658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0658F" w:rsidRDefault="0060658F" w:rsidP="0060658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0658F" w:rsidRPr="0060658F" w:rsidRDefault="0060658F" w:rsidP="0060658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60658F">
        <w:rPr>
          <w:rFonts w:eastAsia="Calibri"/>
          <w:sz w:val="28"/>
          <w:szCs w:val="28"/>
          <w:lang w:eastAsia="en-US"/>
        </w:rPr>
        <w:t>Учитель: Топчий А.Н.</w:t>
      </w:r>
    </w:p>
    <w:p w:rsidR="0060658F" w:rsidRPr="0060658F" w:rsidRDefault="0060658F" w:rsidP="006065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0658F" w:rsidRPr="0060658F" w:rsidRDefault="0060658F" w:rsidP="0060658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0658F" w:rsidRPr="0060658F" w:rsidRDefault="0060658F" w:rsidP="0060658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  <w:sectPr w:rsidR="0060658F" w:rsidRPr="0060658F" w:rsidSect="00F93BE3">
          <w:footerReference w:type="default" r:id="rId8"/>
          <w:footerReference w:type="first" r:id="rId9"/>
          <w:pgSz w:w="11906" w:h="16838"/>
          <w:pgMar w:top="1134" w:right="851" w:bottom="910" w:left="1701" w:header="720" w:footer="397" w:gutter="0"/>
          <w:cols w:space="720"/>
          <w:titlePg/>
          <w:docGrid w:linePitch="240" w:charSpace="-6554"/>
        </w:sectPr>
      </w:pPr>
      <w:r w:rsidRPr="0060658F">
        <w:rPr>
          <w:rFonts w:eastAsia="Calibri"/>
          <w:sz w:val="28"/>
          <w:szCs w:val="28"/>
          <w:lang w:eastAsia="en-US"/>
        </w:rPr>
        <w:t>2020 – 2021 уч. г.</w:t>
      </w:r>
    </w:p>
    <w:p w:rsidR="00E63149" w:rsidRPr="006B30E8" w:rsidRDefault="0032260A" w:rsidP="0032260A">
      <w:pPr>
        <w:tabs>
          <w:tab w:val="left" w:pos="567"/>
          <w:tab w:val="left" w:pos="709"/>
        </w:tabs>
        <w:ind w:left="284"/>
        <w:jc w:val="center"/>
        <w:rPr>
          <w:rFonts w:asciiTheme="minorHAnsi" w:hAnsiTheme="minorHAnsi"/>
          <w:b/>
        </w:rPr>
      </w:pPr>
      <w:r w:rsidRPr="006B30E8">
        <w:rPr>
          <w:rFonts w:asciiTheme="minorHAnsi" w:hAnsiTheme="minorHAnsi"/>
          <w:b/>
        </w:rPr>
        <w:lastRenderedPageBreak/>
        <w:t>ПОЯСНИТЕЛЬНАЯ ЗАПИСКА</w:t>
      </w:r>
    </w:p>
    <w:p w:rsidR="00866175" w:rsidRPr="006B30E8" w:rsidRDefault="00866175" w:rsidP="0032260A">
      <w:pPr>
        <w:tabs>
          <w:tab w:val="left" w:pos="567"/>
          <w:tab w:val="left" w:pos="709"/>
        </w:tabs>
        <w:ind w:left="284"/>
        <w:jc w:val="center"/>
        <w:rPr>
          <w:rFonts w:asciiTheme="minorHAnsi" w:hAnsiTheme="minorHAnsi"/>
          <w:b/>
        </w:rPr>
      </w:pPr>
    </w:p>
    <w:p w:rsidR="0032260A" w:rsidRPr="006B30E8" w:rsidRDefault="0032260A" w:rsidP="0032260A">
      <w:pPr>
        <w:pStyle w:val="Textbody"/>
        <w:tabs>
          <w:tab w:val="left" w:pos="567"/>
        </w:tabs>
        <w:autoSpaceDE w:val="0"/>
        <w:jc w:val="both"/>
        <w:textAlignment w:val="auto"/>
        <w:rPr>
          <w:rFonts w:asciiTheme="minorHAnsi" w:eastAsiaTheme="minorHAnsi" w:hAnsiTheme="minorHAnsi"/>
          <w:lang w:eastAsia="en-US"/>
        </w:rPr>
      </w:pPr>
      <w:r w:rsidRPr="006B30E8">
        <w:rPr>
          <w:rFonts w:asciiTheme="minorHAnsi" w:eastAsiaTheme="minorHAnsi" w:hAnsiTheme="minorHAnsi" w:cs="Times New Roman"/>
          <w:lang w:eastAsia="en-US"/>
        </w:rPr>
        <w:t>Программа составлена на 204 часа в соответствии с учебным планом школ.Предмет математика представлен двумя дисциплинами: алгебра и геометрия. Базисный план на изучение математики в основной школе отводит 6 учебных часов: 4 часа на алгебру , 2 часа на геометрию  в 1 полугодии, 3 ч алгебры и 3 ч гео</w:t>
      </w:r>
      <w:r w:rsidR="005234B8">
        <w:rPr>
          <w:rFonts w:asciiTheme="minorHAnsi" w:eastAsiaTheme="minorHAnsi" w:hAnsiTheme="minorHAnsi" w:cs="Times New Roman"/>
          <w:lang w:eastAsia="en-US"/>
        </w:rPr>
        <w:t>метрии во 2 полугодии, всего 117</w:t>
      </w:r>
      <w:r w:rsidRPr="006B30E8">
        <w:rPr>
          <w:rFonts w:asciiTheme="minorHAnsi" w:eastAsiaTheme="minorHAnsi" w:hAnsiTheme="minorHAnsi" w:cs="Times New Roman"/>
          <w:lang w:eastAsia="en-US"/>
        </w:rPr>
        <w:t xml:space="preserve"> ч алгебры и </w:t>
      </w:r>
      <w:r w:rsidR="005234B8">
        <w:rPr>
          <w:rFonts w:asciiTheme="minorHAnsi" w:eastAsiaTheme="minorHAnsi" w:hAnsiTheme="minorHAnsi"/>
          <w:lang w:eastAsia="en-US"/>
        </w:rPr>
        <w:t xml:space="preserve">  87</w:t>
      </w:r>
      <w:r w:rsidRPr="006B30E8">
        <w:rPr>
          <w:rFonts w:asciiTheme="minorHAnsi" w:eastAsiaTheme="minorHAnsi" w:hAnsiTheme="minorHAnsi"/>
          <w:lang w:eastAsia="en-US"/>
        </w:rPr>
        <w:t xml:space="preserve"> ч геометрии.    </w:t>
      </w:r>
    </w:p>
    <w:p w:rsidR="0032260A" w:rsidRPr="006B30E8" w:rsidRDefault="0032260A" w:rsidP="0032260A">
      <w:pPr>
        <w:tabs>
          <w:tab w:val="left" w:pos="567"/>
          <w:tab w:val="left" w:pos="709"/>
        </w:tabs>
        <w:ind w:left="284"/>
        <w:rPr>
          <w:rFonts w:asciiTheme="minorHAnsi" w:hAnsiTheme="minorHAnsi"/>
        </w:rPr>
      </w:pPr>
    </w:p>
    <w:p w:rsidR="0051424A" w:rsidRPr="006B30E8" w:rsidRDefault="0051424A" w:rsidP="00752703">
      <w:pPr>
        <w:tabs>
          <w:tab w:val="left" w:pos="567"/>
          <w:tab w:val="left" w:pos="709"/>
        </w:tabs>
        <w:jc w:val="both"/>
        <w:rPr>
          <w:rFonts w:asciiTheme="minorHAnsi" w:hAnsiTheme="minorHAnsi"/>
          <w:b/>
        </w:rPr>
      </w:pPr>
      <w:r w:rsidRPr="006B30E8">
        <w:rPr>
          <w:rFonts w:asciiTheme="minorHAnsi" w:hAnsiTheme="minorHAnsi"/>
          <w:b/>
        </w:rPr>
        <w:t>Примечание к планированию математики</w:t>
      </w:r>
    </w:p>
    <w:p w:rsidR="0051424A" w:rsidRPr="006B30E8" w:rsidRDefault="0051424A" w:rsidP="00752703">
      <w:pPr>
        <w:tabs>
          <w:tab w:val="left" w:pos="567"/>
        </w:tabs>
        <w:jc w:val="both"/>
        <w:rPr>
          <w:rFonts w:asciiTheme="minorHAnsi" w:hAnsiTheme="minorHAnsi"/>
          <w:b/>
        </w:rPr>
      </w:pPr>
      <w:r w:rsidRPr="006B30E8">
        <w:rPr>
          <w:rFonts w:asciiTheme="minorHAnsi" w:hAnsiTheme="minorHAnsi"/>
        </w:rPr>
        <w:t>Тем</w:t>
      </w:r>
      <w:r w:rsidR="00204C3B" w:rsidRPr="006B30E8">
        <w:rPr>
          <w:rFonts w:asciiTheme="minorHAnsi" w:hAnsiTheme="minorHAnsi"/>
        </w:rPr>
        <w:t>ы</w:t>
      </w:r>
      <w:r w:rsidR="00866175" w:rsidRPr="006B30E8">
        <w:rPr>
          <w:rFonts w:asciiTheme="minorHAnsi" w:hAnsiTheme="minorHAnsi"/>
        </w:rPr>
        <w:t>, изучаемые</w:t>
      </w:r>
      <w:r w:rsidR="00204C3B" w:rsidRPr="006B30E8">
        <w:rPr>
          <w:rFonts w:asciiTheme="minorHAnsi" w:hAnsiTheme="minorHAnsi"/>
        </w:rPr>
        <w:t xml:space="preserve"> как ознакомительные.</w:t>
      </w:r>
    </w:p>
    <w:p w:rsidR="0051424A" w:rsidRPr="006B30E8" w:rsidRDefault="0051424A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«Рациональные дроби».</w:t>
      </w:r>
    </w:p>
    <w:p w:rsidR="0051424A" w:rsidRPr="006B30E8" w:rsidRDefault="00204C3B" w:rsidP="00BC1FC6">
      <w:pPr>
        <w:pStyle w:val="a6"/>
        <w:numPr>
          <w:ilvl w:val="0"/>
          <w:numId w:val="11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Темы</w:t>
      </w:r>
      <w:r w:rsidR="0051424A" w:rsidRPr="006B30E8">
        <w:rPr>
          <w:rFonts w:asciiTheme="minorHAnsi" w:hAnsiTheme="minorHAnsi"/>
        </w:rPr>
        <w:t>: «Функция у=</w:t>
      </w:r>
      <w:r w:rsidR="0051424A" w:rsidRPr="006B30E8">
        <w:rPr>
          <w:rFonts w:asciiTheme="minorHAnsi" w:hAnsiTheme="minorHAnsi"/>
          <w:lang w:val="en-US"/>
        </w:rPr>
        <w:t>k</w:t>
      </w:r>
      <w:r w:rsidR="0051424A" w:rsidRPr="006B30E8">
        <w:rPr>
          <w:rFonts w:asciiTheme="minorHAnsi" w:hAnsiTheme="minorHAnsi"/>
        </w:rPr>
        <w:t>/</w:t>
      </w:r>
      <w:r w:rsidR="0051424A" w:rsidRPr="006B30E8">
        <w:rPr>
          <w:rFonts w:asciiTheme="minorHAnsi" w:hAnsiTheme="minorHAnsi"/>
          <w:lang w:val="en-US"/>
        </w:rPr>
        <w:t>x</w:t>
      </w:r>
      <w:r w:rsidRPr="006B30E8">
        <w:rPr>
          <w:rFonts w:asciiTheme="minorHAnsi" w:hAnsiTheme="minorHAnsi"/>
        </w:rPr>
        <w:t xml:space="preserve"> и ее график»,</w:t>
      </w:r>
      <w:r w:rsidR="0051424A" w:rsidRPr="006B30E8">
        <w:rPr>
          <w:rFonts w:asciiTheme="minorHAnsi" w:hAnsiTheme="minorHAnsi"/>
        </w:rPr>
        <w:t xml:space="preserve"> «Функция у = √х и ее график».</w:t>
      </w:r>
    </w:p>
    <w:p w:rsidR="0051424A" w:rsidRPr="006B30E8" w:rsidRDefault="0051424A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«Формулы корней квадратного уравнения».</w:t>
      </w:r>
    </w:p>
    <w:p w:rsidR="0051424A" w:rsidRPr="006B30E8" w:rsidRDefault="0051424A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Тема: «Элементы статистики»</w:t>
      </w:r>
      <w:r w:rsidR="00204C3B" w:rsidRPr="006B30E8">
        <w:rPr>
          <w:rFonts w:asciiTheme="minorHAnsi" w:hAnsiTheme="minorHAnsi"/>
        </w:rPr>
        <w:t>.</w:t>
      </w:r>
    </w:p>
    <w:p w:rsidR="00204C3B" w:rsidRPr="006B30E8" w:rsidRDefault="0051424A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«Действительные числа».</w:t>
      </w:r>
    </w:p>
    <w:p w:rsidR="0051424A" w:rsidRPr="006B30E8" w:rsidRDefault="0051424A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Темы: «Иррациональные числа», «Нахождение приближенных значений квадратного корня».</w:t>
      </w:r>
    </w:p>
    <w:p w:rsidR="00204C3B" w:rsidRPr="006B30E8" w:rsidRDefault="0051424A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«Степень с целым показателем и ее свойства».</w:t>
      </w:r>
    </w:p>
    <w:p w:rsidR="0051424A" w:rsidRPr="006B30E8" w:rsidRDefault="0051424A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Темы: «Стандартный вид числа», «Приближенные вычисления».</w:t>
      </w:r>
    </w:p>
    <w:p w:rsidR="00204C3B" w:rsidRPr="006B30E8" w:rsidRDefault="0051424A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«Квадратные уравнения».</w:t>
      </w:r>
    </w:p>
    <w:p w:rsidR="00995315" w:rsidRPr="006B30E8" w:rsidRDefault="0051424A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Темы: «Решение квадратных уравнений, выделением квадрата двучлена», «Вывод формулы корней квадратного уравнения», «Преобразование выражений, содержащих квадратные корни в знаменателе дроби»</w:t>
      </w:r>
      <w:r w:rsidR="00204C3B" w:rsidRPr="006B30E8">
        <w:rPr>
          <w:rFonts w:asciiTheme="minorHAnsi" w:hAnsiTheme="minorHAnsi"/>
        </w:rPr>
        <w:t>,</w:t>
      </w:r>
      <w:r w:rsidRPr="006B30E8">
        <w:rPr>
          <w:rFonts w:asciiTheme="minorHAnsi" w:hAnsiTheme="minorHAnsi"/>
        </w:rPr>
        <w:t xml:space="preserve"> «Теорема Виета».</w:t>
      </w:r>
    </w:p>
    <w:p w:rsidR="00995315" w:rsidRPr="006B30E8" w:rsidRDefault="00995315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«Четырехугольники».</w:t>
      </w:r>
    </w:p>
    <w:p w:rsidR="00B83E59" w:rsidRPr="006B30E8" w:rsidRDefault="00995315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 xml:space="preserve">Тема: «Признаки параллелограмма», «Теорема Фалеса».  </w:t>
      </w:r>
    </w:p>
    <w:p w:rsidR="00B83E59" w:rsidRPr="006B30E8" w:rsidRDefault="00B83E59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«Площадь».</w:t>
      </w:r>
    </w:p>
    <w:p w:rsidR="00B83E59" w:rsidRPr="006B30E8" w:rsidRDefault="00BD3C04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 xml:space="preserve">Тема: </w:t>
      </w:r>
      <w:r w:rsidR="00B83E59" w:rsidRPr="006B30E8">
        <w:rPr>
          <w:rFonts w:asciiTheme="minorHAnsi" w:hAnsiTheme="minorHAnsi"/>
        </w:rPr>
        <w:t>«Площадь квадрата».</w:t>
      </w:r>
    </w:p>
    <w:p w:rsidR="00B83E59" w:rsidRPr="006B30E8" w:rsidRDefault="00B83E59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«Подобные треугольники».</w:t>
      </w:r>
    </w:p>
    <w:p w:rsidR="0051424A" w:rsidRPr="006B30E8" w:rsidRDefault="00BD3C04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 xml:space="preserve">Тема: </w:t>
      </w:r>
      <w:r w:rsidR="00B83E59" w:rsidRPr="006B30E8">
        <w:rPr>
          <w:rFonts w:asciiTheme="minorHAnsi" w:hAnsiTheme="minorHAnsi"/>
        </w:rPr>
        <w:t>«</w:t>
      </w:r>
      <w:r w:rsidR="00DB7158" w:rsidRPr="006B30E8">
        <w:rPr>
          <w:rFonts w:asciiTheme="minorHAnsi" w:hAnsiTheme="minorHAnsi"/>
        </w:rPr>
        <w:t>Практические приложения подобия треугольников</w:t>
      </w:r>
      <w:r w:rsidR="00B83E59" w:rsidRPr="006B30E8">
        <w:rPr>
          <w:rFonts w:asciiTheme="minorHAnsi" w:hAnsiTheme="minorHAnsi"/>
        </w:rPr>
        <w:t>»</w:t>
      </w:r>
      <w:r w:rsidRPr="006B30E8">
        <w:rPr>
          <w:rFonts w:asciiTheme="minorHAnsi" w:hAnsiTheme="minorHAnsi"/>
        </w:rPr>
        <w:t>.</w:t>
      </w:r>
    </w:p>
    <w:p w:rsidR="00BD3C04" w:rsidRPr="006B30E8" w:rsidRDefault="00BD3C04" w:rsidP="00752703">
      <w:p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Глава «Окружность».</w:t>
      </w:r>
    </w:p>
    <w:p w:rsidR="00BD3C04" w:rsidRPr="006B30E8" w:rsidRDefault="00BD3C04" w:rsidP="00BC1FC6">
      <w:pPr>
        <w:pStyle w:val="a6"/>
        <w:numPr>
          <w:ilvl w:val="0"/>
          <w:numId w:val="12"/>
        </w:numPr>
        <w:tabs>
          <w:tab w:val="left" w:pos="7170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>Темы: «Градусная мера дуги окружности», «Теорема о вписанном угле».</w:t>
      </w:r>
    </w:p>
    <w:p w:rsidR="00BD3C04" w:rsidRPr="006B30E8" w:rsidRDefault="00BD3C04" w:rsidP="00752703">
      <w:pPr>
        <w:tabs>
          <w:tab w:val="left" w:pos="7170"/>
        </w:tabs>
        <w:jc w:val="both"/>
        <w:rPr>
          <w:rFonts w:asciiTheme="minorHAnsi" w:hAnsiTheme="minorHAnsi"/>
        </w:rPr>
      </w:pPr>
    </w:p>
    <w:p w:rsidR="0060658F" w:rsidRDefault="0060658F" w:rsidP="00752703">
      <w:pPr>
        <w:widowControl w:val="0"/>
        <w:tabs>
          <w:tab w:val="left" w:pos="567"/>
        </w:tabs>
        <w:jc w:val="both"/>
        <w:rPr>
          <w:rFonts w:asciiTheme="minorHAnsi" w:hAnsiTheme="minorHAnsi"/>
          <w:b/>
        </w:rPr>
      </w:pPr>
    </w:p>
    <w:p w:rsidR="0060658F" w:rsidRDefault="0060658F" w:rsidP="00752703">
      <w:pPr>
        <w:widowControl w:val="0"/>
        <w:tabs>
          <w:tab w:val="left" w:pos="567"/>
        </w:tabs>
        <w:jc w:val="both"/>
        <w:rPr>
          <w:rFonts w:asciiTheme="minorHAnsi" w:hAnsiTheme="minorHAnsi"/>
          <w:b/>
        </w:rPr>
      </w:pPr>
    </w:p>
    <w:p w:rsidR="0051424A" w:rsidRPr="006B30E8" w:rsidRDefault="0051424A" w:rsidP="00752703">
      <w:pPr>
        <w:widowControl w:val="0"/>
        <w:tabs>
          <w:tab w:val="left" w:pos="567"/>
        </w:tabs>
        <w:jc w:val="both"/>
        <w:rPr>
          <w:rFonts w:asciiTheme="minorHAnsi" w:hAnsiTheme="minorHAnsi"/>
          <w:b/>
        </w:rPr>
      </w:pPr>
      <w:r w:rsidRPr="006B30E8">
        <w:rPr>
          <w:rFonts w:asciiTheme="minorHAnsi" w:hAnsiTheme="minorHAnsi"/>
          <w:b/>
        </w:rPr>
        <w:t xml:space="preserve">Изучение </w:t>
      </w:r>
      <w:r w:rsidR="00AA0BA2" w:rsidRPr="006B30E8">
        <w:rPr>
          <w:rFonts w:asciiTheme="minorHAnsi" w:hAnsiTheme="minorHAnsi"/>
          <w:b/>
        </w:rPr>
        <w:t xml:space="preserve">математики </w:t>
      </w:r>
      <w:r w:rsidRPr="006B30E8">
        <w:rPr>
          <w:rFonts w:asciiTheme="minorHAnsi" w:hAnsiTheme="minorHAnsi"/>
          <w:b/>
        </w:rPr>
        <w:t>для детей с ЗПР  направлено на достижение следующих целей:</w:t>
      </w:r>
    </w:p>
    <w:p w:rsidR="0051424A" w:rsidRPr="006B30E8" w:rsidRDefault="0051424A" w:rsidP="00BC1FC6">
      <w:pPr>
        <w:widowControl w:val="0"/>
        <w:numPr>
          <w:ilvl w:val="0"/>
          <w:numId w:val="1"/>
        </w:numPr>
        <w:spacing w:before="120"/>
        <w:jc w:val="both"/>
        <w:rPr>
          <w:rFonts w:asciiTheme="minorHAnsi" w:hAnsiTheme="minorHAnsi"/>
          <w:color w:val="000000"/>
        </w:rPr>
      </w:pPr>
      <w:r w:rsidRPr="006B30E8">
        <w:rPr>
          <w:rFonts w:asciiTheme="minorHAnsi" w:hAnsiTheme="minorHAnsi"/>
          <w:b/>
          <w:color w:val="000000"/>
        </w:rPr>
        <w:t>овладение системой математических знаний и умений</w:t>
      </w:r>
      <w:r w:rsidRPr="006B30E8">
        <w:rPr>
          <w:rFonts w:asciiTheme="minorHAnsi" w:hAnsiTheme="minorHAnsi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1424A" w:rsidRPr="006B30E8" w:rsidRDefault="0051424A" w:rsidP="00BC1FC6">
      <w:pPr>
        <w:widowControl w:val="0"/>
        <w:numPr>
          <w:ilvl w:val="0"/>
          <w:numId w:val="1"/>
        </w:numPr>
        <w:spacing w:before="120"/>
        <w:jc w:val="both"/>
        <w:rPr>
          <w:rFonts w:asciiTheme="minorHAnsi" w:hAnsiTheme="minorHAnsi"/>
          <w:color w:val="000000"/>
        </w:rPr>
      </w:pPr>
      <w:r w:rsidRPr="006B30E8">
        <w:rPr>
          <w:rFonts w:asciiTheme="minorHAnsi" w:hAnsiTheme="minorHAnsi"/>
          <w:b/>
          <w:color w:val="000000"/>
        </w:rPr>
        <w:t xml:space="preserve">интеллектуальное развитие, </w:t>
      </w:r>
      <w:r w:rsidRPr="006B30E8">
        <w:rPr>
          <w:rFonts w:asciiTheme="minorHAnsi" w:hAnsiTheme="minorHAnsi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F56B8" w:rsidRPr="006B30E8" w:rsidRDefault="007F56B8" w:rsidP="00BC1FC6">
      <w:pPr>
        <w:widowControl w:val="0"/>
        <w:numPr>
          <w:ilvl w:val="0"/>
          <w:numId w:val="1"/>
        </w:numPr>
        <w:spacing w:before="120"/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  <w:b/>
        </w:rPr>
        <w:t>развитиевысших психических функций</w:t>
      </w:r>
      <w:r w:rsidRPr="006B30E8">
        <w:rPr>
          <w:rFonts w:asciiTheme="minorHAnsi" w:hAnsiTheme="minorHAnsi"/>
          <w:b/>
          <w:color w:val="000000"/>
        </w:rPr>
        <w:t xml:space="preserve">, </w:t>
      </w:r>
      <w:r w:rsidRPr="006B30E8">
        <w:rPr>
          <w:rFonts w:asciiTheme="minorHAnsi" w:hAnsiTheme="minorHAnsi"/>
          <w:color w:val="000000"/>
        </w:rPr>
        <w:t>умение ориентироваться в задании, анализировать его, обдумывать и планировать предстоящую деятельность.</w:t>
      </w:r>
    </w:p>
    <w:p w:rsidR="00993487" w:rsidRPr="006B30E8" w:rsidRDefault="00993487" w:rsidP="00752703">
      <w:pPr>
        <w:tabs>
          <w:tab w:val="left" w:pos="567"/>
        </w:tabs>
        <w:jc w:val="both"/>
        <w:rPr>
          <w:rFonts w:asciiTheme="minorHAnsi" w:hAnsiTheme="minorHAnsi"/>
        </w:rPr>
      </w:pPr>
    </w:p>
    <w:p w:rsidR="00E27D5E" w:rsidRPr="006B30E8" w:rsidRDefault="00E77E61" w:rsidP="00752703">
      <w:pPr>
        <w:tabs>
          <w:tab w:val="left" w:pos="567"/>
        </w:tabs>
        <w:jc w:val="both"/>
        <w:rPr>
          <w:rFonts w:asciiTheme="minorHAnsi" w:hAnsiTheme="minorHAnsi"/>
        </w:rPr>
      </w:pPr>
      <w:r w:rsidRPr="006B30E8">
        <w:rPr>
          <w:rFonts w:asciiTheme="minorHAnsi" w:hAnsiTheme="minorHAnsi"/>
        </w:rPr>
        <w:t xml:space="preserve">        Особенностью организации учебного процесса по данному курсу является выбор разнообразных видов </w:t>
      </w:r>
      <w:proofErr w:type="gramStart"/>
      <w:r w:rsidRPr="006B30E8">
        <w:rPr>
          <w:rFonts w:asciiTheme="minorHAnsi" w:hAnsiTheme="minorHAnsi"/>
        </w:rPr>
        <w:t>деятельности</w:t>
      </w:r>
      <w:proofErr w:type="gramEnd"/>
      <w:r w:rsidRPr="006B30E8">
        <w:rPr>
          <w:rFonts w:asciiTheme="minorHAnsi" w:hAnsiTheme="minorHAnsi"/>
        </w:rPr>
        <w:t xml:space="preserve"> с учетом психофизических особенностей обучающихся, использование занимательного материала, включение в урок игровых ситуаций, направленных на снятие напряжения, переключение внимания детей с одного задания на другое и т. п. Особое внимание уделяется индивидуализации обучения и дифференцированно</w:t>
      </w:r>
      <w:r w:rsidR="0063572E" w:rsidRPr="006B30E8">
        <w:rPr>
          <w:rFonts w:asciiTheme="minorHAnsi" w:hAnsiTheme="minorHAnsi"/>
        </w:rPr>
        <w:t>му подходу в проведении занятий.</w:t>
      </w:r>
    </w:p>
    <w:p w:rsidR="00107859" w:rsidRPr="006B30E8" w:rsidRDefault="00107859" w:rsidP="00014BFA">
      <w:pPr>
        <w:widowControl w:val="0"/>
        <w:tabs>
          <w:tab w:val="left" w:pos="567"/>
        </w:tabs>
        <w:suppressAutoHyphens/>
        <w:autoSpaceDE w:val="0"/>
        <w:autoSpaceDN w:val="0"/>
        <w:jc w:val="both"/>
        <w:rPr>
          <w:rFonts w:asciiTheme="minorHAnsi" w:eastAsia="DejaVu Sans" w:hAnsiTheme="minorHAnsi"/>
          <w:kern w:val="3"/>
        </w:rPr>
      </w:pPr>
      <w:r w:rsidRPr="006B30E8">
        <w:rPr>
          <w:rFonts w:asciiTheme="minorHAnsi" w:eastAsia="DejaVu Sans" w:hAnsiTheme="minorHAnsi"/>
          <w:kern w:val="3"/>
        </w:rPr>
        <w:t>Важнейшими  коррекционными  задачами курса геометрии являются развитие логи</w:t>
      </w:r>
      <w:r w:rsidRPr="006B30E8">
        <w:rPr>
          <w:rFonts w:asciiTheme="minorHAnsi" w:eastAsia="DejaVu Sans" w:hAnsiTheme="minorHAnsi"/>
          <w:kern w:val="3"/>
        </w:rPr>
        <w:softHyphen/>
        <w:t>ческого     мышления     и     речи     учащихся, формирование у них навыков умственного труда — планир</w:t>
      </w:r>
      <w:r w:rsidR="00014BFA" w:rsidRPr="006B30E8">
        <w:rPr>
          <w:rFonts w:asciiTheme="minorHAnsi" w:eastAsia="DejaVu Sans" w:hAnsiTheme="minorHAnsi"/>
          <w:kern w:val="3"/>
        </w:rPr>
        <w:t xml:space="preserve">ование   работы, </w:t>
      </w:r>
      <w:r w:rsidRPr="006B30E8">
        <w:rPr>
          <w:rFonts w:asciiTheme="minorHAnsi" w:eastAsia="DejaVu Sans" w:hAnsiTheme="minorHAnsi"/>
          <w:kern w:val="3"/>
        </w:rPr>
        <w:t>осущест</w:t>
      </w:r>
      <w:r w:rsidRPr="006B30E8">
        <w:rPr>
          <w:rFonts w:asciiTheme="minorHAnsi" w:eastAsia="DejaVu Sans" w:hAnsiTheme="minorHAnsi"/>
          <w:kern w:val="3"/>
        </w:rPr>
        <w:softHyphen/>
        <w:t>вление самоконтроля.  Школьники должны научиться   грамотно   и   аккуратно   делать математические записи, уме</w:t>
      </w:r>
      <w:r w:rsidR="001E4667" w:rsidRPr="006B30E8">
        <w:rPr>
          <w:rFonts w:asciiTheme="minorHAnsi" w:eastAsia="DejaVu Sans" w:hAnsiTheme="minorHAnsi"/>
          <w:kern w:val="3"/>
        </w:rPr>
        <w:t xml:space="preserve">ть объяснить их. </w:t>
      </w:r>
    </w:p>
    <w:p w:rsidR="00107859" w:rsidRPr="006B30E8" w:rsidRDefault="00107859" w:rsidP="00752703">
      <w:pPr>
        <w:widowControl w:val="0"/>
        <w:tabs>
          <w:tab w:val="left" w:pos="567"/>
        </w:tabs>
        <w:suppressAutoHyphens/>
        <w:autoSpaceDE w:val="0"/>
        <w:autoSpaceDN w:val="0"/>
        <w:jc w:val="both"/>
        <w:rPr>
          <w:rFonts w:asciiTheme="minorHAnsi" w:eastAsia="Batang, 바탕" w:hAnsiTheme="minorHAnsi"/>
          <w:kern w:val="3"/>
        </w:rPr>
      </w:pPr>
      <w:r w:rsidRPr="006B30E8">
        <w:rPr>
          <w:rFonts w:asciiTheme="minorHAnsi" w:eastAsia="Batang, 바탕" w:hAnsiTheme="minorHAnsi"/>
          <w:kern w:val="3"/>
        </w:rPr>
        <w:t xml:space="preserve">        Все основные понятия вводятся на наглядной основе. Аксиомы даются</w:t>
      </w:r>
      <w:r w:rsidR="0093462E" w:rsidRPr="006B30E8">
        <w:rPr>
          <w:rFonts w:asciiTheme="minorHAnsi" w:eastAsia="Batang, 바탕" w:hAnsiTheme="minorHAnsi"/>
          <w:kern w:val="3"/>
        </w:rPr>
        <w:t xml:space="preserve"> в </w:t>
      </w:r>
      <w:r w:rsidRPr="006B30E8">
        <w:rPr>
          <w:rFonts w:asciiTheme="minorHAnsi" w:eastAsia="Batang, 바탕" w:hAnsiTheme="minorHAnsi"/>
          <w:kern w:val="3"/>
        </w:rPr>
        <w:t>процессе практических упражнений через решение задач и приводятся в описательной форме. Все теоретические положения даются исключительно в ознакомительном плане и опираются на наглядные представления учащихся,</w:t>
      </w:r>
    </w:p>
    <w:p w:rsidR="006C10A6" w:rsidRPr="006B30E8" w:rsidRDefault="00107859" w:rsidP="00752703">
      <w:pPr>
        <w:tabs>
          <w:tab w:val="left" w:pos="851"/>
        </w:tabs>
        <w:jc w:val="both"/>
        <w:rPr>
          <w:rFonts w:asciiTheme="minorHAnsi" w:eastAsiaTheme="minorHAnsi" w:hAnsiTheme="minorHAnsi"/>
          <w:lang w:eastAsia="en-US"/>
        </w:rPr>
      </w:pPr>
      <w:r w:rsidRPr="006B30E8">
        <w:rPr>
          <w:rFonts w:asciiTheme="minorHAnsi" w:eastAsia="DejaVu Sans" w:hAnsiTheme="minorHAnsi"/>
          <w:kern w:val="3"/>
        </w:rPr>
        <w:t xml:space="preserve">        Очень много устных  задач по готовым чертежам</w:t>
      </w:r>
      <w:r w:rsidR="00247E54" w:rsidRPr="006B30E8">
        <w:rPr>
          <w:rFonts w:asciiTheme="minorHAnsi" w:eastAsia="DejaVu Sans" w:hAnsiTheme="minorHAnsi"/>
          <w:kern w:val="3"/>
        </w:rPr>
        <w:t>.</w:t>
      </w:r>
    </w:p>
    <w:p w:rsidR="00D13026" w:rsidRPr="006B30E8" w:rsidRDefault="00D13026" w:rsidP="00752703">
      <w:pPr>
        <w:tabs>
          <w:tab w:val="left" w:pos="567"/>
          <w:tab w:val="left" w:pos="851"/>
        </w:tabs>
        <w:jc w:val="both"/>
        <w:rPr>
          <w:rFonts w:asciiTheme="minorHAnsi" w:eastAsiaTheme="minorHAnsi" w:hAnsiTheme="minorHAnsi"/>
          <w:lang w:eastAsia="en-US"/>
        </w:rPr>
      </w:pPr>
    </w:p>
    <w:p w:rsidR="00107859" w:rsidRPr="006B30E8" w:rsidRDefault="00107859" w:rsidP="00752703">
      <w:pPr>
        <w:tabs>
          <w:tab w:val="left" w:pos="567"/>
        </w:tabs>
        <w:jc w:val="both"/>
        <w:rPr>
          <w:rFonts w:asciiTheme="minorHAnsi" w:hAnsiTheme="minorHAnsi"/>
        </w:rPr>
      </w:pP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4"/>
      </w:tblGrid>
      <w:tr w:rsidR="003D1F40" w:rsidRPr="006B30E8" w:rsidTr="00EB7836">
        <w:trPr>
          <w:trHeight w:val="935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DE177C" w:rsidRPr="006B30E8" w:rsidRDefault="009811A3" w:rsidP="003115C2">
            <w:pPr>
              <w:tabs>
                <w:tab w:val="left" w:pos="567"/>
              </w:tabs>
              <w:ind w:right="-1100"/>
              <w:jc w:val="center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  <w:b/>
              </w:rPr>
              <w:lastRenderedPageBreak/>
              <w:t>СОДЕРЖАНИЕ УЧЕБНОГО КУРСА ПО АЛГЕБРЕ ДЛЯ</w:t>
            </w:r>
          </w:p>
          <w:p w:rsidR="009811A3" w:rsidRPr="006B30E8" w:rsidRDefault="009811A3" w:rsidP="003115C2">
            <w:pPr>
              <w:tabs>
                <w:tab w:val="left" w:pos="567"/>
              </w:tabs>
              <w:ind w:right="-1100"/>
              <w:jc w:val="center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  <w:b/>
              </w:rPr>
              <w:t>УЧАЩИХСЯ</w:t>
            </w:r>
            <w:r w:rsidR="0060658F">
              <w:rPr>
                <w:rFonts w:asciiTheme="minorHAnsi" w:hAnsiTheme="minorHAnsi"/>
                <w:b/>
              </w:rPr>
              <w:t xml:space="preserve"> </w:t>
            </w:r>
            <w:r w:rsidRPr="006B30E8">
              <w:rPr>
                <w:rFonts w:asciiTheme="minorHAnsi" w:hAnsiTheme="minorHAnsi"/>
                <w:b/>
              </w:rPr>
              <w:t>С ЗПР</w:t>
            </w:r>
          </w:p>
          <w:p w:rsidR="00DE177C" w:rsidRPr="006B30E8" w:rsidRDefault="00DE177C" w:rsidP="003115C2">
            <w:pPr>
              <w:tabs>
                <w:tab w:val="left" w:pos="567"/>
                <w:tab w:val="left" w:pos="9628"/>
              </w:tabs>
              <w:ind w:right="-1100"/>
              <w:jc w:val="center"/>
              <w:rPr>
                <w:rFonts w:asciiTheme="minorHAnsi" w:hAnsiTheme="minorHAnsi"/>
                <w:b/>
              </w:rPr>
            </w:pPr>
          </w:p>
          <w:p w:rsidR="003D1F40" w:rsidRPr="006B30E8" w:rsidRDefault="003D1F40" w:rsidP="00752703">
            <w:pPr>
              <w:tabs>
                <w:tab w:val="left" w:pos="567"/>
                <w:tab w:val="left" w:pos="10348"/>
              </w:tabs>
              <w:ind w:right="34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Основное свойство дроби. Сокращение дробей. Сложение и вычитание дробей с одинаковыми и разными знаменателями. Умножение и деление дробей, возведение дробей в степень</w:t>
            </w:r>
            <w:r w:rsidR="001E4667" w:rsidRPr="006B30E8">
              <w:rPr>
                <w:rFonts w:asciiTheme="minorHAnsi" w:hAnsiTheme="minorHAnsi"/>
              </w:rPr>
              <w:t>.</w:t>
            </w:r>
            <w:r w:rsidRPr="006B30E8">
              <w:rPr>
                <w:rFonts w:asciiTheme="minorHAnsi" w:hAnsiTheme="minorHAnsi"/>
              </w:rPr>
              <w:t xml:space="preserve"> Свойства функции </w:t>
            </w:r>
            <w:proofErr w:type="gramStart"/>
            <w:r w:rsidRPr="006B30E8">
              <w:rPr>
                <w:rFonts w:asciiTheme="minorHAnsi" w:hAnsiTheme="minorHAnsi"/>
                <w:i/>
              </w:rPr>
              <w:t>у</w:t>
            </w:r>
            <w:proofErr w:type="gramEnd"/>
            <w:r w:rsidRPr="006B30E8">
              <w:rPr>
                <w:rFonts w:asciiTheme="minorHAnsi" w:hAnsiTheme="minorHAnsi"/>
                <w:i/>
              </w:rPr>
              <w:t xml:space="preserve"> = </w:t>
            </w:r>
            <w:r w:rsidRPr="006B30E8">
              <w:rPr>
                <w:rFonts w:asciiTheme="minorHAnsi" w:hAnsiTheme="minorHAnsi"/>
                <w:i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3pt;height:30.5pt" o:ole="">
                  <v:imagedata r:id="rId10" o:title=""/>
                </v:shape>
                <o:OLEObject Type="Embed" ProgID="Equation.3" ShapeID="_x0000_i1025" DrawAspect="Content" ObjectID="_1670221435" r:id="rId11"/>
              </w:object>
            </w:r>
            <w:r w:rsidRPr="006B30E8">
              <w:rPr>
                <w:rFonts w:asciiTheme="minorHAnsi" w:hAnsiTheme="minorHAnsi"/>
              </w:rPr>
              <w:t xml:space="preserve"> рассматривать на конкретных графиках </w:t>
            </w:r>
            <w:r w:rsidRPr="006B30E8">
              <w:rPr>
                <w:rFonts w:asciiTheme="minorHAnsi" w:hAnsiTheme="minorHAnsi"/>
                <w:i/>
              </w:rPr>
              <w:t>(ознакомительно).</w:t>
            </w:r>
          </w:p>
          <w:p w:rsidR="003D1F40" w:rsidRPr="006B30E8" w:rsidRDefault="003D1F40" w:rsidP="00752703">
            <w:pPr>
              <w:tabs>
                <w:tab w:val="left" w:pos="569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6B30E8">
              <w:rPr>
                <w:rFonts w:asciiTheme="minorHAnsi" w:hAnsiTheme="minorHAnsi"/>
                <w:color w:val="000000"/>
              </w:rPr>
              <w:t xml:space="preserve">Понятие об иррациональном числе </w:t>
            </w:r>
            <w:r w:rsidRPr="006B30E8">
              <w:rPr>
                <w:rFonts w:asciiTheme="minorHAnsi" w:hAnsiTheme="minorHAnsi"/>
                <w:i/>
                <w:color w:val="000000"/>
              </w:rPr>
              <w:t>(ознакомительно).</w:t>
            </w:r>
            <w:r w:rsidRPr="006B30E8">
              <w:rPr>
                <w:rFonts w:asciiTheme="minorHAnsi" w:hAnsiTheme="minorHAnsi"/>
                <w:color w:val="000000"/>
              </w:rPr>
              <w:t xml:space="preserve"> Общие сведения о действительных числах </w:t>
            </w:r>
            <w:r w:rsidRPr="006B30E8">
              <w:rPr>
                <w:rFonts w:asciiTheme="minorHAnsi" w:hAnsiTheme="minorHAnsi"/>
                <w:i/>
                <w:color w:val="000000"/>
              </w:rPr>
              <w:t>(ознакомительно).</w:t>
            </w:r>
            <w:r w:rsidRPr="006B30E8">
              <w:rPr>
                <w:rFonts w:asciiTheme="minorHAnsi" w:hAnsiTheme="minorHAnsi"/>
                <w:color w:val="000000"/>
              </w:rPr>
              <w:t xml:space="preserve"> Понятие арифметического квадратного корня. Уравнение </w:t>
            </w:r>
            <w:r w:rsidRPr="006B30E8">
              <w:rPr>
                <w:rFonts w:asciiTheme="minorHAnsi" w:hAnsiTheme="minorHAnsi"/>
                <w:i/>
                <w:color w:val="000000"/>
              </w:rPr>
              <w:t>х</w:t>
            </w:r>
            <w:proofErr w:type="gramStart"/>
            <w:r w:rsidR="00B36946" w:rsidRPr="006B30E8">
              <w:rPr>
                <w:rFonts w:asciiTheme="minorHAnsi" w:hAnsiTheme="minorHAnsi"/>
                <w:i/>
                <w:color w:val="000000"/>
                <w:vertAlign w:val="superscript"/>
              </w:rPr>
              <w:t>2</w:t>
            </w:r>
            <w:proofErr w:type="gramEnd"/>
            <w:r w:rsidR="00B36946" w:rsidRPr="006B30E8">
              <w:rPr>
                <w:rFonts w:asciiTheme="minorHAnsi" w:hAnsiTheme="minorHAnsi"/>
                <w:i/>
                <w:color w:val="000000"/>
              </w:rPr>
              <w:t>=</w:t>
            </w:r>
            <w:r w:rsidRPr="006B30E8">
              <w:rPr>
                <w:rFonts w:asciiTheme="minorHAnsi" w:hAnsiTheme="minorHAnsi"/>
                <w:i/>
                <w:color w:val="000000"/>
              </w:rPr>
              <w:t>а,</w:t>
            </w:r>
            <w:r w:rsidRPr="006B30E8">
              <w:rPr>
                <w:rFonts w:asciiTheme="minorHAnsi" w:hAnsiTheme="minorHAnsi"/>
                <w:color w:val="000000"/>
              </w:rPr>
              <w:t xml:space="preserve"> свойства квадратных корней. Преобразование выражений, содержащих квадратные корни. Функция </w:t>
            </w:r>
            <w:r w:rsidRPr="006B30E8">
              <w:rPr>
                <w:rFonts w:asciiTheme="minorHAnsi" w:hAnsiTheme="minorHAnsi"/>
                <w:i/>
                <w:color w:val="000000"/>
              </w:rPr>
              <w:t>у =</w:t>
            </w:r>
            <w:r w:rsidRPr="006B30E8">
              <w:rPr>
                <w:rFonts w:asciiTheme="minorHAnsi" w:hAnsiTheme="minorHAnsi"/>
                <w:color w:val="000000"/>
                <w:position w:val="-8"/>
              </w:rPr>
              <w:object w:dxaOrig="380" w:dyaOrig="360">
                <v:shape id="_x0000_i1026" type="#_x0000_t75" style="width:18.15pt;height:18.15pt" o:ole="">
                  <v:imagedata r:id="rId12" o:title=""/>
                </v:shape>
                <o:OLEObject Type="Embed" ProgID="Equation.3" ShapeID="_x0000_i1026" DrawAspect="Content" ObjectID="_1670221436" r:id="rId13"/>
              </w:object>
            </w:r>
            <w:r w:rsidRPr="006B30E8">
              <w:rPr>
                <w:rFonts w:asciiTheme="minorHAnsi" w:hAnsiTheme="minorHAnsi"/>
                <w:color w:val="000000"/>
              </w:rPr>
              <w:t xml:space="preserve">, ее график </w:t>
            </w:r>
            <w:r w:rsidRPr="006B30E8">
              <w:rPr>
                <w:rFonts w:asciiTheme="minorHAnsi" w:hAnsiTheme="minorHAnsi"/>
                <w:i/>
                <w:color w:val="000000"/>
              </w:rPr>
              <w:t>(</w:t>
            </w:r>
            <w:proofErr w:type="spellStart"/>
            <w:r w:rsidRPr="006B30E8">
              <w:rPr>
                <w:rFonts w:asciiTheme="minorHAnsi" w:hAnsiTheme="minorHAnsi"/>
                <w:i/>
                <w:color w:val="000000"/>
              </w:rPr>
              <w:t>ознакомительно</w:t>
            </w:r>
            <w:proofErr w:type="spellEnd"/>
            <w:r w:rsidRPr="006B30E8">
              <w:rPr>
                <w:rFonts w:asciiTheme="minorHAnsi" w:hAnsiTheme="minorHAnsi"/>
                <w:i/>
                <w:color w:val="000000"/>
              </w:rPr>
              <w:t>).</w:t>
            </w:r>
          </w:p>
          <w:p w:rsidR="003D1F40" w:rsidRPr="006B30E8" w:rsidRDefault="003D1F40" w:rsidP="00752703">
            <w:pPr>
              <w:ind w:right="-540"/>
              <w:jc w:val="both"/>
              <w:rPr>
                <w:rFonts w:asciiTheme="minorHAnsi" w:hAnsiTheme="minorHAnsi"/>
                <w:b/>
              </w:rPr>
            </w:pPr>
          </w:p>
          <w:p w:rsidR="003D1F40" w:rsidRPr="006B30E8" w:rsidRDefault="003D1F40" w:rsidP="00752703">
            <w:pPr>
              <w:tabs>
                <w:tab w:val="left" w:pos="603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6B30E8">
              <w:rPr>
                <w:rFonts w:asciiTheme="minorHAnsi" w:hAnsiTheme="minorHAnsi"/>
                <w:color w:val="000000"/>
              </w:rPr>
              <w:t>Определение квадратного уравнения. Решение квадратных уравнений по формуле. Решение несложных задач с помощью квадратных уравнений. Решение дробно-рациональных уравнений.</w:t>
            </w:r>
          </w:p>
          <w:p w:rsidR="003D1F40" w:rsidRPr="006B30E8" w:rsidRDefault="003D1F40" w:rsidP="00752703">
            <w:pPr>
              <w:ind w:right="-540"/>
              <w:jc w:val="both"/>
              <w:rPr>
                <w:rFonts w:asciiTheme="minorHAnsi" w:hAnsiTheme="minorHAnsi"/>
                <w:b/>
              </w:rPr>
            </w:pPr>
          </w:p>
          <w:p w:rsidR="003D1F40" w:rsidRPr="006B30E8" w:rsidRDefault="003D1F40" w:rsidP="00752703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6B30E8">
              <w:rPr>
                <w:rFonts w:asciiTheme="minorHAnsi" w:hAnsiTheme="minorHAnsi"/>
                <w:color w:val="000000"/>
              </w:rPr>
              <w:t xml:space="preserve">Числовые неравенства и их свойства. </w:t>
            </w:r>
            <w:proofErr w:type="spellStart"/>
            <w:r w:rsidRPr="006B30E8">
              <w:rPr>
                <w:rFonts w:asciiTheme="minorHAnsi" w:hAnsiTheme="minorHAnsi"/>
                <w:color w:val="000000"/>
              </w:rPr>
              <w:t>Почленное</w:t>
            </w:r>
            <w:proofErr w:type="spellEnd"/>
            <w:r w:rsidRPr="006B30E8">
              <w:rPr>
                <w:rFonts w:asciiTheme="minorHAnsi" w:hAnsiTheme="minorHAnsi"/>
                <w:color w:val="000000"/>
              </w:rPr>
              <w:t xml:space="preserve"> сложение и умножение числовых неравенств. Применение свойств неравенств к оценке выражений </w:t>
            </w:r>
            <w:proofErr w:type="spellStart"/>
            <w:r w:rsidRPr="006B30E8">
              <w:rPr>
                <w:rFonts w:asciiTheme="minorHAnsi" w:hAnsiTheme="minorHAnsi"/>
                <w:i/>
                <w:color w:val="000000"/>
              </w:rPr>
              <w:t>х</w:t>
            </w:r>
            <w:proofErr w:type="spellEnd"/>
            <w:r w:rsidRPr="006B30E8">
              <w:rPr>
                <w:rFonts w:asciiTheme="minorHAnsi" w:hAnsiTheme="minorHAnsi"/>
                <w:i/>
                <w:color w:val="000000"/>
              </w:rPr>
              <w:t xml:space="preserve"> + у, </w:t>
            </w:r>
            <w:proofErr w:type="spellStart"/>
            <w:r w:rsidRPr="006B30E8">
              <w:rPr>
                <w:rFonts w:asciiTheme="minorHAnsi" w:hAnsiTheme="minorHAnsi"/>
                <w:i/>
                <w:color w:val="000000"/>
              </w:rPr>
              <w:t>ху</w:t>
            </w:r>
            <w:proofErr w:type="spellEnd"/>
            <w:r w:rsidRPr="006B30E8">
              <w:rPr>
                <w:rFonts w:asciiTheme="minorHAnsi" w:hAnsiTheme="minorHAnsi"/>
                <w:color w:val="000000"/>
              </w:rPr>
              <w:t>. Линейное неравенство с одной переменной. Система линейных неравенств с одной переменной.</w:t>
            </w:r>
          </w:p>
          <w:p w:rsidR="003D1F40" w:rsidRPr="006B30E8" w:rsidRDefault="003D1F40" w:rsidP="00752703">
            <w:pPr>
              <w:ind w:right="-540"/>
              <w:jc w:val="both"/>
              <w:rPr>
                <w:rFonts w:asciiTheme="minorHAnsi" w:hAnsiTheme="minorHAnsi"/>
                <w:b/>
              </w:rPr>
            </w:pPr>
          </w:p>
          <w:p w:rsidR="003D1F40" w:rsidRPr="006B30E8" w:rsidRDefault="003D1F40" w:rsidP="007527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6B30E8">
              <w:rPr>
                <w:rFonts w:asciiTheme="minorHAnsi" w:hAnsiTheme="minorHAnsi"/>
                <w:color w:val="000000"/>
              </w:rPr>
              <w:t>Степень с целым показателем и ее свойства. Стандартный вид числа.Элем</w:t>
            </w:r>
            <w:r w:rsidR="002E6953" w:rsidRPr="006B30E8">
              <w:rPr>
                <w:rFonts w:asciiTheme="minorHAnsi" w:hAnsiTheme="minorHAnsi"/>
                <w:color w:val="000000"/>
              </w:rPr>
              <w:t>енты комбинаторики и статистики (</w:t>
            </w:r>
            <w:r w:rsidRPr="006B30E8">
              <w:rPr>
                <w:rFonts w:asciiTheme="minorHAnsi" w:hAnsiTheme="minorHAnsi"/>
                <w:i/>
                <w:color w:val="000000"/>
              </w:rPr>
              <w:t>ознакомительно</w:t>
            </w:r>
            <w:r w:rsidR="002E6953" w:rsidRPr="006B30E8">
              <w:rPr>
                <w:rFonts w:asciiTheme="minorHAnsi" w:hAnsiTheme="minorHAnsi"/>
                <w:color w:val="000000"/>
              </w:rPr>
              <w:t>)</w:t>
            </w:r>
            <w:r w:rsidRPr="006B30E8">
              <w:rPr>
                <w:rFonts w:asciiTheme="minorHAnsi" w:hAnsiTheme="minorHAnsi"/>
                <w:color w:val="000000"/>
              </w:rPr>
              <w:t>.</w:t>
            </w:r>
          </w:p>
          <w:p w:rsidR="007E1268" w:rsidRPr="006B30E8" w:rsidRDefault="008B4DF6" w:rsidP="007527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6B30E8">
              <w:rPr>
                <w:rFonts w:asciiTheme="minorHAnsi" w:hAnsiTheme="minorHAnsi"/>
                <w:color w:val="000000"/>
              </w:rPr>
              <w:t xml:space="preserve">            Повторение.</w:t>
            </w:r>
          </w:p>
          <w:p w:rsidR="005D0EC1" w:rsidRPr="006B30E8" w:rsidRDefault="005D0EC1" w:rsidP="0075270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  <w:p w:rsidR="009D58B4" w:rsidRPr="006B30E8" w:rsidRDefault="009B4E20" w:rsidP="005D0EC1">
            <w:pPr>
              <w:tabs>
                <w:tab w:val="left" w:pos="619"/>
              </w:tabs>
              <w:jc w:val="center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  <w:b/>
              </w:rPr>
              <w:t>СОДЕРЖАНИЕ УЧЕБНОГО КУРСА ПО ГЕОМЕТРИИ ДЛЯ УЧАЩИХСЯ С ЗПР</w:t>
            </w:r>
          </w:p>
          <w:p w:rsidR="009D58B4" w:rsidRPr="006B30E8" w:rsidRDefault="009D58B4" w:rsidP="00752703">
            <w:pPr>
              <w:tabs>
                <w:tab w:val="left" w:pos="619"/>
              </w:tabs>
              <w:jc w:val="both"/>
              <w:rPr>
                <w:rFonts w:asciiTheme="minorHAnsi" w:hAnsiTheme="minorHAnsi"/>
                <w:b/>
              </w:rPr>
            </w:pPr>
          </w:p>
          <w:p w:rsidR="008B4DF6" w:rsidRPr="006B30E8" w:rsidRDefault="008B4DF6" w:rsidP="00752703">
            <w:pPr>
              <w:tabs>
                <w:tab w:val="left" w:pos="567"/>
              </w:tabs>
              <w:jc w:val="both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</w:rPr>
              <w:t>Многоугольники. Параллелограмм</w:t>
            </w:r>
            <w:r w:rsidR="004013E8" w:rsidRPr="006B30E8">
              <w:rPr>
                <w:rFonts w:asciiTheme="minorHAnsi" w:hAnsiTheme="minorHAnsi"/>
              </w:rPr>
              <w:t>.</w:t>
            </w:r>
            <w:r w:rsidR="00995315" w:rsidRPr="006B30E8">
              <w:rPr>
                <w:rFonts w:asciiTheme="minorHAnsi" w:hAnsiTheme="minorHAnsi"/>
              </w:rPr>
              <w:t xml:space="preserve"> П</w:t>
            </w:r>
            <w:r w:rsidRPr="006B30E8">
              <w:rPr>
                <w:rFonts w:asciiTheme="minorHAnsi" w:hAnsiTheme="minorHAnsi"/>
              </w:rPr>
              <w:t xml:space="preserve">ризнаки </w:t>
            </w:r>
            <w:r w:rsidR="00995315" w:rsidRPr="006B30E8">
              <w:rPr>
                <w:rFonts w:asciiTheme="minorHAnsi" w:hAnsiTheme="minorHAnsi"/>
              </w:rPr>
              <w:t>параллелограмма</w:t>
            </w:r>
            <w:r w:rsidRPr="006B30E8">
              <w:rPr>
                <w:rFonts w:asciiTheme="minorHAnsi" w:hAnsiTheme="minorHAnsi"/>
                <w:i/>
                <w:color w:val="000000"/>
              </w:rPr>
              <w:t>(ознакомительно).</w:t>
            </w:r>
            <w:r w:rsidR="004013E8" w:rsidRPr="006B30E8">
              <w:rPr>
                <w:rFonts w:asciiTheme="minorHAnsi" w:hAnsiTheme="minorHAnsi"/>
              </w:rPr>
              <w:t>Трапеция.</w:t>
            </w:r>
            <w:r w:rsidRPr="006B30E8">
              <w:rPr>
                <w:rFonts w:asciiTheme="minorHAnsi" w:hAnsiTheme="minorHAnsi"/>
              </w:rPr>
              <w:t>Прямоугольник, квадр</w:t>
            </w:r>
            <w:r w:rsidR="004013E8" w:rsidRPr="006B30E8">
              <w:rPr>
                <w:rFonts w:asciiTheme="minorHAnsi" w:hAnsiTheme="minorHAnsi"/>
              </w:rPr>
              <w:t xml:space="preserve">ат, ромб. </w:t>
            </w:r>
            <w:r w:rsidRPr="006B30E8">
              <w:rPr>
                <w:rFonts w:asciiTheme="minorHAnsi" w:hAnsiTheme="minorHAnsi"/>
              </w:rPr>
              <w:t>Теорема Фалеса</w:t>
            </w:r>
            <w:r w:rsidRPr="006B30E8">
              <w:rPr>
                <w:rFonts w:asciiTheme="minorHAnsi" w:hAnsiTheme="minorHAnsi"/>
                <w:i/>
                <w:color w:val="000000"/>
              </w:rPr>
              <w:t xml:space="preserve"> (ознакомительно).</w:t>
            </w:r>
          </w:p>
          <w:p w:rsidR="008B4DF6" w:rsidRPr="006B30E8" w:rsidRDefault="008B4DF6" w:rsidP="00752703">
            <w:pPr>
              <w:tabs>
                <w:tab w:val="left" w:pos="567"/>
                <w:tab w:val="left" w:pos="709"/>
                <w:tab w:val="left" w:pos="851"/>
              </w:tabs>
              <w:spacing w:before="240" w:after="240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        П</w:t>
            </w:r>
            <w:r w:rsidR="004013E8" w:rsidRPr="006B30E8">
              <w:rPr>
                <w:rFonts w:asciiTheme="minorHAnsi" w:hAnsiTheme="minorHAnsi"/>
              </w:rPr>
              <w:t>онятие о площади плоских фигур.</w:t>
            </w:r>
            <w:r w:rsidR="00B83E59" w:rsidRPr="006B30E8">
              <w:rPr>
                <w:rFonts w:asciiTheme="minorHAnsi" w:hAnsiTheme="minorHAnsi"/>
              </w:rPr>
              <w:t>Площадь квадрата</w:t>
            </w:r>
            <w:r w:rsidR="00B83E59" w:rsidRPr="006B30E8">
              <w:rPr>
                <w:rFonts w:asciiTheme="minorHAnsi" w:hAnsiTheme="minorHAnsi"/>
                <w:i/>
                <w:color w:val="000000"/>
              </w:rPr>
              <w:t xml:space="preserve"> (ознакомительно).</w:t>
            </w:r>
            <w:r w:rsidRPr="006B30E8">
              <w:rPr>
                <w:rFonts w:asciiTheme="minorHAnsi" w:hAnsiTheme="minorHAnsi"/>
              </w:rPr>
              <w:t xml:space="preserve">Площадь прямоугольника. Площадь параллелограмма, треугольника и трапеции. Теорема Пифагора. </w:t>
            </w:r>
          </w:p>
          <w:p w:rsidR="008B4DF6" w:rsidRPr="006B30E8" w:rsidRDefault="008B4DF6" w:rsidP="00752703">
            <w:pPr>
              <w:tabs>
                <w:tab w:val="left" w:pos="603"/>
                <w:tab w:val="left" w:pos="851"/>
              </w:tabs>
              <w:spacing w:before="240" w:after="240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  Подобие треугольников, коэффициент подобия, признаки подобия треугольников.</w:t>
            </w:r>
            <w:r w:rsidR="004013E8" w:rsidRPr="006B30E8">
              <w:rPr>
                <w:rFonts w:asciiTheme="minorHAnsi" w:hAnsiTheme="minorHAnsi"/>
              </w:rPr>
              <w:t xml:space="preserve"> Средняя линия треугольника. </w:t>
            </w:r>
            <w:r w:rsidR="00DB7158" w:rsidRPr="006B30E8">
              <w:rPr>
                <w:rFonts w:asciiTheme="minorHAnsi" w:hAnsiTheme="minorHAnsi"/>
              </w:rPr>
              <w:t>Практические приложения подобия треугольников</w:t>
            </w:r>
            <w:r w:rsidRPr="006B30E8">
              <w:rPr>
                <w:rFonts w:asciiTheme="minorHAnsi" w:hAnsiTheme="minorHAnsi"/>
                <w:i/>
                <w:color w:val="000000"/>
              </w:rPr>
              <w:t>(ознакомительно).</w:t>
            </w:r>
          </w:p>
          <w:p w:rsidR="008B4DF6" w:rsidRPr="006B30E8" w:rsidRDefault="008B4DF6" w:rsidP="00752703">
            <w:pPr>
              <w:tabs>
                <w:tab w:val="left" w:pos="619"/>
              </w:tabs>
              <w:spacing w:before="240" w:after="240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lastRenderedPageBreak/>
              <w:t>Синус, косинус, тангенс острого угла прямоугольного треугольника</w:t>
            </w:r>
            <w:r w:rsidR="00BD3C04" w:rsidRPr="006B30E8">
              <w:rPr>
                <w:rFonts w:asciiTheme="minorHAnsi" w:hAnsiTheme="minorHAnsi"/>
              </w:rPr>
              <w:t>.</w:t>
            </w:r>
            <w:r w:rsidRPr="006B30E8">
              <w:rPr>
                <w:rFonts w:asciiTheme="minorHAnsi" w:hAnsiTheme="minorHAnsi"/>
              </w:rPr>
              <w:t>Решение прямоугольных треугольников.</w:t>
            </w:r>
          </w:p>
          <w:p w:rsidR="008B4DF6" w:rsidRPr="006B30E8" w:rsidRDefault="008B4DF6" w:rsidP="00752703">
            <w:pPr>
              <w:tabs>
                <w:tab w:val="left" w:pos="586"/>
                <w:tab w:val="left" w:pos="851"/>
              </w:tabs>
              <w:spacing w:before="240" w:after="240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  Взаимное расположение прямой и окружности. Касательная и секущая к окружности, равенство касательных, проведенных из одной точки. </w:t>
            </w:r>
            <w:r w:rsidR="004013E8" w:rsidRPr="006B30E8">
              <w:rPr>
                <w:rFonts w:asciiTheme="minorHAnsi" w:hAnsiTheme="minorHAnsi"/>
              </w:rPr>
              <w:t>Центральные и вписанные углы. Теорема о вписанном угле</w:t>
            </w:r>
            <w:r w:rsidR="00BD3C04" w:rsidRPr="006B30E8">
              <w:rPr>
                <w:rFonts w:asciiTheme="minorHAnsi" w:hAnsiTheme="minorHAnsi"/>
                <w:i/>
                <w:color w:val="000000"/>
              </w:rPr>
              <w:t xml:space="preserve">(ознакомительно). </w:t>
            </w:r>
            <w:r w:rsidRPr="006B30E8">
              <w:rPr>
                <w:rFonts w:asciiTheme="minorHAnsi" w:hAnsiTheme="minorHAnsi"/>
              </w:rPr>
              <w:t>Метрические соотношения в окружности: свой</w:t>
            </w:r>
            <w:r w:rsidR="007135F3" w:rsidRPr="006B30E8">
              <w:rPr>
                <w:rFonts w:asciiTheme="minorHAnsi" w:hAnsiTheme="minorHAnsi"/>
              </w:rPr>
              <w:t>ства секущих, касательных, хорд</w:t>
            </w:r>
            <w:r w:rsidR="007135F3" w:rsidRPr="006B30E8">
              <w:rPr>
                <w:rFonts w:asciiTheme="minorHAnsi" w:hAnsiTheme="minorHAnsi"/>
                <w:i/>
                <w:color w:val="000000"/>
              </w:rPr>
              <w:t>.</w:t>
            </w:r>
          </w:p>
          <w:p w:rsidR="00BD3C04" w:rsidRPr="006B30E8" w:rsidRDefault="00BD3C04" w:rsidP="00752703">
            <w:pPr>
              <w:tabs>
                <w:tab w:val="left" w:pos="567"/>
                <w:tab w:val="left" w:pos="851"/>
              </w:tabs>
              <w:spacing w:before="240" w:after="240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Четыре з</w:t>
            </w:r>
            <w:r w:rsidR="008B4DF6" w:rsidRPr="006B30E8">
              <w:rPr>
                <w:rFonts w:asciiTheme="minorHAnsi" w:hAnsiTheme="minorHAnsi"/>
              </w:rPr>
              <w:t>амечательные точки треугольника: точки пересечения серединных перпендикуляров, биссектрис, медиан.</w:t>
            </w:r>
          </w:p>
          <w:p w:rsidR="00BD3C04" w:rsidRPr="006B30E8" w:rsidRDefault="00BD3C04" w:rsidP="00752703">
            <w:pPr>
              <w:tabs>
                <w:tab w:val="left" w:pos="567"/>
                <w:tab w:val="left" w:pos="851"/>
              </w:tabs>
              <w:spacing w:before="240" w:after="240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Окружность, вписанная в треугольник, и окружность, описанная около треугольника.</w:t>
            </w:r>
          </w:p>
          <w:p w:rsidR="008B4DF6" w:rsidRPr="006B30E8" w:rsidRDefault="008B4DF6" w:rsidP="00752703">
            <w:pPr>
              <w:tabs>
                <w:tab w:val="left" w:pos="536"/>
                <w:tab w:val="left" w:pos="709"/>
                <w:tab w:val="left" w:pos="851"/>
              </w:tabs>
              <w:spacing w:before="240" w:after="240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Понятие вектора. Равенство векторов. Откладывание вектора от данной точки. Сложение и вычитание векторов. Произведение вектора на число.</w:t>
            </w:r>
          </w:p>
          <w:p w:rsidR="00EB7836" w:rsidRDefault="008B4DF6" w:rsidP="00EB7836">
            <w:pPr>
              <w:rPr>
                <w:rFonts w:asciiTheme="minorHAnsi" w:hAnsiTheme="minorHAnsi"/>
                <w:b/>
                <w:bCs/>
                <w:sz w:val="28"/>
                <w:szCs w:val="32"/>
              </w:rPr>
            </w:pPr>
            <w:r w:rsidRPr="006B30E8">
              <w:rPr>
                <w:rFonts w:asciiTheme="minorHAnsi" w:hAnsiTheme="minorHAnsi"/>
              </w:rPr>
              <w:t>Повторение</w:t>
            </w:r>
            <w:r w:rsidR="002B70C1" w:rsidRPr="006B30E8">
              <w:rPr>
                <w:rFonts w:asciiTheme="minorHAnsi" w:hAnsiTheme="minorHAnsi"/>
              </w:rPr>
              <w:t>.</w:t>
            </w:r>
            <w:r w:rsidR="00EB7836" w:rsidRPr="00F11736">
              <w:rPr>
                <w:rFonts w:asciiTheme="minorHAnsi" w:hAnsiTheme="minorHAnsi"/>
                <w:b/>
                <w:bCs/>
                <w:sz w:val="28"/>
                <w:szCs w:val="32"/>
              </w:rPr>
              <w:t xml:space="preserve"> </w:t>
            </w:r>
          </w:p>
          <w:p w:rsidR="00EB7836" w:rsidRDefault="00EB7836" w:rsidP="00EB7836">
            <w:pPr>
              <w:rPr>
                <w:rFonts w:asciiTheme="minorHAnsi" w:hAnsiTheme="minorHAnsi"/>
                <w:b/>
                <w:bCs/>
                <w:sz w:val="28"/>
                <w:szCs w:val="32"/>
              </w:rPr>
            </w:pPr>
          </w:p>
          <w:p w:rsidR="00EB7836" w:rsidRPr="00F11736" w:rsidRDefault="00EB7836" w:rsidP="00EB7836">
            <w:pPr>
              <w:jc w:val="center"/>
              <w:rPr>
                <w:rFonts w:asciiTheme="minorHAnsi" w:hAnsiTheme="minorHAnsi"/>
                <w:b/>
                <w:bCs/>
                <w:sz w:val="28"/>
                <w:szCs w:val="32"/>
              </w:rPr>
            </w:pPr>
            <w:r w:rsidRPr="00F11736">
              <w:rPr>
                <w:rFonts w:asciiTheme="minorHAnsi" w:hAnsiTheme="minorHAnsi"/>
                <w:b/>
                <w:bCs/>
                <w:sz w:val="28"/>
                <w:szCs w:val="32"/>
              </w:rPr>
              <w:t>Учебно–тематический план</w:t>
            </w:r>
            <w:r>
              <w:rPr>
                <w:rFonts w:asciiTheme="minorHAnsi" w:hAnsiTheme="minorHAnsi"/>
                <w:b/>
                <w:bCs/>
                <w:sz w:val="28"/>
                <w:szCs w:val="32"/>
              </w:rPr>
              <w:t xml:space="preserve"> по алгебре</w:t>
            </w:r>
          </w:p>
          <w:tbl>
            <w:tblPr>
              <w:tblpPr w:leftFromText="180" w:rightFromText="180" w:vertAnchor="text" w:horzAnchor="margin" w:tblpXSpec="center" w:tblpY="191"/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3"/>
              <w:gridCol w:w="4564"/>
              <w:gridCol w:w="1917"/>
              <w:gridCol w:w="2426"/>
            </w:tblGrid>
            <w:tr w:rsidR="00EB7836" w:rsidRPr="00F11736" w:rsidTr="00EB7836">
              <w:trPr>
                <w:trHeight w:val="575"/>
              </w:trPr>
              <w:tc>
                <w:tcPr>
                  <w:tcW w:w="573" w:type="dxa"/>
                </w:tcPr>
                <w:p w:rsidR="00EB7836" w:rsidRPr="00F11736" w:rsidRDefault="00EB7836" w:rsidP="00EB7836">
                  <w:pPr>
                    <w:pStyle w:val="style56"/>
                    <w:spacing w:before="0" w:beforeAutospacing="0" w:after="0" w:afterAutospacing="0"/>
                    <w:ind w:left="-1276" w:firstLine="1276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F11736">
                    <w:rPr>
                      <w:rFonts w:asciiTheme="minorHAnsi" w:hAnsiTheme="minorHAnsi"/>
                      <w:b/>
                      <w:bCs/>
                    </w:rPr>
                    <w:t>№</w:t>
                  </w: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pStyle w:val="style56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F11736">
                    <w:rPr>
                      <w:rFonts w:asciiTheme="minorHAnsi" w:hAnsiTheme="minorHAnsi"/>
                      <w:b/>
                      <w:bCs/>
                    </w:rPr>
                    <w:t xml:space="preserve">Раздел 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pStyle w:val="style56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F11736">
                    <w:rPr>
                      <w:rFonts w:asciiTheme="minorHAnsi" w:hAnsiTheme="minorHAnsi"/>
                      <w:b/>
                      <w:bCs/>
                    </w:rPr>
                    <w:t>Кол-во часов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pStyle w:val="style56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F11736">
                    <w:rPr>
                      <w:rFonts w:asciiTheme="minorHAnsi" w:hAnsiTheme="minorHAnsi"/>
                      <w:b/>
                      <w:bCs/>
                    </w:rPr>
                    <w:t xml:space="preserve">В т.ч. </w:t>
                  </w:r>
                  <w:proofErr w:type="spellStart"/>
                  <w:r w:rsidRPr="00F11736">
                    <w:rPr>
                      <w:rFonts w:asciiTheme="minorHAnsi" w:hAnsiTheme="minorHAnsi"/>
                      <w:b/>
                      <w:bCs/>
                    </w:rPr>
                    <w:t>контр</w:t>
                  </w:r>
                  <w:proofErr w:type="gramStart"/>
                  <w:r w:rsidRPr="00F11736">
                    <w:rPr>
                      <w:rFonts w:asciiTheme="minorHAnsi" w:hAnsiTheme="minorHAnsi"/>
                      <w:b/>
                      <w:bCs/>
                    </w:rPr>
                    <w:t>.р</w:t>
                  </w:r>
                  <w:proofErr w:type="gramEnd"/>
                  <w:r w:rsidRPr="00F11736">
                    <w:rPr>
                      <w:rFonts w:asciiTheme="minorHAnsi" w:hAnsiTheme="minorHAnsi"/>
                      <w:b/>
                      <w:bCs/>
                    </w:rPr>
                    <w:t>абот</w:t>
                  </w:r>
                  <w:proofErr w:type="spellEnd"/>
                </w:p>
              </w:tc>
            </w:tr>
            <w:tr w:rsidR="00EB7836" w:rsidRPr="00F11736" w:rsidTr="00EB7836">
              <w:trPr>
                <w:trHeight w:val="287"/>
              </w:trPr>
              <w:tc>
                <w:tcPr>
                  <w:tcW w:w="573" w:type="dxa"/>
                </w:tcPr>
                <w:p w:rsidR="00EB7836" w:rsidRPr="00F11736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Повторение курса 7 класса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Входная к/</w:t>
                  </w:r>
                  <w:proofErr w:type="gramStart"/>
                  <w:r w:rsidRPr="00F11736">
                    <w:rPr>
                      <w:rFonts w:asciiTheme="minorHAnsi" w:hAnsiTheme="minorHAnsi"/>
                    </w:rPr>
                    <w:t>р</w:t>
                  </w:r>
                  <w:proofErr w:type="gramEnd"/>
                </w:p>
              </w:tc>
            </w:tr>
            <w:tr w:rsidR="00EB7836" w:rsidRPr="00F11736" w:rsidTr="00EB7836">
              <w:trPr>
                <w:trHeight w:val="287"/>
              </w:trPr>
              <w:tc>
                <w:tcPr>
                  <w:tcW w:w="573" w:type="dxa"/>
                </w:tcPr>
                <w:p w:rsidR="00EB7836" w:rsidRPr="00F11736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Рациональные дроби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24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№ 1 и № 2</w:t>
                  </w:r>
                </w:p>
              </w:tc>
            </w:tr>
            <w:tr w:rsidR="00EB7836" w:rsidRPr="00F11736" w:rsidTr="00EB7836">
              <w:trPr>
                <w:trHeight w:val="287"/>
              </w:trPr>
              <w:tc>
                <w:tcPr>
                  <w:tcW w:w="573" w:type="dxa"/>
                </w:tcPr>
                <w:p w:rsidR="00EB7836" w:rsidRPr="00F11736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Квадратные  корни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23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№3 и №4</w:t>
                  </w:r>
                </w:p>
              </w:tc>
            </w:tr>
            <w:tr w:rsidR="00EB7836" w:rsidRPr="00F11736" w:rsidTr="00EB7836">
              <w:trPr>
                <w:trHeight w:val="304"/>
              </w:trPr>
              <w:tc>
                <w:tcPr>
                  <w:tcW w:w="573" w:type="dxa"/>
                </w:tcPr>
                <w:p w:rsidR="00EB7836" w:rsidRPr="00F11736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Квадратные уравнения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23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№5 и №6</w:t>
                  </w:r>
                </w:p>
              </w:tc>
            </w:tr>
            <w:tr w:rsidR="00EB7836" w:rsidRPr="00F11736" w:rsidTr="00EB7836">
              <w:trPr>
                <w:trHeight w:val="304"/>
              </w:trPr>
              <w:tc>
                <w:tcPr>
                  <w:tcW w:w="573" w:type="dxa"/>
                </w:tcPr>
                <w:p w:rsidR="00EB7836" w:rsidRPr="00F11736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Неравенства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18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 xml:space="preserve">№7 </w:t>
                  </w:r>
                </w:p>
              </w:tc>
            </w:tr>
            <w:tr w:rsidR="00EB7836" w:rsidRPr="00F11736" w:rsidTr="00EB7836">
              <w:trPr>
                <w:trHeight w:val="304"/>
              </w:trPr>
              <w:tc>
                <w:tcPr>
                  <w:tcW w:w="573" w:type="dxa"/>
                </w:tcPr>
                <w:p w:rsidR="00EB7836" w:rsidRPr="00F11736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 xml:space="preserve">Степень с целым показателем. 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10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№8</w:t>
                  </w:r>
                </w:p>
              </w:tc>
            </w:tr>
            <w:tr w:rsidR="00EB7836" w:rsidRPr="00F11736" w:rsidTr="00EB7836">
              <w:trPr>
                <w:trHeight w:val="304"/>
              </w:trPr>
              <w:tc>
                <w:tcPr>
                  <w:tcW w:w="573" w:type="dxa"/>
                </w:tcPr>
                <w:p w:rsidR="00EB7836" w:rsidRPr="00F11736" w:rsidRDefault="00EB7836" w:rsidP="00EB7836">
                  <w:pPr>
                    <w:tabs>
                      <w:tab w:val="left" w:pos="0"/>
                    </w:tabs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7.</w:t>
                  </w: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tabs>
                      <w:tab w:val="left" w:pos="0"/>
                    </w:tabs>
                    <w:jc w:val="both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Элементы статистики.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4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-</w:t>
                  </w:r>
                </w:p>
              </w:tc>
            </w:tr>
            <w:tr w:rsidR="00EB7836" w:rsidRPr="00F11736" w:rsidTr="00EB7836">
              <w:trPr>
                <w:trHeight w:val="304"/>
              </w:trPr>
              <w:tc>
                <w:tcPr>
                  <w:tcW w:w="573" w:type="dxa"/>
                </w:tcPr>
                <w:p w:rsidR="00EB7836" w:rsidRPr="00F11736" w:rsidRDefault="00EB7836" w:rsidP="00EB7836">
                  <w:pPr>
                    <w:tabs>
                      <w:tab w:val="left" w:pos="0"/>
                    </w:tabs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8.</w:t>
                  </w: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tabs>
                      <w:tab w:val="left" w:pos="0"/>
                    </w:tabs>
                    <w:jc w:val="both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Итоговое повторение курса 8 класса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1</w:t>
                  </w:r>
                  <w:r>
                    <w:rPr>
                      <w:rFonts w:asciiTheme="minorHAnsi" w:hAnsiTheme="minorHAnsi"/>
                    </w:rPr>
                    <w:t>0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F11736">
                    <w:rPr>
                      <w:rFonts w:asciiTheme="minorHAnsi" w:hAnsiTheme="minorHAnsi"/>
                    </w:rPr>
                    <w:t>Итоговая к/</w:t>
                  </w:r>
                  <w:proofErr w:type="gramStart"/>
                  <w:r w:rsidRPr="00F11736">
                    <w:rPr>
                      <w:rFonts w:asciiTheme="minorHAnsi" w:hAnsiTheme="minorHAnsi"/>
                    </w:rPr>
                    <w:t>р</w:t>
                  </w:r>
                  <w:proofErr w:type="gramEnd"/>
                </w:p>
              </w:tc>
            </w:tr>
            <w:tr w:rsidR="00EB7836" w:rsidRPr="00F11736" w:rsidTr="00EB7836">
              <w:trPr>
                <w:trHeight w:val="304"/>
              </w:trPr>
              <w:tc>
                <w:tcPr>
                  <w:tcW w:w="573" w:type="dxa"/>
                </w:tcPr>
                <w:p w:rsidR="00EB7836" w:rsidRPr="00F11736" w:rsidRDefault="00EB7836" w:rsidP="00EB7836">
                  <w:pPr>
                    <w:tabs>
                      <w:tab w:val="left" w:pos="0"/>
                    </w:tabs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564" w:type="dxa"/>
                </w:tcPr>
                <w:p w:rsidR="00EB7836" w:rsidRPr="00F11736" w:rsidRDefault="00EB7836" w:rsidP="00EB7836">
                  <w:pPr>
                    <w:tabs>
                      <w:tab w:val="left" w:pos="0"/>
                    </w:tabs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  <w:r w:rsidRPr="00F11736">
                    <w:rPr>
                      <w:rFonts w:asciiTheme="minorHAnsi" w:hAnsiTheme="minorHAnsi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917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F11736">
                    <w:rPr>
                      <w:rFonts w:asciiTheme="minorHAnsi" w:hAnsiTheme="minorHAnsi"/>
                      <w:b/>
                      <w:bCs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17</w:t>
                  </w:r>
                </w:p>
              </w:tc>
              <w:tc>
                <w:tcPr>
                  <w:tcW w:w="2426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F11736">
                    <w:rPr>
                      <w:rFonts w:asciiTheme="minorHAnsi" w:hAnsiTheme="minorHAnsi"/>
                      <w:b/>
                      <w:bCs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0</w:t>
                  </w:r>
                </w:p>
              </w:tc>
            </w:tr>
          </w:tbl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F919EA" w:rsidRDefault="00EB7836" w:rsidP="00EB7836">
            <w:pPr>
              <w:jc w:val="center"/>
              <w:rPr>
                <w:rFonts w:ascii="Calibri" w:hAnsi="Calibri"/>
              </w:rPr>
            </w:pPr>
          </w:p>
          <w:p w:rsidR="00EB7836" w:rsidRPr="00706F2F" w:rsidRDefault="00EB7836" w:rsidP="00EB7836">
            <w:pPr>
              <w:jc w:val="center"/>
              <w:rPr>
                <w:rFonts w:ascii="Calibri" w:hAnsi="Calibri"/>
                <w:i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bCs/>
                <w:sz w:val="28"/>
                <w:szCs w:val="32"/>
              </w:rPr>
            </w:pPr>
          </w:p>
          <w:p w:rsidR="00EB7836" w:rsidRPr="00F11736" w:rsidRDefault="00EB7836" w:rsidP="00EB783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EB7836" w:rsidRPr="00F11736" w:rsidRDefault="00EB7836" w:rsidP="00EB7836">
            <w:pPr>
              <w:rPr>
                <w:rFonts w:asciiTheme="minorHAnsi" w:hAnsiTheme="minorHAnsi"/>
                <w:b/>
                <w:bCs/>
              </w:rPr>
            </w:pPr>
          </w:p>
          <w:p w:rsidR="00EB7836" w:rsidRPr="00F11736" w:rsidRDefault="00EB7836" w:rsidP="00EB783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7836" w:rsidRDefault="00EB7836" w:rsidP="00EB7836">
            <w:pPr>
              <w:spacing w:after="200" w:line="276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</w:p>
          <w:p w:rsidR="00EB7836" w:rsidRDefault="00EB7836" w:rsidP="00EB7836">
            <w:pPr>
              <w:spacing w:after="200" w:line="276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</w:p>
          <w:p w:rsidR="00EB7836" w:rsidRPr="00F11736" w:rsidRDefault="00EB7836" w:rsidP="00EB7836">
            <w:pPr>
              <w:spacing w:after="200" w:line="276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11736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Примерное планирование учебного материала</w:t>
            </w:r>
            <w:r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 xml:space="preserve"> по алгебре.</w:t>
            </w:r>
          </w:p>
          <w:p w:rsidR="00EB7836" w:rsidRPr="00F11736" w:rsidRDefault="00EB7836" w:rsidP="00EB7836">
            <w:pPr>
              <w:spacing w:after="200" w:line="276" w:lineRule="auto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F11736">
              <w:rPr>
                <w:rFonts w:asciiTheme="minorHAnsi" w:eastAsia="Calibri" w:hAnsiTheme="minorHAnsi"/>
                <w:lang w:eastAsia="en-US"/>
              </w:rPr>
              <w:t>4 ч в неделю в 1 полугодии, 3 ч в недел</w:t>
            </w:r>
            <w:r>
              <w:rPr>
                <w:rFonts w:asciiTheme="minorHAnsi" w:eastAsia="Calibri" w:hAnsiTheme="minorHAnsi"/>
                <w:lang w:eastAsia="en-US"/>
              </w:rPr>
              <w:t>ю во 2 полугодии, всего 117</w:t>
            </w:r>
            <w:r w:rsidRPr="00F11736">
              <w:rPr>
                <w:rFonts w:asciiTheme="minorHAnsi" w:eastAsia="Calibri" w:hAnsiTheme="minorHAnsi"/>
                <w:lang w:eastAsia="en-US"/>
              </w:rPr>
              <w:t xml:space="preserve"> ч</w:t>
            </w:r>
            <w:r>
              <w:rPr>
                <w:rFonts w:asciiTheme="minorHAnsi" w:eastAsia="Calibri" w:hAnsiTheme="minorHAnsi"/>
                <w:lang w:eastAsia="en-US"/>
              </w:rPr>
              <w:t xml:space="preserve"> за 34</w:t>
            </w:r>
            <w:r w:rsidRPr="00F11736">
              <w:rPr>
                <w:rFonts w:asciiTheme="minorHAnsi" w:eastAsia="Calibri" w:hAnsiTheme="minorHAnsi"/>
                <w:lang w:eastAsia="en-US"/>
              </w:rPr>
              <w:t xml:space="preserve"> недел</w:t>
            </w:r>
            <w:r>
              <w:rPr>
                <w:rFonts w:asciiTheme="minorHAnsi" w:eastAsia="Calibri" w:hAnsiTheme="minorHAnsi"/>
                <w:lang w:eastAsia="en-US"/>
              </w:rPr>
              <w:t>и</w:t>
            </w:r>
          </w:p>
          <w:tbl>
            <w:tblPr>
              <w:tblW w:w="1397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51"/>
              <w:gridCol w:w="1134"/>
              <w:gridCol w:w="7371"/>
              <w:gridCol w:w="850"/>
              <w:gridCol w:w="2410"/>
              <w:gridCol w:w="1359"/>
            </w:tblGrid>
            <w:tr w:rsidR="00EB7836" w:rsidRPr="00F11736" w:rsidTr="00EB7836">
              <w:trPr>
                <w:trHeight w:val="550"/>
              </w:trPr>
              <w:tc>
                <w:tcPr>
                  <w:tcW w:w="851" w:type="dxa"/>
                </w:tcPr>
                <w:p w:rsidR="00EB7836" w:rsidRPr="00706F2F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706F2F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№ урока</w:t>
                  </w:r>
                </w:p>
              </w:tc>
              <w:tc>
                <w:tcPr>
                  <w:tcW w:w="1134" w:type="dxa"/>
                </w:tcPr>
                <w:p w:rsidR="00EB7836" w:rsidRPr="00706F2F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706F2F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№ пункта</w:t>
                  </w:r>
                </w:p>
              </w:tc>
              <w:tc>
                <w:tcPr>
                  <w:tcW w:w="7371" w:type="dxa"/>
                </w:tcPr>
                <w:p w:rsidR="00EB7836" w:rsidRPr="00706F2F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706F2F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Содержание материала</w:t>
                  </w:r>
                </w:p>
              </w:tc>
              <w:tc>
                <w:tcPr>
                  <w:tcW w:w="850" w:type="dxa"/>
                </w:tcPr>
                <w:p w:rsidR="00EB7836" w:rsidRPr="00706F2F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706F2F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Кол час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EB7836" w:rsidRPr="00706F2F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706F2F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Вид деятельности</w:t>
                  </w:r>
                </w:p>
              </w:tc>
              <w:tc>
                <w:tcPr>
                  <w:tcW w:w="1359" w:type="dxa"/>
                  <w:tcBorders>
                    <w:right w:val="single" w:sz="4" w:space="0" w:color="auto"/>
                  </w:tcBorders>
                </w:tcPr>
                <w:p w:rsidR="00EB7836" w:rsidRPr="00706F2F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706F2F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Домашнее задание</w:t>
                  </w: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 xml:space="preserve">Повторение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Числовые выражения. Степень 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Преобразование выражений. Формулы сокращённого умножения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Уравнения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Функции и их графики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Входная контрольная работа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</w:p>
              </w:tc>
            </w:tr>
            <w:tr w:rsidR="00EB7836" w:rsidRPr="00706F2F" w:rsidTr="00EB7836">
              <w:trPr>
                <w:trHeight w:val="319"/>
              </w:trPr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Рациональные дроби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24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Рациональные выражения. Рациональная дробь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655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Допустимые значения переменной в выражении. Область определения функции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Основное свойство дроби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Сокращение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Приведение дроби к новому знаменателю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655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Сложение и вычитание дробей с одинаковыми знаменателями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655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Сложение и вычитание дробей с одинаковыми знаменателями. Смена знака в знаменателе дроби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П.4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Сумма и разность дробей с разными знаменателями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Упрощение выражений, содержащих дроби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Доказательство тождеств, содержащих сумму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Контрольная работа № 1 «Сумма и разность дробей»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П.9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Коррекция знаний.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i/>
                      <w:lang w:eastAsia="en-US"/>
                    </w:rPr>
                    <w:t>Представление дроби в виде суммы двух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 5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Умножение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Мат. диктант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Упрощение выражений, содержащих умножение 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Возведение дроби в степень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Нахождение значений выражений с упрощением данных выражений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П.6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Деление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Упрощение выражений, содержащих деление 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Деление дроби на многочлен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П.7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Преобразование рациональных  выражений. Доказательство тождеств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4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П.8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Функция у = к/х  и её график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Построение графика обратной пропорциональности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28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Контрольная работа № 2 «Произведение и разность  дробей»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36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29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П.9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Коррекция знаний. 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i/>
                      <w:lang w:eastAsia="en-US"/>
                    </w:rPr>
                    <w:t>Представление дроби в виде суммы дробей. Деление многочлена на многочлен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Квадратные корни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23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П.10 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Рациональные числа. 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lastRenderedPageBreak/>
                    <w:t>31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gramStart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</w:t>
                  </w:r>
                  <w:proofErr w:type="gramEnd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 11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Иррациональные числа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П.12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Арифметический квадратный корень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Нахождение значений выражений, содержащих корни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ТЕСТ 1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П.13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Уравнение х</w:t>
                  </w:r>
                  <w:proofErr w:type="gramStart"/>
                  <w:r w:rsidRPr="00F11736">
                    <w:rPr>
                      <w:rFonts w:asciiTheme="minorHAnsi" w:eastAsia="Calibri" w:hAnsiTheme="minorHAnsi"/>
                      <w:vertAlign w:val="superscript"/>
                      <w:lang w:eastAsia="en-US"/>
                    </w:rPr>
                    <w:t>2</w:t>
                  </w:r>
                  <w:proofErr w:type="gramEnd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 = а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П.14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Приближённые значения квадратного корня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П.15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Функция у = √х и её график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val="en-US"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val="en-US"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Свойства функции у = √х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П.16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Квадратный  корень из произведения 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39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Квадратный  корень из  дроби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П.17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Квадратный корень из степени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Обобщение по теме: «Квадратные корни»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42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Контрольная работа № 3 «Квадратные корни»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П.18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Коррекция знаний по теме: «Квадратные корни».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Вынесение множителя за знак корня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Внесение множителя под знак корня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Сравнение выражений, содержащих корни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П.19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Упрощение выражений, содержащих квадратные корни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Разложение на множители выражений, содержащих квадратные корни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Сокращение дробей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49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Иррациональность в знаменателе дроби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Обобщение по теме: «Применение свой</w:t>
                  </w:r>
                  <w:proofErr w:type="gramStart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ств кв</w:t>
                  </w:r>
                  <w:proofErr w:type="gramEnd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адратного корня»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lastRenderedPageBreak/>
                    <w:t>51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Контрольная работа № 4 «Применение свой</w:t>
                  </w:r>
                  <w:proofErr w:type="gramStart"/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ств кв</w:t>
                  </w:r>
                  <w:proofErr w:type="gramEnd"/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адратного корня»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Коррекция знаний. 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i/>
                      <w:lang w:eastAsia="en-US"/>
                    </w:rPr>
                    <w:t>Преобразование двойных радикалов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289"/>
              </w:trPr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Квадратные уравнения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23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П.21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Понятие квадратного уравнения. Неполные квадратные уравнения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неполных квадратных уравнений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П.22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Формула корней квадратного уравнения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квадратных уравнений по формуле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7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уравнений с чётным вторым коэффициентом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Графическое решение квадратных уравнений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59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П.23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задач с помощью квадратного уравнения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геометрических задач с помощью квадратного уравнения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П.24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Теорема Виета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Выполнение заданий с применением теоремы Виета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8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Обобщение по теме «Квадратные уравнения»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64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Контрольная работа № 5 «Квадратные уравнения»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П.25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дробных рациональных уравнений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более сложных дробных рациональных уравнений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Составление уравнений и их решение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9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Графическое решение дробных рациональных уравнений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69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П.26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Задачи на движение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Задачи на движение по реке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10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Задачи на части 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Задачи на проценты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разных задач с помощью дробно рациональных уравнений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lastRenderedPageBreak/>
                    <w:t>74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Контрольная работа № 6 «Дробные рациональные уравнения»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П.27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Коррекция знаний.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i/>
                      <w:lang w:eastAsia="en-US"/>
                    </w:rPr>
                    <w:t>Уравнения с параметром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i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 xml:space="preserve">Неравенства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П.28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Числовые неравенства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val="en-US"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val="en-US"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П.29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Свойства числовых неравенств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Применение свойств числовых неравен</w:t>
                  </w:r>
                  <w:proofErr w:type="gramStart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ств дл</w:t>
                  </w:r>
                  <w:proofErr w:type="gramEnd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я оценивания выражений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79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П.30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Сложение и умножение числовых неравенств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11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Составление выражений и их оценивание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П.31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Погрешность и точность приближения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Нахождение абсолютной и относительной погрешности измерений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ТЕСТ</w:t>
                  </w:r>
                  <w:proofErr w:type="gramStart"/>
                  <w:r>
                    <w:rPr>
                      <w:rFonts w:asciiTheme="minorHAnsi" w:eastAsia="Calibri" w:hAnsiTheme="minorHAnsi"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rPr>
                <w:trHeight w:val="319"/>
              </w:trPr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 32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Множество (элемент множества, подмножество, диаграммы Эйлера). Пересечение и объединение множеств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П.33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Числовые промежутки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Пересечение и объединение числовых промежутков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П.34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неравенств с одной переменной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12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более сложных неравенств с одной переменной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П.35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систем неравенств с одной переменной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val="en-US"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val="en-US"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89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более сложных систем неравенств с одной переменной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val="en-US"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val="en-US"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Решение задач с помощью неравенств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Обобщение знаний по теме: «Неравенства с одной переменной и их системы»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92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 xml:space="preserve">Контрольная работа №7 «Неравенства с одной переменной и их </w:t>
                  </w: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lastRenderedPageBreak/>
                    <w:t>системы»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lastRenderedPageBreak/>
                    <w:t>93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П.36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Коррекция знаний. 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i/>
                      <w:lang w:eastAsia="en-US"/>
                    </w:rPr>
                    <w:t>Доказательство неравенств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 xml:space="preserve">Степень с целым показателем. 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П.37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Определение степени с целым отрицательным показателем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Представление выражений в виде степени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П.38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Свойства степени с целым отрицательным показателем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Упрощение  выражений, содержащих степени, с помощью свой</w:t>
                  </w:r>
                  <w:proofErr w:type="gramStart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ств ст</w:t>
                  </w:r>
                  <w:proofErr w:type="gramEnd"/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епеней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13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Преобразование выражений, содержащих степени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99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П.39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Стандартный вид числа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Выражение именованных чисел в стандартном виде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ТЕСТ3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Обобщение по теме: «Степень с целым показателем»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102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i/>
                      <w:lang w:eastAsia="en-US"/>
                    </w:rPr>
                    <w:t>Контрольная работа №8 «Степень с целым показателем»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П.42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 xml:space="preserve">Коррекция знаний. </w:t>
                  </w:r>
                </w:p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i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i/>
                      <w:lang w:eastAsia="en-US"/>
                    </w:rPr>
                    <w:t>Функции у = х</w:t>
                  </w:r>
                  <w:r w:rsidRPr="00F11736">
                    <w:rPr>
                      <w:rFonts w:asciiTheme="minorHAnsi" w:eastAsia="Calibri" w:hAnsiTheme="minorHAnsi"/>
                      <w:i/>
                      <w:vertAlign w:val="superscript"/>
                      <w:lang w:eastAsia="en-US"/>
                    </w:rPr>
                    <w:t>-1</w:t>
                  </w:r>
                  <w:r w:rsidRPr="00F11736">
                    <w:rPr>
                      <w:rFonts w:asciiTheme="minorHAnsi" w:eastAsia="Calibri" w:hAnsiTheme="minorHAnsi"/>
                      <w:i/>
                      <w:lang w:eastAsia="en-US"/>
                    </w:rPr>
                    <w:t xml:space="preserve"> и у = х</w:t>
                  </w:r>
                  <w:r w:rsidRPr="00F11736">
                    <w:rPr>
                      <w:rFonts w:asciiTheme="minorHAnsi" w:eastAsia="Calibri" w:hAnsiTheme="minorHAnsi"/>
                      <w:i/>
                      <w:vertAlign w:val="superscript"/>
                      <w:lang w:eastAsia="en-US"/>
                    </w:rPr>
                    <w:t>-2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Элементы статистики, комбинаторики и теории вероятностей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П.4</w:t>
                  </w:r>
                  <w:r>
                    <w:rPr>
                      <w:rFonts w:asciiTheme="minorHAnsi" w:eastAsia="Calibri" w:hAnsiTheme="minorHAnsi"/>
                      <w:lang w:eastAsia="en-US"/>
                    </w:rPr>
                    <w:t>0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Сбор и группировка статистических данных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0325F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Нахождение среднего арифметического, размаха и моды числового ряда. Интервальный ряд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П.41</w:t>
                  </w: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Наглядное представление статистической информации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lang w:eastAsia="en-US"/>
                    </w:rPr>
                    <w:t>«Чтение» диаграмм, графиков, гистограмм, полигонов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С.Р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№</w:t>
                  </w:r>
                  <w:r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F11736">
                    <w:rPr>
                      <w:rFonts w:asciiTheme="minorHAnsi" w:eastAsia="Calibri" w:hAnsiTheme="minorHAnsi"/>
                      <w:b/>
                      <w:lang w:eastAsia="en-US"/>
                    </w:rPr>
                    <w:t>Повторение материала 8 класса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  <w:shd w:val="clear" w:color="auto" w:fill="BFBFBF" w:themeFill="background1" w:themeFillShade="BF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108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 w:rsidRPr="00C86B67">
                    <w:rPr>
                      <w:rFonts w:ascii="Calibri" w:hAnsi="Calibri"/>
                    </w:rPr>
                    <w:t>Действия с рациональными дробями.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109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 w:rsidRPr="00C86B67">
                    <w:rPr>
                      <w:rFonts w:ascii="Calibri" w:hAnsi="Calibri"/>
                    </w:rPr>
                    <w:t>Действия с корнями.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110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 w:rsidRPr="00C86B67">
                    <w:rPr>
                      <w:rFonts w:ascii="Calibri" w:hAnsi="Calibri"/>
                    </w:rPr>
                    <w:t>Решение квадратных  уравнений.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Мат. диктант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lastRenderedPageBreak/>
                    <w:t>111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 w:rsidRPr="00C86B67">
                    <w:rPr>
                      <w:rFonts w:ascii="Calibri" w:hAnsi="Calibri"/>
                    </w:rPr>
                    <w:t>Решение  рациональных уравнений.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112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 w:rsidRPr="00C86B67">
                    <w:rPr>
                      <w:rFonts w:ascii="Calibri" w:hAnsi="Calibri"/>
                    </w:rPr>
                    <w:t>Решение неравенств.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113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Степень с целым показателем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r w:rsidRPr="002C7550">
                    <w:rPr>
                      <w:rFonts w:ascii="Calibri" w:hAnsi="Calibri"/>
                    </w:rPr>
                    <w:t>Индивидуальные карточки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114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Элементы статистики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b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115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  <w:b/>
                      <w:i/>
                    </w:rPr>
                  </w:pPr>
                  <w:r w:rsidRPr="00C86B67">
                    <w:rPr>
                      <w:rFonts w:ascii="Calibri" w:hAnsi="Calibri"/>
                      <w:b/>
                      <w:i/>
                    </w:rPr>
                    <w:t>Итоговая контрольная работа.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Диф.</w:t>
                  </w:r>
                  <w:r w:rsidRPr="002C7550">
                    <w:rPr>
                      <w:rFonts w:ascii="Calibri" w:hAnsi="Calibri"/>
                    </w:rPr>
                    <w:t>К</w:t>
                  </w:r>
                  <w:proofErr w:type="spellEnd"/>
                  <w:r w:rsidRPr="002C7550">
                    <w:rPr>
                      <w:rFonts w:ascii="Calibri" w:hAnsi="Calibri"/>
                    </w:rPr>
                    <w:t>. Р.</w:t>
                  </w: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116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 w:rsidRPr="00C86B67">
                    <w:rPr>
                      <w:rFonts w:ascii="Calibri" w:hAnsi="Calibri"/>
                    </w:rPr>
                    <w:t>Анализ итоговой контрольной работы.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  <w:tr w:rsidR="00EB7836" w:rsidRPr="00F11736" w:rsidTr="00EB7836">
              <w:tc>
                <w:tcPr>
                  <w:tcW w:w="851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lang w:eastAsia="en-US"/>
                    </w:rPr>
                    <w:t>117</w:t>
                  </w:r>
                </w:p>
              </w:tc>
              <w:tc>
                <w:tcPr>
                  <w:tcW w:w="1134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:rsidR="00EB7836" w:rsidRPr="00C86B67" w:rsidRDefault="00EB7836" w:rsidP="00EB7836">
                  <w:pPr>
                    <w:rPr>
                      <w:rFonts w:ascii="Calibri" w:hAnsi="Calibri"/>
                    </w:rPr>
                  </w:pPr>
                  <w:r w:rsidRPr="00C86B67">
                    <w:rPr>
                      <w:rFonts w:ascii="Calibri" w:hAnsi="Calibri"/>
                    </w:rPr>
                    <w:t>Итоговый  урок.</w:t>
                  </w:r>
                </w:p>
              </w:tc>
              <w:tc>
                <w:tcPr>
                  <w:tcW w:w="850" w:type="dxa"/>
                </w:tcPr>
                <w:p w:rsidR="00EB7836" w:rsidRPr="00F11736" w:rsidRDefault="00EB7836" w:rsidP="00EB7836">
                  <w:pPr>
                    <w:jc w:val="center"/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EB7836" w:rsidRPr="00F11736" w:rsidRDefault="00EB7836" w:rsidP="00EB7836">
                  <w:pPr>
                    <w:rPr>
                      <w:rFonts w:asciiTheme="minorHAnsi" w:eastAsia="Calibri" w:hAnsiTheme="minorHAnsi"/>
                      <w:lang w:eastAsia="en-US"/>
                    </w:rPr>
                  </w:pPr>
                </w:p>
              </w:tc>
            </w:tr>
          </w:tbl>
          <w:p w:rsidR="00EB7836" w:rsidRPr="00F11736" w:rsidRDefault="00EB7836" w:rsidP="00EB7836">
            <w:pPr>
              <w:rPr>
                <w:rFonts w:asciiTheme="minorHAnsi" w:hAnsiTheme="minorHAnsi"/>
                <w:szCs w:val="28"/>
              </w:rPr>
            </w:pPr>
          </w:p>
          <w:p w:rsidR="00FA7869" w:rsidRPr="006B30E8" w:rsidRDefault="00FA7869" w:rsidP="00FA7869">
            <w:pPr>
              <w:shd w:val="clear" w:color="auto" w:fill="FFFFFF"/>
              <w:ind w:left="126"/>
              <w:jc w:val="center"/>
              <w:rPr>
                <w:rFonts w:asciiTheme="minorHAnsi" w:hAnsiTheme="minorHAnsi"/>
                <w:b/>
                <w:bCs/>
                <w:spacing w:val="-8"/>
                <w:sz w:val="28"/>
                <w:szCs w:val="32"/>
              </w:rPr>
            </w:pPr>
          </w:p>
          <w:p w:rsidR="00FA7869" w:rsidRPr="006B30E8" w:rsidRDefault="00FA7869" w:rsidP="00FA7869">
            <w:pPr>
              <w:shd w:val="clear" w:color="auto" w:fill="FFFFFF"/>
              <w:ind w:left="126"/>
              <w:jc w:val="center"/>
              <w:rPr>
                <w:rFonts w:asciiTheme="minorHAnsi" w:hAnsiTheme="minorHAnsi"/>
                <w:b/>
                <w:bCs/>
                <w:spacing w:val="-8"/>
                <w:sz w:val="28"/>
                <w:szCs w:val="32"/>
              </w:rPr>
            </w:pPr>
          </w:p>
          <w:p w:rsidR="00EB7836" w:rsidRPr="00543A54" w:rsidRDefault="00EB7836" w:rsidP="00EB7836">
            <w:pPr>
              <w:jc w:val="center"/>
              <w:rPr>
                <w:rFonts w:asciiTheme="minorHAnsi" w:hAnsiTheme="minorHAnsi"/>
                <w:b/>
                <w:bCs/>
                <w:sz w:val="28"/>
                <w:szCs w:val="32"/>
              </w:rPr>
            </w:pPr>
            <w:proofErr w:type="spellStart"/>
            <w:r w:rsidRPr="00543A54">
              <w:rPr>
                <w:rFonts w:asciiTheme="minorHAnsi" w:hAnsiTheme="minorHAnsi"/>
                <w:b/>
                <w:bCs/>
                <w:sz w:val="28"/>
                <w:szCs w:val="32"/>
              </w:rPr>
              <w:t>Учебно</w:t>
            </w:r>
            <w:proofErr w:type="spellEnd"/>
            <w:r w:rsidRPr="00543A54">
              <w:rPr>
                <w:rFonts w:asciiTheme="minorHAnsi" w:hAnsiTheme="minorHAnsi"/>
                <w:b/>
                <w:bCs/>
                <w:sz w:val="28"/>
                <w:szCs w:val="32"/>
              </w:rPr>
              <w:t>–тематический план</w:t>
            </w:r>
            <w:r>
              <w:rPr>
                <w:rFonts w:asciiTheme="minorHAnsi" w:hAnsiTheme="minorHAnsi"/>
                <w:b/>
                <w:bCs/>
                <w:sz w:val="28"/>
                <w:szCs w:val="32"/>
              </w:rPr>
              <w:t xml:space="preserve"> по </w:t>
            </w:r>
            <w:proofErr w:type="spellStart"/>
            <w:r>
              <w:rPr>
                <w:rFonts w:asciiTheme="minorHAnsi" w:hAnsiTheme="minorHAnsi"/>
                <w:b/>
                <w:bCs/>
                <w:sz w:val="28"/>
                <w:szCs w:val="32"/>
              </w:rPr>
              <w:t>геометриии</w:t>
            </w:r>
            <w:proofErr w:type="spellEnd"/>
          </w:p>
          <w:tbl>
            <w:tblPr>
              <w:tblpPr w:leftFromText="180" w:rightFromText="180" w:vertAnchor="text" w:horzAnchor="margin" w:tblpXSpec="center" w:tblpY="191"/>
              <w:tblW w:w="8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4"/>
              <w:gridCol w:w="5266"/>
              <w:gridCol w:w="1356"/>
              <w:gridCol w:w="1368"/>
            </w:tblGrid>
            <w:tr w:rsidR="00EB7836" w:rsidRPr="00543A54" w:rsidTr="00EB7836">
              <w:trPr>
                <w:trHeight w:val="526"/>
              </w:trPr>
              <w:tc>
                <w:tcPr>
                  <w:tcW w:w="514" w:type="dxa"/>
                </w:tcPr>
                <w:p w:rsidR="00EB7836" w:rsidRPr="00543A54" w:rsidRDefault="00EB7836" w:rsidP="00EB7836">
                  <w:pPr>
                    <w:pStyle w:val="style56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543A54">
                    <w:rPr>
                      <w:rFonts w:asciiTheme="minorHAnsi" w:hAnsiTheme="minorHAnsi"/>
                      <w:b/>
                      <w:bCs/>
                    </w:rPr>
                    <w:t>№</w:t>
                  </w: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pStyle w:val="style56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543A54">
                    <w:rPr>
                      <w:rFonts w:asciiTheme="minorHAnsi" w:hAnsiTheme="minorHAnsi"/>
                      <w:b/>
                      <w:bCs/>
                    </w:rPr>
                    <w:t xml:space="preserve">Раздел 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pStyle w:val="style56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bCs/>
                    </w:rPr>
                  </w:pPr>
                  <w:r w:rsidRPr="00543A54">
                    <w:rPr>
                      <w:rFonts w:asciiTheme="minorHAnsi" w:hAnsiTheme="minorHAnsi"/>
                      <w:b/>
                      <w:bCs/>
                    </w:rPr>
                    <w:t>Кол-во часов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pStyle w:val="style56"/>
                    <w:spacing w:before="0" w:beforeAutospacing="0" w:after="0" w:afterAutospacing="0"/>
                    <w:rPr>
                      <w:rFonts w:asciiTheme="minorHAnsi" w:hAnsiTheme="minorHAnsi"/>
                      <w:b/>
                      <w:bCs/>
                    </w:rPr>
                  </w:pPr>
                  <w:r w:rsidRPr="00543A54">
                    <w:rPr>
                      <w:rFonts w:asciiTheme="minorHAnsi" w:hAnsiTheme="minorHAnsi"/>
                      <w:b/>
                      <w:bCs/>
                    </w:rPr>
                    <w:t>В т.ч. контр</w:t>
                  </w:r>
                  <w:proofErr w:type="gramStart"/>
                  <w:r w:rsidRPr="00543A54">
                    <w:rPr>
                      <w:rFonts w:asciiTheme="minorHAnsi" w:hAnsiTheme="minorHAnsi"/>
                      <w:b/>
                      <w:bCs/>
                    </w:rPr>
                    <w:t>.</w:t>
                  </w:r>
                  <w:proofErr w:type="gramEnd"/>
                  <w:r w:rsidRPr="00543A54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proofErr w:type="gramStart"/>
                  <w:r w:rsidRPr="00543A54">
                    <w:rPr>
                      <w:rFonts w:asciiTheme="minorHAnsi" w:hAnsiTheme="minorHAnsi"/>
                      <w:b/>
                      <w:bCs/>
                    </w:rPr>
                    <w:t>р</w:t>
                  </w:r>
                  <w:proofErr w:type="gramEnd"/>
                  <w:r w:rsidRPr="00543A54">
                    <w:rPr>
                      <w:rFonts w:asciiTheme="minorHAnsi" w:hAnsiTheme="minorHAnsi"/>
                      <w:b/>
                      <w:bCs/>
                    </w:rPr>
                    <w:t>абот</w:t>
                  </w:r>
                </w:p>
              </w:tc>
            </w:tr>
            <w:tr w:rsidR="00EB7836" w:rsidRPr="00543A54" w:rsidTr="00EB7836">
              <w:trPr>
                <w:trHeight w:val="262"/>
              </w:trPr>
              <w:tc>
                <w:tcPr>
                  <w:tcW w:w="514" w:type="dxa"/>
                </w:tcPr>
                <w:p w:rsidR="00EB7836" w:rsidRPr="00543A54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Повторение курса 7 класса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3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входная к/</w:t>
                  </w:r>
                  <w:proofErr w:type="gramStart"/>
                  <w:r w:rsidRPr="00543A54">
                    <w:rPr>
                      <w:rFonts w:asciiTheme="minorHAnsi" w:hAnsiTheme="minorHAnsi"/>
                    </w:rPr>
                    <w:t>р</w:t>
                  </w:r>
                  <w:proofErr w:type="gramEnd"/>
                </w:p>
              </w:tc>
            </w:tr>
            <w:tr w:rsidR="00EB7836" w:rsidRPr="00543A54" w:rsidTr="00EB7836">
              <w:trPr>
                <w:trHeight w:val="262"/>
              </w:trPr>
              <w:tc>
                <w:tcPr>
                  <w:tcW w:w="514" w:type="dxa"/>
                </w:tcPr>
                <w:p w:rsidR="00EB7836" w:rsidRPr="00543A54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Четырехугольники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1</w:t>
                  </w:r>
                  <w:r>
                    <w:rPr>
                      <w:rFonts w:asciiTheme="minorHAnsi" w:hAnsiTheme="minorHAnsi"/>
                    </w:rPr>
                    <w:t>7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№1</w:t>
                  </w:r>
                </w:p>
              </w:tc>
            </w:tr>
            <w:tr w:rsidR="00EB7836" w:rsidRPr="00543A54" w:rsidTr="00EB7836">
              <w:trPr>
                <w:trHeight w:val="278"/>
              </w:trPr>
              <w:tc>
                <w:tcPr>
                  <w:tcW w:w="514" w:type="dxa"/>
                </w:tcPr>
                <w:p w:rsidR="00EB7836" w:rsidRPr="00543A54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Площади фигур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1</w:t>
                  </w:r>
                  <w:r>
                    <w:rPr>
                      <w:rFonts w:asciiTheme="minorHAnsi" w:hAnsiTheme="minorHAnsi"/>
                    </w:rPr>
                    <w:t>7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№2</w:t>
                  </w:r>
                </w:p>
              </w:tc>
            </w:tr>
            <w:tr w:rsidR="00EB7836" w:rsidRPr="00543A54" w:rsidTr="00EB7836">
              <w:trPr>
                <w:trHeight w:val="278"/>
              </w:trPr>
              <w:tc>
                <w:tcPr>
                  <w:tcW w:w="514" w:type="dxa"/>
                </w:tcPr>
                <w:p w:rsidR="00EB7836" w:rsidRPr="00543A54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Подобные треугольники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23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№3 и №4</w:t>
                  </w:r>
                </w:p>
              </w:tc>
            </w:tr>
            <w:tr w:rsidR="00EB7836" w:rsidRPr="00543A54" w:rsidTr="00EB7836">
              <w:trPr>
                <w:trHeight w:val="278"/>
              </w:trPr>
              <w:tc>
                <w:tcPr>
                  <w:tcW w:w="514" w:type="dxa"/>
                </w:tcPr>
                <w:p w:rsidR="00EB7836" w:rsidRPr="00543A54" w:rsidRDefault="00EB7836" w:rsidP="00BC1FC6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0"/>
                    </w:tabs>
                    <w:ind w:left="360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Окружность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19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№5</w:t>
                  </w:r>
                </w:p>
              </w:tc>
            </w:tr>
            <w:tr w:rsidR="00EB7836" w:rsidRPr="00543A54" w:rsidTr="00EB7836">
              <w:trPr>
                <w:trHeight w:val="278"/>
              </w:trPr>
              <w:tc>
                <w:tcPr>
                  <w:tcW w:w="514" w:type="dxa"/>
                </w:tcPr>
                <w:p w:rsidR="00EB7836" w:rsidRPr="00543A54" w:rsidRDefault="00EB7836" w:rsidP="00EB7836">
                  <w:pPr>
                    <w:tabs>
                      <w:tab w:val="left" w:pos="0"/>
                    </w:tabs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6</w:t>
                  </w:r>
                  <w:r w:rsidRPr="00543A54">
                    <w:rPr>
                      <w:rFonts w:asciiTheme="minorHAnsi" w:hAnsiTheme="minorHAnsi"/>
                    </w:rPr>
                    <w:t>.</w:t>
                  </w: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tabs>
                      <w:tab w:val="left" w:pos="0"/>
                    </w:tabs>
                    <w:jc w:val="both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Итоговое повторение курса 8 класса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итоговая к/</w:t>
                  </w:r>
                  <w:proofErr w:type="gramStart"/>
                  <w:r w:rsidRPr="00543A54">
                    <w:rPr>
                      <w:rFonts w:asciiTheme="minorHAnsi" w:hAnsiTheme="minorHAnsi"/>
                    </w:rPr>
                    <w:t>р</w:t>
                  </w:r>
                  <w:proofErr w:type="gramEnd"/>
                </w:p>
              </w:tc>
            </w:tr>
            <w:tr w:rsidR="00EB7836" w:rsidRPr="00543A54" w:rsidTr="00EB7836">
              <w:trPr>
                <w:trHeight w:val="278"/>
              </w:trPr>
              <w:tc>
                <w:tcPr>
                  <w:tcW w:w="514" w:type="dxa"/>
                </w:tcPr>
                <w:p w:rsidR="00EB7836" w:rsidRPr="00543A54" w:rsidRDefault="00EB7836" w:rsidP="00EB7836">
                  <w:pPr>
                    <w:tabs>
                      <w:tab w:val="left" w:pos="0"/>
                    </w:tabs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66" w:type="dxa"/>
                </w:tcPr>
                <w:p w:rsidR="00EB7836" w:rsidRPr="00543A54" w:rsidRDefault="00EB7836" w:rsidP="00EB7836">
                  <w:pPr>
                    <w:tabs>
                      <w:tab w:val="left" w:pos="0"/>
                    </w:tabs>
                    <w:jc w:val="right"/>
                    <w:rPr>
                      <w:rFonts w:asciiTheme="minorHAnsi" w:hAnsiTheme="minorHAnsi"/>
                    </w:rPr>
                  </w:pPr>
                  <w:r w:rsidRPr="00543A54">
                    <w:rPr>
                      <w:rFonts w:asciiTheme="minorHAnsi" w:hAnsiTheme="minorHAnsi"/>
                    </w:rPr>
                    <w:t>итого</w:t>
                  </w:r>
                </w:p>
              </w:tc>
              <w:tc>
                <w:tcPr>
                  <w:tcW w:w="1356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87</w:t>
                  </w:r>
                </w:p>
              </w:tc>
              <w:tc>
                <w:tcPr>
                  <w:tcW w:w="1368" w:type="dxa"/>
                </w:tcPr>
                <w:p w:rsidR="00EB7836" w:rsidRPr="00543A54" w:rsidRDefault="00EB7836" w:rsidP="00EB783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</w:t>
                  </w:r>
                </w:p>
              </w:tc>
            </w:tr>
          </w:tbl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7836" w:rsidRDefault="00EB7836" w:rsidP="00EB783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0658F" w:rsidRDefault="0060658F" w:rsidP="00EB7836">
            <w:pPr>
              <w:jc w:val="center"/>
              <w:rPr>
                <w:rFonts w:ascii="Calibri" w:hAnsi="Calibri"/>
                <w:b/>
                <w:i/>
                <w:sz w:val="32"/>
                <w:szCs w:val="32"/>
                <w:u w:val="single"/>
              </w:rPr>
            </w:pPr>
          </w:p>
          <w:p w:rsidR="005969DB" w:rsidRPr="006B30E8" w:rsidRDefault="005969DB" w:rsidP="0060658F">
            <w:pPr>
              <w:widowControl w:val="0"/>
              <w:tabs>
                <w:tab w:val="left" w:pos="552"/>
              </w:tabs>
              <w:rPr>
                <w:rFonts w:asciiTheme="minorHAnsi" w:hAnsiTheme="minorHAnsi"/>
                <w:b/>
                <w:color w:val="000000"/>
              </w:rPr>
            </w:pPr>
          </w:p>
          <w:p w:rsidR="007E1268" w:rsidRPr="006B30E8" w:rsidRDefault="00E27D5E" w:rsidP="00F239EC">
            <w:pPr>
              <w:widowControl w:val="0"/>
              <w:tabs>
                <w:tab w:val="left" w:pos="552"/>
              </w:tabs>
              <w:jc w:val="center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  <w:b/>
                <w:color w:val="000000"/>
              </w:rPr>
              <w:t>ТРЕБОВАНИЯ К УРОВНЮ ПОДГОТОВКИ</w:t>
            </w:r>
            <w:r w:rsidRPr="006B30E8">
              <w:rPr>
                <w:rFonts w:asciiTheme="minorHAnsi" w:hAnsiTheme="minorHAnsi"/>
                <w:b/>
              </w:rPr>
              <w:t xml:space="preserve"> ВЫПУСКНИКОВ С ЗПР</w:t>
            </w:r>
          </w:p>
          <w:p w:rsidR="00463BFE" w:rsidRPr="006B30E8" w:rsidRDefault="00463BFE" w:rsidP="00F239EC">
            <w:pPr>
              <w:widowControl w:val="0"/>
              <w:tabs>
                <w:tab w:val="left" w:pos="552"/>
              </w:tabs>
              <w:jc w:val="center"/>
              <w:rPr>
                <w:rFonts w:asciiTheme="minorHAnsi" w:hAnsiTheme="minorHAnsi"/>
              </w:rPr>
            </w:pPr>
          </w:p>
          <w:p w:rsidR="008049C8" w:rsidRPr="006B30E8" w:rsidRDefault="007E1268" w:rsidP="00752703">
            <w:pPr>
              <w:widowControl w:val="0"/>
              <w:tabs>
                <w:tab w:val="left" w:pos="552"/>
              </w:tabs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       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      </w:r>
            <w:r w:rsidRPr="006B30E8">
              <w:rPr>
                <w:rFonts w:asciiTheme="minorHAnsi" w:hAnsiTheme="minorHAnsi"/>
                <w:color w:val="000000"/>
              </w:rPr>
      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      </w:r>
            <w:r w:rsidRPr="006B30E8">
              <w:rPr>
                <w:rFonts w:asciiTheme="minorHAnsi" w:hAnsiTheme="minorHAnsi"/>
              </w:rPr>
              <w:t>представлены отдельно по каждому</w:t>
            </w:r>
            <w:r w:rsidR="008049C8" w:rsidRPr="006B30E8">
              <w:rPr>
                <w:rFonts w:asciiTheme="minorHAnsi" w:hAnsiTheme="minorHAnsi"/>
              </w:rPr>
              <w:t xml:space="preserve"> из разделов содержания.</w:t>
            </w:r>
          </w:p>
          <w:p w:rsidR="00522D65" w:rsidRPr="006B30E8" w:rsidRDefault="00522D65" w:rsidP="00752703">
            <w:pPr>
              <w:widowControl w:val="0"/>
              <w:tabs>
                <w:tab w:val="left" w:pos="552"/>
              </w:tabs>
              <w:jc w:val="both"/>
              <w:rPr>
                <w:rFonts w:asciiTheme="minorHAnsi" w:hAnsiTheme="minorHAnsi"/>
              </w:rPr>
            </w:pPr>
          </w:p>
          <w:p w:rsidR="00E27D5E" w:rsidRPr="006B30E8" w:rsidRDefault="00E27D5E" w:rsidP="00752703">
            <w:pPr>
              <w:widowControl w:val="0"/>
              <w:tabs>
                <w:tab w:val="left" w:pos="552"/>
              </w:tabs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  <w:b/>
                <w:i/>
              </w:rPr>
              <w:t>В результате изучения математики  ученик должен</w:t>
            </w:r>
          </w:p>
          <w:p w:rsidR="00E27D5E" w:rsidRPr="006B30E8" w:rsidRDefault="00E27D5E" w:rsidP="00752703">
            <w:pPr>
              <w:widowControl w:val="0"/>
              <w:spacing w:before="120" w:after="60"/>
              <w:ind w:firstLine="567"/>
              <w:jc w:val="both"/>
              <w:outlineLvl w:val="5"/>
              <w:rPr>
                <w:rFonts w:asciiTheme="minorHAnsi" w:hAnsiTheme="minorHAnsi"/>
                <w:bCs/>
                <w:color w:val="000000"/>
              </w:rPr>
            </w:pPr>
            <w:r w:rsidRPr="006B30E8">
              <w:rPr>
                <w:rFonts w:asciiTheme="minorHAnsi" w:hAnsiTheme="minorHAnsi"/>
                <w:b/>
                <w:bCs/>
              </w:rPr>
              <w:t>з</w:t>
            </w:r>
            <w:r w:rsidRPr="006B30E8">
              <w:rPr>
                <w:rFonts w:asciiTheme="minorHAnsi" w:hAnsiTheme="minorHAnsi"/>
                <w:b/>
                <w:bCs/>
                <w:color w:val="000000"/>
              </w:rPr>
              <w:t>нать/понимать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существо понятия математического доказательства; приводить примеры доказательств;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приводить примеры алгоритмов;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2B06D1" w:rsidRPr="006B30E8" w:rsidRDefault="00E27D5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eastAsia="Arial Unicode MS" w:hAnsiTheme="minorHAnsi"/>
                <w:kern w:val="3"/>
              </w:rPr>
            </w:pPr>
            <w:r w:rsidRPr="006B30E8">
              <w:rPr>
                <w:rFonts w:asciiTheme="minorHAnsi" w:hAnsiTheme="minorHAnsi"/>
              </w:rPr>
              <w:t>как потребности практики привели математическую науку к необходимости расширения понятия числа;</w:t>
            </w:r>
            <w:r w:rsidR="002B06D1" w:rsidRPr="006B30E8">
              <w:rPr>
                <w:rFonts w:asciiTheme="minorHAnsi" w:eastAsia="Arial Unicode MS" w:hAnsiTheme="minorHAnsi"/>
                <w:kern w:val="3"/>
              </w:rPr>
              <w:t xml:space="preserve"> создания математического анализа, возникновения и развития геометрии;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вероятностный характер многих закономерностей окружающего мира; примеры статистических закономерностей и выводов;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      </w:r>
          </w:p>
          <w:p w:rsidR="002B06D1" w:rsidRPr="006B30E8" w:rsidRDefault="002B06D1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значение  геометрической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обществе.</w:t>
            </w:r>
          </w:p>
          <w:p w:rsidR="00EC0AC2" w:rsidRPr="006B30E8" w:rsidRDefault="00E27D5E" w:rsidP="00522D65">
            <w:pPr>
              <w:widowControl w:val="0"/>
              <w:tabs>
                <w:tab w:val="left" w:pos="569"/>
              </w:tabs>
              <w:spacing w:before="240"/>
              <w:ind w:left="567"/>
              <w:jc w:val="both"/>
              <w:outlineLvl w:val="5"/>
              <w:rPr>
                <w:rFonts w:asciiTheme="minorHAnsi" w:hAnsiTheme="minorHAnsi"/>
                <w:b/>
                <w:bCs/>
                <w:color w:val="000000"/>
              </w:rPr>
            </w:pPr>
            <w:r w:rsidRPr="006B30E8">
              <w:rPr>
                <w:rFonts w:asciiTheme="minorHAnsi" w:hAnsiTheme="minorHAnsi"/>
                <w:b/>
                <w:bCs/>
                <w:color w:val="000000"/>
              </w:rPr>
              <w:t>Арифметика</w:t>
            </w:r>
          </w:p>
          <w:p w:rsidR="00E27D5E" w:rsidRPr="006B30E8" w:rsidRDefault="00E27D5E" w:rsidP="00522D65">
            <w:pPr>
              <w:widowControl w:val="0"/>
              <w:tabs>
                <w:tab w:val="left" w:pos="569"/>
              </w:tabs>
              <w:spacing w:before="240"/>
              <w:ind w:left="567"/>
              <w:jc w:val="both"/>
              <w:outlineLvl w:val="5"/>
              <w:rPr>
                <w:rFonts w:asciiTheme="minorHAnsi" w:hAnsiTheme="minorHAnsi"/>
                <w:b/>
                <w:bCs/>
                <w:color w:val="000000"/>
              </w:rPr>
            </w:pPr>
            <w:r w:rsidRPr="006B30E8">
              <w:rPr>
                <w:rFonts w:asciiTheme="minorHAnsi" w:hAnsiTheme="minorHAnsi"/>
                <w:b/>
                <w:color w:val="000000"/>
              </w:rPr>
              <w:t>уметь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lastRenderedPageBreak/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округлять целые числа и десятичные дроби, находить приближения чисел с недостатком и с избытком, выполнять оценку числовых выражений;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пользоваться основными единицами длины, массы, времени, скорости, площади, объема; выражать более крупные единицы </w:t>
            </w:r>
            <w:proofErr w:type="gramStart"/>
            <w:r w:rsidRPr="006B30E8">
              <w:rPr>
                <w:rFonts w:asciiTheme="minorHAnsi" w:hAnsiTheme="minorHAnsi"/>
              </w:rPr>
              <w:t>через</w:t>
            </w:r>
            <w:proofErr w:type="gramEnd"/>
            <w:r w:rsidRPr="006B30E8">
              <w:rPr>
                <w:rFonts w:asciiTheme="minorHAnsi" w:hAnsiTheme="minorHAnsi"/>
              </w:rPr>
              <w:t xml:space="preserve"> более мелкие и наоборот;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решать текстовые задачи, включая задачи, связанные с отношением и с пропорциональностью величин, дробями и процентами;</w:t>
            </w:r>
          </w:p>
          <w:p w:rsidR="00E27D5E" w:rsidRPr="006B30E8" w:rsidRDefault="00E27D5E" w:rsidP="00752703">
            <w:pPr>
              <w:widowControl w:val="0"/>
              <w:spacing w:before="120"/>
              <w:ind w:left="567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B30E8">
              <w:rPr>
                <w:rFonts w:asciiTheme="minorHAnsi" w:hAnsiTheme="minorHAnsi"/>
              </w:rPr>
              <w:t>для</w:t>
            </w:r>
            <w:proofErr w:type="gramEnd"/>
            <w:r w:rsidRPr="006B30E8">
              <w:rPr>
                <w:rFonts w:asciiTheme="minorHAnsi" w:hAnsiTheme="minorHAnsi"/>
              </w:rPr>
              <w:t>: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устной прикидки и оценки результата вычислений; проверки результата вычисления, с использованием различных приемов;</w:t>
            </w:r>
          </w:p>
          <w:p w:rsidR="008035E8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интерпретации результатов решения задач с учетом ограничений, связанных с реальными свойствами рассматриваемых процессов и явлений.</w:t>
            </w:r>
          </w:p>
          <w:p w:rsidR="00EC0AC2" w:rsidRPr="006B30E8" w:rsidRDefault="00E27D5E" w:rsidP="00752703">
            <w:pPr>
              <w:widowControl w:val="0"/>
              <w:tabs>
                <w:tab w:val="left" w:pos="569"/>
              </w:tabs>
              <w:spacing w:before="240" w:after="60"/>
              <w:ind w:left="567"/>
              <w:jc w:val="both"/>
              <w:outlineLvl w:val="6"/>
              <w:rPr>
                <w:rFonts w:asciiTheme="minorHAnsi" w:hAnsiTheme="minorHAnsi"/>
                <w:b/>
                <w:color w:val="000000"/>
              </w:rPr>
            </w:pPr>
            <w:r w:rsidRPr="006B30E8">
              <w:rPr>
                <w:rFonts w:asciiTheme="minorHAnsi" w:hAnsiTheme="minorHAnsi"/>
                <w:b/>
                <w:color w:val="000000"/>
              </w:rPr>
              <w:t>Алгебра</w:t>
            </w:r>
          </w:p>
          <w:p w:rsidR="00E27D5E" w:rsidRPr="006B30E8" w:rsidRDefault="00E27D5E" w:rsidP="00752703">
            <w:pPr>
              <w:widowControl w:val="0"/>
              <w:tabs>
                <w:tab w:val="left" w:pos="569"/>
              </w:tabs>
              <w:spacing w:before="240" w:after="60"/>
              <w:ind w:left="567"/>
              <w:jc w:val="both"/>
              <w:outlineLvl w:val="6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6B30E8">
              <w:rPr>
                <w:rFonts w:asciiTheme="minorHAnsi" w:hAnsiTheme="minorHAnsi"/>
                <w:b/>
                <w:color w:val="000000"/>
              </w:rPr>
              <w:t>уметь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lastRenderedPageBreak/>
              <w:t>решать линейные неравенства с одной переменной и их системы,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изображать числа точками </w:t>
            </w:r>
            <w:proofErr w:type="gramStart"/>
            <w:r w:rsidRPr="006B30E8">
              <w:rPr>
                <w:rFonts w:asciiTheme="minorHAnsi" w:hAnsiTheme="minorHAnsi"/>
              </w:rPr>
              <w:t>на</w:t>
            </w:r>
            <w:proofErr w:type="gramEnd"/>
            <w:r w:rsidRPr="006B30E8">
              <w:rPr>
                <w:rFonts w:asciiTheme="minorHAnsi" w:hAnsiTheme="minorHAnsi"/>
              </w:rPr>
              <w:t xml:space="preserve"> координатной прямой;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описывать свойства изученных функций, строить их графики;</w:t>
            </w:r>
          </w:p>
          <w:p w:rsidR="00E27D5E" w:rsidRPr="006B30E8" w:rsidRDefault="00E27D5E" w:rsidP="00752703">
            <w:pPr>
              <w:widowControl w:val="0"/>
              <w:spacing w:before="120"/>
              <w:ind w:left="567"/>
              <w:jc w:val="both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B30E8">
              <w:rPr>
                <w:rFonts w:asciiTheme="minorHAnsi" w:hAnsiTheme="minorHAnsi"/>
                <w:b/>
              </w:rPr>
              <w:t>для</w:t>
            </w:r>
            <w:proofErr w:type="gramEnd"/>
            <w:r w:rsidRPr="006B30E8">
              <w:rPr>
                <w:rFonts w:asciiTheme="minorHAnsi" w:hAnsiTheme="minorHAnsi"/>
                <w:b/>
              </w:rPr>
              <w:t>: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моделирования практических ситуаций и </w:t>
            </w:r>
            <w:proofErr w:type="gramStart"/>
            <w:r w:rsidRPr="006B30E8">
              <w:rPr>
                <w:rFonts w:asciiTheme="minorHAnsi" w:hAnsiTheme="minorHAnsi"/>
              </w:rPr>
              <w:t>исследовании</w:t>
            </w:r>
            <w:proofErr w:type="gramEnd"/>
            <w:r w:rsidRPr="006B30E8">
              <w:rPr>
                <w:rFonts w:asciiTheme="minorHAnsi" w:hAnsiTheme="minorHAnsi"/>
              </w:rPr>
              <w:t xml:space="preserve"> построенных моделей с использованием аппарата алгебры;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описания зависимостей между физическими величинами соответствующими формулами, при исследовании несложных практических ситуаций;</w:t>
            </w:r>
          </w:p>
          <w:p w:rsidR="00C21B8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интерпретации графиков реальных зависимостей между величинами.</w:t>
            </w:r>
          </w:p>
          <w:p w:rsidR="00E27D5E" w:rsidRPr="006B30E8" w:rsidRDefault="00857A99" w:rsidP="00463BFE">
            <w:pPr>
              <w:widowControl w:val="0"/>
              <w:tabs>
                <w:tab w:val="left" w:pos="586"/>
              </w:tabs>
              <w:spacing w:before="240" w:after="240"/>
              <w:ind w:left="567" w:hanging="567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B30E8">
              <w:rPr>
                <w:rFonts w:asciiTheme="minorHAnsi" w:hAnsiTheme="minorHAnsi"/>
                <w:b/>
                <w:color w:val="000000"/>
              </w:rPr>
              <w:t xml:space="preserve">Элементы логики, комбинаторики, </w:t>
            </w:r>
            <w:r w:rsidR="00E27D5E" w:rsidRPr="006B30E8">
              <w:rPr>
                <w:rFonts w:asciiTheme="minorHAnsi" w:hAnsiTheme="minorHAnsi"/>
                <w:b/>
                <w:color w:val="000000"/>
              </w:rPr>
              <w:t>статистики и теории вероятностейуметь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 w:rsidRPr="006B30E8">
              <w:rPr>
                <w:rFonts w:asciiTheme="minorHAnsi" w:hAnsiTheme="minorHAnsi"/>
              </w:rPr>
              <w:t>контрпримеры</w:t>
            </w:r>
            <w:proofErr w:type="spellEnd"/>
            <w:r w:rsidRPr="006B30E8">
              <w:rPr>
                <w:rFonts w:asciiTheme="minorHAnsi" w:hAnsiTheme="minorHAnsi"/>
              </w:rPr>
              <w:t xml:space="preserve"> для опровержения утверждений;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извлекать информацию, представленную в таблицах, на диаграммах, графиках; составлять таблицы, строить диаграммы и графики;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решать комбинаторные задачи путем систематического перебора возможных вариантов и с использованием правила умножения;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вычислять средние значения результатов;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находить частоту события, используя измерений собственные наблюдения и готовые статистические данные;</w:t>
            </w:r>
          </w:p>
          <w:p w:rsidR="00E27D5E" w:rsidRPr="006B30E8" w:rsidRDefault="00E27D5E" w:rsidP="00752703">
            <w:pPr>
              <w:widowControl w:val="0"/>
              <w:spacing w:before="120"/>
              <w:ind w:left="567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B30E8">
              <w:rPr>
                <w:rFonts w:asciiTheme="minorHAnsi" w:hAnsiTheme="minorHAnsi"/>
              </w:rPr>
              <w:t>для</w:t>
            </w:r>
            <w:proofErr w:type="gramEnd"/>
            <w:r w:rsidRPr="006B30E8">
              <w:rPr>
                <w:rFonts w:asciiTheme="minorHAnsi" w:hAnsiTheme="minorHAnsi"/>
              </w:rPr>
              <w:t>: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lastRenderedPageBreak/>
              <w:t>выстраивания аргументации при доказательстве и в диалоге;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распознавания логически некорректных рассуждений;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записи математических утверждений, доказательств;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анализа реальных числовых данных, представленных в виде диаграмм, графиков, таблиц;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      </w:r>
          </w:p>
          <w:p w:rsidR="00E27D5E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решения учебных и практических задач, требующих систематического перебора вариантов;</w:t>
            </w:r>
          </w:p>
          <w:p w:rsidR="00960AC5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      </w:r>
          </w:p>
          <w:p w:rsidR="008B4DF6" w:rsidRPr="006B30E8" w:rsidRDefault="00E27D5E" w:rsidP="00BC1FC6">
            <w:pPr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</w:rPr>
              <w:t>понимания статистических утверждений</w:t>
            </w:r>
            <w:r w:rsidR="00960AC5" w:rsidRPr="006B30E8">
              <w:rPr>
                <w:rFonts w:asciiTheme="minorHAnsi" w:hAnsiTheme="minorHAnsi"/>
              </w:rPr>
              <w:t>.</w:t>
            </w:r>
          </w:p>
          <w:p w:rsidR="0083725E" w:rsidRPr="006B30E8" w:rsidRDefault="0083725E" w:rsidP="00752703">
            <w:pPr>
              <w:widowControl w:val="0"/>
              <w:ind w:left="567"/>
              <w:jc w:val="both"/>
              <w:rPr>
                <w:rFonts w:asciiTheme="minorHAnsi" w:hAnsiTheme="minorHAnsi"/>
                <w:b/>
              </w:rPr>
            </w:pPr>
          </w:p>
          <w:p w:rsidR="003D1F40" w:rsidRPr="006B30E8" w:rsidRDefault="0083725E" w:rsidP="00463BFE">
            <w:pPr>
              <w:widowControl w:val="0"/>
              <w:spacing w:after="240"/>
              <w:ind w:left="567"/>
              <w:jc w:val="both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  <w:b/>
              </w:rPr>
              <w:t>Геометрия</w:t>
            </w:r>
          </w:p>
          <w:p w:rsidR="0093462E" w:rsidRPr="006B30E8" w:rsidRDefault="00AF18F2" w:rsidP="00463BFE">
            <w:pPr>
              <w:pStyle w:val="a6"/>
              <w:widowControl w:val="0"/>
              <w:spacing w:after="240"/>
              <w:ind w:left="567"/>
              <w:jc w:val="both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hAnsiTheme="minorHAnsi"/>
                <w:b/>
              </w:rPr>
              <w:t xml:space="preserve">уметь  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asciiTheme="minorHAnsi" w:eastAsia="Calibri" w:hAnsiTheme="minorHAnsi"/>
                <w:color w:val="000000"/>
                <w:kern w:val="3"/>
              </w:rPr>
            </w:pPr>
            <w:r w:rsidRPr="006B30E8">
              <w:rPr>
                <w:rFonts w:asciiTheme="minorHAnsi" w:eastAsia="Calibri" w:hAnsiTheme="minorHAnsi"/>
                <w:color w:val="000000"/>
                <w:kern w:val="3"/>
              </w:rPr>
              <w:t>пользоваться геометрическим языком для описания предметов окружающего мира;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asciiTheme="minorHAnsi" w:eastAsia="Calibri" w:hAnsiTheme="minorHAnsi"/>
                <w:color w:val="000000"/>
                <w:kern w:val="3"/>
              </w:rPr>
            </w:pPr>
            <w:r w:rsidRPr="006B30E8">
              <w:rPr>
                <w:rFonts w:asciiTheme="minorHAnsi" w:eastAsia="Calibri" w:hAnsiTheme="minorHAnsi"/>
                <w:color w:val="000000"/>
                <w:kern w:val="3"/>
              </w:rPr>
              <w:t>распознавать геометрические фигуры, различать их взаимное расположение;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asciiTheme="minorHAnsi" w:eastAsia="Calibri" w:hAnsiTheme="minorHAnsi"/>
                <w:color w:val="000000"/>
                <w:kern w:val="3"/>
              </w:rPr>
            </w:pPr>
            <w:r w:rsidRPr="006B30E8">
              <w:rPr>
                <w:rFonts w:asciiTheme="minorHAnsi" w:eastAsia="Calibri" w:hAnsiTheme="minorHAnsi"/>
                <w:color w:val="000000"/>
                <w:kern w:val="3"/>
              </w:rPr>
              <w:t>изображать геометрические фигуры; выполнять чертежи по условию задач; осуществлять преобразование фигур;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asciiTheme="minorHAnsi" w:eastAsia="Calibri" w:hAnsiTheme="minorHAnsi"/>
                <w:color w:val="000000"/>
                <w:kern w:val="3"/>
              </w:rPr>
            </w:pPr>
            <w:r w:rsidRPr="006B30E8">
              <w:rPr>
                <w:rFonts w:asciiTheme="minorHAnsi" w:eastAsia="Calibri" w:hAnsiTheme="minorHAnsi"/>
                <w:color w:val="000000"/>
                <w:kern w:val="3"/>
              </w:rPr>
              <w:t>вычислять значения геометрических величин (длин, углов, площадей), в том числе: находить стороны, углы и площади треугольников;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asciiTheme="minorHAnsi" w:eastAsia="Calibri" w:hAnsiTheme="minorHAnsi"/>
                <w:color w:val="000000"/>
                <w:kern w:val="3"/>
              </w:rPr>
            </w:pPr>
            <w:r w:rsidRPr="006B30E8">
              <w:rPr>
                <w:rFonts w:asciiTheme="minorHAnsi" w:eastAsia="Calibri" w:hAnsiTheme="minorHAnsi"/>
                <w:color w:val="000000"/>
                <w:kern w:val="3"/>
              </w:rPr>
      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asciiTheme="minorHAnsi" w:eastAsia="Calibri" w:hAnsiTheme="minorHAnsi"/>
                <w:color w:val="000000"/>
                <w:kern w:val="3"/>
              </w:rPr>
            </w:pPr>
            <w:r w:rsidRPr="006B30E8">
              <w:rPr>
                <w:rFonts w:asciiTheme="minorHAnsi" w:eastAsia="Calibri" w:hAnsiTheme="minorHAnsi"/>
                <w:color w:val="000000"/>
                <w:kern w:val="3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120" w:after="120"/>
              <w:jc w:val="both"/>
              <w:textAlignment w:val="baseline"/>
              <w:rPr>
                <w:rFonts w:asciiTheme="minorHAnsi" w:eastAsia="Calibri" w:hAnsiTheme="minorHAnsi"/>
                <w:color w:val="000000"/>
                <w:kern w:val="3"/>
              </w:rPr>
            </w:pPr>
            <w:r w:rsidRPr="006B30E8">
              <w:rPr>
                <w:rFonts w:asciiTheme="minorHAnsi" w:eastAsia="Calibri" w:hAnsiTheme="minorHAnsi"/>
                <w:color w:val="000000"/>
                <w:kern w:val="3"/>
              </w:rPr>
              <w:t>решать простейшие планиметрические задачи в пространстве;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eastAsia="Arial Unicode MS" w:hAnsiTheme="minorHAnsi"/>
                <w:kern w:val="3"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применять свойства геометрических фигур как опору при решении задач;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eastAsia="Arial Unicode MS" w:hAnsiTheme="minorHAnsi"/>
                <w:kern w:val="3"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решать задачу введения терминологии, развития навыков изображения планиметрических фигур и простейших геометрических конфигураций, связанных с условиями решаемых задач;</w:t>
            </w:r>
          </w:p>
          <w:p w:rsidR="0093462E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eastAsia="Arial Unicode MS" w:hAnsiTheme="minorHAnsi"/>
                <w:kern w:val="3"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уметь применять метод подобия треугольников при решении задач;</w:t>
            </w:r>
          </w:p>
          <w:p w:rsidR="00AE6E74" w:rsidRPr="006B30E8" w:rsidRDefault="0093462E" w:rsidP="00BC1FC6">
            <w:pPr>
              <w:pStyle w:val="a6"/>
              <w:widowControl w:val="0"/>
              <w:numPr>
                <w:ilvl w:val="0"/>
                <w:numId w:val="2"/>
              </w:numPr>
              <w:spacing w:before="120"/>
              <w:jc w:val="both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решать задачи на построение вписанных и описанных окружностей с помощью циркул</w:t>
            </w:r>
            <w:r w:rsidR="00AE6E74" w:rsidRPr="006B30E8">
              <w:rPr>
                <w:rFonts w:asciiTheme="minorHAnsi" w:eastAsia="Arial Unicode MS" w:hAnsiTheme="minorHAnsi"/>
                <w:kern w:val="3"/>
              </w:rPr>
              <w:t>я;</w:t>
            </w:r>
          </w:p>
          <w:p w:rsidR="00AE6E74" w:rsidRPr="006B30E8" w:rsidRDefault="00AE6E74" w:rsidP="00752703">
            <w:pPr>
              <w:widowControl w:val="0"/>
              <w:spacing w:before="120"/>
              <w:ind w:left="567"/>
              <w:jc w:val="both"/>
              <w:rPr>
                <w:rFonts w:asciiTheme="minorHAnsi" w:hAnsiTheme="minorHAnsi"/>
              </w:rPr>
            </w:pPr>
            <w:r w:rsidRPr="006B30E8">
              <w:rPr>
                <w:rFonts w:asciiTheme="minorHAnsi" w:hAnsiTheme="minorHAnsi"/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B30E8">
              <w:rPr>
                <w:rFonts w:asciiTheme="minorHAnsi" w:hAnsiTheme="minorHAnsi"/>
              </w:rPr>
              <w:t>для</w:t>
            </w:r>
            <w:proofErr w:type="gramEnd"/>
            <w:r w:rsidRPr="006B30E8">
              <w:rPr>
                <w:rFonts w:asciiTheme="minorHAnsi" w:hAnsiTheme="minorHAnsi"/>
              </w:rPr>
              <w:t>:</w:t>
            </w:r>
          </w:p>
          <w:p w:rsidR="0093462E" w:rsidRPr="006B30E8" w:rsidRDefault="00AE6E74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eastAsia="Arial Unicode MS" w:hAnsiTheme="minorHAnsi"/>
                <w:kern w:val="3"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lastRenderedPageBreak/>
              <w:t>описания реальных ситуаций на языке геометрии;</w:t>
            </w:r>
          </w:p>
          <w:p w:rsidR="00AE6E74" w:rsidRPr="006B30E8" w:rsidRDefault="00AE6E74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eastAsia="Arial Unicode MS" w:hAnsiTheme="minorHAnsi"/>
                <w:kern w:val="3"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расчетов, включающих простейшие тригонометрические формулы;</w:t>
            </w:r>
          </w:p>
          <w:p w:rsidR="00AE6E74" w:rsidRPr="006B30E8" w:rsidRDefault="00AE6E74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eastAsia="Arial Unicode MS" w:hAnsiTheme="minorHAnsi"/>
                <w:kern w:val="3"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решения геометрических задач с использованием тригонометрии;</w:t>
            </w:r>
          </w:p>
          <w:p w:rsidR="009811A3" w:rsidRPr="006B30E8" w:rsidRDefault="00AE6E74" w:rsidP="00BC1FC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  <w:r w:rsidRPr="006B30E8">
              <w:rPr>
                <w:rFonts w:asciiTheme="minorHAnsi" w:eastAsia="Arial Unicode MS" w:hAnsiTheme="minorHAnsi"/>
                <w:kern w:val="3"/>
              </w:rPr>
              <w:t>решения практических задач, связанных с нахождением геометрических величин.</w:t>
            </w: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60658F" w:rsidRDefault="0060658F" w:rsidP="00AE337D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Theme="minorHAnsi" w:hAnsiTheme="minorHAnsi"/>
                <w:b/>
              </w:rPr>
            </w:pPr>
          </w:p>
          <w:p w:rsidR="00AE337D" w:rsidRPr="006B30E8" w:rsidRDefault="0060658F" w:rsidP="0060658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60658F">
              <w:rPr>
                <w:rFonts w:asciiTheme="minorHAnsi" w:hAnsiTheme="minorHAnsi"/>
                <w:b/>
              </w:rPr>
              <w:t>Календарно – тематический план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067"/>
        <w:gridCol w:w="9831"/>
        <w:gridCol w:w="2007"/>
        <w:gridCol w:w="98"/>
        <w:gridCol w:w="1280"/>
      </w:tblGrid>
      <w:tr w:rsidR="00EB7836" w:rsidRPr="004651D2" w:rsidTr="00EB7836">
        <w:trPr>
          <w:trHeight w:val="912"/>
        </w:trPr>
        <w:tc>
          <w:tcPr>
            <w:tcW w:w="998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lastRenderedPageBreak/>
              <w:t>№ урока</w:t>
            </w:r>
          </w:p>
        </w:tc>
        <w:tc>
          <w:tcPr>
            <w:tcW w:w="106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t>пункт</w:t>
            </w:r>
          </w:p>
        </w:tc>
        <w:tc>
          <w:tcPr>
            <w:tcW w:w="9831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t>Содержание учебного материала</w:t>
            </w:r>
          </w:p>
        </w:tc>
        <w:tc>
          <w:tcPr>
            <w:tcW w:w="200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t>Вид контроля</w:t>
            </w:r>
          </w:p>
        </w:tc>
        <w:tc>
          <w:tcPr>
            <w:tcW w:w="1378" w:type="dxa"/>
            <w:gridSpan w:val="2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t xml:space="preserve">Дата </w:t>
            </w:r>
          </w:p>
        </w:tc>
      </w:tr>
      <w:tr w:rsidR="00EB7836" w:rsidRPr="004651D2" w:rsidTr="00EB7836">
        <w:tc>
          <w:tcPr>
            <w:tcW w:w="15281" w:type="dxa"/>
            <w:gridSpan w:val="6"/>
            <w:shd w:val="clear" w:color="auto" w:fill="BFBFBF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t>Повторение курса 7 класса (2+1)</w:t>
            </w:r>
          </w:p>
        </w:tc>
      </w:tr>
      <w:tr w:rsidR="00EB7836" w:rsidRPr="004651D2" w:rsidTr="00EB7836">
        <w:tc>
          <w:tcPr>
            <w:tcW w:w="998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1</w:t>
            </w:r>
          </w:p>
        </w:tc>
        <w:tc>
          <w:tcPr>
            <w:tcW w:w="106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4651D2" w:rsidRDefault="00EB7836" w:rsidP="00EB7836">
            <w:pPr>
              <w:shd w:val="clear" w:color="auto" w:fill="FFFFFF"/>
              <w:spacing w:line="274" w:lineRule="exact"/>
              <w:ind w:left="6"/>
              <w:rPr>
                <w:rFonts w:asciiTheme="minorHAnsi" w:hAnsiTheme="minorHAnsi"/>
              </w:rPr>
            </w:pPr>
            <w:r w:rsidRPr="004651D2">
              <w:rPr>
                <w:rFonts w:asciiTheme="minorHAnsi" w:hAnsiTheme="minorHAnsi"/>
                <w:bCs/>
                <w:spacing w:val="-11"/>
              </w:rPr>
              <w:t>Повторение материала, изученного в 7 классе: треугольник и его элементы, параллельные прямые</w:t>
            </w:r>
          </w:p>
        </w:tc>
        <w:tc>
          <w:tcPr>
            <w:tcW w:w="200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4651D2" w:rsidTr="00EB7836">
        <w:tc>
          <w:tcPr>
            <w:tcW w:w="998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2</w:t>
            </w:r>
          </w:p>
        </w:tc>
        <w:tc>
          <w:tcPr>
            <w:tcW w:w="106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4651D2" w:rsidRDefault="00EB7836" w:rsidP="00EB7836">
            <w:pPr>
              <w:shd w:val="clear" w:color="auto" w:fill="FFFFFF"/>
              <w:spacing w:line="274" w:lineRule="exact"/>
              <w:ind w:left="6" w:right="94"/>
              <w:rPr>
                <w:rFonts w:asciiTheme="minorHAnsi" w:hAnsiTheme="minorHAnsi"/>
              </w:rPr>
            </w:pPr>
            <w:r w:rsidRPr="004651D2">
              <w:rPr>
                <w:rFonts w:asciiTheme="minorHAnsi" w:hAnsiTheme="minorHAnsi"/>
                <w:bCs/>
                <w:spacing w:val="-11"/>
              </w:rPr>
              <w:t>Повторение материала, изученного в 7 классе: соотношения между сторонами и углами треугольника</w:t>
            </w:r>
          </w:p>
        </w:tc>
        <w:tc>
          <w:tcPr>
            <w:tcW w:w="200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378" w:type="dxa"/>
            <w:gridSpan w:val="2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4651D2" w:rsidTr="00EB7836">
        <w:tc>
          <w:tcPr>
            <w:tcW w:w="998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3</w:t>
            </w:r>
          </w:p>
        </w:tc>
        <w:tc>
          <w:tcPr>
            <w:tcW w:w="106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4651D2" w:rsidRDefault="00EB7836" w:rsidP="00EB7836">
            <w:pPr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t xml:space="preserve">Входная контрольная работа </w:t>
            </w:r>
          </w:p>
        </w:tc>
        <w:tc>
          <w:tcPr>
            <w:tcW w:w="200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4651D2">
              <w:rPr>
                <w:rFonts w:ascii="Calibri" w:hAnsi="Calibri"/>
              </w:rPr>
              <w:t>К</w:t>
            </w:r>
            <w:proofErr w:type="spellEnd"/>
            <w:r w:rsidRPr="004651D2">
              <w:rPr>
                <w:rFonts w:ascii="Calibri" w:hAnsi="Calibri"/>
              </w:rPr>
              <w:t>. Р.</w:t>
            </w:r>
          </w:p>
        </w:tc>
        <w:tc>
          <w:tcPr>
            <w:tcW w:w="1378" w:type="dxa"/>
            <w:gridSpan w:val="2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4651D2" w:rsidTr="00EB7836">
        <w:tc>
          <w:tcPr>
            <w:tcW w:w="15281" w:type="dxa"/>
            <w:gridSpan w:val="6"/>
            <w:shd w:val="clear" w:color="auto" w:fill="BFBFBF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4651D2">
              <w:rPr>
                <w:rFonts w:ascii="Calibri" w:hAnsi="Calibri"/>
                <w:b/>
                <w:i/>
              </w:rPr>
              <w:t>Четырехугольники (17ч)</w:t>
            </w:r>
          </w:p>
        </w:tc>
      </w:tr>
      <w:tr w:rsidR="00EB7836" w:rsidRPr="004651D2" w:rsidTr="00EB7836">
        <w:tc>
          <w:tcPr>
            <w:tcW w:w="998" w:type="dxa"/>
            <w:vAlign w:val="center"/>
          </w:tcPr>
          <w:p w:rsidR="00EB7836" w:rsidRPr="004651D2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3"/>
                <w:w w:val="120"/>
              </w:rPr>
            </w:pPr>
            <w:r w:rsidRPr="004651D2">
              <w:rPr>
                <w:rFonts w:ascii="Calibri" w:hAnsi="Calibri"/>
                <w:color w:val="000000"/>
                <w:spacing w:val="-3"/>
                <w:w w:val="120"/>
              </w:rPr>
              <w:t>4</w:t>
            </w:r>
          </w:p>
        </w:tc>
        <w:tc>
          <w:tcPr>
            <w:tcW w:w="106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40-41</w:t>
            </w:r>
          </w:p>
        </w:tc>
        <w:tc>
          <w:tcPr>
            <w:tcW w:w="9831" w:type="dxa"/>
          </w:tcPr>
          <w:p w:rsidR="00EB7836" w:rsidRPr="004651D2" w:rsidRDefault="00EB7836" w:rsidP="00EB7836">
            <w:pPr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Анализ ошибок контрольной работы. Многоугольники. Выпуклые многоугольники.</w:t>
            </w:r>
          </w:p>
        </w:tc>
        <w:tc>
          <w:tcPr>
            <w:tcW w:w="200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4651D2" w:rsidTr="00EB7836">
        <w:tc>
          <w:tcPr>
            <w:tcW w:w="998" w:type="dxa"/>
            <w:vAlign w:val="center"/>
          </w:tcPr>
          <w:p w:rsidR="00EB7836" w:rsidRPr="004651D2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4651D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6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40- 41</w:t>
            </w:r>
          </w:p>
        </w:tc>
        <w:tc>
          <w:tcPr>
            <w:tcW w:w="9831" w:type="dxa"/>
          </w:tcPr>
          <w:p w:rsidR="00EB7836" w:rsidRPr="004651D2" w:rsidRDefault="00EB7836" w:rsidP="00EB7836">
            <w:pPr>
              <w:rPr>
                <w:rFonts w:ascii="Calibri" w:hAnsi="Calibri"/>
              </w:rPr>
            </w:pPr>
            <w:r w:rsidRPr="004651D2">
              <w:rPr>
                <w:rFonts w:ascii="Calibri" w:hAnsi="Calibri"/>
              </w:rPr>
              <w:t>Многоугольники. Сумма углов выпуклого многоугольника</w:t>
            </w:r>
          </w:p>
        </w:tc>
        <w:tc>
          <w:tcPr>
            <w:tcW w:w="2007" w:type="dxa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4651D2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42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Четырехугольник. Сумма углов выпуклого четырехугольника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2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2"/>
                <w:w w:val="120"/>
              </w:rPr>
              <w:t>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Параллелограмм и его свойства.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2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2"/>
                <w:w w:val="120"/>
              </w:rPr>
              <w:t>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Признаки параллелограмма.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Признаки параллелограмма. Решение задач по теме «Параллелограмм».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С.Р.№1</w:t>
            </w: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7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7"/>
                <w:w w:val="120"/>
              </w:rPr>
              <w:t>10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45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Трапеция. Средняя линия трапеции.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7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7"/>
                <w:w w:val="120"/>
              </w:rPr>
              <w:t>11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45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Трапеция. Равнобедренная трапеция.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7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7"/>
                <w:w w:val="120"/>
              </w:rPr>
              <w:t>12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«Трапеция».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7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7"/>
                <w:w w:val="120"/>
              </w:rPr>
              <w:t>13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46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Прямоугольник. Свойства и признаки.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47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Ромб и квадрат. Свойства и признаки.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4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4"/>
                <w:w w:val="120"/>
              </w:rPr>
              <w:t>15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46 - 47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«Прямоугольник. Ромб и квадрат».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С.</w:t>
            </w:r>
            <w:proofErr w:type="gramStart"/>
            <w:r w:rsidRPr="002C7550">
              <w:rPr>
                <w:rFonts w:ascii="Calibri" w:hAnsi="Calibri"/>
              </w:rPr>
              <w:t>Р</w:t>
            </w:r>
            <w:proofErr w:type="spellEnd"/>
            <w:proofErr w:type="gramEnd"/>
            <w:r w:rsidRPr="002C7550">
              <w:rPr>
                <w:rFonts w:ascii="Calibri" w:hAnsi="Calibri"/>
              </w:rPr>
              <w:t xml:space="preserve"> №2</w:t>
            </w: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  <w:spacing w:val="-4"/>
                <w:w w:val="120"/>
              </w:rPr>
            </w:pPr>
            <w:r w:rsidRPr="002C7550">
              <w:rPr>
                <w:rFonts w:ascii="Calibri" w:hAnsi="Calibri"/>
                <w:color w:val="000000"/>
                <w:spacing w:val="-4"/>
                <w:w w:val="120"/>
              </w:rPr>
              <w:t>16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Осевая и центральная симметрия.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«Осевая и центральная симметрия».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40 - 48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Обобщающий урок по теме «Четырехугольники»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Контрольная работа № 1 по теме   «Четырехугольники»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К.Р</w:t>
            </w:r>
            <w:proofErr w:type="spellEnd"/>
            <w:r w:rsidRPr="002C7550">
              <w:rPr>
                <w:rFonts w:ascii="Calibri" w:hAnsi="Calibri"/>
              </w:rPr>
              <w:t>.</w:t>
            </w: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Анализ ошибок контрольной работы № 1.</w:t>
            </w:r>
          </w:p>
        </w:tc>
        <w:tc>
          <w:tcPr>
            <w:tcW w:w="200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78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15281" w:type="dxa"/>
            <w:gridSpan w:val="6"/>
            <w:shd w:val="clear" w:color="auto" w:fill="BFBFBF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  <w:b/>
                <w:i/>
              </w:rPr>
              <w:lastRenderedPageBreak/>
              <w:t>Площадь (17 часов)</w:t>
            </w: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49 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Понятие о площади плоских фигур. Равносоставленные и равновеликие фигуры.  Площадь многоугольника.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50-51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Площадь квадрата и прямоугольника.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52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Площадь параллелограмма.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52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Площадь параллелограмма. Решение задач.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Площадь треугольника. 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Площадь треугольника. Решение задач.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М. Д.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Площадь трапеции.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Площадь трапеции. Решение задач.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49 - 54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«Площади фигур»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49- 54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«Площади фигур»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С.Р</w:t>
            </w:r>
            <w:proofErr w:type="spellEnd"/>
            <w:r w:rsidRPr="002C7550">
              <w:rPr>
                <w:rFonts w:ascii="Calibri" w:hAnsi="Calibri"/>
              </w:rPr>
              <w:t>. №3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55 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Теорема Пифагора.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      56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Теорема, обратная теореме Пифагора.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57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Формула Герона.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55 - 56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«Теорема Пифагора. Формула Герона</w:t>
            </w:r>
            <w:proofErr w:type="gramStart"/>
            <w:r w:rsidRPr="002C7550">
              <w:rPr>
                <w:rFonts w:ascii="Calibri" w:hAnsi="Calibri"/>
              </w:rPr>
              <w:t>.»</w:t>
            </w:r>
            <w:proofErr w:type="gramEnd"/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С.Р</w:t>
            </w:r>
            <w:proofErr w:type="spellEnd"/>
            <w:r w:rsidRPr="002C7550">
              <w:rPr>
                <w:rFonts w:ascii="Calibri" w:hAnsi="Calibri"/>
              </w:rPr>
              <w:t>. №4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49 - 56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Обобщающий урок по теме «Площади фигур».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Контрольная работа № 2 «Площади фигур»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К.Р</w:t>
            </w:r>
            <w:proofErr w:type="spellEnd"/>
            <w:r w:rsidRPr="002C7550">
              <w:rPr>
                <w:rFonts w:ascii="Calibri" w:hAnsi="Calibri"/>
              </w:rPr>
              <w:t>.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</w:rPr>
              <w:t>Анализ ошибок контрольной работы № 2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15281" w:type="dxa"/>
            <w:gridSpan w:val="6"/>
            <w:shd w:val="clear" w:color="auto" w:fill="BFBFBF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Подобные треугольники (23 часа)</w:t>
            </w: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    58 -59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 Пропорциональные отрезки. Определение подобных треугольников.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60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Отношение площадей подобных  треугольников.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61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Первый признак подобия треугольников.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61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Первый признак подобия треугольников. Решение задач.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С.Р</w:t>
            </w:r>
            <w:proofErr w:type="spellEnd"/>
            <w:r w:rsidRPr="002C7550">
              <w:rPr>
                <w:rFonts w:ascii="Calibri" w:hAnsi="Calibri"/>
              </w:rPr>
              <w:t>. №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lastRenderedPageBreak/>
              <w:t>42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62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Второй признак подобия треугольников.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Третий признак подобия треугольников.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С</w:t>
            </w:r>
            <w:proofErr w:type="spellEnd"/>
            <w:r w:rsidRPr="002C7550">
              <w:rPr>
                <w:rFonts w:ascii="Calibri" w:hAnsi="Calibri"/>
              </w:rPr>
              <w:t>. Р. №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61-63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«Признаки подобия треугольников».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Контрольная работа № 3 « Признаки подобных треугольников»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К.Р.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 Анализ ошибок контрольной работы № 3.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Средняя линия треугольника.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Средняя линия треугольника. Решение задач.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65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Пропорциональные отрезки в прямоугольном треугольнике.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65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Пропорциональные отрезки в прямоугольном треугольнике.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Pr="002C7550">
              <w:rPr>
                <w:rFonts w:ascii="Calibri" w:hAnsi="Calibri"/>
              </w:rPr>
              <w:t>С.Р</w:t>
            </w:r>
            <w:proofErr w:type="spellEnd"/>
            <w:r w:rsidRPr="002C7550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№7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66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Практические приложения подобия треугольников. Задачи на построение.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66 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Измерительные работы на местности.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67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Подобие произвольных фигур.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Синус, косинус и тангенс  острого угла прямоугольного треугольника.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69 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Значение синуса, косинуса, тангенса  для углов 30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, 45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, 60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, 90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69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Значение синуса, косинуса, тангенса  для углов 30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, 45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, 60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, 90</w:t>
            </w:r>
            <w:r w:rsidRPr="002C7550">
              <w:rPr>
                <w:rFonts w:ascii="Calibri" w:hAnsi="Calibri"/>
                <w:vertAlign w:val="superscript"/>
              </w:rPr>
              <w:t>°</w:t>
            </w:r>
            <w:r w:rsidRPr="002C7550">
              <w:rPr>
                <w:rFonts w:ascii="Calibri" w:hAnsi="Calibri"/>
              </w:rPr>
              <w:t>. Решение задач.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Тест 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68-69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68-69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на применение подобия треугольников и соотношения между сторонами и углами прямоугольного треугольника.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Конт</w:t>
            </w:r>
            <w:r>
              <w:rPr>
                <w:rFonts w:ascii="Calibri" w:hAnsi="Calibri"/>
                <w:b/>
                <w:i/>
              </w:rPr>
              <w:t>рольная работа по теме № 4</w:t>
            </w:r>
            <w:r w:rsidRPr="002C7550">
              <w:rPr>
                <w:rFonts w:ascii="Calibri" w:hAnsi="Calibri"/>
                <w:b/>
                <w:i/>
              </w:rPr>
              <w:t xml:space="preserve"> «Применение подобия</w:t>
            </w:r>
            <w:r w:rsidRPr="002C7550">
              <w:rPr>
                <w:rFonts w:ascii="Calibri" w:hAnsi="Calibri"/>
                <w:b/>
              </w:rPr>
              <w:t xml:space="preserve"> </w:t>
            </w:r>
            <w:r w:rsidRPr="002C7550">
              <w:rPr>
                <w:rFonts w:ascii="Calibri" w:hAnsi="Calibri"/>
                <w:b/>
                <w:i/>
              </w:rPr>
              <w:t>и соотношения между сторонами и углами прямоугольного треугольника</w:t>
            </w:r>
            <w:proofErr w:type="gramStart"/>
            <w:r w:rsidRPr="002C7550">
              <w:rPr>
                <w:rFonts w:ascii="Calibri" w:hAnsi="Calibri"/>
                <w:b/>
                <w:i/>
              </w:rPr>
              <w:t>. »</w:t>
            </w:r>
            <w:proofErr w:type="gramEnd"/>
          </w:p>
        </w:tc>
        <w:tc>
          <w:tcPr>
            <w:tcW w:w="2105" w:type="dxa"/>
            <w:gridSpan w:val="2"/>
          </w:tcPr>
          <w:p w:rsidR="00EB7836" w:rsidRPr="002C7550" w:rsidRDefault="00BC1FC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="00EB7836" w:rsidRPr="002C7550">
              <w:rPr>
                <w:rFonts w:ascii="Calibri" w:hAnsi="Calibri"/>
              </w:rPr>
              <w:t>К.Р</w:t>
            </w:r>
            <w:proofErr w:type="spellEnd"/>
            <w:r w:rsidR="00EB7836" w:rsidRPr="002C7550">
              <w:rPr>
                <w:rFonts w:ascii="Calibri" w:hAnsi="Calibri"/>
              </w:rPr>
              <w:t>.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Анализ ошибок контрольной работы № </w:t>
            </w:r>
            <w:r>
              <w:rPr>
                <w:rFonts w:ascii="Calibri" w:hAnsi="Calibri"/>
              </w:rPr>
              <w:t>4.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15281" w:type="dxa"/>
            <w:gridSpan w:val="6"/>
            <w:shd w:val="clear" w:color="auto" w:fill="BFBFBF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Окружность (19 часов)</w:t>
            </w: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70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Взаимное расположение прямой и окружности, двух окружностей.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71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Касательная  к окружности 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71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 Решение задач по теме «Касательная к окружности».</w:t>
            </w:r>
          </w:p>
        </w:tc>
        <w:tc>
          <w:tcPr>
            <w:tcW w:w="2105" w:type="dxa"/>
            <w:gridSpan w:val="2"/>
          </w:tcPr>
          <w:p w:rsidR="00EB7836" w:rsidRPr="002C7550" w:rsidRDefault="00BC1FC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="00EB7836" w:rsidRPr="002C7550">
              <w:rPr>
                <w:rFonts w:ascii="Calibri" w:hAnsi="Calibri"/>
              </w:rPr>
              <w:t>С.Р</w:t>
            </w:r>
            <w:proofErr w:type="spellEnd"/>
            <w:r w:rsidR="00EB7836" w:rsidRPr="002C7550">
              <w:rPr>
                <w:rFonts w:ascii="Calibri" w:hAnsi="Calibri"/>
              </w:rPr>
              <w:t xml:space="preserve">. </w:t>
            </w:r>
            <w:r w:rsidR="00EB7836">
              <w:rPr>
                <w:rFonts w:ascii="Calibri" w:hAnsi="Calibri"/>
              </w:rPr>
              <w:t>№8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72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Градусная мера дуги окружности.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Теорема о вписанном угле.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Индивидуальные </w:t>
            </w:r>
            <w:r w:rsidRPr="002C7550">
              <w:rPr>
                <w:rFonts w:ascii="Calibri" w:hAnsi="Calibri"/>
              </w:rPr>
              <w:lastRenderedPageBreak/>
              <w:t>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lastRenderedPageBreak/>
              <w:t>66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Теорема об отрезках пересекающихся хорд.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72-73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« Центральные и вписанные углы»</w:t>
            </w:r>
          </w:p>
        </w:tc>
        <w:tc>
          <w:tcPr>
            <w:tcW w:w="2105" w:type="dxa"/>
            <w:gridSpan w:val="2"/>
          </w:tcPr>
          <w:p w:rsidR="00EB7836" w:rsidRPr="002C7550" w:rsidRDefault="00BC1FC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="00EB7836" w:rsidRPr="002C7550">
              <w:rPr>
                <w:rFonts w:ascii="Calibri" w:hAnsi="Calibri"/>
              </w:rPr>
              <w:t>С.Р</w:t>
            </w:r>
            <w:proofErr w:type="spellEnd"/>
            <w:r w:rsidR="00EB7836" w:rsidRPr="002C7550">
              <w:rPr>
                <w:rFonts w:ascii="Calibri" w:hAnsi="Calibri"/>
              </w:rPr>
              <w:t xml:space="preserve">. </w:t>
            </w:r>
            <w:r w:rsidR="00EB7836">
              <w:rPr>
                <w:rFonts w:ascii="Calibri" w:hAnsi="Calibri"/>
              </w:rPr>
              <w:t>№9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74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Свойство биссектрисы угла.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 xml:space="preserve">75 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Свойства серединного перпендикуляра к отрезку.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76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Теорема о  пересечении высот треугольника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76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Замечательные точки треугольника.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Индивидуальные карточки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77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Вписанная окружность.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77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Свойство описанного четырехугольника.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Мат. диктант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Описанная окружность.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Свойство вписанного четырехугольника.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77-78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Решение задач по теме окружность.</w:t>
            </w:r>
          </w:p>
        </w:tc>
        <w:tc>
          <w:tcPr>
            <w:tcW w:w="2105" w:type="dxa"/>
            <w:gridSpan w:val="2"/>
          </w:tcPr>
          <w:p w:rsidR="00EB7836" w:rsidRPr="002C7550" w:rsidRDefault="00BC1FC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="00EB7836" w:rsidRPr="002C7550">
              <w:rPr>
                <w:rFonts w:ascii="Calibri" w:hAnsi="Calibri"/>
              </w:rPr>
              <w:t>С.Р</w:t>
            </w:r>
            <w:proofErr w:type="spellEnd"/>
            <w:r w:rsidR="00EB7836" w:rsidRPr="002C7550">
              <w:rPr>
                <w:rFonts w:ascii="Calibri" w:hAnsi="Calibri"/>
              </w:rPr>
              <w:t>. №</w:t>
            </w:r>
            <w:r w:rsidR="00EB7836">
              <w:rPr>
                <w:rFonts w:ascii="Calibri" w:hAnsi="Calibri"/>
              </w:rPr>
              <w:t>10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77-78</w:t>
            </w: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Обобщающий урок по теме « Окружность ».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Контрольная работа № 13 «Окружность»</w:t>
            </w:r>
          </w:p>
        </w:tc>
        <w:tc>
          <w:tcPr>
            <w:tcW w:w="2105" w:type="dxa"/>
            <w:gridSpan w:val="2"/>
          </w:tcPr>
          <w:p w:rsidR="00EB7836" w:rsidRPr="002C7550" w:rsidRDefault="00BC1FC6" w:rsidP="00EB783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Диф.</w:t>
            </w:r>
            <w:r w:rsidR="00EB7836" w:rsidRPr="002C7550">
              <w:rPr>
                <w:rFonts w:ascii="Calibri" w:hAnsi="Calibri"/>
              </w:rPr>
              <w:t>К.Р</w:t>
            </w:r>
            <w:proofErr w:type="spellEnd"/>
            <w:r w:rsidR="00EB7836" w:rsidRPr="002C7550">
              <w:rPr>
                <w:rFonts w:ascii="Calibri" w:hAnsi="Calibri"/>
              </w:rPr>
              <w:t>.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Анализ контрольной работы №13.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15281" w:type="dxa"/>
            <w:gridSpan w:val="6"/>
            <w:shd w:val="clear" w:color="auto" w:fill="BFBFBF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Повторение (8 </w:t>
            </w:r>
            <w:r w:rsidRPr="002C7550">
              <w:rPr>
                <w:rFonts w:ascii="Calibri" w:hAnsi="Calibri"/>
                <w:b/>
                <w:i/>
              </w:rPr>
              <w:t>часов)</w:t>
            </w: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543A54" w:rsidRDefault="00EB7836" w:rsidP="00EB7836">
            <w:pPr>
              <w:shd w:val="clear" w:color="auto" w:fill="FFFFFF"/>
              <w:spacing w:line="274" w:lineRule="exact"/>
              <w:ind w:right="194"/>
              <w:rPr>
                <w:rFonts w:asciiTheme="minorHAnsi" w:hAnsiTheme="minorHAnsi"/>
                <w:spacing w:val="-1"/>
              </w:rPr>
            </w:pPr>
            <w:r w:rsidRPr="00543A54">
              <w:rPr>
                <w:rFonts w:asciiTheme="minorHAnsi" w:hAnsiTheme="minorHAnsi"/>
                <w:spacing w:val="-1"/>
              </w:rPr>
              <w:t>Четырехугольники и их свойства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543A54" w:rsidRDefault="00EB7836" w:rsidP="00EB7836">
            <w:pPr>
              <w:shd w:val="clear" w:color="auto" w:fill="FFFFFF"/>
              <w:spacing w:line="274" w:lineRule="exact"/>
              <w:ind w:right="194"/>
              <w:rPr>
                <w:rFonts w:asciiTheme="minorHAnsi" w:hAnsiTheme="minorHAnsi"/>
                <w:spacing w:val="-1"/>
              </w:rPr>
            </w:pPr>
            <w:r w:rsidRPr="00543A54">
              <w:rPr>
                <w:rFonts w:asciiTheme="minorHAnsi" w:hAnsiTheme="minorHAnsi"/>
                <w:spacing w:val="-1"/>
              </w:rPr>
              <w:t>Площади геометрических фигур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543A54" w:rsidRDefault="00EB7836" w:rsidP="00EB7836">
            <w:pPr>
              <w:shd w:val="clear" w:color="auto" w:fill="FFFFFF"/>
              <w:spacing w:line="274" w:lineRule="exact"/>
              <w:ind w:right="194"/>
              <w:rPr>
                <w:rFonts w:asciiTheme="minorHAnsi" w:hAnsiTheme="minorHAnsi"/>
                <w:spacing w:val="-1"/>
              </w:rPr>
            </w:pPr>
            <w:r w:rsidRPr="00543A54">
              <w:rPr>
                <w:rFonts w:asciiTheme="minorHAnsi" w:hAnsiTheme="minorHAnsi"/>
                <w:spacing w:val="-1"/>
              </w:rPr>
              <w:t>Подобные треугольники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rPr>
          <w:trHeight w:val="475"/>
        </w:trPr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543A54" w:rsidRDefault="00EB7836" w:rsidP="00EB7836">
            <w:pPr>
              <w:shd w:val="clear" w:color="auto" w:fill="FFFFFF"/>
              <w:spacing w:line="274" w:lineRule="exact"/>
              <w:ind w:right="194"/>
              <w:rPr>
                <w:rFonts w:asciiTheme="minorHAnsi" w:hAnsiTheme="minorHAnsi"/>
                <w:spacing w:val="-1"/>
              </w:rPr>
            </w:pPr>
            <w:r w:rsidRPr="00543A54">
              <w:rPr>
                <w:rFonts w:asciiTheme="minorHAnsi" w:hAnsiTheme="minorHAnsi"/>
                <w:spacing w:val="-1"/>
              </w:rPr>
              <w:t>Окружность</w:t>
            </w:r>
          </w:p>
          <w:p w:rsidR="00EB7836" w:rsidRPr="00543A54" w:rsidRDefault="00EB7836" w:rsidP="00EB7836">
            <w:pPr>
              <w:shd w:val="clear" w:color="auto" w:fill="FFFFFF"/>
              <w:spacing w:line="274" w:lineRule="exact"/>
              <w:ind w:right="194"/>
              <w:rPr>
                <w:rFonts w:asciiTheme="minorHAnsi" w:hAnsiTheme="minorHAnsi"/>
                <w:spacing w:val="-1"/>
              </w:rPr>
            </w:pP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2C7550">
              <w:rPr>
                <w:rFonts w:ascii="Calibri" w:hAnsi="Calibri"/>
                <w:b/>
                <w:i/>
              </w:rPr>
              <w:t>Итоговая контрольная работа.</w:t>
            </w:r>
          </w:p>
        </w:tc>
        <w:tc>
          <w:tcPr>
            <w:tcW w:w="2105" w:type="dxa"/>
            <w:gridSpan w:val="2"/>
          </w:tcPr>
          <w:p w:rsidR="00EB7836" w:rsidRPr="002C7550" w:rsidRDefault="00BC1FC6" w:rsidP="00EB78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Диф.</w:t>
            </w:r>
            <w:r w:rsidR="00EB7836" w:rsidRPr="002C7550">
              <w:rPr>
                <w:rFonts w:ascii="Calibri" w:hAnsi="Calibri"/>
              </w:rPr>
              <w:t>К. Р.</w:t>
            </w: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Анализ итоговой контрольной работы.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  <w:b/>
                <w:i/>
              </w:rPr>
            </w:pPr>
            <w:r w:rsidRPr="00543A54">
              <w:rPr>
                <w:rFonts w:asciiTheme="minorHAnsi" w:hAnsiTheme="minorHAnsi"/>
                <w:spacing w:val="-1"/>
              </w:rPr>
              <w:t>Решение задач из ОГЭ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  <w:tr w:rsidR="00EB7836" w:rsidRPr="002C7550" w:rsidTr="00EB7836">
        <w:tc>
          <w:tcPr>
            <w:tcW w:w="998" w:type="dxa"/>
            <w:vAlign w:val="center"/>
          </w:tcPr>
          <w:p w:rsidR="00EB7836" w:rsidRPr="002C7550" w:rsidRDefault="00EB7836" w:rsidP="00EB7836">
            <w:pPr>
              <w:shd w:val="clear" w:color="auto" w:fill="FFFFFF"/>
              <w:jc w:val="center"/>
              <w:rPr>
                <w:rFonts w:ascii="Calibri" w:hAnsi="Calibri"/>
                <w:color w:val="000000"/>
              </w:rPr>
            </w:pPr>
            <w:r w:rsidRPr="002C7550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067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31" w:type="dxa"/>
          </w:tcPr>
          <w:p w:rsidR="00EB7836" w:rsidRPr="002C7550" w:rsidRDefault="00EB7836" w:rsidP="00EB7836">
            <w:pPr>
              <w:rPr>
                <w:rFonts w:ascii="Calibri" w:hAnsi="Calibri"/>
              </w:rPr>
            </w:pPr>
            <w:r w:rsidRPr="002C7550">
              <w:rPr>
                <w:rFonts w:ascii="Calibri" w:hAnsi="Calibri"/>
              </w:rPr>
              <w:t>Итоговый  урок.</w:t>
            </w:r>
          </w:p>
        </w:tc>
        <w:tc>
          <w:tcPr>
            <w:tcW w:w="2105" w:type="dxa"/>
            <w:gridSpan w:val="2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B7836" w:rsidRPr="002C7550" w:rsidRDefault="00EB7836" w:rsidP="00EB7836">
            <w:pPr>
              <w:jc w:val="center"/>
              <w:rPr>
                <w:rFonts w:ascii="Calibri" w:hAnsi="Calibri"/>
              </w:rPr>
            </w:pPr>
          </w:p>
        </w:tc>
      </w:tr>
    </w:tbl>
    <w:p w:rsidR="009A427A" w:rsidRPr="00EA5775" w:rsidRDefault="009A427A" w:rsidP="00522D65">
      <w:pPr>
        <w:rPr>
          <w:sz w:val="28"/>
          <w:szCs w:val="28"/>
        </w:rPr>
      </w:pPr>
    </w:p>
    <w:sectPr w:rsidR="009A427A" w:rsidRPr="00EA5775" w:rsidSect="00EB7836">
      <w:head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21" w:rsidRDefault="00D22221" w:rsidP="00E27D5E">
      <w:r>
        <w:separator/>
      </w:r>
    </w:p>
  </w:endnote>
  <w:endnote w:type="continuationSeparator" w:id="0">
    <w:p w:rsidR="00D22221" w:rsidRDefault="00D22221" w:rsidP="00E2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Batang, 바탕">
    <w:altName w:val="MS Mincho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9A" w:rsidRDefault="00C734E7">
    <w:pPr>
      <w:pStyle w:val="aa"/>
      <w:jc w:val="center"/>
    </w:pPr>
    <w:r>
      <w:rPr>
        <w:sz w:val="20"/>
        <w:szCs w:val="20"/>
      </w:rPr>
      <w:fldChar w:fldCharType="begin"/>
    </w:r>
    <w:r w:rsidR="00A0499A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93BE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9A" w:rsidRDefault="00A049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21" w:rsidRDefault="00D22221" w:rsidP="00E27D5E">
      <w:r>
        <w:separator/>
      </w:r>
    </w:p>
  </w:footnote>
  <w:footnote w:type="continuationSeparator" w:id="0">
    <w:p w:rsidR="00D22221" w:rsidRDefault="00D22221" w:rsidP="00E2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8140"/>
      <w:docPartObj>
        <w:docPartGallery w:val="Page Numbers (Top of Page)"/>
        <w:docPartUnique/>
      </w:docPartObj>
    </w:sdtPr>
    <w:sdtContent>
      <w:p w:rsidR="00A0499A" w:rsidRDefault="00C734E7">
        <w:pPr>
          <w:pStyle w:val="a8"/>
          <w:jc w:val="right"/>
        </w:pPr>
        <w:r>
          <w:fldChar w:fldCharType="begin"/>
        </w:r>
        <w:r w:rsidR="00A0499A">
          <w:instrText>PAGE   \* MERGEFORMAT</w:instrText>
        </w:r>
        <w:r>
          <w:fldChar w:fldCharType="separate"/>
        </w:r>
        <w:r w:rsidR="00F93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499A" w:rsidRDefault="00A049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12E"/>
    <w:multiLevelType w:val="hybridMultilevel"/>
    <w:tmpl w:val="F01A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46E58"/>
    <w:multiLevelType w:val="multilevel"/>
    <w:tmpl w:val="F1E475AA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ymbol" w:eastAsia="Symbol" w:hAnsi="Symbol" w:cs="Symbol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Symbol" w:eastAsia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eastAsia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ymbol" w:eastAsia="Symbol" w:hAnsi="Symbol" w:cs="Symbol"/>
        <w:sz w:val="20"/>
        <w:szCs w:val="20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Symbol" w:eastAsia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ymbol" w:eastAsia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ymbol" w:eastAsia="Symbol" w:hAnsi="Symbol" w:cs="Symbol"/>
        <w:sz w:val="20"/>
        <w:szCs w:val="20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Symbol" w:eastAsia="Symbol" w:hAnsi="Symbol" w:cs="Symbol"/>
        <w:sz w:val="20"/>
        <w:szCs w:val="20"/>
      </w:rPr>
    </w:lvl>
  </w:abstractNum>
  <w:abstractNum w:abstractNumId="2">
    <w:nsid w:val="37531DCA"/>
    <w:multiLevelType w:val="multilevel"/>
    <w:tmpl w:val="E92030FE"/>
    <w:styleLink w:val="RTFNum18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">
    <w:nsid w:val="39652049"/>
    <w:multiLevelType w:val="multilevel"/>
    <w:tmpl w:val="9B5CB412"/>
    <w:styleLink w:val="RTFNum20"/>
    <w:lvl w:ilvl="0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eastAsia="Wingdings" w:hAnsi="Wingdings" w:cs="Wingdings"/>
      </w:rPr>
    </w:lvl>
  </w:abstractNum>
  <w:abstractNum w:abstractNumId="4">
    <w:nsid w:val="474016D2"/>
    <w:multiLevelType w:val="hybridMultilevel"/>
    <w:tmpl w:val="63D09E5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B3F05EE"/>
    <w:multiLevelType w:val="hybridMultilevel"/>
    <w:tmpl w:val="061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B16B7"/>
    <w:multiLevelType w:val="hybridMultilevel"/>
    <w:tmpl w:val="E382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02BF7"/>
    <w:multiLevelType w:val="multilevel"/>
    <w:tmpl w:val="BA086410"/>
    <w:styleLink w:val="RTFNum39"/>
    <w:lvl w:ilvl="0">
      <w:numFmt w:val="bullet"/>
      <w:lvlText w:val=""/>
      <w:lvlJc w:val="left"/>
      <w:pPr>
        <w:ind w:left="1428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/>
      </w:rPr>
    </w:lvl>
  </w:abstractNum>
  <w:abstractNum w:abstractNumId="8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6AE50E50"/>
    <w:multiLevelType w:val="multilevel"/>
    <w:tmpl w:val="6DC6DE82"/>
    <w:styleLink w:val="RTFNum26"/>
    <w:lvl w:ilvl="0">
      <w:numFmt w:val="bullet"/>
      <w:lvlText w:val=""/>
      <w:lvlJc w:val="left"/>
      <w:pPr>
        <w:ind w:left="3585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5025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5745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7185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7905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8625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9345" w:hanging="360"/>
      </w:pPr>
      <w:rPr>
        <w:rFonts w:ascii="Wingdings" w:eastAsia="Wingdings" w:hAnsi="Wingdings" w:cs="Wingdings"/>
      </w:rPr>
    </w:lvl>
  </w:abstractNum>
  <w:abstractNum w:abstractNumId="10">
    <w:nsid w:val="6E0E6FCA"/>
    <w:multiLevelType w:val="multilevel"/>
    <w:tmpl w:val="EF647DD4"/>
    <w:styleLink w:val="RTFNum38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4E23B6"/>
    <w:multiLevelType w:val="multilevel"/>
    <w:tmpl w:val="4BE4DCCE"/>
    <w:styleLink w:val="RTFNum27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2">
    <w:nsid w:val="718839A7"/>
    <w:multiLevelType w:val="hybridMultilevel"/>
    <w:tmpl w:val="1794E6CA"/>
    <w:lvl w:ilvl="0" w:tplc="6C3EFFEA">
      <w:numFmt w:val="bullet"/>
      <w:lvlText w:val=""/>
      <w:lvlJc w:val="left"/>
      <w:pPr>
        <w:ind w:left="11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>
    <w:nsid w:val="72945D09"/>
    <w:multiLevelType w:val="hybridMultilevel"/>
    <w:tmpl w:val="2DBA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EBC"/>
    <w:rsid w:val="00006E49"/>
    <w:rsid w:val="00010631"/>
    <w:rsid w:val="00014BFA"/>
    <w:rsid w:val="00020156"/>
    <w:rsid w:val="0002190E"/>
    <w:rsid w:val="00031329"/>
    <w:rsid w:val="00037761"/>
    <w:rsid w:val="00040729"/>
    <w:rsid w:val="00054BD5"/>
    <w:rsid w:val="0007580A"/>
    <w:rsid w:val="00085EFF"/>
    <w:rsid w:val="00093D59"/>
    <w:rsid w:val="000B485B"/>
    <w:rsid w:val="000B6DD3"/>
    <w:rsid w:val="000C640B"/>
    <w:rsid w:val="000C746A"/>
    <w:rsid w:val="000D57D8"/>
    <w:rsid w:val="000E2914"/>
    <w:rsid w:val="00103971"/>
    <w:rsid w:val="0010430C"/>
    <w:rsid w:val="00105165"/>
    <w:rsid w:val="00107859"/>
    <w:rsid w:val="00111A52"/>
    <w:rsid w:val="00152AC2"/>
    <w:rsid w:val="0015341F"/>
    <w:rsid w:val="0016310A"/>
    <w:rsid w:val="00164A24"/>
    <w:rsid w:val="00165F92"/>
    <w:rsid w:val="001C385B"/>
    <w:rsid w:val="001C67FA"/>
    <w:rsid w:val="001E4667"/>
    <w:rsid w:val="00204C3B"/>
    <w:rsid w:val="00214086"/>
    <w:rsid w:val="0022134E"/>
    <w:rsid w:val="00246CA1"/>
    <w:rsid w:val="00247E54"/>
    <w:rsid w:val="00252267"/>
    <w:rsid w:val="00261D3D"/>
    <w:rsid w:val="002628C8"/>
    <w:rsid w:val="0027473B"/>
    <w:rsid w:val="0029285C"/>
    <w:rsid w:val="002A1815"/>
    <w:rsid w:val="002A2263"/>
    <w:rsid w:val="002A5673"/>
    <w:rsid w:val="002B06D1"/>
    <w:rsid w:val="002B1F50"/>
    <w:rsid w:val="002B448F"/>
    <w:rsid w:val="002B70C1"/>
    <w:rsid w:val="002B7808"/>
    <w:rsid w:val="002C4C78"/>
    <w:rsid w:val="002C6A34"/>
    <w:rsid w:val="002C7FAA"/>
    <w:rsid w:val="002E6953"/>
    <w:rsid w:val="003115C2"/>
    <w:rsid w:val="0032260A"/>
    <w:rsid w:val="00324AE7"/>
    <w:rsid w:val="003655A9"/>
    <w:rsid w:val="00367B5A"/>
    <w:rsid w:val="003A4C61"/>
    <w:rsid w:val="003C5DC4"/>
    <w:rsid w:val="003D1F40"/>
    <w:rsid w:val="003F040B"/>
    <w:rsid w:val="003F632F"/>
    <w:rsid w:val="004013E8"/>
    <w:rsid w:val="00403EB4"/>
    <w:rsid w:val="00411C97"/>
    <w:rsid w:val="00424172"/>
    <w:rsid w:val="00426483"/>
    <w:rsid w:val="0044587B"/>
    <w:rsid w:val="004557F0"/>
    <w:rsid w:val="00463BFE"/>
    <w:rsid w:val="00487686"/>
    <w:rsid w:val="004B67FD"/>
    <w:rsid w:val="004C3969"/>
    <w:rsid w:val="00502EF5"/>
    <w:rsid w:val="005071D9"/>
    <w:rsid w:val="00512491"/>
    <w:rsid w:val="0051424A"/>
    <w:rsid w:val="00521F51"/>
    <w:rsid w:val="00522D65"/>
    <w:rsid w:val="005234B8"/>
    <w:rsid w:val="005253FF"/>
    <w:rsid w:val="00526F3B"/>
    <w:rsid w:val="0057357C"/>
    <w:rsid w:val="00587766"/>
    <w:rsid w:val="00593941"/>
    <w:rsid w:val="005969DB"/>
    <w:rsid w:val="005A0CE5"/>
    <w:rsid w:val="005A0D3E"/>
    <w:rsid w:val="005C5EC2"/>
    <w:rsid w:val="005C7574"/>
    <w:rsid w:val="005D0EC1"/>
    <w:rsid w:val="0060658F"/>
    <w:rsid w:val="00614FEC"/>
    <w:rsid w:val="0063572E"/>
    <w:rsid w:val="006438F4"/>
    <w:rsid w:val="00647FD5"/>
    <w:rsid w:val="00680242"/>
    <w:rsid w:val="00686396"/>
    <w:rsid w:val="00695600"/>
    <w:rsid w:val="006A2D21"/>
    <w:rsid w:val="006A7FCF"/>
    <w:rsid w:val="006B30E8"/>
    <w:rsid w:val="006C10A6"/>
    <w:rsid w:val="006C59AE"/>
    <w:rsid w:val="006E1355"/>
    <w:rsid w:val="006F626D"/>
    <w:rsid w:val="007135F3"/>
    <w:rsid w:val="00716555"/>
    <w:rsid w:val="007226F5"/>
    <w:rsid w:val="00726FF4"/>
    <w:rsid w:val="00752703"/>
    <w:rsid w:val="007542A9"/>
    <w:rsid w:val="00787BE8"/>
    <w:rsid w:val="007A440D"/>
    <w:rsid w:val="007B5939"/>
    <w:rsid w:val="007C646F"/>
    <w:rsid w:val="007D642E"/>
    <w:rsid w:val="007E1268"/>
    <w:rsid w:val="007F0941"/>
    <w:rsid w:val="007F1CAD"/>
    <w:rsid w:val="007F56B8"/>
    <w:rsid w:val="007F6401"/>
    <w:rsid w:val="00803224"/>
    <w:rsid w:val="008035E8"/>
    <w:rsid w:val="008049C8"/>
    <w:rsid w:val="00804F42"/>
    <w:rsid w:val="00813F77"/>
    <w:rsid w:val="0082216D"/>
    <w:rsid w:val="00836F01"/>
    <w:rsid w:val="00837057"/>
    <w:rsid w:val="0083725E"/>
    <w:rsid w:val="00850AF7"/>
    <w:rsid w:val="00857A99"/>
    <w:rsid w:val="00866175"/>
    <w:rsid w:val="0088047E"/>
    <w:rsid w:val="00890EDF"/>
    <w:rsid w:val="008A1896"/>
    <w:rsid w:val="008B4DF6"/>
    <w:rsid w:val="008C2A3B"/>
    <w:rsid w:val="008C31A1"/>
    <w:rsid w:val="008E35AB"/>
    <w:rsid w:val="008E7CD9"/>
    <w:rsid w:val="008F7A69"/>
    <w:rsid w:val="008F7AD4"/>
    <w:rsid w:val="0093462E"/>
    <w:rsid w:val="0093770C"/>
    <w:rsid w:val="0095218D"/>
    <w:rsid w:val="00953269"/>
    <w:rsid w:val="00960AC5"/>
    <w:rsid w:val="009811A3"/>
    <w:rsid w:val="00985CA9"/>
    <w:rsid w:val="00993487"/>
    <w:rsid w:val="00995315"/>
    <w:rsid w:val="009A427A"/>
    <w:rsid w:val="009A6DF4"/>
    <w:rsid w:val="009B4E20"/>
    <w:rsid w:val="009C300D"/>
    <w:rsid w:val="009D58B4"/>
    <w:rsid w:val="009F1D72"/>
    <w:rsid w:val="009F262D"/>
    <w:rsid w:val="00A0499A"/>
    <w:rsid w:val="00A05305"/>
    <w:rsid w:val="00A05667"/>
    <w:rsid w:val="00A534F8"/>
    <w:rsid w:val="00A85C6A"/>
    <w:rsid w:val="00A85F4A"/>
    <w:rsid w:val="00A877D7"/>
    <w:rsid w:val="00AA0BA2"/>
    <w:rsid w:val="00AA2EBC"/>
    <w:rsid w:val="00AB3942"/>
    <w:rsid w:val="00AB6E40"/>
    <w:rsid w:val="00AE337D"/>
    <w:rsid w:val="00AE6E74"/>
    <w:rsid w:val="00AF18F2"/>
    <w:rsid w:val="00B14FB0"/>
    <w:rsid w:val="00B36946"/>
    <w:rsid w:val="00B60664"/>
    <w:rsid w:val="00B83E59"/>
    <w:rsid w:val="00B945C8"/>
    <w:rsid w:val="00BB4AE5"/>
    <w:rsid w:val="00BC1FC6"/>
    <w:rsid w:val="00BD30DF"/>
    <w:rsid w:val="00BD3B69"/>
    <w:rsid w:val="00BD3C04"/>
    <w:rsid w:val="00BD6C6B"/>
    <w:rsid w:val="00BF1CA9"/>
    <w:rsid w:val="00C100E3"/>
    <w:rsid w:val="00C12E38"/>
    <w:rsid w:val="00C149AB"/>
    <w:rsid w:val="00C21B8E"/>
    <w:rsid w:val="00C21D39"/>
    <w:rsid w:val="00C4077A"/>
    <w:rsid w:val="00C5348E"/>
    <w:rsid w:val="00C734E7"/>
    <w:rsid w:val="00C82C99"/>
    <w:rsid w:val="00C85D66"/>
    <w:rsid w:val="00C87DC9"/>
    <w:rsid w:val="00C91E19"/>
    <w:rsid w:val="00CA24E7"/>
    <w:rsid w:val="00CC5B70"/>
    <w:rsid w:val="00CE0C76"/>
    <w:rsid w:val="00CF3D94"/>
    <w:rsid w:val="00D11262"/>
    <w:rsid w:val="00D13026"/>
    <w:rsid w:val="00D22221"/>
    <w:rsid w:val="00D3055A"/>
    <w:rsid w:val="00D80483"/>
    <w:rsid w:val="00DA3A52"/>
    <w:rsid w:val="00DA756F"/>
    <w:rsid w:val="00DB1EBD"/>
    <w:rsid w:val="00DB7158"/>
    <w:rsid w:val="00DC4B58"/>
    <w:rsid w:val="00DD2CB9"/>
    <w:rsid w:val="00DE0D69"/>
    <w:rsid w:val="00DE177C"/>
    <w:rsid w:val="00DE4896"/>
    <w:rsid w:val="00DE4C68"/>
    <w:rsid w:val="00E06981"/>
    <w:rsid w:val="00E27D5E"/>
    <w:rsid w:val="00E31C2E"/>
    <w:rsid w:val="00E43F00"/>
    <w:rsid w:val="00E450C7"/>
    <w:rsid w:val="00E47EDC"/>
    <w:rsid w:val="00E63149"/>
    <w:rsid w:val="00E77E61"/>
    <w:rsid w:val="00E93212"/>
    <w:rsid w:val="00EA5775"/>
    <w:rsid w:val="00EB7836"/>
    <w:rsid w:val="00EC0AC2"/>
    <w:rsid w:val="00EF5343"/>
    <w:rsid w:val="00F00D95"/>
    <w:rsid w:val="00F21421"/>
    <w:rsid w:val="00F239EC"/>
    <w:rsid w:val="00F41BCE"/>
    <w:rsid w:val="00F47BF2"/>
    <w:rsid w:val="00F74AB2"/>
    <w:rsid w:val="00F75F30"/>
    <w:rsid w:val="00F93BE3"/>
    <w:rsid w:val="00FA7869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Standard"/>
    <w:next w:val="Standard"/>
    <w:link w:val="50"/>
    <w:rsid w:val="00246C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27D5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27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27D5E"/>
    <w:rPr>
      <w:vertAlign w:val="superscript"/>
    </w:rPr>
  </w:style>
  <w:style w:type="paragraph" w:styleId="a6">
    <w:name w:val="List Paragraph"/>
    <w:basedOn w:val="a"/>
    <w:uiPriority w:val="34"/>
    <w:qFormat/>
    <w:rsid w:val="00960AC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46CA1"/>
    <w:rPr>
      <w:rFonts w:ascii="Times New Roman" w:eastAsia="Arial Unicode MS" w:hAnsi="Times New Roman" w:cs="Tahoma"/>
      <w:b/>
      <w:bCs/>
      <w:i/>
      <w:iCs/>
      <w:kern w:val="3"/>
      <w:sz w:val="26"/>
      <w:szCs w:val="26"/>
      <w:lang w:eastAsia="ru-RU"/>
    </w:rPr>
  </w:style>
  <w:style w:type="paragraph" w:customStyle="1" w:styleId="Standard">
    <w:name w:val="Standard"/>
    <w:rsid w:val="00246C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46CA1"/>
    <w:pPr>
      <w:spacing w:after="120"/>
    </w:pPr>
  </w:style>
  <w:style w:type="numbering" w:customStyle="1" w:styleId="RTFNum18">
    <w:name w:val="RTF_Num 18"/>
    <w:basedOn w:val="a2"/>
    <w:rsid w:val="00246CA1"/>
    <w:pPr>
      <w:numPr>
        <w:numId w:val="3"/>
      </w:numPr>
    </w:pPr>
  </w:style>
  <w:style w:type="numbering" w:customStyle="1" w:styleId="RTFNum27">
    <w:name w:val="RTF_Num 27"/>
    <w:basedOn w:val="a2"/>
    <w:rsid w:val="00246CA1"/>
    <w:pPr>
      <w:numPr>
        <w:numId w:val="4"/>
      </w:numPr>
    </w:pPr>
  </w:style>
  <w:style w:type="numbering" w:customStyle="1" w:styleId="RTFNum20">
    <w:name w:val="RTF_Num 20"/>
    <w:basedOn w:val="a2"/>
    <w:rsid w:val="00716555"/>
    <w:pPr>
      <w:numPr>
        <w:numId w:val="6"/>
      </w:numPr>
    </w:pPr>
  </w:style>
  <w:style w:type="numbering" w:customStyle="1" w:styleId="RTFNum26">
    <w:name w:val="RTF_Num 26"/>
    <w:basedOn w:val="a2"/>
    <w:rsid w:val="00716555"/>
    <w:pPr>
      <w:numPr>
        <w:numId w:val="7"/>
      </w:numPr>
    </w:pPr>
  </w:style>
  <w:style w:type="numbering" w:customStyle="1" w:styleId="RTFNum39">
    <w:name w:val="RTF_Num 39"/>
    <w:basedOn w:val="a2"/>
    <w:rsid w:val="00716555"/>
    <w:pPr>
      <w:numPr>
        <w:numId w:val="8"/>
      </w:numPr>
    </w:pPr>
  </w:style>
  <w:style w:type="numbering" w:customStyle="1" w:styleId="RTFNum19">
    <w:name w:val="RTF_Num 19"/>
    <w:basedOn w:val="a2"/>
    <w:rsid w:val="00111A52"/>
    <w:pPr>
      <w:numPr>
        <w:numId w:val="9"/>
      </w:numPr>
    </w:pPr>
  </w:style>
  <w:style w:type="numbering" w:customStyle="1" w:styleId="RTFNum38">
    <w:name w:val="RTF_Num 38"/>
    <w:basedOn w:val="a2"/>
    <w:rsid w:val="00111A52"/>
    <w:pPr>
      <w:numPr>
        <w:numId w:val="10"/>
      </w:numPr>
    </w:pPr>
  </w:style>
  <w:style w:type="table" w:styleId="a7">
    <w:name w:val="Table Grid"/>
    <w:basedOn w:val="a1"/>
    <w:uiPriority w:val="59"/>
    <w:rsid w:val="00CF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uiPriority w:val="99"/>
    <w:rsid w:val="00C100E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96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6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6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78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EB783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8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R">
    <w:name w:val="NR"/>
    <w:basedOn w:val="a"/>
    <w:rsid w:val="00EB7836"/>
  </w:style>
  <w:style w:type="character" w:customStyle="1" w:styleId="FontStyle52">
    <w:name w:val="Font Style52"/>
    <w:uiPriority w:val="99"/>
    <w:rsid w:val="00EB7836"/>
    <w:rPr>
      <w:rFonts w:ascii="Times New Roman" w:hAnsi="Times New Roman" w:cs="Times New Roman"/>
      <w:sz w:val="22"/>
      <w:szCs w:val="22"/>
    </w:rPr>
  </w:style>
  <w:style w:type="paragraph" w:styleId="ae">
    <w:name w:val="No Spacing"/>
    <w:uiPriority w:val="1"/>
    <w:qFormat/>
    <w:rsid w:val="00EB783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rsid w:val="00EB7836"/>
    <w:pP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rsid w:val="00EB783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EB7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7">
    <w:name w:val="Style27"/>
    <w:basedOn w:val="a"/>
    <w:uiPriority w:val="99"/>
    <w:rsid w:val="00EB7836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FontStyle55">
    <w:name w:val="Font Style55"/>
    <w:basedOn w:val="a0"/>
    <w:uiPriority w:val="99"/>
    <w:rsid w:val="00EB7836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uiPriority w:val="99"/>
    <w:rsid w:val="00EB7836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basedOn w:val="a0"/>
    <w:uiPriority w:val="99"/>
    <w:rsid w:val="00EB7836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EB7836"/>
    <w:pPr>
      <w:spacing w:after="120"/>
    </w:pPr>
  </w:style>
  <w:style w:type="character" w:customStyle="1" w:styleId="af3">
    <w:name w:val="Основной текст Знак"/>
    <w:basedOn w:val="a0"/>
    <w:link w:val="af2"/>
    <w:rsid w:val="00EB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EB7836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character" w:customStyle="1" w:styleId="FontStyle395">
    <w:name w:val="Font Style395"/>
    <w:basedOn w:val="a0"/>
    <w:rsid w:val="00EB7836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Standard"/>
    <w:next w:val="Standard"/>
    <w:link w:val="50"/>
    <w:rsid w:val="00246C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7D5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7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E27D5E"/>
    <w:rPr>
      <w:vertAlign w:val="superscript"/>
    </w:rPr>
  </w:style>
  <w:style w:type="paragraph" w:styleId="a6">
    <w:name w:val="List Paragraph"/>
    <w:basedOn w:val="a"/>
    <w:uiPriority w:val="34"/>
    <w:qFormat/>
    <w:rsid w:val="00960AC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46CA1"/>
    <w:rPr>
      <w:rFonts w:ascii="Times New Roman" w:eastAsia="Arial Unicode MS" w:hAnsi="Times New Roman" w:cs="Tahoma"/>
      <w:b/>
      <w:bCs/>
      <w:i/>
      <w:iCs/>
      <w:kern w:val="3"/>
      <w:sz w:val="26"/>
      <w:szCs w:val="26"/>
      <w:lang w:eastAsia="ru-RU"/>
    </w:rPr>
  </w:style>
  <w:style w:type="paragraph" w:customStyle="1" w:styleId="Standard">
    <w:name w:val="Standard"/>
    <w:rsid w:val="00246C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246CA1"/>
    <w:pPr>
      <w:spacing w:after="120"/>
    </w:pPr>
  </w:style>
  <w:style w:type="numbering" w:customStyle="1" w:styleId="RTFNum18">
    <w:name w:val="RTF_Num 18"/>
    <w:basedOn w:val="a2"/>
    <w:rsid w:val="00246CA1"/>
    <w:pPr>
      <w:numPr>
        <w:numId w:val="3"/>
      </w:numPr>
    </w:pPr>
  </w:style>
  <w:style w:type="numbering" w:customStyle="1" w:styleId="RTFNum27">
    <w:name w:val="RTF_Num 27"/>
    <w:basedOn w:val="a2"/>
    <w:rsid w:val="00246CA1"/>
    <w:pPr>
      <w:numPr>
        <w:numId w:val="4"/>
      </w:numPr>
    </w:pPr>
  </w:style>
  <w:style w:type="numbering" w:customStyle="1" w:styleId="RTFNum20">
    <w:name w:val="RTF_Num 20"/>
    <w:basedOn w:val="a2"/>
    <w:rsid w:val="00716555"/>
    <w:pPr>
      <w:numPr>
        <w:numId w:val="6"/>
      </w:numPr>
    </w:pPr>
  </w:style>
  <w:style w:type="numbering" w:customStyle="1" w:styleId="RTFNum26">
    <w:name w:val="RTF_Num 26"/>
    <w:basedOn w:val="a2"/>
    <w:rsid w:val="00716555"/>
    <w:pPr>
      <w:numPr>
        <w:numId w:val="7"/>
      </w:numPr>
    </w:pPr>
  </w:style>
  <w:style w:type="numbering" w:customStyle="1" w:styleId="RTFNum39">
    <w:name w:val="RTF_Num 39"/>
    <w:basedOn w:val="a2"/>
    <w:rsid w:val="00716555"/>
    <w:pPr>
      <w:numPr>
        <w:numId w:val="8"/>
      </w:numPr>
    </w:pPr>
  </w:style>
  <w:style w:type="numbering" w:customStyle="1" w:styleId="RTFNum19">
    <w:name w:val="RTF_Num 19"/>
    <w:basedOn w:val="a2"/>
    <w:rsid w:val="00111A52"/>
    <w:pPr>
      <w:numPr>
        <w:numId w:val="9"/>
      </w:numPr>
    </w:pPr>
  </w:style>
  <w:style w:type="numbering" w:customStyle="1" w:styleId="RTFNum38">
    <w:name w:val="RTF_Num 38"/>
    <w:basedOn w:val="a2"/>
    <w:rsid w:val="00111A52"/>
    <w:pPr>
      <w:numPr>
        <w:numId w:val="10"/>
      </w:numPr>
    </w:pPr>
  </w:style>
  <w:style w:type="table" w:styleId="a7">
    <w:name w:val="Table Grid"/>
    <w:basedOn w:val="a1"/>
    <w:uiPriority w:val="59"/>
    <w:rsid w:val="00CF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uiPriority w:val="99"/>
    <w:rsid w:val="00C100E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96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6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6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w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</cp:lastModifiedBy>
  <cp:revision>163</cp:revision>
  <cp:lastPrinted>2019-10-30T08:43:00Z</cp:lastPrinted>
  <dcterms:created xsi:type="dcterms:W3CDTF">2015-05-11T16:56:00Z</dcterms:created>
  <dcterms:modified xsi:type="dcterms:W3CDTF">2020-12-23T06:37:00Z</dcterms:modified>
</cp:coreProperties>
</file>