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80" w:rsidRDefault="00130F80" w:rsidP="008128F8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130F80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106.5pt">
            <v:imagedata r:id="rId7" o:title=""/>
          </v:shape>
        </w:pict>
      </w:r>
    </w:p>
    <w:p w:rsidR="008128F8" w:rsidRPr="008D0E3A" w:rsidRDefault="008128F8" w:rsidP="008128F8">
      <w:pPr>
        <w:pStyle w:val="af"/>
        <w:jc w:val="center"/>
        <w:rPr>
          <w:rFonts w:ascii="Arial Black" w:hAnsi="Arial Black"/>
          <w:sz w:val="40"/>
          <w:szCs w:val="40"/>
        </w:rPr>
      </w:pPr>
      <w:r w:rsidRPr="008D0E3A">
        <w:rPr>
          <w:rFonts w:ascii="Arial Black" w:hAnsi="Arial Black"/>
          <w:sz w:val="40"/>
          <w:szCs w:val="40"/>
        </w:rPr>
        <w:t>Адаптированная рабочая программа</w:t>
      </w:r>
    </w:p>
    <w:p w:rsidR="008128F8" w:rsidRPr="008D0E3A" w:rsidRDefault="008128F8" w:rsidP="008128F8">
      <w:pPr>
        <w:pStyle w:val="af"/>
        <w:jc w:val="center"/>
        <w:rPr>
          <w:rFonts w:ascii="Arial Black" w:hAnsi="Arial Black"/>
          <w:sz w:val="40"/>
          <w:szCs w:val="40"/>
        </w:rPr>
      </w:pPr>
      <w:r w:rsidRPr="008D0E3A">
        <w:rPr>
          <w:rFonts w:ascii="Arial Black" w:hAnsi="Arial Black"/>
          <w:sz w:val="40"/>
          <w:szCs w:val="40"/>
        </w:rPr>
        <w:t>по биологии</w:t>
      </w:r>
    </w:p>
    <w:p w:rsidR="008128F8" w:rsidRPr="008D0E3A" w:rsidRDefault="008128F8" w:rsidP="008128F8">
      <w:pPr>
        <w:pStyle w:val="af"/>
        <w:jc w:val="center"/>
        <w:rPr>
          <w:rFonts w:ascii="Arial Black" w:hAnsi="Arial Black"/>
          <w:i/>
          <w:sz w:val="40"/>
          <w:szCs w:val="40"/>
        </w:rPr>
      </w:pPr>
      <w:proofErr w:type="gramStart"/>
      <w:r w:rsidRPr="008D0E3A">
        <w:rPr>
          <w:rFonts w:ascii="Arial Black" w:hAnsi="Arial Black"/>
          <w:i/>
          <w:sz w:val="40"/>
          <w:szCs w:val="40"/>
        </w:rPr>
        <w:t>(для обучающихся с ограниченными</w:t>
      </w:r>
      <w:proofErr w:type="gramEnd"/>
    </w:p>
    <w:p w:rsidR="008128F8" w:rsidRPr="008D0E3A" w:rsidRDefault="008128F8" w:rsidP="008128F8">
      <w:pPr>
        <w:pStyle w:val="af"/>
        <w:jc w:val="center"/>
        <w:rPr>
          <w:rFonts w:ascii="Arial Black" w:hAnsi="Arial Black"/>
          <w:i/>
          <w:sz w:val="40"/>
          <w:szCs w:val="40"/>
        </w:rPr>
      </w:pPr>
      <w:r w:rsidRPr="008D0E3A">
        <w:rPr>
          <w:rFonts w:ascii="Arial Black" w:hAnsi="Arial Black"/>
          <w:i/>
          <w:sz w:val="40"/>
          <w:szCs w:val="40"/>
        </w:rPr>
        <w:t>возможностями здоровья, ЗПР)</w:t>
      </w:r>
    </w:p>
    <w:p w:rsidR="008128F8" w:rsidRPr="008D0E3A" w:rsidRDefault="008128F8" w:rsidP="008128F8">
      <w:pPr>
        <w:pStyle w:val="af"/>
        <w:jc w:val="center"/>
        <w:rPr>
          <w:rFonts w:ascii="Arial Black" w:hAnsi="Arial Black"/>
          <w:i/>
          <w:sz w:val="40"/>
          <w:szCs w:val="40"/>
        </w:rPr>
      </w:pPr>
      <w:r w:rsidRPr="008D0E3A">
        <w:rPr>
          <w:rFonts w:ascii="Arial Black" w:hAnsi="Arial Black"/>
          <w:i/>
          <w:sz w:val="40"/>
          <w:szCs w:val="40"/>
        </w:rPr>
        <w:t>5 класс</w:t>
      </w:r>
    </w:p>
    <w:p w:rsidR="008128F8" w:rsidRDefault="008128F8" w:rsidP="008128F8"/>
    <w:p w:rsidR="008128F8" w:rsidRPr="00763483" w:rsidRDefault="008128F8" w:rsidP="008128F8">
      <w:pPr>
        <w:rPr>
          <w:rFonts w:ascii="Times New Roman" w:hAnsi="Times New Roman"/>
          <w:sz w:val="24"/>
          <w:szCs w:val="24"/>
        </w:rPr>
      </w:pPr>
      <w:r w:rsidRPr="00011BFB">
        <w:rPr>
          <w:rFonts w:ascii="Times New Roman" w:hAnsi="Times New Roman"/>
          <w:b/>
          <w:sz w:val="56"/>
          <w:szCs w:val="56"/>
        </w:rPr>
        <w:t xml:space="preserve">                             </w:t>
      </w:r>
      <w:r w:rsidRPr="00763483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p w:rsidR="008128F8" w:rsidRPr="00011BFB" w:rsidRDefault="008128F8" w:rsidP="008128F8">
      <w:pPr>
        <w:jc w:val="right"/>
        <w:rPr>
          <w:rFonts w:ascii="Times New Roman" w:hAnsi="Times New Roman"/>
          <w:sz w:val="28"/>
          <w:szCs w:val="28"/>
        </w:rPr>
      </w:pPr>
      <w:r w:rsidRPr="00011BFB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/>
          <w:sz w:val="28"/>
          <w:szCs w:val="28"/>
        </w:rPr>
        <w:t>Маркиданова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</w:p>
    <w:p w:rsidR="008128F8" w:rsidRDefault="008128F8" w:rsidP="008128F8">
      <w:pPr>
        <w:jc w:val="right"/>
        <w:rPr>
          <w:rFonts w:ascii="Times New Roman" w:hAnsi="Times New Roman"/>
          <w:sz w:val="24"/>
          <w:szCs w:val="24"/>
        </w:rPr>
      </w:pPr>
    </w:p>
    <w:p w:rsidR="00C72EA9" w:rsidRDefault="00C72EA9" w:rsidP="008128F8">
      <w:pPr>
        <w:jc w:val="center"/>
        <w:rPr>
          <w:rFonts w:ascii="Times New Roman" w:hAnsi="Times New Roman"/>
          <w:b/>
          <w:sz w:val="32"/>
          <w:szCs w:val="32"/>
        </w:rPr>
      </w:pPr>
    </w:p>
    <w:p w:rsidR="00B33E7E" w:rsidRPr="008128F8" w:rsidRDefault="008128F8" w:rsidP="008128F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2020-2021</w:t>
      </w:r>
      <w:r w:rsidRPr="00763483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tbl>
      <w:tblPr>
        <w:tblW w:w="0" w:type="auto"/>
        <w:tblInd w:w="-459" w:type="dxa"/>
        <w:tblLook w:val="0080"/>
      </w:tblPr>
      <w:tblGrid>
        <w:gridCol w:w="15245"/>
      </w:tblGrid>
      <w:tr w:rsidR="00B33E7E" w:rsidRPr="00F016C3" w:rsidTr="008128F8">
        <w:tc>
          <w:tcPr>
            <w:tcW w:w="15245" w:type="dxa"/>
          </w:tcPr>
          <w:p w:rsidR="00B33E7E" w:rsidRPr="00F016C3" w:rsidRDefault="00B33E7E" w:rsidP="008128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Пояснительная записка.</w:t>
            </w:r>
          </w:p>
          <w:p w:rsidR="00B33E7E" w:rsidRPr="00F016C3" w:rsidRDefault="00B33E7E" w:rsidP="00F016C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Open Sans" w:hAnsi="Open Sans"/>
                <w:color w:val="000000"/>
                <w:sz w:val="24"/>
                <w:szCs w:val="24"/>
              </w:rPr>
            </w:pPr>
            <w:proofErr w:type="gram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Адаптированная рабочая программа по биологии построена на основе фундаментального ядра содержания основного общего обра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зования,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а также Концепции духовно-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нравственного развития и воспитания гражданина России.</w:t>
            </w:r>
            <w:proofErr w:type="gram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F01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F016C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Рабочая программа для класса с ОВЗ (ЗПР) составляется в соответствии с адаптированной основной образовательной программой основного общего образования, с учетом авторской программы «Биология. </w:t>
            </w:r>
            <w:proofErr w:type="gramStart"/>
            <w:r w:rsidRPr="00F016C3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биологию 5 класс» (автор:</w:t>
            </w:r>
            <w:proofErr w:type="gramEnd"/>
            <w:r w:rsidRPr="00F01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016C3">
              <w:rPr>
                <w:rFonts w:ascii="Times New Roman" w:hAnsi="Times New Roman"/>
                <w:color w:val="000000"/>
                <w:sz w:val="24"/>
                <w:szCs w:val="24"/>
              </w:rPr>
              <w:t>Н.И. Сонин) и предназначена для учащихся 5  класса (для детей с ограниченными возможностями здоровья с задержкой психического развития), составлена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      </w:r>
            <w:proofErr w:type="gramEnd"/>
          </w:p>
          <w:p w:rsidR="00B33E7E" w:rsidRPr="00F016C3" w:rsidRDefault="00B33E7E" w:rsidP="00F016C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биологии на ступени основного общего об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разования традиционно направлено на формирование у уча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щихся представлений об отличительных особенностях объ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ектов живой природы, их многообразии и эволюции. Для формирования у учащихся основ научного мировоззрения, развития интел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мостоятельной деятельности по их разрешению.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курса направлено на формирование уни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версальных учебных действий, обеспечивающих развитие познавательных и коммуникативных качеств личности. </w:t>
            </w:r>
            <w:proofErr w:type="gram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включаются в исследователь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скую деятельность, основу которой составляют такие учеб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действия, как умение видеть проблемы, ставить вопро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сы, классифицировать, наблюдать, проводить эксперимент, делать выводы, давать определения понятий, структурировать мате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риал и др. Учащиеся включаются в коммуникативную учеб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деятельность, где преобладают такие её виды, как уме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ние полно и точно выражать свои мысли, вступать в диалог и т. д.</w:t>
            </w:r>
            <w:proofErr w:type="gramEnd"/>
          </w:p>
          <w:p w:rsidR="00B33E7E" w:rsidRPr="00F016C3" w:rsidRDefault="00B33E7E" w:rsidP="00F016C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widowControl w:val="0"/>
              <w:suppressAutoHyphens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Для детей с ЗПР при изучении учебного курса биологии ставятся те же учебно-воспитательные цели и задачи. Однако особенности психического развития детей указанной категории, и, прежде всего, это: </w:t>
            </w: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недостаточная</w:t>
            </w:r>
            <w:proofErr w:type="gram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сформированность</w:t>
            </w:r>
            <w:proofErr w:type="spell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осмысление выполняемой учебной работы.</w:t>
            </w:r>
          </w:p>
          <w:p w:rsidR="00B33E7E" w:rsidRPr="00F016C3" w:rsidRDefault="00B33E7E" w:rsidP="00F016C3">
            <w:pPr>
              <w:widowControl w:val="0"/>
              <w:suppressAutoHyphens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Поэтому трудности, испытываемые детьми СКК при изучении биологии, и обусловили некоторые изменения, которые внесены в программу общеобразовательной школы: некоторые темы даны в ознакомительном плане: отдельные темы, лабораторные и практические работы упрощены.</w:t>
            </w:r>
            <w:proofErr w:type="gramEnd"/>
          </w:p>
          <w:p w:rsidR="00B33E7E" w:rsidRPr="00F016C3" w:rsidRDefault="00B33E7E" w:rsidP="00F016C3">
            <w:pPr>
              <w:widowControl w:val="0"/>
              <w:suppressAutoHyphens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B33E7E" w:rsidRPr="00F016C3" w:rsidRDefault="00B33E7E" w:rsidP="00F016C3">
            <w:pPr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Данная рабочая программа обеспечивает дифференцированный подход к обучающимся детям по программе специально-коррекционных классов и направлена на достижение следующих целей: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активизация познавательной деятельности </w:t>
            </w: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повышение уровня их умственного развития;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воспитание гражданских качеств и патриотических чувств обучающихся;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освоение знаний о важнейших биологических явлениях и процессах</w:t>
            </w: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овладение элементарными методами научного познания, умениями работать с различными источниками информации;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применение знаний и представлений о биологических процессах в природе;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u w:val="single"/>
                <w:lang w:eastAsia="ar-SA"/>
              </w:rPr>
              <w:t>Коррекционно – развивающие задачи: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Основной задачей обучения детей из специальных коррекционных классах для детей с ЗПР является формирование коррекционно-развивающего </w:t>
            </w: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lastRenderedPageBreak/>
              <w:t xml:space="preserve">пространства </w:t>
            </w: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через</w:t>
            </w:r>
            <w:proofErr w:type="gram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1)активизацию познавательной деятельности </w:t>
            </w: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2)повышение уровня их умственного развития;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3)нормализацию их учебной деятельности;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4)коррекцию недостатков эмоционально-личностного и социального развития;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5)охрану и укрепление физического и нервно – психического здоровья;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6)социально-трудовую адаптацию.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b/>
                <w:bCs/>
                <w:kern w:val="1"/>
                <w:sz w:val="24"/>
                <w:szCs w:val="24"/>
                <w:lang w:eastAsia="ar-SA"/>
              </w:rPr>
              <w:t>Формы и методы организации учебного процесса.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В программе основным принципом является принцип коррекционной направленности. </w:t>
            </w: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Особое внимание обращено на коррекцию имеющихся у обучающихся специфических нарушений.</w:t>
            </w:r>
            <w:proofErr w:type="gram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u w:val="single"/>
                <w:lang w:eastAsia="ar-SA"/>
              </w:rPr>
              <w:t>Методы: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словесные</w:t>
            </w:r>
            <w:proofErr w:type="gram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– рассказ, объяснение, беседа, работа с учебником и книгой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наглядные</w:t>
            </w:r>
            <w:proofErr w:type="gram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– наблюдение, демонстрация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практические – упражнения.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методы изложения новых знаний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методы повторения, закрепления знаний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методы применения знаний</w:t>
            </w:r>
          </w:p>
          <w:p w:rsidR="00B33E7E" w:rsidRPr="00F016C3" w:rsidRDefault="00B33E7E" w:rsidP="00F016C3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методы контроля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Занятия проводятся в форме индивидуального домашнего обучения.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Для поддержания интереса к обучению и созданию благоприятных и комфортных условий для развития и восстановления эмоционально - личностной сферы детей </w:t>
            </w:r>
            <w:proofErr w:type="spell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осуществлятся</w:t>
            </w:r>
            <w:proofErr w:type="spell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знаниями, умениями и навыками обучающихся по СКП 7 вида по изменённой шкале оценивания, разработанной с учетом возрастных особенностей и имеющихся у обучающихся специфических нарушений. В программе основным принципом является принцип коррекционной направленности. </w:t>
            </w: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Особое внимание обращено на коррекцию имеющихся у обучающихся специфических нарушений.</w:t>
            </w:r>
            <w:proofErr w:type="gram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 </w:t>
            </w:r>
            <w:proofErr w:type="gramStart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Методы: словесные – рассказ, объяснение, беседа, работа с учебником и книгой; наглядные – наблюдение, демонстрация; практические – упражнения; методы изложения новых знаний; методы повторения, закрепления знаний; методы применения знаний; методы контроля.</w:t>
            </w:r>
            <w:proofErr w:type="gramEnd"/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Занятия проводятся в индивидуальной форме.</w:t>
            </w: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left="720"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</w:p>
          <w:p w:rsidR="00B33E7E" w:rsidRPr="00F016C3" w:rsidRDefault="00B33E7E" w:rsidP="00F016C3">
            <w:pPr>
              <w:widowControl w:val="0"/>
              <w:suppressAutoHyphens/>
              <w:autoSpaceDE w:val="0"/>
              <w:spacing w:after="0" w:line="100" w:lineRule="atLeast"/>
              <w:ind w:right="15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F016C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Виды и формы контроля: индивидуальный опрос; работа по карточкам; химический диктант; практическая работа; самостоятельные работы; тестовый контроль; составление таблицы; проверка домашней работы; оценка планов тезисов.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В 5 классе учащиеся узнают, чем живая природа от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личается от неживой; получают общие представления о структуре биологической науки, её истории и методах иссле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дования, царствах живых организмов, средах обитания организмов, нравственных нормах и принципах отношения к 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нии бактерий, грибов и растений, о значении этих организ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мов в природе и жизни человека.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биологии по предлагаемой программе предпола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ные работы, экскурсии, демонстрации опытов, проведение наблюдений. Всё это даёт возможность направленно воздей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ствовать на личность учащегося: тренировать память, разви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 наблюдательность, мышление, обучать приёмам само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стоятельной учебной деятельности, способствовать разви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тию любознательности и интереса к предмету.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16C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Цели биологического образования 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основной школе формулируются на нескольких уровнях: глобальном, </w:t>
            </w:r>
            <w:proofErr w:type="spell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мета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предметном</w:t>
            </w:r>
            <w:proofErr w:type="spell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, личностном и предметном, на уровне требова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 к результатам освоения содержания предметных про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грамм.</w:t>
            </w:r>
            <w:proofErr w:type="gramEnd"/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альной ситуации развития — ростом информационных пере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грузок, изменением характера и способов общения и соци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альных взаимодействий (объемы и способы получения информации порождают ряд особенностей развития совре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менных подростков). Наиболее продуктивными с точки </w:t>
            </w:r>
            <w:proofErr w:type="gram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зре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решения задач развития подростка</w:t>
            </w:r>
            <w:proofErr w:type="gram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являются </w:t>
            </w:r>
            <w:proofErr w:type="spell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социоморальная</w:t>
            </w:r>
            <w:proofErr w:type="spell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интеллектуальная взрослость.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С учетом вышеназванных подходов глобальными целями биологического образования являются: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социализация обучаемых как вхождение в мир культу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комства с миром живой природы: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приобщение к познавательной культуре как системе познавательных (научных) ценностей, накопленных общест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вом в сфере биологической науки.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Помимо этого, биологическое образование призвано обеспечить: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питание любви к природе;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ний, овладением методами исследования природы, формиро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ванием интеллектуальных умений;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овладение ключевыми компетентностями: учебно-по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знавательными, информационными, ценностно-смысловыми, коммуникативными;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формирование у учащихся познавательной культуры, осваиваемой в процессе познавательной деятельности, и эс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тетической культуры как способности к эмоционально-цен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ностному отношению к объектам живой природы.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Ценностные ориентиры содержания учебного предмета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В качестве ценностных ориентиров биологического об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разования выступают объекты, изучаемые в курсе биологии, к которым у учащихся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Основу познавательных ценностей составляют научные знания и научные методы познания. Познавательные цен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ностные ориентации, формируемые в процессе изучения био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логии, проявляются в признании: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ценности научного знания, его практической значимо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сти, достоверности;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ценности биологических методов исследования живой и неживой природы;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•        </w:t>
            </w:r>
            <w:proofErr w:type="gram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понимании</w:t>
            </w:r>
            <w:proofErr w:type="gram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сложности и противоречивости самого про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цесса познания.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познавательных ценностных ориентаций содер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жания курса позволяет сформировать: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•        уважительное отношение к созидательной, творческой деятельности;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понимание необходимости здорового образа жизни;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осознание необходимости соблюдать гигиенические пра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вила и нормы;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сознательный выбор будущей профессиональной дея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тельности.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Курс биологии обладает возможностями для формирова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коммуникативных ценностей, основу которых состав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ляют процесс общения и грамотная речь. Коммуникативные ценностные ориентации курса способствуют: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правильному использованию биологической терминоло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гии и символики;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развитию способности открыто выражать и аргументи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рованно отстаивать свою точку зрения.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Курс биологии в наибольшей мере, по сравнению с дру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гими школьными курсами, направлен на формирование нрав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ственных ценностей — ценности жизни во всех ее проявле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ниях, включая понимание </w:t>
            </w:r>
            <w:proofErr w:type="spell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самоценности</w:t>
            </w:r>
            <w:proofErr w:type="spell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, уникальности и неповторимости всех живых объектов, в том числе и че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ловека.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Ценностные ориентации, формируемые в курсе биологии в сфере эстетических ценностей, предполагают воспитание у учащихся способности к восприятию и преобразованию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живой природы по законам красоты, гармонии; эстетическо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го отношения к объектам живой природы.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Все выше обозначенные ценности и ценностные ориента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ции составляют в совокупности основу для формирования ценностного отношения к природе, обществу, человеку в кон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тексте общечеловеческих ценностей истины, добра и красоты.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учебного предмета в учебном плане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</w:t>
            </w:r>
            <w:proofErr w:type="spell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БУПом</w:t>
            </w:r>
            <w:proofErr w:type="spell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курсу биологии на ступени ос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новного общего образования предшествует курс окружающего мира, включающий интегрированные сведения из курсов физики, химии, биологии, астрономии, географии. По отно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шению к курсу биологии данный курс является пропедевти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ческим, в ходе освоения его содержания у учащихся формиру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ются элементарные представления о растениях, животных, гри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бах и бактериях, их многообразии, роли в природе и жизни человека.</w:t>
            </w:r>
          </w:p>
          <w:p w:rsidR="00B33E7E" w:rsidRPr="00F016C3" w:rsidRDefault="00B33E7E" w:rsidP="00F016C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Помимо этого, в курсе окружающего мира рассматрива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ется ряд понятий, интегративных по своей сущности и зна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чимых для последующего изучения систематического курса биологии: тела и вещества, неорганические и органические вещества, агрегатные состояния вещества, испарение, почва и др. Опираясь на эти понятия, учитель биологии может бо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лее полно и точно с научной точки зрения раскрывать фи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зико-химические основы биологических процессов и явле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ний, изучаемых в основной</w:t>
            </w:r>
            <w:proofErr w:type="gram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школе (питание, дыхание, обмен веществ).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В свою очередь, содержание курса биологии в основной школе, включающее сведения о многообразии организмов, биологической природе и социальной сущности человека, служит основой для изучения общих биологических законо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мерностей, теорий, законов, гипотез в старшей школе, где особое значение приобретают мировоззренческие, теорети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ческие понятия.</w:t>
            </w:r>
          </w:p>
          <w:p w:rsidR="00B33E7E" w:rsidRPr="00F016C3" w:rsidRDefault="00B33E7E" w:rsidP="00F016C3">
            <w:pPr>
              <w:spacing w:after="0" w:line="240" w:lineRule="auto"/>
              <w:ind w:firstLine="88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Таким образом, содержание курса в основной школе представляет собой важное неотъемлемое звено в системе непрерывного биологического образования, являющееся ос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новой для последующей уровневой и профильной дифферен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циации.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Результаты освоения учебного предмета 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образовательного учреждения в обучении биологии должна быть направлена на достижение обучающи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мися следующих </w:t>
            </w:r>
            <w:r w:rsidRPr="00F01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личностных 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результатов:</w:t>
            </w:r>
            <w:proofErr w:type="gramEnd"/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1)      знание основных принципов и правил отношения к живой природе, основ здорового образа жизни и здоровье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сберегающих технологий;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2)      реализация установок здорового образа жизни;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3)      </w:t>
            </w:r>
            <w:proofErr w:type="spell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познавательных интересов и моти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вов, направленных на изучение живой природы; интеллекту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альных умений (доказывать, строить рассуждения, анализиро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вать, сравнивать, делать выводы и др.); эстетического отно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шения к живым объектам.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1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Метапредметными</w:t>
            </w:r>
            <w:proofErr w:type="spell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результатами освоения адаптированной  программы по биологии являются: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1)      овладение составляющими исследовательской деятельности, включая умения видеть проблему, ставить вопросы, давать определения понятиям, наблюдать, проводить эксперименты, де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лать выводы и заключения;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2)      умение работать с разными источниками биологиче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ской информации: находить биологическую информацию в различных источниках (тексте учебника, биологических словарях и справочниках), анали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зировать и оценивать информацию;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3)      способность выбирать целевые и смысловые установки в своих действиях и поступках по отношению к живой при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роде, здоровью, своему и окружающих;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4)      умение адекватно использовать речевые средства для аргументации своей позиции, отстаивать свою позицию.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Предметными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результатами освоения программы по биологии являются: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1.      В познавательной (интеллектуальной) сфере: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выделение существенных признаков биологических объ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ектов (отличительных признаков живых организмов; клеток и организмов растений, животных, грибов и бактерий; 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и процессов (об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мен веществ и превращение энергии, питание, дыхание, вы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деление, транспорт веществ, рост, развитие, размножение, ре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гуляция жизнедеятельности организма; круговорот веществ и превращение энергии в экосистемах);</w:t>
            </w:r>
            <w:proofErr w:type="gramEnd"/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взаимосвязи человека и окружающей среды; зависимости здоровья человека от состо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яния окружающей среды; необходимости защиты окружаю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щей среды; соблюдения мер профилактики заболеваний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•        классификация — определение принадлежности биоло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гических объектов к определенной систематической группе;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ре сопоставления отдельных групп); роли различных организ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мов в жизни человека; значения биологического разнообра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зия для сохранения биосферы;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различение на таблицах частей и органоидов клетки; на живых объектах и таб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 xml:space="preserve">лицах </w:t>
            </w:r>
            <w:proofErr w:type="gram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—р</w:t>
            </w:r>
            <w:proofErr w:type="gram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астений разных отделов; наиболее распространенных растений; съедобных и ядовитых грибов; опасных для человека растений;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сравнение биологических объектов и процессов, умение делать выводы и умозаключения на основе сравнения;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 клеток, тканей, органов, систем органов и их функциями;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овладение методами биологической науки: наблюдение и описание биологических объектов и процессов.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2.      В ценностно-ориентационной сфере: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знание основных правил поведения в природе и основ здорового образа жизни;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анализ и оценка последствий деятельности человека и природе, влияния факторов риска на здоровье человека.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3.      В сфере трудовой деятельности: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знание и соблюдение правил работы в кабинете биоло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гии;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соблюдение правил работы с биологическими прибора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ми и инструментами (</w:t>
            </w:r>
            <w:proofErr w:type="spellStart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препаровальные</w:t>
            </w:r>
            <w:proofErr w:type="spellEnd"/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иглы, скальпели, лупы, микроскопы).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      В сфере физической деятельности: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освоение приемов оказания первой помощи при отрав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лении ядовитыми грибами, растениями; рациональной организации труда и от</w:t>
            </w: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дыха; проведения наблюдений за состоянием собственного организма.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5.      В эстетической сфере: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•        выявление эстетических достоинств объектов живой природы.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B33E7E" w:rsidRPr="00F016C3" w:rsidRDefault="00B33E7E" w:rsidP="00F016C3">
            <w:pPr>
              <w:tabs>
                <w:tab w:val="left" w:pos="7020"/>
              </w:tabs>
              <w:spacing w:after="0" w:line="240" w:lineRule="auto"/>
              <w:ind w:firstLine="709"/>
            </w:pPr>
            <w:r w:rsidRPr="00F016C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016C3">
              <w:t>2. Содержание учебного предмета, курса</w:t>
            </w:r>
          </w:p>
          <w:tbl>
            <w:tblPr>
              <w:tblW w:w="10359" w:type="dxa"/>
              <w:tblBorders>
                <w:top w:val="single" w:sz="4" w:space="0" w:color="000000"/>
                <w:left w:val="single" w:sz="4" w:space="0" w:color="000000"/>
                <w:bottom w:val="single" w:sz="6" w:space="0" w:color="000000"/>
                <w:insideH w:val="single" w:sz="6" w:space="0" w:color="000000"/>
              </w:tblBorders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/>
            </w:tblPr>
            <w:tblGrid>
              <w:gridCol w:w="5668"/>
              <w:gridCol w:w="1596"/>
              <w:gridCol w:w="1600"/>
              <w:gridCol w:w="1495"/>
            </w:tblGrid>
            <w:tr w:rsidR="00B33E7E" w:rsidRPr="00F016C3" w:rsidTr="000B164B">
              <w:trPr>
                <w:trHeight w:val="903"/>
              </w:trPr>
              <w:tc>
                <w:tcPr>
                  <w:tcW w:w="5731" w:type="dxa"/>
                  <w:tcBorders>
                    <w:top w:val="single" w:sz="4" w:space="0" w:color="000000"/>
                    <w:left w:val="single" w:sz="4" w:space="0" w:color="000000"/>
                    <w:bottom w:val="single" w:sz="6" w:space="0" w:color="000000"/>
                  </w:tcBorders>
                </w:tcPr>
                <w:p w:rsidR="00B33E7E" w:rsidRPr="00F016C3" w:rsidRDefault="00B33E7E" w:rsidP="000B164B">
                  <w:r w:rsidRPr="00F016C3">
                    <w:t>Название темы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Количество часов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Контрольные работы 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Лабораторные </w:t>
                  </w:r>
                </w:p>
                <w:p w:rsidR="00B33E7E" w:rsidRPr="00F016C3" w:rsidRDefault="00B33E7E" w:rsidP="000B164B">
                  <w:r w:rsidRPr="00F016C3">
                    <w:t xml:space="preserve">практические </w:t>
                  </w:r>
                </w:p>
                <w:p w:rsidR="00B33E7E" w:rsidRPr="00F016C3" w:rsidRDefault="00B33E7E" w:rsidP="000B164B">
                  <w:r w:rsidRPr="00F016C3">
                    <w:t>работы</w:t>
                  </w:r>
                </w:p>
              </w:tc>
            </w:tr>
            <w:tr w:rsidR="00B33E7E" w:rsidRPr="00F016C3" w:rsidTr="000B164B">
              <w:trPr>
                <w:trHeight w:val="220"/>
              </w:trPr>
              <w:tc>
                <w:tcPr>
                  <w:tcW w:w="573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</w:tcPr>
                <w:p w:rsidR="00B33E7E" w:rsidRPr="00F016C3" w:rsidRDefault="00B33E7E" w:rsidP="000B164B">
                  <w:r w:rsidRPr="00F016C3">
                    <w:t>Введение</w:t>
                  </w:r>
                </w:p>
              </w:tc>
              <w:tc>
                <w:tcPr>
                  <w:tcW w:w="1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7</w:t>
                  </w: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/>
              </w:tc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    3</w:t>
                  </w:r>
                </w:p>
              </w:tc>
            </w:tr>
            <w:tr w:rsidR="00B33E7E" w:rsidRPr="00F016C3" w:rsidTr="000B164B">
              <w:trPr>
                <w:trHeight w:val="159"/>
              </w:trPr>
              <w:tc>
                <w:tcPr>
                  <w:tcW w:w="573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Раздел 1. Строение организма </w:t>
                  </w:r>
                </w:p>
              </w:tc>
              <w:tc>
                <w:tcPr>
                  <w:tcW w:w="1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9</w:t>
                  </w: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/>
              </w:tc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    3</w:t>
                  </w:r>
                </w:p>
              </w:tc>
            </w:tr>
            <w:tr w:rsidR="00B33E7E" w:rsidRPr="00F016C3" w:rsidTr="000B164B">
              <w:trPr>
                <w:trHeight w:val="207"/>
              </w:trPr>
              <w:tc>
                <w:tcPr>
                  <w:tcW w:w="5731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</w:tcBorders>
                </w:tcPr>
                <w:p w:rsidR="00B33E7E" w:rsidRPr="00F016C3" w:rsidRDefault="00B33E7E" w:rsidP="000B164B">
                  <w:r w:rsidRPr="00F016C3">
                    <w:t>Раздел 2. Многообразие живых организмов</w:t>
                  </w:r>
                </w:p>
              </w:tc>
              <w:tc>
                <w:tcPr>
                  <w:tcW w:w="16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15</w:t>
                  </w: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/>
              </w:tc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 xml:space="preserve">    6</w:t>
                  </w:r>
                </w:p>
              </w:tc>
            </w:tr>
            <w:tr w:rsidR="00B33E7E" w:rsidRPr="00F016C3" w:rsidTr="000B164B">
              <w:trPr>
                <w:trHeight w:val="207"/>
              </w:trPr>
              <w:tc>
                <w:tcPr>
                  <w:tcW w:w="5731" w:type="dxa"/>
                  <w:tcBorders>
                    <w:top w:val="single" w:sz="6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Повторение</w:t>
                  </w:r>
                </w:p>
              </w:tc>
              <w:tc>
                <w:tcPr>
                  <w:tcW w:w="160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t>3</w:t>
                  </w:r>
                </w:p>
              </w:tc>
              <w:tc>
                <w:tcPr>
                  <w:tcW w:w="160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/>
              </w:tc>
              <w:tc>
                <w:tcPr>
                  <w:tcW w:w="142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/>
              </w:tc>
            </w:tr>
          </w:tbl>
          <w:p w:rsidR="00B33E7E" w:rsidRPr="00F016C3" w:rsidRDefault="00B33E7E" w:rsidP="00F016C3">
            <w:pPr>
              <w:spacing w:after="0" w:line="240" w:lineRule="auto"/>
            </w:pPr>
          </w:p>
          <w:p w:rsidR="00B33E7E" w:rsidRPr="00F016C3" w:rsidRDefault="00B33E7E" w:rsidP="00F016C3">
            <w:pPr>
              <w:spacing w:after="0" w:line="240" w:lineRule="auto"/>
              <w:ind w:right="-1" w:hanging="284"/>
              <w:jc w:val="center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ind w:right="-1" w:hanging="284"/>
              <w:jc w:val="center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ind w:right="-1" w:hanging="284"/>
              <w:jc w:val="center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</w:pPr>
            <w:r w:rsidRPr="00F016C3">
              <w:rPr>
                <w:b/>
                <w:bCs/>
              </w:rPr>
              <w:t>3.  Поурочно-тематическое планирование к рабочей программе</w:t>
            </w:r>
          </w:p>
          <w:tbl>
            <w:tblPr>
              <w:tblW w:w="154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0A0"/>
            </w:tblPr>
            <w:tblGrid>
              <w:gridCol w:w="933"/>
              <w:gridCol w:w="2425"/>
              <w:gridCol w:w="3367"/>
              <w:gridCol w:w="3553"/>
              <w:gridCol w:w="1892"/>
              <w:gridCol w:w="1698"/>
              <w:gridCol w:w="1559"/>
            </w:tblGrid>
            <w:tr w:rsidR="00B33E7E" w:rsidRPr="00F016C3" w:rsidTr="000B164B"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№урока</w:t>
                  </w:r>
                </w:p>
              </w:tc>
              <w:tc>
                <w:tcPr>
                  <w:tcW w:w="195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Тема урока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Основное содержание урока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</w:pPr>
                  <w:r w:rsidRPr="00F016C3">
                    <w:rPr>
                      <w:b/>
                    </w:rPr>
                    <w:t>Планируемые результаты обучения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Виды и формы</w:t>
                  </w:r>
                </w:p>
                <w:p w:rsidR="00B33E7E" w:rsidRPr="00F016C3" w:rsidRDefault="00B33E7E" w:rsidP="000B164B">
                  <w:pPr>
                    <w:jc w:val="center"/>
                  </w:pPr>
                  <w:r w:rsidRPr="00F016C3">
                    <w:rPr>
                      <w:b/>
                      <w:sz w:val="20"/>
                      <w:szCs w:val="20"/>
                    </w:rPr>
                    <w:t>контроля</w:t>
                  </w:r>
                </w:p>
              </w:tc>
              <w:tc>
                <w:tcPr>
                  <w:tcW w:w="12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Домашнее задание</w:t>
                  </w:r>
                </w:p>
              </w:tc>
            </w:tr>
            <w:tr w:rsidR="00B33E7E" w:rsidRPr="00F016C3" w:rsidTr="000B164B">
              <w:trPr>
                <w:cantSplit/>
                <w:trHeight w:val="563"/>
              </w:trPr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extDirection w:val="btLr"/>
                </w:tcPr>
                <w:p w:rsidR="00B33E7E" w:rsidRPr="00F016C3" w:rsidRDefault="00B33E7E" w:rsidP="000B164B">
                  <w:pPr>
                    <w:snapToGrid w:val="0"/>
                    <w:ind w:left="113" w:right="113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Освоение предметных знаний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016C3">
                    <w:rPr>
                      <w:b/>
                      <w:sz w:val="20"/>
                      <w:szCs w:val="20"/>
                    </w:rPr>
                    <w:t>Практическая работа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B33E7E" w:rsidRPr="00F016C3" w:rsidRDefault="00B33E7E" w:rsidP="000B164B">
                  <w:pPr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B33E7E" w:rsidRPr="00F016C3" w:rsidTr="000B164B">
              <w:trPr>
                <w:trHeight w:val="414"/>
              </w:trPr>
              <w:tc>
                <w:tcPr>
                  <w:tcW w:w="154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016C3">
                    <w:rPr>
                      <w:b/>
                      <w:bCs/>
                      <w:sz w:val="20"/>
                      <w:szCs w:val="20"/>
                    </w:rPr>
                    <w:t>Введение (7 ч)</w:t>
                  </w:r>
                </w:p>
              </w:tc>
            </w:tr>
            <w:tr w:rsidR="00B33E7E" w:rsidRPr="00F016C3" w:rsidTr="000B164B">
              <w:trPr>
                <w:trHeight w:val="138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1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1. Биология - наука о живой природе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Биология — наука о живой природе. Из истории биологии. Развитие биологических знаний. Система биологических наук. Значение биологии в жизни человека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Знать и соблюдать правила работы в кабинете биологии, технику безопасности.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Выявлять взаимосвязь человека и живой природы. Оценивать роль биологических наук в наши дни. Оценивать значение биологических знаний для каждого человека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Опрос, вводная диагностика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Ответ </w:t>
                  </w:r>
                  <w:proofErr w:type="spellStart"/>
                  <w:r w:rsidRPr="00F016C3">
                    <w:rPr>
                      <w:sz w:val="20"/>
                      <w:szCs w:val="20"/>
                    </w:rPr>
                    <w:t>н</w:t>
                  </w:r>
                  <w:proofErr w:type="spellEnd"/>
                  <w:r w:rsidRPr="00F016C3">
                    <w:rPr>
                      <w:sz w:val="20"/>
                      <w:szCs w:val="20"/>
                    </w:rPr>
                    <w:t xml:space="preserve"> вопрос </w:t>
                  </w: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7,таблица стр9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Методы изучения природы. Лабораторная работа№1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Методы исследования: наблюдение, эксперимент, измерение. Приборы и инструменты. Биологические приборы и инструменты, их использование. Этапы научного исследования. Правила работы в лаборатории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iCs/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 xml:space="preserve">уметь </w:t>
                  </w:r>
                </w:p>
                <w:p w:rsidR="00B33E7E" w:rsidRPr="00F016C3" w:rsidRDefault="00B33E7E" w:rsidP="000B164B">
                  <w:r w:rsidRPr="00F016C3">
                    <w:rPr>
                      <w:iCs/>
                      <w:sz w:val="20"/>
                      <w:szCs w:val="20"/>
                    </w:rPr>
                    <w:t xml:space="preserve">определять основные методы биологических исследований; 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объяснять понятия: опыт, наблюдение, гипотеза; характеризовать методы биологических исследований; соблюдать правила поведения и работы с приборами и инструментами в кабинете биологии; пользоваться различными способами измерения длины, температуры, времени.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Лабораторная работа «Знакомство с оборудованием для научных исследований.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  <w:proofErr w:type="gramStart"/>
                  <w:r w:rsidRPr="00F016C3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Начать таблицу </w:t>
                  </w: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12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Строение и правила работы с микроскопом Лабораторная работа№2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iCs/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Знать строение микроскопа, уметь настраивать свет, соблюдать технику безопасности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работа «Строение и работа с микроскопом»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  <w:proofErr w:type="gramStart"/>
                  <w:r w:rsidRPr="00F016C3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Знать устройство микроскопа и алгоритм работы </w:t>
                  </w: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45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Разнообразие живой природы. Царства живой природы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Классификация живых организмов. Роль К. Линнея в создании систематики живых организмов. Систематика — раздел биологии. Вид — единица классификации. Царства живой природы. Вирусы —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неклеточная форма жизни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lastRenderedPageBreak/>
                    <w:t xml:space="preserve">Объяснять сущность понятия «классификация». Осознавать предмет и задачи науки систематики. Различать основные таксоны классификации: вид царство. Характеризовать вид как наименьшую </w:t>
                  </w:r>
                  <w:r w:rsidRPr="00F016C3">
                    <w:rPr>
                      <w:iCs/>
                      <w:sz w:val="20"/>
                      <w:szCs w:val="20"/>
                    </w:rPr>
                    <w:lastRenderedPageBreak/>
                    <w:t>единицу классификации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  <w:proofErr w:type="gramStart"/>
                  <w:r w:rsidRPr="00F016C3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Работа с текстом </w:t>
                  </w: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18 задания 1,3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. Среда обитания.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Экологические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факторы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Среды обитания: водная, наземно-воздушная, почвенная, организменная. Экологические факторы. Факторы неживой природы. Факторы живой природы. Деятельность человека как экологический фактор.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Объяснять сущность понятия «окружающая среда». Различать и характеризовать действия факторов среды, приводить конкретные примеры. Анализировать примеры хозяйственной деятельности человека и их влияние на живую природу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Выполни задания </w:t>
                  </w: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22 задание 2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6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Среда обитания (водная, наземн</w:t>
                  </w:r>
                  <w:proofErr w:type="gramStart"/>
                  <w:r w:rsidRPr="00F016C3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воздушная)Лабораторная работа№3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Среда обитания. Места обитания. Особенности водной и наземн</w:t>
                  </w:r>
                  <w:proofErr w:type="gramStart"/>
                  <w:r w:rsidRPr="00F016C3">
                    <w:rPr>
                      <w:sz w:val="20"/>
                      <w:szCs w:val="20"/>
                    </w:rPr>
                    <w:t>о-</w:t>
                  </w:r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воздушной сред обитания 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Различать понятия «среда обитания» и «место обитания». Характеризовать особенности водной и наземно-воздушной сред обитания. Приводить примеры обитателей сред. Выявлять особенности строения живых организмов, связанные со средой обитания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работа «Определение (узнавание) наиболее распространённых растений и животных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30 </w:t>
                  </w:r>
                  <w:proofErr w:type="spellStart"/>
                  <w:r w:rsidRPr="00F016C3">
                    <w:rPr>
                      <w:sz w:val="20"/>
                      <w:szCs w:val="20"/>
                    </w:rPr>
                    <w:t>звполнить</w:t>
                  </w:r>
                  <w:proofErr w:type="spellEnd"/>
                  <w:r w:rsidRPr="00F016C3">
                    <w:rPr>
                      <w:sz w:val="20"/>
                      <w:szCs w:val="20"/>
                    </w:rPr>
                    <w:t xml:space="preserve"> таблицу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7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. Среда обитания</w:t>
                  </w:r>
                </w:p>
                <w:p w:rsidR="00B33E7E" w:rsidRPr="00F016C3" w:rsidRDefault="00B33E7E" w:rsidP="000B164B">
                  <w:proofErr w:type="gramStart"/>
                  <w:r w:rsidRPr="00F016C3">
                    <w:rPr>
                      <w:sz w:val="20"/>
                      <w:szCs w:val="20"/>
                    </w:rPr>
                    <w:t>(почвенная,</w:t>
                  </w:r>
                  <w:proofErr w:type="gramEnd"/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организменная)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Особенности почвенной и организменной сред обитания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Характеризовать особенности почвенной и организменной сред обитания. Приводить примеры обитателей сред. Выявлять особенности строения живых организмов, связанные со средой обитания. Наблюдать природные явления, фиксировать результаты наблюдений, делать выводы. Систематизировать знания о средах обитания и их обитателях. Соблюдать правила поведения в природе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35 задание 1</w:t>
                  </w:r>
                </w:p>
              </w:tc>
            </w:tr>
            <w:tr w:rsidR="00B33E7E" w:rsidRPr="00F016C3" w:rsidTr="000B164B">
              <w:tc>
                <w:tcPr>
                  <w:tcW w:w="154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bCs/>
                    </w:rPr>
                  </w:pPr>
                  <w:r w:rsidRPr="00F016C3">
                    <w:rPr>
                      <w:b/>
                      <w:bCs/>
                    </w:rPr>
                    <w:t>Раздел 1. Строение организма (9 ч)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8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7. Что такое живой организм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Основные признаки живых организмов: обмен веществ и энергии, рост, развитие, раздражимость, движение, размножение, постоянство внутренней среды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>Сравнивать отличительные признаки живого и неживого. Характеризовать основные свойства живых организмов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both"/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both"/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Знать основные признаки живого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9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Строение клетки Лабораторная работа№4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Открытие клетки. Строение клетки. Основные органоиды клетки, их значение. Одноклеточные, колониальные и многоклеточные организмы.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Выявлять на рисунках и в таблицах основные органоиды клетки. Сравнивать строение растительной и животной клеток, находить черты сходства и различия. Научиться работать с лупой и микроскопом, знать устройство микроскопа. Соблюдать правила работы с микроскопом. Научиться готовить микропрепараты. Наблюдать основные органоиды клетки под микроскопом. Находить их в таблицах, на рисунках и в микропрепаратах. Фиксировать результаты наблюдений, делать выводы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работа «Строение клетки»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Знать органоиды клетки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10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Химический состав клетки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Химический состав клетки. Неорганические и органические вещества, их роль в жизнедеятельности клетки.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iCs/>
                      <w:sz w:val="20"/>
                      <w:szCs w:val="20"/>
                    </w:rPr>
                    <w:t xml:space="preserve">Сравнивать химический состав тел живой и неживой природы. Различать неорганические и органические </w:t>
                  </w:r>
                  <w:proofErr w:type="spellStart"/>
                  <w:r w:rsidRPr="00F016C3">
                    <w:rPr>
                      <w:iCs/>
                      <w:sz w:val="20"/>
                      <w:szCs w:val="20"/>
                    </w:rPr>
                    <w:t>вещества</w:t>
                  </w:r>
                  <w:proofErr w:type="gramStart"/>
                  <w:r w:rsidRPr="00F016C3">
                    <w:rPr>
                      <w:iCs/>
                      <w:sz w:val="20"/>
                      <w:szCs w:val="20"/>
                    </w:rPr>
                    <w:t>,в</w:t>
                  </w:r>
                  <w:proofErr w:type="gramEnd"/>
                  <w:r w:rsidRPr="00F016C3">
                    <w:rPr>
                      <w:iCs/>
                      <w:sz w:val="20"/>
                      <w:szCs w:val="20"/>
                    </w:rPr>
                    <w:t>ходящие</w:t>
                  </w:r>
                  <w:proofErr w:type="spellEnd"/>
                  <w:r w:rsidRPr="00F016C3">
                    <w:rPr>
                      <w:iCs/>
                      <w:sz w:val="20"/>
                      <w:szCs w:val="20"/>
                    </w:rPr>
                    <w:t xml:space="preserve"> в состав клетки, объяснять их роль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Практическая работа </w:t>
                  </w: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51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11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Жизне-деятельность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клетки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Процессы жизнедеятельности клетки. Обмен веществ (питание, дыхание), транспорт веществ, раздражимость, размножение. Клетка — живая система.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Выявлять основные признаки процессов жизнедеятельности клетки. Характеризовать биологическое значение основных процессов жизнедеятельности. Объяснять суть процесса деления клетки. Аргументировать вывод: клетка —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живая система</w:t>
                  </w:r>
                  <w:r w:rsidRPr="00F016C3">
                    <w:rPr>
                      <w:spacing w:val="-9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Заполнить </w:t>
                  </w:r>
                  <w:proofErr w:type="spellStart"/>
                  <w:r w:rsidRPr="00F016C3">
                    <w:rPr>
                      <w:sz w:val="20"/>
                      <w:szCs w:val="20"/>
                    </w:rPr>
                    <w:t>таблстр</w:t>
                  </w:r>
                  <w:proofErr w:type="spellEnd"/>
                  <w:r w:rsidRPr="00F016C3">
                    <w:rPr>
                      <w:sz w:val="20"/>
                      <w:szCs w:val="20"/>
                    </w:rPr>
                    <w:t xml:space="preserve"> 55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12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Ткани растений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Что такое ткань. Особенности строения растительных тканей (образовательной, покровной, основной, механической, проводящей, выделительной). Особенности строения и выполняемые функции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pacing w:val="-11"/>
                      <w:sz w:val="20"/>
                      <w:szCs w:val="20"/>
                    </w:rPr>
                    <w:t>Различать основные ткани растительного организма. Выявлять особенности их строения, связанные с выполняемыми функциями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napToGrid w:val="0"/>
                    <w:spacing w:line="259" w:lineRule="exact"/>
                    <w:ind w:right="48" w:firstLine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Заполнить </w:t>
                  </w:r>
                  <w:proofErr w:type="spellStart"/>
                  <w:r w:rsidRPr="00F016C3">
                    <w:rPr>
                      <w:sz w:val="20"/>
                      <w:szCs w:val="20"/>
                    </w:rPr>
                    <w:t>таблстр</w:t>
                  </w:r>
                  <w:proofErr w:type="spellEnd"/>
                  <w:r w:rsidRPr="00F016C3">
                    <w:rPr>
                      <w:sz w:val="20"/>
                      <w:szCs w:val="20"/>
                    </w:rPr>
                    <w:t xml:space="preserve"> 59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13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Ткани животных Лабораторная работа№5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Особенности строения животных тканей (эпителиальной, соединительной, мышечной, нервной). Особенности строения и выполняемые функции.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i/>
                      <w:iCs/>
                      <w:spacing w:val="-8"/>
                      <w:sz w:val="20"/>
                      <w:szCs w:val="20"/>
                    </w:rPr>
                  </w:pPr>
                  <w:r w:rsidRPr="00F016C3">
                    <w:rPr>
                      <w:iCs/>
                      <w:spacing w:val="-8"/>
                      <w:sz w:val="20"/>
                      <w:szCs w:val="20"/>
                    </w:rPr>
                    <w:t>Различать основные ткани животного организма. Выявлять особенности их строения, связанные с выполняемыми функциями. Сравнивать ткани животного организма между собой и с тканями растительного организма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pacing w:line="259" w:lineRule="exact"/>
                    <w:ind w:right="48" w:firstLine="5"/>
                    <w:rPr>
                      <w:spacing w:val="-10"/>
                      <w:sz w:val="20"/>
                      <w:szCs w:val="20"/>
                    </w:rPr>
                  </w:pPr>
                  <w:r w:rsidRPr="00F016C3">
                    <w:rPr>
                      <w:spacing w:val="-10"/>
                      <w:sz w:val="20"/>
                      <w:szCs w:val="20"/>
                    </w:rPr>
                    <w:t>Лабораторная работа «Животные ткани»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14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Органы растений Лабораторная работа№6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Что такое орган. Органы цветкового растения. Вегетативные органы (корень, побег). Генеративные органы (цветок, плод, семя). Основные функции органов цветкового растения.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сущность понятия «орган». Характеризовать органы цветкового организма, распознавать их на живых объектах, гербарном материале, рисунках и таблицах. Сравнивать вегетативные и генеративные органы цветкового растения. Различать и называть органы цветкового растения. Сравнивать вегетативные и генеративные органы. Проводить биологические исследования и объяснять их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Лабораторная работа «Органы цветкового растения»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 xml:space="preserve">Вопр.№3,4,7 Контроль самостоятельной работы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15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Системы органов животных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016C3">
                    <w:rPr>
                      <w:sz w:val="20"/>
                      <w:szCs w:val="20"/>
                    </w:rPr>
                    <w:t>Системы органов животных: покровная, пищеварительная, кровеносная, дыхательная, выделительная, регуляторная, опорно-двигательная, система органов размножения</w:t>
                  </w:r>
                  <w:proofErr w:type="gramEnd"/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сущность понятия «система органов». Различать на рисунках и таблицах и описывать основные системы органов животных. Объяснять их роль в организме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71 заполнить таблицу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16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Организм — </w:t>
                  </w:r>
                  <w:proofErr w:type="gramStart"/>
                  <w:r w:rsidRPr="00F016C3">
                    <w:rPr>
                      <w:sz w:val="20"/>
                      <w:szCs w:val="20"/>
                    </w:rPr>
                    <w:t>биологическая</w:t>
                  </w:r>
                  <w:proofErr w:type="gramEnd"/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система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Что такое система. Биологические системы (клетка, организм).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сущность понятий «система», «биологическая система». Приводить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примеры систем. Аргументировать вывод: клетка, организм — живые системы (биосистемы)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75 Работа с текстом задание 3</w:t>
                  </w:r>
                </w:p>
              </w:tc>
            </w:tr>
            <w:tr w:rsidR="00B33E7E" w:rsidRPr="00F016C3" w:rsidTr="000B164B">
              <w:tc>
                <w:tcPr>
                  <w:tcW w:w="15427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b/>
                      <w:bCs/>
                    </w:rPr>
                  </w:pPr>
                  <w:r w:rsidRPr="00F016C3">
                    <w:rPr>
                      <w:b/>
                      <w:bCs/>
                    </w:rPr>
                    <w:t>Раздел 2. Многообразие живых организмов (15 ч)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17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Как развивалась жизнь на Земле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Развитие представлений о возникновении Солнечной системы, Земли и жизни на Земле. Гипотеза А. И. Опарина о возникновении жизни на Земле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Анализировать и сравнивать представления о возникновении Солнечной системы и происхождении жизни на Земле в разные исторические периоды. Описывать современные взгляды учёных о возникновении Солнечной системы. Участвовать в обсуждении гипотезы А. И. Опарина о возникновении жизни на Земле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Строение и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жизнедеятельность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бактерий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Бактерии, общая характеристика. Строение бактерий. Многообразие форм бактерий. Распространение бактерий. Особенности жизнедеятельности бактерий. Размножение бактерий. Образование спор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Характеризовать особенности строения бактерий. Определять значение основных внутриклеточных структур. Описывать разнообразие форм бактериальных клеток. Различать типы питания бактерий.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Оценивать роль споры в жизни бактерии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Сообщение уч-ся о представителях </w:t>
                  </w:r>
                  <w:proofErr w:type="spellStart"/>
                  <w:r w:rsidRPr="00F016C3">
                    <w:rPr>
                      <w:sz w:val="20"/>
                      <w:szCs w:val="20"/>
                    </w:rPr>
                    <w:t>бактерийых</w:t>
                  </w:r>
                  <w:proofErr w:type="spellEnd"/>
                  <w:r w:rsidRPr="00F016C3">
                    <w:rPr>
                      <w:sz w:val="20"/>
                      <w:szCs w:val="20"/>
                    </w:rPr>
                    <w:t xml:space="preserve"> (по выбору уч-ся)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19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Бактерии в природе и жизни человека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Роль бактерий в природе. Роль бактерий в жизни человека. Болезнетворные бактерии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роль бактерий в природе и жизни человека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napToGrid w:val="0"/>
                    <w:spacing w:line="259" w:lineRule="exact"/>
                    <w:ind w:right="10" w:firstLine="19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92 задание 2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20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Грибы. Общая характеристика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Грибы, общая характеристика. Особенности строения грибов (грибница, гифы). Особенности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жизнедеятельности грибов: питание, размножение, расселение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Характеризовать особенности строения грибов. Выявлять черты сходства грибов с растениями и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животными. Определять особенности питания и размножения грибов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Контроль самостоятельной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работы 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lastRenderedPageBreak/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97 Работа с моделями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21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Многообразие и значение грибов Лабораторная работа№7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Шляпочные грибы. Плесневые грибы. Дрожжи. Грибы-паразиты. Значение грибов в природе и жизни человека.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Характеризовать основные группы грибов. Распознавать их в природе, на рисунках и таблицах. Описывать строение шляпочных и плесневых грибов. Различать съедобные и ядовитые грибы. Объяснять роль грибов в природе и жизни человека. Участвовать в совместном обсуждении правил сбора грибов. Проводить биологические исследования и объяснять их результаты. Формулировать выводы. Соблюдать правила работы в кабинете биологии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gramStart"/>
                  <w:r w:rsidRPr="00F016C3">
                    <w:rPr>
                      <w:sz w:val="20"/>
                      <w:szCs w:val="20"/>
                    </w:rPr>
                    <w:t>Лабораторная</w:t>
                  </w:r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работы «Плесневые грибы»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Контроль самостоятельной работы </w:t>
                  </w:r>
                </w:p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jc w:val="center"/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22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Царство растений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Основные признаки растений. Фотосинтез. Особенности строения растительной клетки. Среда обитания растений. Ботаника — наука о растениях. Теофраст — основатель ботаники. Классификация растений. Низшие и высшие растения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Выделять существенные признаки растений. Сравнивать строение растительной клетки со строением бактериальной и грибной клеток. Характеризовать процесс фотосинтеза. Различать основные таксоны классификации царства Растения. Сравнивать представителей низших и высших растений и делать выводы на основе сравнения. Наблюдать природные явления, фиксировать результаты наблюдений, делать выводы. Определять состояние растений зимой. Соблюдать правила поведения в природе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110 Работа с моделями, схемами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23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lastRenderedPageBreak/>
                    <w:t>Водоросли. Общая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характеристика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Лабораторная работа№8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Водоросли, общая характеристика. Среда обитания. Строение водорослей. Одноклеточные,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колониальные и многоклеточные водоросли. Особенности жизнедеятельности водорослей: питание, дыхание, размножение.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Выделять и описывать существенные признаки водорослей. Распознавать на гербарных материалах, рисунках,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таблицах основные органоиды клетки водоросли. Проводить биологические исследования и объяснять их результаты. Наблюдать органоиды клетки хламидомонады на готовых микропрепаратах. Формулировать выводы. Знать устройство микроскопа, развивать умения работы с ним. Соблюдать правила работы с микроскопом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Лабораторная работа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Контроль самостоятельной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Оформить лабораторную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24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Многообразие водорослей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Одноклеточные и многоклеточные зелёные водоросли. Бурые водоросли. Красные водоросли, или багрянки.  Значение водорослей в природе и жизни человека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 xml:space="preserve">Распознавать на рисунках, таблицах, гербарных материалах представителей разных групп водорослей. Определять принадлежность водорослей к </w:t>
                  </w: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система-тическим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группам. Сравнивать водоросли с наземными растениями, делать выводы на основе сравнения. Объяснять значение водорослей в природе и жизни человека.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napToGrid w:val="0"/>
                    <w:spacing w:line="259" w:lineRule="exact"/>
                    <w:ind w:right="14" w:firstLine="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r w:rsidRPr="00F016C3">
                    <w:rPr>
                      <w:sz w:val="20"/>
                      <w:szCs w:val="20"/>
                    </w:rPr>
                    <w:t xml:space="preserve"> 119</w:t>
                  </w:r>
                  <w:proofErr w:type="gramStart"/>
                  <w:r w:rsidRPr="00F016C3">
                    <w:rPr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F016C3">
                    <w:rPr>
                      <w:sz w:val="20"/>
                      <w:szCs w:val="20"/>
                    </w:rPr>
                    <w:t>ыполни задания 1,2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25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Лишайники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Лишайники, общая характеристика. Среда обитания лишайников. Многообразие лишайников. Особенности жизнедеятельности лишайников: внутреннее строение, питание, размножение. Значение лишайников в природе и жизни человека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Выделять существенные признаки лишайников. Распознавать лишайники на рисунках, таблицах, гербарных материалах. Анализировать особенности внутреннего строения лишайников. Объяснять значение лишайников в природе и жизни человека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napToGrid w:val="0"/>
                    <w:spacing w:line="264" w:lineRule="exact"/>
                    <w:ind w:right="48" w:firstLine="1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124 заполнить таблицу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26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Мхи Лабораторная работа№9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Мхи, общая характеристика. Среда обитания. Особенности строения печёночных и листостебельных мхов. Размножение мхов. Значение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мхов в природе и жизни человека.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Выделять существенные признаки мхов. Сравнивать представителей разных групп мхов, делать выводы на основе сравнения. Распознавать на рисунках, таблицах, гербарных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материалах, живых объектах представителей мхов. Объяснять значение мхов в природе и жизни человека. Проводить биологические исследования и объяснять их результаты. Сравнивать внешнее строение кукушкина льна и сфагнума, выявлять черты сходства и различия, делать выводы на основе сравнения. Знать устройство микроскопа, развивать умения работы с ним. Соблюдать правила работы с микроскопом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Лабораторная работа «Внешнее строение мхов»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27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Папоротнико-образные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>. Плауны. Хвощи. Папоротники Лабораторная работа№10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Общая характеристика группы. Особенности строения и жизнедеятельности плаунов, хвощей и папоротников.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hd w:val="clear" w:color="auto" w:fill="FFFFFF"/>
                    <w:spacing w:line="245" w:lineRule="exact"/>
                    <w:ind w:right="19"/>
                  </w:pPr>
                  <w:r w:rsidRPr="00F016C3">
                    <w:rPr>
                      <w:spacing w:val="-1"/>
                      <w:sz w:val="20"/>
                      <w:szCs w:val="20"/>
                    </w:rPr>
                    <w:t xml:space="preserve">Сравнивать представителей плаунов, хвощей и папоротников, находить черты сходства и различия, делать выводы на основе сравнения. Распознавать на рисунках, таблицах, гербарных материалах, живых объектах представителей папоротникообразных. Объяснять значение </w:t>
                  </w:r>
                  <w:proofErr w:type="gramStart"/>
                  <w:r w:rsidRPr="00F016C3">
                    <w:rPr>
                      <w:spacing w:val="-1"/>
                      <w:sz w:val="20"/>
                      <w:szCs w:val="20"/>
                    </w:rPr>
                    <w:t>папоротникообразных</w:t>
                  </w:r>
                  <w:proofErr w:type="gramEnd"/>
                  <w:r w:rsidRPr="00F016C3">
                    <w:rPr>
                      <w:spacing w:val="-1"/>
                      <w:sz w:val="20"/>
                      <w:szCs w:val="20"/>
                    </w:rPr>
                    <w:t xml:space="preserve"> в природе и жизни человека.</w:t>
                  </w:r>
                </w:p>
                <w:p w:rsidR="00B33E7E" w:rsidRPr="00F016C3" w:rsidRDefault="00B33E7E" w:rsidP="000B164B">
                  <w:pPr>
                    <w:shd w:val="clear" w:color="auto" w:fill="FFFFFF"/>
                    <w:spacing w:line="245" w:lineRule="exact"/>
                    <w:ind w:right="19"/>
                    <w:rPr>
                      <w:spacing w:val="-1"/>
                      <w:sz w:val="20"/>
                      <w:szCs w:val="20"/>
                    </w:rPr>
                  </w:pPr>
                  <w:r w:rsidRPr="00F016C3">
                    <w:rPr>
                      <w:spacing w:val="-1"/>
                      <w:sz w:val="20"/>
                      <w:szCs w:val="20"/>
                    </w:rPr>
                    <w:t>Проводить биологические исследования и объяснять их результаты. Сравнивать строение хвоща и папоротника, выявлять черты сходства и различия, делать выводы на основе сравнения. Соблюдать правила работы в кабинете биологии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iCs/>
                      <w:spacing w:val="-10"/>
                      <w:sz w:val="20"/>
                      <w:szCs w:val="20"/>
                    </w:rPr>
                  </w:pPr>
                  <w:r w:rsidRPr="00F016C3">
                    <w:rPr>
                      <w:iCs/>
                      <w:spacing w:val="-10"/>
                      <w:sz w:val="20"/>
                      <w:szCs w:val="20"/>
                    </w:rPr>
                    <w:t xml:space="preserve">Лабораторная работа «Изучение внешнего строения </w:t>
                  </w:r>
                  <w:proofErr w:type="gramStart"/>
                  <w:r w:rsidRPr="00F016C3">
                    <w:rPr>
                      <w:iCs/>
                      <w:spacing w:val="-10"/>
                      <w:sz w:val="20"/>
                      <w:szCs w:val="20"/>
                    </w:rPr>
                    <w:t>папоротниковидных</w:t>
                  </w:r>
                  <w:proofErr w:type="gramEnd"/>
                  <w:r w:rsidRPr="00F016C3">
                    <w:rPr>
                      <w:iCs/>
                      <w:spacing w:val="-1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28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Голосеменные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Растения Лабораторная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работа№11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Голосеменные растения, общая характеристика.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lastRenderedPageBreak/>
                    <w:t>Многообразие голосеменных растений. Хвойные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растения, особенности строения и жизнедеятельности. Значение голосеменных растений в природе и жизни человека. 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lastRenderedPageBreak/>
                    <w:t>Выделять существенные признаки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голосеменных растений. Сравнивать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семя и спору, делать выводы на основе сравнения.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Распознавать на рисунках, таблицах,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гербарных </w:t>
                  </w:r>
                  <w:proofErr w:type="gramStart"/>
                  <w:r w:rsidRPr="00F016C3">
                    <w:rPr>
                      <w:sz w:val="20"/>
                      <w:szCs w:val="20"/>
                    </w:rPr>
                    <w:t>материалах</w:t>
                  </w:r>
                  <w:proofErr w:type="gramEnd"/>
                  <w:r w:rsidRPr="00F016C3">
                    <w:rPr>
                      <w:sz w:val="20"/>
                      <w:szCs w:val="20"/>
                    </w:rPr>
                    <w:t>, живых объектах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представителей голосеменных. Объяснять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значение голосеменных растений в природе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и жизни человека.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Проводить биологические исследования и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их результаты. Изучить</w:t>
                  </w:r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особенности строения хвои, шишек и семян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голосеменных растений, делать выводы.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Соблюдать правила работы в кабинете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биологии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Лабораторная работа «Изучение </w:t>
                  </w:r>
                  <w:proofErr w:type="gramStart"/>
                  <w:r w:rsidRPr="00F016C3">
                    <w:rPr>
                      <w:sz w:val="20"/>
                      <w:szCs w:val="20"/>
                    </w:rPr>
                    <w:lastRenderedPageBreak/>
                    <w:t>внешнего</w:t>
                  </w:r>
                  <w:proofErr w:type="gramEnd"/>
                </w:p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строения шишек, хвои и семени голосеменных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растений»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Контроль самостоятельной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Оформить лабораторную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29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Покрытосеменные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(Цветковые)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Растения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Лабораторная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работа№12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Покрытосеменные (Цветковые) растения, общая </w:t>
                  </w:r>
                  <w:proofErr w:type="spellStart"/>
                  <w:r w:rsidRPr="00F016C3">
                    <w:rPr>
                      <w:sz w:val="20"/>
                      <w:szCs w:val="20"/>
                    </w:rPr>
                    <w:t>характеристика</w:t>
                  </w:r>
                  <w:proofErr w:type="gramStart"/>
                  <w:r w:rsidRPr="00F016C3">
                    <w:rPr>
                      <w:sz w:val="20"/>
                      <w:szCs w:val="20"/>
                    </w:rPr>
                    <w:t>.М</w:t>
                  </w:r>
                  <w:proofErr w:type="gramEnd"/>
                  <w:r w:rsidRPr="00F016C3">
                    <w:rPr>
                      <w:sz w:val="20"/>
                      <w:szCs w:val="20"/>
                    </w:rPr>
                    <w:t>ногообразие</w:t>
                  </w:r>
                  <w:proofErr w:type="spellEnd"/>
                  <w:r w:rsidRPr="00F016C3">
                    <w:rPr>
                      <w:sz w:val="20"/>
                      <w:szCs w:val="20"/>
                    </w:rPr>
                    <w:t xml:space="preserve"> покрытосеменных растений, разнообразие жизненных форм. Значение покрытосеменных растений в природе и жизни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человека.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 xml:space="preserve">Выделять существенные признаки покрытосеменных растений. Определять жизненные формы покрытосеменных растений. Распознавать на рисунках, таблицах, гербарных материалах, живых объектах представителей </w:t>
                  </w:r>
                  <w:r w:rsidRPr="00F016C3">
                    <w:rPr>
                      <w:sz w:val="20"/>
                      <w:szCs w:val="20"/>
                    </w:rPr>
                    <w:lastRenderedPageBreak/>
                    <w:t>покрытосеменных. Объяснять значение покрытосеменных растений в природе и жизни человека. Проводить биологические исследования и объяснять их результаты. Выявлять особенности внешнего строения покрытосеменного растения, делать выводы. Соблюдать правила работы в кабинете биологии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Лабораторная работа «Изучение внешнего строения покрытосеменных растений»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Оформить лабораторную работу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30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Основные этапы развития растений на Земле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Понятие об эволюции живых организмов. Чарлз Дарвин — основатель эволюционного учения. Палеонтология.  Появление первых растительных организмов. Выход растений на сушу. История развития растительного мира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Объяснять сущность понятия «эволюция». Описывать основные этапы эволюции растений. Выяснять причины выхода растений на сушу. Объяснять причины господства покрытосеменных растений на Земле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31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Значение и охрана растений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Значений растений в природе и жизни человека. Охрана растений.</w:t>
                  </w: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r w:rsidRPr="00F016C3">
                    <w:rPr>
                      <w:sz w:val="20"/>
                      <w:szCs w:val="20"/>
                    </w:rPr>
                    <w:t>Характеризовать роль растений в природе и жизни человека. Приводить доказательства (аргументацию) необходимости охраны растений.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Наблюдать природные явления, фиксировать результаты наблюдений, делать выводы. Определять состояние растений весной. Соблюдать правила поведения в природе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Контроль самостоятельной работы</w:t>
                  </w: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F016C3">
                    <w:rPr>
                      <w:sz w:val="20"/>
                      <w:szCs w:val="20"/>
                    </w:rPr>
                    <w:t>Стр</w:t>
                  </w:r>
                  <w:proofErr w:type="spellEnd"/>
                  <w:proofErr w:type="gramEnd"/>
                  <w:r w:rsidRPr="00F016C3">
                    <w:rPr>
                      <w:sz w:val="20"/>
                      <w:szCs w:val="20"/>
                    </w:rPr>
                    <w:t xml:space="preserve"> 158 задание 1</w:t>
                  </w:r>
                </w:p>
              </w:tc>
            </w:tr>
            <w:tr w:rsidR="00B33E7E" w:rsidRPr="00F016C3" w:rsidTr="000B164B"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32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Повторение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B33E7E" w:rsidRPr="00F016C3" w:rsidTr="000B164B">
              <w:trPr>
                <w:trHeight w:val="76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 Итоговая контрольная работа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  <w:tr w:rsidR="00B33E7E" w:rsidRPr="00F016C3" w:rsidTr="000B164B">
              <w:trPr>
                <w:trHeight w:val="2550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lastRenderedPageBreak/>
                    <w:t>34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1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Анализ  контрольной  работы </w:t>
                  </w: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</w:p>
                <w:p w:rsidR="00B33E7E" w:rsidRPr="00F016C3" w:rsidRDefault="00B33E7E" w:rsidP="000B164B">
                  <w:pPr>
                    <w:rPr>
                      <w:sz w:val="20"/>
                      <w:szCs w:val="20"/>
                    </w:rPr>
                  </w:pPr>
                  <w:r w:rsidRPr="00F016C3">
                    <w:rPr>
                      <w:sz w:val="20"/>
                      <w:szCs w:val="20"/>
                    </w:rPr>
                    <w:t xml:space="preserve">итоговый урок за курс 5 класса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3E7E" w:rsidRPr="00F016C3" w:rsidRDefault="00B33E7E" w:rsidP="000B164B">
                  <w:pPr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33E7E" w:rsidRPr="00F016C3" w:rsidRDefault="00B33E7E" w:rsidP="00F016C3">
            <w:pPr>
              <w:shd w:val="clear" w:color="auto" w:fill="FFFFFF"/>
              <w:spacing w:before="100" w:beforeAutospacing="1" w:after="100" w:afterAutospacing="1" w:line="240" w:lineRule="auto"/>
              <w:rPr>
                <w:b/>
              </w:rPr>
            </w:pPr>
          </w:p>
          <w:p w:rsidR="00B33E7E" w:rsidRPr="00F016C3" w:rsidRDefault="00B33E7E" w:rsidP="00F016C3">
            <w:pPr>
              <w:tabs>
                <w:tab w:val="left" w:pos="40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F016C3">
              <w:rPr>
                <w:b/>
              </w:rPr>
              <w:br w:type="page"/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ind w:left="360"/>
              <w:rPr>
                <w:b/>
              </w:rPr>
            </w:pPr>
            <w:r w:rsidRPr="00F016C3">
              <w:rPr>
                <w:b/>
              </w:rPr>
              <w:t>1.Печатные пособия: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ind w:left="360"/>
              <w:rPr>
                <w:b/>
              </w:rPr>
            </w:pPr>
          </w:p>
          <w:p w:rsidR="00B33E7E" w:rsidRPr="00F016C3" w:rsidRDefault="00B33E7E" w:rsidP="00F016C3">
            <w:pPr>
              <w:numPr>
                <w:ilvl w:val="0"/>
                <w:numId w:val="24"/>
              </w:numPr>
              <w:spacing w:after="0" w:line="240" w:lineRule="auto"/>
            </w:pPr>
            <w:r w:rsidRPr="00F016C3">
              <w:t>Программа основного общего образования</w:t>
            </w:r>
            <w:proofErr w:type="gramStart"/>
            <w:r w:rsidRPr="00F016C3">
              <w:t xml:space="preserve"> .</w:t>
            </w:r>
            <w:proofErr w:type="gramEnd"/>
            <w:r w:rsidRPr="00F016C3">
              <w:t xml:space="preserve"> Биология. 5-9 классы./ Н.И. Сонин, В.Б. Захаров.- М.: Дрофа, 2012</w:t>
            </w:r>
          </w:p>
          <w:p w:rsidR="00B33E7E" w:rsidRPr="00F016C3" w:rsidRDefault="00B33E7E" w:rsidP="00F016C3">
            <w:pPr>
              <w:numPr>
                <w:ilvl w:val="0"/>
                <w:numId w:val="24"/>
              </w:numPr>
              <w:spacing w:after="0" w:line="240" w:lineRule="auto"/>
              <w:jc w:val="both"/>
            </w:pPr>
            <w:r w:rsidRPr="00F016C3">
              <w:t>Федеральный государственный образовательный стандарт основного общего образования.</w:t>
            </w:r>
            <w:r w:rsidRPr="00F016C3">
              <w:tab/>
            </w:r>
          </w:p>
          <w:p w:rsidR="00B33E7E" w:rsidRPr="00F016C3" w:rsidRDefault="00B33E7E" w:rsidP="00F016C3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jc w:val="both"/>
            </w:pPr>
            <w:r w:rsidRPr="00F016C3">
              <w:t xml:space="preserve"> </w:t>
            </w:r>
            <w:proofErr w:type="gramStart"/>
            <w:r w:rsidRPr="00F016C3">
              <w:t>Сонин</w:t>
            </w:r>
            <w:proofErr w:type="gramEnd"/>
            <w:r w:rsidRPr="00F016C3">
              <w:t xml:space="preserve"> Н.И.. Биология. Введение в биологию. 5 класс: учебник для общеобразовательных учреждений/ Н.И. Сонин, А.А. Плешаков.- М.: «Дрофа», 2012.- (УМК «Живой организм»).</w:t>
            </w:r>
          </w:p>
          <w:p w:rsidR="00B33E7E" w:rsidRPr="00F016C3" w:rsidRDefault="00B33E7E" w:rsidP="00F016C3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jc w:val="both"/>
            </w:pPr>
            <w:r w:rsidRPr="00F016C3">
              <w:t xml:space="preserve">Введение в биологию. 5 класс: рабочая программа по учебнику Н.И.Сонина, А.А. Плешакова «Биология. Введение в биологию»\авт. Сост. И.В. </w:t>
            </w:r>
            <w:proofErr w:type="spellStart"/>
            <w:r w:rsidRPr="00F016C3">
              <w:t>Константинова</w:t>
            </w:r>
            <w:proofErr w:type="gramStart"/>
            <w:r w:rsidRPr="00F016C3">
              <w:t>.-</w:t>
            </w:r>
            <w:proofErr w:type="gramEnd"/>
            <w:r w:rsidRPr="00F016C3">
              <w:t>Волгоград:Учитель</w:t>
            </w:r>
            <w:proofErr w:type="spellEnd"/>
            <w:r w:rsidRPr="00F016C3">
              <w:t>, 2013.</w:t>
            </w:r>
          </w:p>
          <w:p w:rsidR="00B33E7E" w:rsidRPr="00F016C3" w:rsidRDefault="00B33E7E" w:rsidP="00F016C3">
            <w:pPr>
              <w:numPr>
                <w:ilvl w:val="0"/>
                <w:numId w:val="24"/>
              </w:numPr>
              <w:tabs>
                <w:tab w:val="left" w:pos="993"/>
              </w:tabs>
              <w:spacing w:after="0" w:line="240" w:lineRule="auto"/>
              <w:jc w:val="both"/>
            </w:pPr>
            <w:proofErr w:type="gramStart"/>
            <w:r w:rsidRPr="00F016C3">
              <w:t>Сонин</w:t>
            </w:r>
            <w:proofErr w:type="gramEnd"/>
            <w:r w:rsidRPr="00F016C3">
              <w:t xml:space="preserve"> Н.И.. Биология. Введение в биологию. 5 класс: рабочая тетрадь к учебнику Н.И. Сонина, А. А. Плешакова/ Н.И. Сонин.- М.: «Дрофа», 2012.- (УМК «Живой организм»).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24"/>
              </w:numPr>
              <w:spacing w:before="100" w:beforeAutospacing="1" w:after="100" w:afterAutospacing="1" w:line="240" w:lineRule="atLeast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/>
                <w:b w:val="0"/>
                <w:sz w:val="24"/>
                <w:szCs w:val="24"/>
              </w:rPr>
              <w:t>Иванова Т.В. и др. 5кл. Методическое пособие к учебнику А.А. Плешакова и Н.И. Сонина “Введение в биологию»5кл</w:t>
            </w:r>
            <w:proofErr w:type="gramStart"/>
            <w:r w:rsidRPr="00F016C3">
              <w:rPr>
                <w:rFonts w:ascii="Times New Roman" w:hAnsi="Times New Roman"/>
                <w:b w:val="0"/>
                <w:sz w:val="24"/>
                <w:szCs w:val="24"/>
              </w:rPr>
              <w:t xml:space="preserve">.. – </w:t>
            </w:r>
            <w:proofErr w:type="gramEnd"/>
            <w:r w:rsidRPr="00F016C3">
              <w:rPr>
                <w:rFonts w:ascii="Times New Roman" w:hAnsi="Times New Roman"/>
                <w:b w:val="0"/>
                <w:sz w:val="24"/>
                <w:szCs w:val="24"/>
              </w:rPr>
              <w:t xml:space="preserve">М.: Дрофа, 2012. 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  <w:r w:rsidRPr="00F016C3">
              <w:tab/>
            </w:r>
          </w:p>
          <w:p w:rsidR="00B33E7E" w:rsidRPr="00F016C3" w:rsidRDefault="00B33E7E" w:rsidP="00F016C3">
            <w:pPr>
              <w:numPr>
                <w:ilvl w:val="0"/>
                <w:numId w:val="5"/>
              </w:numPr>
              <w:tabs>
                <w:tab w:val="left" w:pos="4040"/>
              </w:tabs>
              <w:spacing w:after="0" w:line="240" w:lineRule="auto"/>
              <w:jc w:val="both"/>
              <w:rPr>
                <w:b/>
              </w:rPr>
            </w:pPr>
            <w:proofErr w:type="spellStart"/>
            <w:r w:rsidRPr="00F016C3">
              <w:rPr>
                <w:b/>
              </w:rPr>
              <w:t>Мультимедийная</w:t>
            </w:r>
            <w:proofErr w:type="spellEnd"/>
            <w:r w:rsidRPr="00F016C3">
              <w:rPr>
                <w:b/>
              </w:rPr>
              <w:t xml:space="preserve"> </w:t>
            </w:r>
            <w:proofErr w:type="spellStart"/>
            <w:r w:rsidRPr="00F016C3">
              <w:rPr>
                <w:b/>
              </w:rPr>
              <w:t>поддержка</w:t>
            </w:r>
            <w:proofErr w:type="gramStart"/>
            <w:r w:rsidRPr="00F016C3">
              <w:rPr>
                <w:b/>
              </w:rPr>
              <w:t>.И</w:t>
            </w:r>
            <w:proofErr w:type="gramEnd"/>
            <w:r w:rsidRPr="00F016C3">
              <w:rPr>
                <w:b/>
              </w:rPr>
              <w:t>нтернет</w:t>
            </w:r>
            <w:proofErr w:type="spellEnd"/>
            <w:r w:rsidRPr="00F016C3">
              <w:rPr>
                <w:b/>
              </w:rPr>
              <w:t>- ресурсы :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ind w:left="720"/>
              <w:jc w:val="both"/>
            </w:pPr>
            <w:r w:rsidRPr="00F016C3">
              <w:t>Единая коллекция цифровых образовательных ресурсов.</w:t>
            </w:r>
          </w:p>
          <w:p w:rsidR="00B33E7E" w:rsidRPr="00EB5A0E" w:rsidRDefault="00B33E7E" w:rsidP="00F016C3">
            <w:pPr>
              <w:pStyle w:val="a8"/>
              <w:spacing w:before="0" w:beforeAutospacing="0" w:after="0" w:afterAutospacing="0"/>
              <w:ind w:firstLine="709"/>
              <w:jc w:val="both"/>
            </w:pPr>
            <w:r w:rsidRPr="00EB5A0E">
              <w:t xml:space="preserve">Электронные приложения к учебникам. </w:t>
            </w:r>
          </w:p>
          <w:p w:rsidR="00B33E7E" w:rsidRPr="00EB5A0E" w:rsidRDefault="00B33E7E" w:rsidP="00F016C3">
            <w:pPr>
              <w:pStyle w:val="a8"/>
              <w:spacing w:before="0" w:beforeAutospacing="0" w:after="0" w:afterAutospacing="0"/>
              <w:ind w:firstLine="709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ind w:left="720"/>
              <w:jc w:val="center"/>
              <w:rPr>
                <w:rStyle w:val="dash041e005f0431005f044b005f0447005f043d005f044b005f0439005f005fchar1char1"/>
                <w:b/>
                <w:szCs w:val="24"/>
              </w:rPr>
            </w:pPr>
            <w:r w:rsidRPr="00F016C3">
              <w:rPr>
                <w:rStyle w:val="dash041e005f0431005f044b005f0447005f043d005f044b005f0439005f005fchar1char1"/>
                <w:b/>
                <w:szCs w:val="24"/>
              </w:rPr>
              <w:t>7.  Планируемые результаты изучения учебного предмета, курса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rPr>
                <w:b/>
              </w:rPr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tLeast"/>
              <w:contextualSpacing/>
              <w:jc w:val="both"/>
              <w:rPr>
                <w:b/>
                <w:i/>
                <w:iCs/>
              </w:rPr>
            </w:pPr>
            <w:r w:rsidRPr="00F016C3">
              <w:rPr>
                <w:b/>
                <w:i/>
                <w:iCs/>
              </w:rPr>
              <w:t>В результате изучения БИОЛОГИИ ученик должен: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before="75" w:after="150" w:line="240" w:lineRule="atLeast"/>
              <w:contextualSpacing/>
              <w:jc w:val="both"/>
              <w:rPr>
                <w:b/>
                <w:bCs/>
                <w:color w:val="000000"/>
              </w:rPr>
            </w:pPr>
            <w:r w:rsidRPr="00F016C3">
              <w:rPr>
                <w:b/>
                <w:bCs/>
                <w:color w:val="000000"/>
              </w:rPr>
              <w:lastRenderedPageBreak/>
              <w:t xml:space="preserve">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естественные науки, методы изучения природы (перечислять и кратко характеризовать);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многообразие тел, веществ и явлений природы и простейшие их классификации; отдельные методы изучения природы;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как развивалась жизнь на Земле (на уровне представлений);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строение живой клетки (главные части);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царства живой природы (перечислять, приводить примеры представителей);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беспозвоночных и позвоночных животных (приводить примеры);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среды обитания организмов, важнейшие природные зоны Земли (перечислять и кратко характеризовать);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природные сообщества морей и океанов (перечислять, приводить примеры организмов);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как человек появился на Земле (на уровне представлений);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как люди открывали новые земли (приводить примеры, называть имена 3–5 великих путешественников-первооткрывателей, кратко характеризовать их заслуги);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изменения в природе, вызванные деятельностью человека (на уровне представлений); </w:t>
            </w:r>
          </w:p>
          <w:p w:rsidR="00B33E7E" w:rsidRPr="00F016C3" w:rsidRDefault="00B33E7E" w:rsidP="00F016C3">
            <w:pPr>
              <w:numPr>
                <w:ilvl w:val="0"/>
                <w:numId w:val="6"/>
              </w:numPr>
              <w:spacing w:after="0" w:line="240" w:lineRule="auto"/>
              <w:ind w:left="0" w:hanging="357"/>
              <w:contextualSpacing/>
              <w:jc w:val="both"/>
              <w:rPr>
                <w:color w:val="000000"/>
              </w:rPr>
            </w:pPr>
            <w:r w:rsidRPr="00F016C3">
              <w:rPr>
                <w:color w:val="000000"/>
              </w:rPr>
              <w:t xml:space="preserve">важнейшие экологические проблемы (перечислять и кратко характеризовать);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6"/>
              </w:numPr>
              <w:ind w:left="0" w:hanging="35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характеристики погоды, факторы здорового образа жизни, экологические проблемы своей местности и пути их решения.</w:t>
            </w: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  <w:rPr>
                <w:b/>
                <w:bCs/>
                <w:color w:val="000000"/>
              </w:rPr>
            </w:pPr>
            <w:r w:rsidRPr="00F016C3">
              <w:rPr>
                <w:b/>
                <w:bCs/>
                <w:color w:val="000000"/>
              </w:rPr>
              <w:t>уметь: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узнавать наиболее распространенные растения и животных своей местности (в том числе редкие и охраняемые виды); определять названия растений и животных с использованием атласа определителя;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указывать на модели положения Солнца и Земли в Солнечной системе;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находить несколько созвездий Северного полушария при помощи звездной карты;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описывать собственные наблюдения или опыты, различать в них цель, условия проведения и полученные результаты;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сравнивать природные объекты не менее чем по 3-4 признакам;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описывать по предложенному плану внешний вид изученных тел и веществ;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использовать дополнительные источники информации для выполнения учебной задачи;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находить значение указанных терминов в справочной литературе;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кратко пересказывать доступный по объему текст естественнонаучного характера; выделять его главную мысль;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использовать изученную естественнонаучную лексику в самостоятельно подготовленных устных сообщениях (2-3 минуты);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пользоваться приборами для измерения изученных физических величин;</w:t>
            </w:r>
          </w:p>
          <w:p w:rsidR="00B33E7E" w:rsidRPr="00F016C3" w:rsidRDefault="00B33E7E" w:rsidP="00F016C3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следовать правилам безопасности при проведении практических работ.</w:t>
            </w: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  <w:rPr>
                <w:b/>
              </w:rPr>
            </w:pPr>
            <w:r w:rsidRPr="00F016C3">
              <w:rPr>
                <w:b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F016C3">
              <w:rPr>
                <w:b/>
              </w:rPr>
              <w:t>для</w:t>
            </w:r>
            <w:proofErr w:type="gramEnd"/>
            <w:r w:rsidRPr="00F016C3">
              <w:rPr>
                <w:b/>
              </w:rPr>
              <w:t>:</w:t>
            </w:r>
          </w:p>
          <w:p w:rsidR="00B33E7E" w:rsidRPr="00F016C3" w:rsidRDefault="00B33E7E" w:rsidP="00F016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определения сторон горизонта с помощью компаса, Полярной звезды или местных признаков;</w:t>
            </w:r>
          </w:p>
          <w:p w:rsidR="00B33E7E" w:rsidRPr="00F016C3" w:rsidRDefault="00B33E7E" w:rsidP="00F016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измерение роста, температуры и массы тела, сравнения показателей своего развития с возрастными нормами;</w:t>
            </w:r>
          </w:p>
          <w:p w:rsidR="00B33E7E" w:rsidRPr="00F016C3" w:rsidRDefault="00B33E7E" w:rsidP="00F016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 xml:space="preserve">определения наиболее распространенных в данной местности ядовитых растений, грибов и опасных животных; следования нормам экологического и </w:t>
            </w:r>
            <w:r w:rsidRPr="00F016C3">
              <w:lastRenderedPageBreak/>
              <w:t>безопасного поведения в природной среде;</w:t>
            </w:r>
          </w:p>
          <w:p w:rsidR="00B33E7E" w:rsidRPr="00F016C3" w:rsidRDefault="00B33E7E" w:rsidP="00F016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составления простейших рекомендаций по содержанию и уходу за комнатными и другими культурными растениями, домашними животными;</w:t>
            </w:r>
          </w:p>
          <w:p w:rsidR="00B33E7E" w:rsidRPr="00F016C3" w:rsidRDefault="00B33E7E" w:rsidP="00F016C3">
            <w:pPr>
              <w:numPr>
                <w:ilvl w:val="0"/>
                <w:numId w:val="9"/>
              </w:numPr>
              <w:tabs>
                <w:tab w:val="clear" w:pos="720"/>
              </w:tabs>
              <w:spacing w:after="0" w:line="240" w:lineRule="auto"/>
              <w:ind w:left="0"/>
              <w:contextualSpacing/>
              <w:jc w:val="both"/>
            </w:pPr>
            <w:r w:rsidRPr="00F016C3">
              <w:t>оказания первой помощи при капиллярных кровотечениях, несложных травмах.</w:t>
            </w: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b/>
              </w:rPr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ind w:left="720"/>
              <w:contextualSpacing/>
              <w:jc w:val="center"/>
              <w:rPr>
                <w:b/>
              </w:rPr>
            </w:pPr>
            <w:r w:rsidRPr="00F016C3">
              <w:rPr>
                <w:b/>
              </w:rPr>
              <w:t>7. Критерии оценки учебной деятельности по биологии</w:t>
            </w: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uto"/>
              <w:ind w:firstLine="709"/>
              <w:contextualSpacing/>
              <w:jc w:val="both"/>
            </w:pPr>
            <w:r w:rsidRPr="00F016C3">
              <w:t>Результатом проверки уровня усвоения учебного материала является отметка.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contextualSpacing/>
              <w:jc w:val="both"/>
            </w:pPr>
            <w:r w:rsidRPr="00F016C3">
              <w:t xml:space="preserve">Проверка и оценка знаний проходит в ходе текущих занятий в устной или письменной форме. 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contextualSpacing/>
              <w:jc w:val="both"/>
            </w:pPr>
            <w:r w:rsidRPr="00F016C3">
              <w:t>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</w:t>
            </w:r>
          </w:p>
          <w:p w:rsidR="00B33E7E" w:rsidRPr="00F016C3" w:rsidRDefault="00B33E7E" w:rsidP="00F016C3">
            <w:pPr>
              <w:spacing w:after="0" w:line="240" w:lineRule="auto"/>
              <w:contextualSpacing/>
              <w:jc w:val="both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tLeast"/>
              <w:contextualSpacing/>
              <w:jc w:val="center"/>
              <w:rPr>
                <w:b/>
              </w:rPr>
            </w:pPr>
            <w:r w:rsidRPr="00F016C3">
              <w:rPr>
                <w:b/>
              </w:rPr>
              <w:t>Устный ответ.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center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tLeast"/>
              <w:ind w:firstLine="709"/>
              <w:contextualSpacing/>
              <w:jc w:val="both"/>
            </w:pPr>
            <w:r w:rsidRPr="00F016C3">
              <w:rPr>
                <w:b/>
              </w:rPr>
              <w:t>Оценка "5"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      </w:r>
            <w:proofErr w:type="spellStart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межпредметные</w:t>
            </w:r>
            <w:proofErr w:type="spellEnd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(на основе ранее приобретенных знаний) и </w:t>
            </w:r>
            <w:proofErr w:type="spellStart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внутрипредметные</w:t>
            </w:r>
            <w:proofErr w:type="spellEnd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1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записи, сопровождающие ответ, соответствуют требованиям.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tLeast"/>
              <w:ind w:firstLine="709"/>
              <w:contextualSpacing/>
              <w:jc w:val="both"/>
            </w:pPr>
            <w:r w:rsidRPr="00F016C3">
              <w:rPr>
                <w:b/>
              </w:rPr>
              <w:t>Оценка "4"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</w:t>
            </w: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правильно отвечает на дополнительные вопросы учителя.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2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внутрипредметные</w:t>
            </w:r>
            <w:proofErr w:type="spellEnd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      </w:r>
          </w:p>
          <w:p w:rsidR="00B33E7E" w:rsidRPr="00F016C3" w:rsidRDefault="00B33E7E" w:rsidP="00F016C3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F016C3">
              <w:t xml:space="preserve">В основном правильно даны определения понятий и использованы научные термины; </w:t>
            </w:r>
          </w:p>
          <w:p w:rsidR="00B33E7E" w:rsidRPr="00F016C3" w:rsidRDefault="00B33E7E" w:rsidP="00F016C3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F016C3">
              <w:t xml:space="preserve">Ответ самостоятельный; </w:t>
            </w:r>
          </w:p>
          <w:p w:rsidR="00B33E7E" w:rsidRPr="00F016C3" w:rsidRDefault="00B33E7E" w:rsidP="00F016C3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F016C3">
              <w:t xml:space="preserve">Наличие неточностей в изложении материала; </w:t>
            </w:r>
          </w:p>
          <w:p w:rsidR="00B33E7E" w:rsidRPr="00F016C3" w:rsidRDefault="00B33E7E" w:rsidP="00F016C3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contextualSpacing/>
            </w:pPr>
            <w:r w:rsidRPr="00F016C3">
      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      </w:r>
          </w:p>
          <w:p w:rsidR="00B33E7E" w:rsidRPr="00F016C3" w:rsidRDefault="00B33E7E" w:rsidP="00F016C3">
            <w:pPr>
              <w:pStyle w:val="a8"/>
              <w:numPr>
                <w:ilvl w:val="0"/>
                <w:numId w:val="12"/>
              </w:numPr>
              <w:spacing w:line="240" w:lineRule="atLeast"/>
              <w:contextualSpacing/>
              <w:rPr>
                <w:bCs/>
              </w:rPr>
            </w:pPr>
            <w:r w:rsidRPr="00F016C3">
              <w:rPr>
                <w:bCs/>
              </w:rPr>
              <w:t>Связное и последовательное изложение; при помощи наводящих вопросов учителя восполняются сделанные пропуски;</w:t>
            </w:r>
          </w:p>
          <w:p w:rsidR="00B33E7E" w:rsidRPr="00F016C3" w:rsidRDefault="00B33E7E" w:rsidP="00F016C3">
            <w:pPr>
              <w:pStyle w:val="a8"/>
              <w:numPr>
                <w:ilvl w:val="0"/>
                <w:numId w:val="12"/>
              </w:numPr>
              <w:spacing w:line="240" w:lineRule="atLeast"/>
              <w:contextualSpacing/>
              <w:rPr>
                <w:bCs/>
              </w:rPr>
            </w:pPr>
            <w:r w:rsidRPr="00F016C3">
              <w:rPr>
                <w:bCs/>
              </w:rPr>
              <w:t>Наличие конкретных представлений и элементарных реальных понятий изучаемых явлений.</w:t>
            </w:r>
          </w:p>
          <w:p w:rsidR="00B33E7E" w:rsidRPr="00F016C3" w:rsidRDefault="00B33E7E" w:rsidP="00F016C3">
            <w:pPr>
              <w:spacing w:after="0" w:line="240" w:lineRule="atLeast"/>
              <w:ind w:firstLine="390"/>
              <w:contextualSpacing/>
              <w:jc w:val="both"/>
            </w:pPr>
            <w:r w:rsidRPr="00F016C3">
              <w:rPr>
                <w:b/>
              </w:rPr>
              <w:t>Оценка "3"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 излагает </w:t>
            </w:r>
            <w:proofErr w:type="spellStart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несистематизированно</w:t>
            </w:r>
            <w:proofErr w:type="spellEnd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фрагментарно, не всегда последовательно;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Показывает </w:t>
            </w:r>
            <w:proofErr w:type="gramStart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недостаточную</w:t>
            </w:r>
            <w:proofErr w:type="gramEnd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сформированность</w:t>
            </w:r>
            <w:proofErr w:type="spellEnd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отдельных знаний и умений; выводы и обобщения аргументирует слабо, допускает в них ошибки.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Допустил ошибки и неточности в использовании научной терминологии, определения понятий дал недостаточно четкие;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      </w:r>
            <w:proofErr w:type="gramStart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важное значение</w:t>
            </w:r>
            <w:proofErr w:type="gramEnd"/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этом тексте;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3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tLeast"/>
              <w:ind w:firstLine="390"/>
              <w:contextualSpacing/>
              <w:jc w:val="both"/>
            </w:pPr>
            <w:r w:rsidRPr="00F016C3">
              <w:rPr>
                <w:b/>
              </w:rPr>
              <w:t>Оценка "2"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усвоил и не раскрыл основное содержание материала;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делает выводов и обобщений.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знает и не понимает значительную или основную часть программного материала в пределах поставленных вопросов;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Имеет слабо сформированные и неполные знания и не умеет применять их к решению конкретных вопросов и задач по образцу;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4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ответе (на один вопрос) допускает более двух грубых ошибок, которые не может исправить даже при помощи учителя.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  <w:rPr>
                <w:b/>
              </w:rPr>
            </w:pPr>
            <w:r w:rsidRPr="00F016C3">
              <w:rPr>
                <w:b/>
              </w:rPr>
              <w:t xml:space="preserve">Примечание. </w:t>
            </w:r>
            <w:r w:rsidRPr="00F016C3">
      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tLeast"/>
              <w:contextualSpacing/>
              <w:jc w:val="center"/>
              <w:rPr>
                <w:b/>
              </w:rPr>
            </w:pPr>
            <w:r w:rsidRPr="00F016C3">
              <w:rPr>
                <w:b/>
              </w:rPr>
              <w:lastRenderedPageBreak/>
              <w:t>Оценка самостоятельных письменных и контрольных работ.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  <w:r w:rsidRPr="00F016C3">
              <w:rPr>
                <w:b/>
              </w:rPr>
              <w:t>Оценка "5"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выполнил работу без ошибок и недочетов;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5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допустил не более одного недочета.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  <w:r w:rsidRPr="00F016C3">
              <w:rPr>
                <w:b/>
              </w:rPr>
              <w:t>Оценка "4"</w:t>
            </w:r>
            <w:r w:rsidRPr="00F016C3">
              <w:t xml:space="preserve"> ставится, если ученик выполнил работу полностью, но допустил в ней: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одной негрубой ошибки и одного недочета;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6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не более двух недочетов.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  <w:r w:rsidRPr="00F016C3">
              <w:rPr>
                <w:b/>
              </w:rPr>
              <w:t>Оценка "3"</w:t>
            </w:r>
            <w:r w:rsidRPr="00F016C3">
              <w:t xml:space="preserve"> ставится, если ученик правильно выполнил не менее половины работы или допустил: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более двух грубых ошибок;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не более одной грубой и одной негрубой ошибки и одного недочета;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не более двух-трех негрубых ошибок;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одной негрубой ошибки и трех недочетов;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7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при отсутствии ошибок, но при наличии четырех-пяти недочетов.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  <w:r w:rsidRPr="00F016C3">
              <w:rPr>
                <w:b/>
              </w:rPr>
              <w:t>Оценка "2"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допустил число ошибок и недочетов превосходящее норму, при которой может быть выставлена оценка "3";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8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если правильно выполнил менее половины работы.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</w:pPr>
            <w:r w:rsidRPr="00F016C3">
              <w:rPr>
                <w:b/>
              </w:rPr>
              <w:t>Оценка "1"</w:t>
            </w:r>
            <w:r w:rsidRPr="00F016C3">
              <w:t xml:space="preserve"> ставится, если ученик: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не приступал к выполнению работы;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19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или правильно выполнил не более 10 % всех заданий. </w:t>
            </w:r>
          </w:p>
          <w:p w:rsidR="00B33E7E" w:rsidRPr="00F016C3" w:rsidRDefault="00B33E7E" w:rsidP="00F016C3">
            <w:pPr>
              <w:spacing w:after="0" w:line="240" w:lineRule="atLeast"/>
              <w:contextualSpacing/>
              <w:jc w:val="both"/>
              <w:rPr>
                <w:b/>
              </w:rPr>
            </w:pPr>
            <w:r w:rsidRPr="00F016C3">
              <w:rPr>
                <w:b/>
              </w:rPr>
              <w:t xml:space="preserve">Примечание.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2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      </w:r>
          </w:p>
          <w:p w:rsidR="00B33E7E" w:rsidRPr="00F016C3" w:rsidRDefault="00B33E7E" w:rsidP="00F016C3">
            <w:pPr>
              <w:pStyle w:val="af0"/>
              <w:numPr>
                <w:ilvl w:val="0"/>
                <w:numId w:val="20"/>
              </w:numPr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016C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      </w:r>
          </w:p>
          <w:p w:rsidR="00B33E7E" w:rsidRPr="00F016C3" w:rsidRDefault="00B33E7E" w:rsidP="00F016C3">
            <w:pPr>
              <w:pStyle w:val="FR1"/>
              <w:tabs>
                <w:tab w:val="left" w:pos="4040"/>
              </w:tabs>
              <w:spacing w:line="240" w:lineRule="atLeast"/>
              <w:ind w:left="0" w:right="198"/>
              <w:contextualSpacing/>
              <w:jc w:val="left"/>
              <w:rPr>
                <w:bCs/>
                <w:sz w:val="24"/>
                <w:szCs w:val="24"/>
              </w:rPr>
            </w:pPr>
            <w:r w:rsidRPr="00F016C3">
              <w:rPr>
                <w:bCs/>
                <w:sz w:val="24"/>
                <w:szCs w:val="24"/>
              </w:rPr>
              <w:t xml:space="preserve"> Критерии выставления оценок за проверочные тесты.</w:t>
            </w:r>
          </w:p>
          <w:p w:rsidR="00B33E7E" w:rsidRPr="00F016C3" w:rsidRDefault="00B33E7E" w:rsidP="00F016C3">
            <w:pPr>
              <w:pStyle w:val="FR1"/>
              <w:tabs>
                <w:tab w:val="left" w:pos="4040"/>
              </w:tabs>
              <w:spacing w:line="240" w:lineRule="atLeast"/>
              <w:ind w:left="318"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</w:p>
          <w:p w:rsidR="00B33E7E" w:rsidRPr="00F016C3" w:rsidRDefault="00B33E7E" w:rsidP="00F016C3">
            <w:pPr>
              <w:pStyle w:val="FR1"/>
              <w:numPr>
                <w:ilvl w:val="0"/>
                <w:numId w:val="10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t xml:space="preserve">Критерии выставления оценок за тест, состоящий из </w:t>
            </w:r>
            <w:r w:rsidRPr="00F016C3">
              <w:rPr>
                <w:bCs/>
                <w:sz w:val="24"/>
                <w:szCs w:val="24"/>
              </w:rPr>
              <w:t>10 вопросов.</w:t>
            </w:r>
          </w:p>
          <w:p w:rsidR="00B33E7E" w:rsidRPr="00F016C3" w:rsidRDefault="00B33E7E" w:rsidP="00F016C3">
            <w:pPr>
              <w:pStyle w:val="FR1"/>
              <w:numPr>
                <w:ilvl w:val="0"/>
                <w:numId w:val="21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t>Время выполнения работы: 10-15 мин.</w:t>
            </w:r>
          </w:p>
          <w:p w:rsidR="00B33E7E" w:rsidRPr="00F016C3" w:rsidRDefault="00B33E7E" w:rsidP="00F016C3">
            <w:pPr>
              <w:pStyle w:val="FR1"/>
              <w:numPr>
                <w:ilvl w:val="0"/>
                <w:numId w:val="21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t>Оценка «5» - 10 правильных ответов, «4» - 7-9, «3» - 5-6, «2» - менее 5 правильных ответов.</w:t>
            </w:r>
          </w:p>
          <w:p w:rsidR="00B33E7E" w:rsidRPr="00F016C3" w:rsidRDefault="00B33E7E" w:rsidP="00F016C3">
            <w:pPr>
              <w:pStyle w:val="FR1"/>
              <w:numPr>
                <w:ilvl w:val="0"/>
                <w:numId w:val="10"/>
              </w:numPr>
              <w:spacing w:line="240" w:lineRule="atLeast"/>
              <w:ind w:right="198"/>
              <w:contextualSpacing/>
              <w:jc w:val="left"/>
              <w:rPr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lastRenderedPageBreak/>
              <w:t xml:space="preserve">Критерии выставления оценок за тест, состоящий из </w:t>
            </w:r>
            <w:r w:rsidRPr="00F016C3">
              <w:rPr>
                <w:bCs/>
                <w:sz w:val="24"/>
                <w:szCs w:val="24"/>
              </w:rPr>
              <w:t>20 вопросов.</w:t>
            </w:r>
          </w:p>
          <w:p w:rsidR="00B33E7E" w:rsidRPr="00F016C3" w:rsidRDefault="00B33E7E" w:rsidP="00F016C3">
            <w:pPr>
              <w:pStyle w:val="FR1"/>
              <w:numPr>
                <w:ilvl w:val="0"/>
                <w:numId w:val="22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t>Время выполнения работы: 30-40 мин.</w:t>
            </w:r>
          </w:p>
          <w:p w:rsidR="00B33E7E" w:rsidRPr="00F016C3" w:rsidRDefault="00B33E7E" w:rsidP="00F016C3">
            <w:pPr>
              <w:pStyle w:val="FR1"/>
              <w:numPr>
                <w:ilvl w:val="0"/>
                <w:numId w:val="22"/>
              </w:numPr>
              <w:spacing w:line="240" w:lineRule="atLeast"/>
              <w:ind w:right="198"/>
              <w:contextualSpacing/>
              <w:jc w:val="left"/>
              <w:rPr>
                <w:b w:val="0"/>
                <w:bCs/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t>Оценка «5» - 18-20 правильных ответов, «4» - 14-17, «3» - 10-13, «2» - менее 10 правильных ответов.</w:t>
            </w:r>
          </w:p>
          <w:p w:rsidR="00B33E7E" w:rsidRPr="00F016C3" w:rsidRDefault="00B33E7E" w:rsidP="00F016C3">
            <w:pPr>
              <w:pStyle w:val="FR1"/>
              <w:tabs>
                <w:tab w:val="left" w:pos="4040"/>
              </w:tabs>
              <w:spacing w:line="240" w:lineRule="atLeast"/>
              <w:ind w:right="198"/>
              <w:contextualSpacing/>
              <w:rPr>
                <w:b w:val="0"/>
                <w:bCs/>
                <w:sz w:val="24"/>
                <w:szCs w:val="24"/>
              </w:rPr>
            </w:pPr>
          </w:p>
          <w:p w:rsidR="00B33E7E" w:rsidRPr="00F016C3" w:rsidRDefault="00B33E7E" w:rsidP="00F016C3">
            <w:pPr>
              <w:pStyle w:val="FR1"/>
              <w:tabs>
                <w:tab w:val="left" w:pos="4040"/>
              </w:tabs>
              <w:spacing w:line="240" w:lineRule="atLeast"/>
              <w:ind w:right="198"/>
              <w:contextualSpacing/>
              <w:rPr>
                <w:sz w:val="24"/>
                <w:szCs w:val="24"/>
              </w:rPr>
            </w:pPr>
            <w:r w:rsidRPr="00F016C3">
              <w:rPr>
                <w:b w:val="0"/>
                <w:bCs/>
                <w:sz w:val="24"/>
                <w:szCs w:val="24"/>
              </w:rPr>
              <w:br w:type="page"/>
            </w:r>
            <w:r w:rsidRPr="00F016C3">
              <w:rPr>
                <w:sz w:val="24"/>
                <w:szCs w:val="24"/>
              </w:rPr>
              <w:t>ЗДОРОВЬЕСБЕРЕГАЮЩИЕ ТЕХНОЛОГИИ ОБРАЗОВАТЕЛЬНОГО ПРОЦЕССА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  <w:rPr>
                <w:b/>
              </w:rPr>
            </w:pPr>
            <w:r w:rsidRPr="00F016C3">
              <w:rPr>
                <w:b/>
              </w:rPr>
              <w:t xml:space="preserve"> 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  <w:r w:rsidRPr="00F016C3">
              <w:t>У учащихся особенно чувствительной является нервная система, поэтому важным во время урока является: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  <w:r w:rsidRPr="00F016C3">
              <w:t>а) Чередование различных видов учебной деятельности: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опрос учащихся;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работа с учебником;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рассматривание наглядных пособий;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ответы на вопросы;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использование мультимедийных пособий.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  <w:r w:rsidRPr="00F016C3">
              <w:t>б) Использование различных методов, способствующих активизации инициативы и творческого самовыражения самих обучающихся.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метод свободного выбора (беседа);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активные методы (обсуждение в группах, ученик как исследователь).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</w:pPr>
            <w:r w:rsidRPr="00F016C3">
              <w:t>Это снижает утомительную нагрузку, связанную с необходимостью поддержания рабочей позы.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  <w:r w:rsidRPr="00F016C3">
              <w:t>в) Проведение физкультурных минуток</w:t>
            </w: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spacing w:after="0" w:line="240" w:lineRule="auto"/>
              <w:jc w:val="both"/>
            </w:pPr>
            <w:r w:rsidRPr="00F016C3">
              <w:t xml:space="preserve">г) </w:t>
            </w:r>
            <w:proofErr w:type="gramStart"/>
            <w:r w:rsidRPr="00F016C3">
              <w:t>Важное значение</w:t>
            </w:r>
            <w:proofErr w:type="gramEnd"/>
            <w:r w:rsidRPr="00F016C3">
              <w:t xml:space="preserve"> имеет эмоциональный климат на уроке: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эмоциональная мотивация в начале урока</w:t>
            </w:r>
          </w:p>
          <w:p w:rsidR="00B33E7E" w:rsidRPr="00F016C3" w:rsidRDefault="00B33E7E" w:rsidP="00F016C3">
            <w:pPr>
              <w:spacing w:after="0" w:line="240" w:lineRule="auto"/>
              <w:ind w:firstLine="709"/>
              <w:jc w:val="both"/>
            </w:pPr>
            <w:r w:rsidRPr="00F016C3">
              <w:t>– создание ситуации успеха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spacing w:after="0" w:line="240" w:lineRule="auto"/>
              <w:jc w:val="both"/>
            </w:pPr>
            <w:r w:rsidRPr="00F016C3">
              <w:t xml:space="preserve">д) Соблюдение техники безопасности при проведении практических работ и экскурсий. </w:t>
            </w:r>
          </w:p>
          <w:p w:rsidR="00B33E7E" w:rsidRPr="00F016C3" w:rsidRDefault="00B33E7E" w:rsidP="00F016C3">
            <w:pPr>
              <w:spacing w:after="0" w:line="240" w:lineRule="auto"/>
              <w:jc w:val="both"/>
            </w:pPr>
          </w:p>
          <w:p w:rsidR="00B33E7E" w:rsidRPr="00F016C3" w:rsidRDefault="00B33E7E" w:rsidP="00F016C3">
            <w:pPr>
              <w:tabs>
                <w:tab w:val="left" w:pos="4040"/>
              </w:tabs>
              <w:spacing w:after="0" w:line="240" w:lineRule="auto"/>
              <w:jc w:val="both"/>
              <w:rPr>
                <w:b/>
              </w:rPr>
            </w:pPr>
          </w:p>
          <w:p w:rsidR="00B33E7E" w:rsidRPr="00F016C3" w:rsidRDefault="00B33E7E" w:rsidP="00F016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6C3">
              <w:rPr>
                <w:b/>
              </w:rPr>
              <w:br w:type="page"/>
            </w:r>
          </w:p>
          <w:p w:rsidR="00B33E7E" w:rsidRPr="00F016C3" w:rsidRDefault="00B33E7E" w:rsidP="00F016C3">
            <w:pPr>
              <w:spacing w:after="0" w:line="240" w:lineRule="auto"/>
              <w:ind w:left="-42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spacing w:after="0" w:line="240" w:lineRule="auto"/>
              <w:rPr>
                <w:lang w:eastAsia="ru-RU"/>
              </w:rPr>
            </w:pPr>
            <w:r w:rsidRPr="00F016C3">
              <w:rPr>
                <w:lang w:eastAsia="ru-RU"/>
              </w:rPr>
              <w:t xml:space="preserve">           </w:t>
            </w:r>
          </w:p>
          <w:p w:rsidR="00B33E7E" w:rsidRPr="00F016C3" w:rsidRDefault="00B33E7E" w:rsidP="00F016C3">
            <w:pPr>
              <w:spacing w:after="0" w:line="240" w:lineRule="auto"/>
              <w:ind w:left="-422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33E7E" w:rsidRPr="00F016C3" w:rsidRDefault="00B33E7E" w:rsidP="00F016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3E7E" w:rsidRPr="00F016C3" w:rsidRDefault="00B33E7E" w:rsidP="00F016C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</w:tr>
    </w:tbl>
    <w:p w:rsidR="00B33E7E" w:rsidRPr="0008021A" w:rsidRDefault="00B33E7E" w:rsidP="00673496">
      <w:pPr>
        <w:spacing w:after="0" w:line="240" w:lineRule="auto"/>
        <w:rPr>
          <w:rFonts w:ascii="Times New Roman" w:hAnsi="Times New Roman"/>
          <w:sz w:val="23"/>
          <w:szCs w:val="23"/>
          <w:lang w:eastAsia="ru-RU"/>
        </w:rPr>
      </w:pPr>
    </w:p>
    <w:p w:rsidR="00B33E7E" w:rsidRPr="0008021A" w:rsidRDefault="00B33E7E" w:rsidP="0008021A">
      <w:pPr>
        <w:spacing w:after="0" w:line="240" w:lineRule="auto"/>
        <w:ind w:left="3800"/>
        <w:rPr>
          <w:rFonts w:ascii="Times New Roman" w:hAnsi="Times New Roman"/>
          <w:sz w:val="23"/>
          <w:szCs w:val="23"/>
          <w:lang w:eastAsia="ru-RU"/>
        </w:rPr>
      </w:pPr>
    </w:p>
    <w:p w:rsidR="00B33E7E" w:rsidRPr="0008021A" w:rsidRDefault="00B33E7E" w:rsidP="0008021A">
      <w:pPr>
        <w:spacing w:after="0" w:line="240" w:lineRule="auto"/>
        <w:ind w:left="3800"/>
        <w:rPr>
          <w:rFonts w:ascii="Times New Roman" w:hAnsi="Times New Roman"/>
          <w:sz w:val="23"/>
          <w:szCs w:val="23"/>
          <w:lang w:eastAsia="ru-RU"/>
        </w:rPr>
      </w:pPr>
    </w:p>
    <w:p w:rsidR="00B33E7E" w:rsidRDefault="00B33E7E"/>
    <w:sectPr w:rsidR="00B33E7E" w:rsidSect="008D0E3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8BB" w:rsidRDefault="00F518BB">
      <w:pPr>
        <w:spacing w:after="0" w:line="240" w:lineRule="auto"/>
      </w:pPr>
      <w:r>
        <w:separator/>
      </w:r>
    </w:p>
  </w:endnote>
  <w:endnote w:type="continuationSeparator" w:id="0">
    <w:p w:rsidR="00F518BB" w:rsidRDefault="00F5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8BB" w:rsidRDefault="00F518BB">
      <w:pPr>
        <w:spacing w:after="0" w:line="240" w:lineRule="auto"/>
      </w:pPr>
      <w:r>
        <w:separator/>
      </w:r>
    </w:p>
  </w:footnote>
  <w:footnote w:type="continuationSeparator" w:id="0">
    <w:p w:rsidR="00F518BB" w:rsidRDefault="00F5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DC8"/>
    <w:multiLevelType w:val="hybridMultilevel"/>
    <w:tmpl w:val="326810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E2835A6"/>
    <w:multiLevelType w:val="hybridMultilevel"/>
    <w:tmpl w:val="D3EEC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56A28F5"/>
    <w:multiLevelType w:val="multilevel"/>
    <w:tmpl w:val="F2A2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5B460D"/>
    <w:multiLevelType w:val="hybridMultilevel"/>
    <w:tmpl w:val="4D226832"/>
    <w:lvl w:ilvl="0" w:tplc="BFB61E7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B4B09DF"/>
    <w:multiLevelType w:val="multilevel"/>
    <w:tmpl w:val="CB56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6546AA"/>
    <w:multiLevelType w:val="hybridMultilevel"/>
    <w:tmpl w:val="49686E4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2284577"/>
    <w:multiLevelType w:val="hybridMultilevel"/>
    <w:tmpl w:val="4C4A18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24589"/>
    <w:multiLevelType w:val="hybridMultilevel"/>
    <w:tmpl w:val="AC1C43F6"/>
    <w:lvl w:ilvl="0" w:tplc="93A842A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B9850AD"/>
    <w:multiLevelType w:val="hybridMultilevel"/>
    <w:tmpl w:val="9D2E949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ACF042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B96B1D"/>
    <w:multiLevelType w:val="hybridMultilevel"/>
    <w:tmpl w:val="8B7EF582"/>
    <w:lvl w:ilvl="0" w:tplc="214017F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25964E4"/>
    <w:multiLevelType w:val="hybridMultilevel"/>
    <w:tmpl w:val="ACEA0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0F28C6"/>
    <w:multiLevelType w:val="multilevel"/>
    <w:tmpl w:val="D694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2104D6"/>
    <w:multiLevelType w:val="hybridMultilevel"/>
    <w:tmpl w:val="034604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451281"/>
    <w:multiLevelType w:val="multilevel"/>
    <w:tmpl w:val="0EAE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EF0501"/>
    <w:multiLevelType w:val="hybridMultilevel"/>
    <w:tmpl w:val="9694295C"/>
    <w:lvl w:ilvl="0" w:tplc="FA508E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9"/>
  </w:num>
  <w:num w:numId="4">
    <w:abstractNumId w:val="10"/>
  </w:num>
  <w:num w:numId="5">
    <w:abstractNumId w:val="3"/>
  </w:num>
  <w:num w:numId="6">
    <w:abstractNumId w:val="12"/>
  </w:num>
  <w:num w:numId="7">
    <w:abstractNumId w:val="0"/>
  </w:num>
  <w:num w:numId="8">
    <w:abstractNumId w:val="18"/>
  </w:num>
  <w:num w:numId="9">
    <w:abstractNumId w:val="14"/>
  </w:num>
  <w:num w:numId="10">
    <w:abstractNumId w:val="1"/>
  </w:num>
  <w:num w:numId="11">
    <w:abstractNumId w:val="13"/>
  </w:num>
  <w:num w:numId="12">
    <w:abstractNumId w:val="7"/>
  </w:num>
  <w:num w:numId="13">
    <w:abstractNumId w:val="15"/>
  </w:num>
  <w:num w:numId="14">
    <w:abstractNumId w:val="20"/>
  </w:num>
  <w:num w:numId="15">
    <w:abstractNumId w:val="8"/>
  </w:num>
  <w:num w:numId="16">
    <w:abstractNumId w:val="5"/>
  </w:num>
  <w:num w:numId="17">
    <w:abstractNumId w:val="23"/>
  </w:num>
  <w:num w:numId="18">
    <w:abstractNumId w:val="22"/>
  </w:num>
  <w:num w:numId="19">
    <w:abstractNumId w:val="4"/>
  </w:num>
  <w:num w:numId="20">
    <w:abstractNumId w:val="21"/>
  </w:num>
  <w:num w:numId="21">
    <w:abstractNumId w:val="9"/>
  </w:num>
  <w:num w:numId="22">
    <w:abstractNumId w:val="2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4DBA"/>
    <w:rsid w:val="00001E7F"/>
    <w:rsid w:val="00011BFB"/>
    <w:rsid w:val="00053A2E"/>
    <w:rsid w:val="0008021A"/>
    <w:rsid w:val="000B164B"/>
    <w:rsid w:val="00112D63"/>
    <w:rsid w:val="00130F80"/>
    <w:rsid w:val="001D7610"/>
    <w:rsid w:val="00207306"/>
    <w:rsid w:val="00244E2C"/>
    <w:rsid w:val="0025407C"/>
    <w:rsid w:val="002F16F1"/>
    <w:rsid w:val="00377AA7"/>
    <w:rsid w:val="003873D2"/>
    <w:rsid w:val="00400A61"/>
    <w:rsid w:val="004305A8"/>
    <w:rsid w:val="004B471E"/>
    <w:rsid w:val="004C01A1"/>
    <w:rsid w:val="00533668"/>
    <w:rsid w:val="005864D9"/>
    <w:rsid w:val="005D39AB"/>
    <w:rsid w:val="00613481"/>
    <w:rsid w:val="00637A2E"/>
    <w:rsid w:val="00643894"/>
    <w:rsid w:val="00673496"/>
    <w:rsid w:val="00697FB6"/>
    <w:rsid w:val="006F4DBA"/>
    <w:rsid w:val="00763483"/>
    <w:rsid w:val="007E78F8"/>
    <w:rsid w:val="008128F8"/>
    <w:rsid w:val="008735AA"/>
    <w:rsid w:val="008748ED"/>
    <w:rsid w:val="00886075"/>
    <w:rsid w:val="00897F9E"/>
    <w:rsid w:val="008D0E3A"/>
    <w:rsid w:val="0091299B"/>
    <w:rsid w:val="009200FF"/>
    <w:rsid w:val="00935A13"/>
    <w:rsid w:val="00936CFB"/>
    <w:rsid w:val="00944007"/>
    <w:rsid w:val="00961546"/>
    <w:rsid w:val="00A90114"/>
    <w:rsid w:val="00B33E7E"/>
    <w:rsid w:val="00B46053"/>
    <w:rsid w:val="00B47251"/>
    <w:rsid w:val="00BA1551"/>
    <w:rsid w:val="00BC1930"/>
    <w:rsid w:val="00BE5AF7"/>
    <w:rsid w:val="00C15F2F"/>
    <w:rsid w:val="00C72EA9"/>
    <w:rsid w:val="00C915CD"/>
    <w:rsid w:val="00CC5E2C"/>
    <w:rsid w:val="00CE64BF"/>
    <w:rsid w:val="00D67CEC"/>
    <w:rsid w:val="00DB716B"/>
    <w:rsid w:val="00DC1998"/>
    <w:rsid w:val="00E40E5E"/>
    <w:rsid w:val="00EB5A0E"/>
    <w:rsid w:val="00F016C3"/>
    <w:rsid w:val="00F518BB"/>
    <w:rsid w:val="00F8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21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802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8021A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0802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080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uiPriority w:val="99"/>
    <w:rsid w:val="0008021A"/>
    <w:rPr>
      <w:rFonts w:cs="Times New Roman"/>
    </w:rPr>
  </w:style>
  <w:style w:type="paragraph" w:styleId="a8">
    <w:name w:val="Normal (Web)"/>
    <w:basedOn w:val="a"/>
    <w:uiPriority w:val="99"/>
    <w:rsid w:val="000802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08021A"/>
    <w:rPr>
      <w:rFonts w:cs="Times New Roman"/>
      <w:b/>
      <w:bCs/>
    </w:rPr>
  </w:style>
  <w:style w:type="character" w:styleId="aa">
    <w:name w:val="Emphasis"/>
    <w:basedOn w:val="a0"/>
    <w:uiPriority w:val="99"/>
    <w:qFormat/>
    <w:rsid w:val="0008021A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08021A"/>
    <w:rPr>
      <w:rFonts w:cs="Times New Roman"/>
    </w:rPr>
  </w:style>
  <w:style w:type="character" w:styleId="ab">
    <w:name w:val="Hyperlink"/>
    <w:basedOn w:val="a0"/>
    <w:uiPriority w:val="99"/>
    <w:semiHidden/>
    <w:rsid w:val="0008021A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rsid w:val="0008021A"/>
    <w:rPr>
      <w:rFonts w:cs="Times New Roman"/>
      <w:color w:val="800080"/>
      <w:u w:val="single"/>
    </w:rPr>
  </w:style>
  <w:style w:type="paragraph" w:styleId="ad">
    <w:name w:val="Balloon Text"/>
    <w:basedOn w:val="a"/>
    <w:link w:val="ae"/>
    <w:uiPriority w:val="99"/>
    <w:semiHidden/>
    <w:rsid w:val="0008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08021A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001E7F"/>
    <w:rPr>
      <w:sz w:val="22"/>
      <w:szCs w:val="22"/>
      <w:lang w:eastAsia="en-US"/>
    </w:rPr>
  </w:style>
  <w:style w:type="paragraph" w:styleId="af0">
    <w:name w:val="List Paragraph"/>
    <w:basedOn w:val="a"/>
    <w:uiPriority w:val="99"/>
    <w:qFormat/>
    <w:rsid w:val="00E40E5E"/>
    <w:pPr>
      <w:spacing w:after="0" w:line="240" w:lineRule="auto"/>
      <w:ind w:left="720"/>
      <w:contextualSpacing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paragraph" w:customStyle="1" w:styleId="FR1">
    <w:name w:val="FR1"/>
    <w:uiPriority w:val="99"/>
    <w:rsid w:val="00E40E5E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eastAsia="Times New Roman" w:hAnsi="Times New Roman"/>
      <w:b/>
      <w:sz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40E5E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7113</Words>
  <Characters>40546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СОШУИП №3</Company>
  <LinksUpToDate>false</LinksUpToDate>
  <CharactersWithSpaces>47564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19</cp:revision>
  <cp:lastPrinted>2020-10-09T10:11:00Z</cp:lastPrinted>
  <dcterms:created xsi:type="dcterms:W3CDTF">2015-03-24T16:07:00Z</dcterms:created>
  <dcterms:modified xsi:type="dcterms:W3CDTF">2020-12-21T12:41:00Z</dcterms:modified>
</cp:coreProperties>
</file>