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A" w:rsidRDefault="00F62C8A" w:rsidP="00324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E5E" w:rsidRDefault="006837AC" w:rsidP="00324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ajorHAnsi" w:eastAsiaTheme="majorEastAsia" w:hAnsiTheme="majorHAnsi" w:cstheme="majorBidi"/>
          <w:noProof/>
          <w:sz w:val="24"/>
          <w:szCs w:val="24"/>
        </w:rPr>
        <w:drawing>
          <wp:inline distT="0" distB="0" distL="0" distR="0">
            <wp:extent cx="9251950" cy="26262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5E" w:rsidRDefault="00324E5E" w:rsidP="009F4D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0E7314">
        <w:rPr>
          <w:rFonts w:ascii="Times New Roman" w:hAnsi="Times New Roman" w:cs="Times New Roman"/>
          <w:b/>
          <w:sz w:val="36"/>
          <w:szCs w:val="36"/>
        </w:rPr>
        <w:t xml:space="preserve">                          Адаптированная р</w:t>
      </w:r>
      <w:r>
        <w:rPr>
          <w:rFonts w:ascii="Times New Roman" w:hAnsi="Times New Roman" w:cs="Times New Roman"/>
          <w:b/>
          <w:sz w:val="36"/>
          <w:szCs w:val="36"/>
        </w:rPr>
        <w:t>абочая программа</w:t>
      </w:r>
    </w:p>
    <w:p w:rsidR="006837AC" w:rsidRDefault="00324E5E" w:rsidP="009F4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немецкому языку </w:t>
      </w:r>
    </w:p>
    <w:p w:rsidR="009F4DCF" w:rsidRDefault="009F4DCF" w:rsidP="009F4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(для обучающихся с ОВЗ ЗПР в </w:t>
      </w:r>
      <w:proofErr w:type="gramEnd"/>
    </w:p>
    <w:p w:rsidR="00324E5E" w:rsidRDefault="009F4DCF" w:rsidP="009F4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классе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9F4DCF" w:rsidRDefault="009F4DCF" w:rsidP="009F4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324E5E" w:rsidRDefault="00324E5E" w:rsidP="00324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E5E" w:rsidRDefault="00324E5E" w:rsidP="00324E5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Алексеева Т.А.</w:t>
      </w:r>
    </w:p>
    <w:p w:rsidR="006837AC" w:rsidRDefault="006837AC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DCF" w:rsidRDefault="009F4DCF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C8A" w:rsidRDefault="00324E5E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724FC4" w:rsidRDefault="00724FC4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FC4" w:rsidRDefault="00724FC4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3AB" w:rsidRPr="00F62C8A" w:rsidRDefault="00324E5E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823AB" w:rsidRPr="0005341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823AB" w:rsidRDefault="00B823AB" w:rsidP="00B823AB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B823AB" w:rsidRDefault="00B823AB" w:rsidP="00B823AB">
      <w:pPr>
        <w:pStyle w:val="a5"/>
        <w:jc w:val="both"/>
      </w:pPr>
      <w:r>
        <w:t>- Федеральный закон «Об образовании в Российской Федерации»;</w:t>
      </w:r>
    </w:p>
    <w:p w:rsidR="00B823AB" w:rsidRDefault="00B823AB" w:rsidP="003C2C9C">
      <w:pPr>
        <w:pStyle w:val="a5"/>
        <w:jc w:val="both"/>
      </w:pPr>
      <w:r>
        <w:t>- Федеральный государственный образовательный стандарт основного общего образования (ФГОС ООО);</w:t>
      </w:r>
    </w:p>
    <w:p w:rsidR="00B823AB" w:rsidRDefault="00B823AB" w:rsidP="003C2C9C">
      <w:pPr>
        <w:pStyle w:val="a5"/>
        <w:jc w:val="both"/>
      </w:pPr>
      <w:r>
        <w:t xml:space="preserve">- Приказ </w:t>
      </w:r>
      <w:proofErr w:type="spellStart"/>
      <w:r>
        <w:t>МОиН</w:t>
      </w:r>
      <w:proofErr w:type="spellEnd"/>
      <w:r>
        <w:t xml:space="preserve"> РФ от 31 декабря 2015 г № 1577 "О внесении изменений в ФГОС основного общего образования";</w:t>
      </w:r>
    </w:p>
    <w:p w:rsidR="00B823AB" w:rsidRDefault="00B823AB" w:rsidP="003C2C9C">
      <w:pPr>
        <w:pStyle w:val="a5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СанПиН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823AB" w:rsidRDefault="00B823AB" w:rsidP="003C2C9C">
      <w:pPr>
        <w:pStyle w:val="a5"/>
        <w:jc w:val="both"/>
      </w:pPr>
      <w:r>
        <w:t>- Положение о рабочих программах муниципального общеобразовательного учреждения МОУ Ишненской СОШ.</w:t>
      </w:r>
    </w:p>
    <w:p w:rsidR="003C2C9C" w:rsidRPr="003C2C9C" w:rsidRDefault="003C2C9C" w:rsidP="003C2C9C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Адаптированная рабочая программа по немецкому  языку для 5 класса составлена на основе</w:t>
      </w:r>
      <w:r w:rsidRPr="003C2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2C9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2C9C">
        <w:rPr>
          <w:rFonts w:ascii="Times New Roman" w:hAnsi="Times New Roman" w:cs="Times New Roman"/>
          <w:sz w:val="24"/>
          <w:szCs w:val="24"/>
        </w:rPr>
        <w:t xml:space="preserve">Немецкий язык. Предметная линия учебников «Горизонты». 5-9 классы. М.М.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>, Москва, «Просвещение», 2019.</w:t>
      </w:r>
    </w:p>
    <w:p w:rsidR="00B823AB" w:rsidRDefault="00B823AB" w:rsidP="003C2C9C">
      <w:pPr>
        <w:pStyle w:val="a5"/>
        <w:jc w:val="both"/>
      </w:pPr>
      <w:r>
        <w:t xml:space="preserve">Рабочая программа 5 класса рассчитана на 34 </w:t>
      </w:r>
      <w:proofErr w:type="gramStart"/>
      <w:r>
        <w:t>учебных</w:t>
      </w:r>
      <w:proofErr w:type="gramEnd"/>
      <w:r>
        <w:t xml:space="preserve"> часа, по 1 часу в неделю.</w:t>
      </w:r>
    </w:p>
    <w:p w:rsidR="003C2C9C" w:rsidRDefault="003C2C9C" w:rsidP="003C2C9C">
      <w:pPr>
        <w:pStyle w:val="a5"/>
        <w:jc w:val="both"/>
      </w:pPr>
    </w:p>
    <w:p w:rsidR="003C2C9C" w:rsidRPr="003C2C9C" w:rsidRDefault="003C2C9C" w:rsidP="003C2C9C">
      <w:pPr>
        <w:shd w:val="clear" w:color="auto" w:fill="FFFFFF"/>
        <w:ind w:left="1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</w:t>
      </w:r>
      <w:r w:rsidRPr="003C2C9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Коррекция   высших   психических   функций:   восприятия,   внимания, памяти, речи, мышления.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Корригировать интерес к предмету.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Развивать   фонематический   слух,   коррекция   нарушений   устной   и письменной речи.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 xml:space="preserve">Корригировать   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   и    экспрессивную    стороны    речи, развивать диалогическую речь.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сферы.</w:t>
      </w:r>
    </w:p>
    <w:p w:rsidR="003C2C9C" w:rsidRPr="003C2C9C" w:rsidRDefault="003C2C9C" w:rsidP="003C2C9C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Корригировать интеллектуальные, творческие возможности учащихся.</w:t>
      </w:r>
    </w:p>
    <w:p w:rsidR="003C2C9C" w:rsidRDefault="003C2C9C" w:rsidP="003C2C9C">
      <w:pPr>
        <w:pStyle w:val="a5"/>
        <w:jc w:val="both"/>
      </w:pPr>
    </w:p>
    <w:p w:rsidR="00B823AB" w:rsidRDefault="00B823AB" w:rsidP="00B823AB">
      <w:pPr>
        <w:pStyle w:val="a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B823AB" w:rsidRDefault="00B823AB" w:rsidP="00B823AB">
      <w:pPr>
        <w:pStyle w:val="a5"/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823AB" w:rsidRDefault="00B823AB" w:rsidP="00B823AB">
      <w:pPr>
        <w:pStyle w:val="a5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823AB" w:rsidRDefault="00B823AB" w:rsidP="00B823AB">
      <w:pPr>
        <w:pStyle w:val="a5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823AB" w:rsidRDefault="00B823AB" w:rsidP="00B823AB">
      <w:pPr>
        <w:pStyle w:val="a5"/>
        <w:jc w:val="both"/>
      </w:pPr>
      <w:r>
        <w:lastRenderedPageBreak/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spellStart"/>
      <w:proofErr w:type="gramStart"/>
      <w:r>
        <w:t>взаимопо-нимания</w:t>
      </w:r>
      <w:proofErr w:type="spellEnd"/>
      <w:proofErr w:type="gramEnd"/>
      <w:r>
        <w:t>.</w:t>
      </w:r>
    </w:p>
    <w:p w:rsidR="00B823AB" w:rsidRDefault="00B823AB" w:rsidP="00B823AB">
      <w:pPr>
        <w:pStyle w:val="a5"/>
        <w:jc w:val="both"/>
      </w:pPr>
      <w: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823AB" w:rsidRDefault="00B823AB" w:rsidP="00B823AB">
      <w:pPr>
        <w:pStyle w:val="a5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23AB" w:rsidRDefault="00B823AB" w:rsidP="00B823AB">
      <w:pPr>
        <w:pStyle w:val="a5"/>
        <w:jc w:val="both"/>
      </w:pPr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3AB" w:rsidRDefault="00B823AB" w:rsidP="00B823AB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B823AB" w:rsidRDefault="00B823AB" w:rsidP="00B823AB">
      <w:pPr>
        <w:pStyle w:val="a5"/>
        <w:jc w:val="both"/>
      </w:pPr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B823AB" w:rsidRDefault="00B823AB" w:rsidP="00B823AB">
      <w:pPr>
        <w:pStyle w:val="a5"/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B823AB" w:rsidRDefault="00B823AB" w:rsidP="00B823AB">
      <w:pPr>
        <w:pStyle w:val="a5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B823AB" w:rsidRDefault="00B823AB" w:rsidP="00B823AB">
      <w:pPr>
        <w:pStyle w:val="a5"/>
        <w:jc w:val="both"/>
      </w:pPr>
      <w: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B823AB" w:rsidRDefault="00B823AB" w:rsidP="00B823AB">
      <w:pPr>
        <w:pStyle w:val="a5"/>
        <w:jc w:val="both"/>
      </w:pPr>
      <w:r>
        <w:lastRenderedPageBreak/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B823AB" w:rsidRDefault="00B823AB" w:rsidP="00B823AB">
      <w:pPr>
        <w:pStyle w:val="a5"/>
        <w:jc w:val="both"/>
      </w:pPr>
      <w: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B823AB" w:rsidRDefault="00B823AB" w:rsidP="00B823AB">
      <w:pPr>
        <w:pStyle w:val="a5"/>
        <w:jc w:val="both"/>
      </w:pPr>
      <w: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B823AB" w:rsidRDefault="00B823AB" w:rsidP="00B823AB">
      <w:pPr>
        <w:pStyle w:val="a5"/>
        <w:jc w:val="both"/>
      </w:pPr>
      <w: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>
        <w:t>учи-телем</w:t>
      </w:r>
      <w:proofErr w:type="spellEnd"/>
      <w:proofErr w:type="gramEnd"/>
      <w: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823AB" w:rsidRDefault="00B823AB" w:rsidP="00B823AB">
      <w:pPr>
        <w:pStyle w:val="a5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B823AB" w:rsidRDefault="00B823AB" w:rsidP="00B823AB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давать краткую характеристику реальных людей;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описывать картинку/ фото с опорой или без опоры на ключевые слова/план/ вопросы.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вести диалог-обмен мнениями;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6"/>
        </w:numPr>
        <w:jc w:val="both"/>
      </w:pPr>
      <w: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5"/>
        </w:numPr>
        <w:jc w:val="both"/>
      </w:pPr>
      <w:r>
        <w:t>выделять основную тему в воспринимаемом на слух тексте;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9"/>
        </w:numPr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создавать небольшие письменные высказывания с опорой на образец/план.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>) зарубежному другу в ответ на электронное письмо-стимул;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составлять план/тезисы устного или письменного сообщения.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навыки и средства оперирования ими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Орфография и пунктуация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4"/>
        </w:numPr>
        <w:jc w:val="both"/>
      </w:pPr>
      <w:r>
        <w:t>правильно писать изученные слова;</w:t>
      </w:r>
    </w:p>
    <w:p w:rsidR="00B823AB" w:rsidRDefault="00B823AB" w:rsidP="00B823AB">
      <w:pPr>
        <w:pStyle w:val="a5"/>
        <w:numPr>
          <w:ilvl w:val="0"/>
          <w:numId w:val="23"/>
        </w:numPr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использовать словарь для уточнения написания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Фонетическая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lastRenderedPageBreak/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соблюдать правильное ударение в изученных словах;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различать коммуникативные типы предложений по их интонации;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членить предложение на смысловые группы.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выражать модальные значения, чувства и эмоции с помощью интонации.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Лексическая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соблюдать существующие в немецком языке нормы лексической сочетаемости;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имена существительные при помощи суффиксов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 xml:space="preserve">;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прилагательные при помощи аффиксов </w:t>
      </w:r>
      <w:r>
        <w:rPr>
          <w:i/>
          <w:iCs/>
        </w:rPr>
        <w:t>–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>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существительные, имена прилагательные, наречия при помощи отрицательного префикса </w:t>
      </w:r>
      <w:proofErr w:type="spellStart"/>
      <w:r>
        <w:rPr>
          <w:i/>
          <w:iCs/>
        </w:rPr>
        <w:t>un</w:t>
      </w:r>
      <w:proofErr w:type="spellEnd"/>
      <w:r>
        <w:t>-;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числительные при помощи суффиксов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и употреблять в речи наиболее распространенные фразовые глаголы;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принадлежность слов к частям речи по аффиксам;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Грамматика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речи:</w:t>
      </w:r>
    </w:p>
    <w:p w:rsidR="00B823AB" w:rsidRDefault="00B823AB" w:rsidP="00B823AB">
      <w:pPr>
        <w:pStyle w:val="a5"/>
        <w:jc w:val="both"/>
      </w:pPr>
      <w:r>
        <w:t xml:space="preserve">- предложения с именным сказуемым типа: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 простым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malt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со сложным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malen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lastRenderedPageBreak/>
        <w:t>- существительные с определенным, неопределенным и нулевым артиклем;</w:t>
      </w:r>
    </w:p>
    <w:p w:rsidR="00B823AB" w:rsidRDefault="00B823AB" w:rsidP="00B823AB">
      <w:pPr>
        <w:pStyle w:val="a5"/>
        <w:jc w:val="both"/>
      </w:pPr>
      <w:r>
        <w:t>- имена существительные в единственном числе и во множественном числе;</w:t>
      </w:r>
    </w:p>
    <w:p w:rsidR="00B823AB" w:rsidRDefault="00B823AB" w:rsidP="00B823AB">
      <w:pPr>
        <w:pStyle w:val="a5"/>
        <w:jc w:val="both"/>
      </w:pPr>
      <w:r>
        <w:t>- имена существительные в именительном и винительном падеже;</w:t>
      </w:r>
    </w:p>
    <w:p w:rsidR="00B823AB" w:rsidRDefault="00B823AB" w:rsidP="00B823AB">
      <w:pPr>
        <w:pStyle w:val="a5"/>
        <w:jc w:val="both"/>
      </w:pPr>
      <w:r>
        <w:t>- слабые глаголы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глаголы с изменяемой корневой гласной и отделяемой приставкой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 xml:space="preserve">- 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личные и притяжательные местоимения;</w:t>
      </w:r>
    </w:p>
    <w:p w:rsidR="00B823AB" w:rsidRDefault="00B823AB" w:rsidP="00B823AB">
      <w:pPr>
        <w:pStyle w:val="a5"/>
        <w:jc w:val="both"/>
      </w:pPr>
      <w:r>
        <w:t>- количественные и порядковые числительные от 1 до 1000;</w:t>
      </w:r>
    </w:p>
    <w:p w:rsidR="00B823AB" w:rsidRDefault="00B823AB" w:rsidP="00B823AB">
      <w:pPr>
        <w:pStyle w:val="a5"/>
        <w:jc w:val="both"/>
      </w:pPr>
      <w:r>
        <w:t xml:space="preserve">- отрицание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предлоги места и направления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>), времени (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>)</w:t>
      </w:r>
    </w:p>
    <w:p w:rsidR="00B823AB" w:rsidRDefault="00B823AB" w:rsidP="00B823AB">
      <w:pPr>
        <w:pStyle w:val="a5"/>
        <w:jc w:val="both"/>
      </w:pPr>
      <w:r>
        <w:t>- простые повествовательные предложения с прямым и обратным порядком слов.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</w:t>
      </w:r>
    </w:p>
    <w:p w:rsidR="00B823AB" w:rsidRDefault="00B823AB" w:rsidP="00B823AB">
      <w:pPr>
        <w:pStyle w:val="a5"/>
        <w:jc w:val="both"/>
      </w:pPr>
      <w:r>
        <w:rPr>
          <w:rStyle w:val="apple-converted-space"/>
          <w:rFonts w:ascii="Times New Roman" w:hAnsi="Times New Roman" w:cs="Times New Roman"/>
        </w:rPr>
        <w:t xml:space="preserve">- </w:t>
      </w:r>
      <w:r>
        <w:t xml:space="preserve">распознавать и употреблять в речи предложения с конструкцией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распознавать и употреблять в речи предложения с дополнением в винительном падеже </w:t>
      </w:r>
      <w:proofErr w:type="spellStart"/>
      <w:r>
        <w:t>Akkusativ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распознавать и употреблять в речи безличные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Социокультурные знания и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представлять свою семью, школу, свой класс и свои увлечения на немецком языке;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30"/>
        </w:numPr>
        <w:jc w:val="both"/>
      </w:pPr>
      <w:r>
        <w:t>использовать социокультурные реалии при создании устных и письменных высказываний;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находить сходство и различие в традициях России и Германии.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использовать перифраз, синонимические и антонимические средства при говорении;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3C2C9C" w:rsidRDefault="003C2C9C" w:rsidP="003C2C9C">
      <w:pPr>
        <w:pStyle w:val="a5"/>
        <w:ind w:left="709"/>
        <w:jc w:val="both"/>
      </w:pPr>
    </w:p>
    <w:p w:rsidR="00B823AB" w:rsidRDefault="00B823AB" w:rsidP="003C2C9C">
      <w:pPr>
        <w:pStyle w:val="a5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Предметное содержание речи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Моя семья. </w:t>
      </w:r>
      <w:r>
        <w:t xml:space="preserve">Взаимоотношения в семье.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Мои друзья. </w:t>
      </w:r>
      <w:r>
        <w:t>Лучший друг/подруга. Межличностные взаимоотношения с друзьями и в школе.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Школа.</w:t>
      </w:r>
      <w:r>
        <w:rPr>
          <w:i/>
          <w:iCs/>
        </w:rPr>
        <w:t xml:space="preserve"> </w:t>
      </w:r>
      <w:r>
        <w:t>Школьная жизнь, изучаемые предметы и отношение к ним. Переписка с зарубежными сверстниками.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Окружающий мир.</w:t>
      </w:r>
      <w:r>
        <w:t xml:space="preserve"> Природа: животные. Погода.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lastRenderedPageBreak/>
        <w:t>Здоровый образ жизни.</w:t>
      </w:r>
      <w:r>
        <w:t xml:space="preserve"> Режим труда и отдыха, спорт, питание.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Свободное время.</w:t>
      </w:r>
      <w:r>
        <w:rPr>
          <w:i/>
          <w:iCs/>
        </w:rPr>
        <w:t xml:space="preserve"> </w:t>
      </w:r>
      <w:r>
        <w:t>Досуг и увлечения. Поход по магазинам. Карманные деньги.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Немецкоязычные страны и Россия.</w:t>
      </w:r>
      <w:r>
        <w:rPr>
          <w:rStyle w:val="apple-converted-space"/>
          <w:rFonts w:ascii="Times New Roman" w:hAnsi="Times New Roman" w:cs="Times New Roman"/>
        </w:rPr>
        <w:t xml:space="preserve"> </w:t>
      </w:r>
      <w:r>
        <w:t xml:space="preserve">Географическое положение, столицы и крупные города.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 xml:space="preserve">Говорение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Диалогическая речь</w:t>
      </w:r>
    </w:p>
    <w:p w:rsidR="00B823AB" w:rsidRDefault="00B823AB" w:rsidP="00B823AB">
      <w:pPr>
        <w:pStyle w:val="a5"/>
        <w:jc w:val="both"/>
      </w:pPr>
      <w:r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 диалог (о школьном дне).</w:t>
      </w:r>
    </w:p>
    <w:p w:rsidR="00B823AB" w:rsidRDefault="00B823AB" w:rsidP="00B823AB">
      <w:pPr>
        <w:pStyle w:val="a5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Говорение (монологическая речь)</w:t>
      </w:r>
    </w:p>
    <w:p w:rsidR="00B823AB" w:rsidRDefault="00B823AB" w:rsidP="00B823AB">
      <w:pPr>
        <w:pStyle w:val="a5"/>
        <w:jc w:val="both"/>
      </w:pPr>
      <w:r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823AB" w:rsidRDefault="00B823AB" w:rsidP="00B823AB">
      <w:pPr>
        <w:pStyle w:val="a5"/>
        <w:jc w:val="both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Аудирование</w:t>
      </w:r>
      <w:proofErr w:type="spellEnd"/>
    </w:p>
    <w:p w:rsidR="00B823AB" w:rsidRDefault="00B823AB" w:rsidP="00B823AB">
      <w:pPr>
        <w:pStyle w:val="a5"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Жанры текстов: </w:t>
      </w:r>
      <w:r>
        <w:t>прагматические, информационные.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текстов:</w:t>
      </w:r>
      <w:r>
        <w:t xml:space="preserve"> высказывания собеседников в ситуациях повседневного общения, сообщение, беседа.</w:t>
      </w:r>
    </w:p>
    <w:p w:rsidR="00B823AB" w:rsidRDefault="00B823AB" w:rsidP="00B823AB">
      <w:pPr>
        <w:pStyle w:val="a5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Чтение</w:t>
      </w:r>
    </w:p>
    <w:p w:rsidR="00B823AB" w:rsidRDefault="00B823AB" w:rsidP="00B823AB">
      <w:pPr>
        <w:pStyle w:val="a5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Жанры текстов</w:t>
      </w:r>
      <w:r>
        <w:t xml:space="preserve">: публицистические, прагматические. 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</w:t>
      </w:r>
      <w:r>
        <w:t>: статья, интервью, объявление, сообщение в чате, стихотворение и др.</w:t>
      </w:r>
    </w:p>
    <w:p w:rsidR="00B823AB" w:rsidRDefault="00B823AB" w:rsidP="00B823AB">
      <w:pPr>
        <w:pStyle w:val="a5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B823AB" w:rsidRDefault="00B823AB" w:rsidP="00B823AB">
      <w:pPr>
        <w:pStyle w:val="a5"/>
        <w:jc w:val="both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B823AB" w:rsidRDefault="00B823AB" w:rsidP="00B823AB">
      <w:pPr>
        <w:pStyle w:val="a5"/>
        <w:jc w:val="both"/>
      </w:pPr>
      <w:r>
        <w:t>Независимо от вида чтения возможно использование двуязычного словаря.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Письменная речь</w:t>
      </w:r>
    </w:p>
    <w:p w:rsidR="00B823AB" w:rsidRDefault="00B823AB" w:rsidP="00B823AB">
      <w:pPr>
        <w:pStyle w:val="a5"/>
        <w:jc w:val="both"/>
      </w:pPr>
      <w:r>
        <w:t>Формирование и развитие письменной речи, а именно умений: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lastRenderedPageBreak/>
        <w:t>заполнение анкет и формуляров (указывать имя, фамилию, пол, гражданство, национальность, адрес);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составление плана, тезисов устного/письменного сообщения.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написание электронного письма о себе по образцу.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средства и навыки оперирования ими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Орфография и пунктуация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Правильное написание всех букв алфавита, основных буквосочетаний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äu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tsch</w:t>
      </w:r>
      <w:proofErr w:type="spellEnd"/>
      <w:r>
        <w:t>), написание имен существительных с заглавной буквы, функции букв h, e в качестве знаков долготы, правильное написание 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Лексическая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интернационализмов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и др.) и заимствований из английского языка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Hobby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Skateboard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DVD-Player</w:t>
      </w:r>
      <w:proofErr w:type="spellEnd"/>
      <w:r>
        <w:t>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Основные способы словообразования: аффиксация (суффиксы существительных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>; суффиксы прилагательных -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 xml:space="preserve">; отрицательный префикс </w:t>
      </w:r>
      <w:proofErr w:type="spellStart"/>
      <w:r>
        <w:rPr>
          <w:i/>
          <w:iCs/>
        </w:rPr>
        <w:t>un</w:t>
      </w:r>
      <w:proofErr w:type="spellEnd"/>
      <w:r>
        <w:t>-; суффиксы числительных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), словосложение (</w:t>
      </w:r>
      <w:proofErr w:type="spellStart"/>
      <w:r>
        <w:t>Haustier</w:t>
      </w:r>
      <w:proofErr w:type="spellEnd"/>
      <w:r>
        <w:t xml:space="preserve">, </w:t>
      </w:r>
      <w:proofErr w:type="spellStart"/>
      <w:r>
        <w:t>Lieblingsfach</w:t>
      </w:r>
      <w:proofErr w:type="spellEnd"/>
      <w:r>
        <w:t xml:space="preserve">, </w:t>
      </w:r>
      <w:proofErr w:type="spellStart"/>
      <w:r>
        <w:t>Wochentag</w:t>
      </w:r>
      <w:proofErr w:type="spellEnd"/>
      <w:r>
        <w:t>), конверсия (</w:t>
      </w:r>
      <w:proofErr w:type="spellStart"/>
      <w:r>
        <w:t>leben</w:t>
      </w:r>
      <w:proofErr w:type="spellEnd"/>
      <w:r>
        <w:t xml:space="preserve">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tanzen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Tanz</w:t>
      </w:r>
      <w:proofErr w:type="spellEnd"/>
      <w:r>
        <w:t>). Лексическая сочетаемость.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нераспространенных и распространенных простых предложений.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</w:t>
      </w:r>
      <w:r>
        <w:lastRenderedPageBreak/>
        <w:t>порядковых числительных от 1 до 1000; глаголов в настоящем времени (</w:t>
      </w:r>
      <w:proofErr w:type="spellStart"/>
      <w:r>
        <w:t>Präsens</w:t>
      </w:r>
      <w:proofErr w:type="spellEnd"/>
      <w:r>
        <w:t>), глаголов с изменяемой корневой гласной 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sehen</w:t>
      </w:r>
      <w:proofErr w:type="spellEnd"/>
      <w:r>
        <w:t>) и отделяемой приставкой (</w:t>
      </w:r>
      <w:proofErr w:type="spellStart"/>
      <w:r>
        <w:t>fernsehen</w:t>
      </w:r>
      <w:proofErr w:type="spellEnd"/>
      <w:r>
        <w:t xml:space="preserve">,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abholen</w:t>
      </w:r>
      <w:proofErr w:type="spellEnd"/>
      <w:r>
        <w:t xml:space="preserve">, </w:t>
      </w:r>
      <w:proofErr w:type="spellStart"/>
      <w:r>
        <w:t>anfangen</w:t>
      </w:r>
      <w:proofErr w:type="spellEnd"/>
      <w:r>
        <w:t>), модальных глаголов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 предлогов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um</w:t>
      </w:r>
      <w:proofErr w:type="spellEnd"/>
      <w:r>
        <w:t>).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Социокультурные знания и умения</w:t>
      </w:r>
    </w:p>
    <w:p w:rsidR="00B823AB" w:rsidRDefault="00B823AB" w:rsidP="00B823AB">
      <w:pPr>
        <w:pStyle w:val="a5"/>
        <w:numPr>
          <w:ilvl w:val="0"/>
          <w:numId w:val="33"/>
        </w:numPr>
        <w:jc w:val="both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сведениями о символике стран, говорящих на немецком языке;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 xml:space="preserve">знаниями о реалиях немецкоязычных стран: традициях (проведение свободного времени, посещение кружков и секций, зарабатывание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 в Германии, Австрии и Швейцарии);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</w:pPr>
      <w:r>
        <w:t>Совершенствование умений: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переспрашивать, просить повторить, уточняя значение незнакомых слов;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самостоятельно работать в классе и дома.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находить ключевые слова и социокультурные реалии в работе над текстом;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lastRenderedPageBreak/>
        <w:t>осуществлять словообразовательный анализ;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color w:val="3B3B3B"/>
          <w:sz w:val="24"/>
          <w:szCs w:val="24"/>
        </w:rPr>
      </w:pPr>
    </w:p>
    <w:p w:rsidR="003C2C9C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B3B"/>
          <w:sz w:val="28"/>
          <w:szCs w:val="28"/>
        </w:rPr>
        <w:t xml:space="preserve">                                                                        </w:t>
      </w:r>
    </w:p>
    <w:p w:rsidR="003C2C9C" w:rsidRDefault="003C2C9C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3C2C9C" w:rsidRDefault="003C2C9C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3C2C9C" w:rsidRDefault="003C2C9C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3C2C9C" w:rsidRDefault="003C2C9C" w:rsidP="003C2C9C">
      <w:pPr>
        <w:spacing w:after="0" w:line="218" w:lineRule="auto"/>
        <w:ind w:right="984"/>
        <w:jc w:val="center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B823AB" w:rsidRDefault="003C2C9C" w:rsidP="003C2C9C">
      <w:pPr>
        <w:spacing w:after="0" w:line="218" w:lineRule="auto"/>
        <w:ind w:right="984"/>
        <w:jc w:val="center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B3B"/>
          <w:sz w:val="28"/>
          <w:szCs w:val="28"/>
        </w:rPr>
        <w:t>Учебно-тематический план</w:t>
      </w:r>
    </w:p>
    <w:p w:rsidR="003C2C9C" w:rsidRDefault="003C2C9C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tbl>
      <w:tblPr>
        <w:tblW w:w="10530" w:type="dxa"/>
        <w:jc w:val="center"/>
        <w:tblLayout w:type="fixed"/>
        <w:tblLook w:val="0000"/>
      </w:tblPr>
      <w:tblGrid>
        <w:gridCol w:w="993"/>
        <w:gridCol w:w="5542"/>
        <w:gridCol w:w="1577"/>
        <w:gridCol w:w="2418"/>
      </w:tblGrid>
      <w:tr w:rsidR="00B823AB" w:rsidTr="00A62875">
        <w:trPr>
          <w:trHeight w:val="56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на: контрольные</w:t>
            </w:r>
          </w:p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Знакомство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 xml:space="preserve"> №1 по темам: Знакомство. Мой класс.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6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Животные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№2 по темам</w:t>
            </w:r>
            <w:proofErr w:type="gramStart"/>
            <w:r>
              <w:t xml:space="preserve"> :</w:t>
            </w:r>
            <w:proofErr w:type="gramEnd"/>
            <w:r>
              <w:t xml:space="preserve"> Животные. Моя маленькая перемена.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маленькая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2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школьный день.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№3 по темам: Мой школьный день. Хобби.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Хобби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семья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№4 по темам: Моя семья. Сколько это стоит</w:t>
            </w:r>
            <w:proofErr w:type="gramStart"/>
            <w:r>
              <w:t xml:space="preserve"> ?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Сколько это стоит?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3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Повторение. Большая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-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B823AB" w:rsidRDefault="00B823AB" w:rsidP="00B823AB">
      <w:pPr>
        <w:spacing w:before="1" w:after="0" w:line="240" w:lineRule="exact"/>
        <w:ind w:right="10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  (34 ч.)</w:t>
      </w:r>
    </w:p>
    <w:p w:rsidR="00B823AB" w:rsidRDefault="00B823AB" w:rsidP="00B823AB">
      <w:pPr>
        <w:spacing w:before="1" w:after="0" w:line="240" w:lineRule="exact"/>
        <w:ind w:right="1096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1. Знакомство/</w:t>
      </w:r>
      <w:proofErr w:type="spellStart"/>
      <w:r>
        <w:rPr>
          <w:b/>
          <w:bCs/>
        </w:rPr>
        <w:t>Kennenlernen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r>
        <w:lastRenderedPageBreak/>
        <w:t>Обучающийся</w:t>
      </w:r>
      <w:r>
        <w:rPr>
          <w:b/>
          <w:bCs/>
        </w:rPr>
        <w:t xml:space="preserve"> научится: </w:t>
      </w:r>
      <w: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Грамматика:</w:t>
      </w:r>
      <w:r>
        <w:t xml:space="preserve"> личные местоимения: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; глаголы: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; </w:t>
      </w:r>
      <w:r>
        <w:t>вопросы с вопросительным словом (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woher</w:t>
      </w:r>
      <w:proofErr w:type="spellEnd"/>
      <w:r>
        <w:t>)</w:t>
      </w:r>
      <w:r>
        <w:rPr>
          <w:i/>
          <w:iCs/>
        </w:rPr>
        <w:t xml:space="preserve"> </w:t>
      </w:r>
      <w:r>
        <w:t xml:space="preserve">и ответы на них; порядок слов; интонация простого предложения.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 </w:t>
      </w:r>
      <w: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B823AB" w:rsidRDefault="00B823AB" w:rsidP="00B823AB">
      <w:pPr>
        <w:pStyle w:val="Default"/>
        <w:ind w:left="567" w:firstLine="567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2. Мой класс/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 xml:space="preserve"> Обучающийся</w:t>
      </w:r>
      <w:r>
        <w:rPr>
          <w:b/>
          <w:bCs/>
        </w:rPr>
        <w:t xml:space="preserve"> научится: </w:t>
      </w:r>
      <w: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личные местоимения: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ihr</w:t>
      </w:r>
      <w:proofErr w:type="spellEnd"/>
      <w:r>
        <w:rPr>
          <w:i/>
          <w:iCs/>
        </w:rPr>
        <w:t>; г</w:t>
      </w:r>
      <w:r>
        <w:t xml:space="preserve">лаголы: </w:t>
      </w:r>
      <w:proofErr w:type="spellStart"/>
      <w:r>
        <w:t>kommen</w:t>
      </w:r>
      <w:proofErr w:type="spellEnd"/>
      <w:r>
        <w:t xml:space="preserve">, heißen,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>; о</w:t>
      </w:r>
      <w:r>
        <w:t xml:space="preserve">пределённый и неопределённый артикли: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eine</w:t>
      </w:r>
      <w:proofErr w:type="spellEnd"/>
      <w:r>
        <w:rPr>
          <w:i/>
          <w:iCs/>
        </w:rPr>
        <w:t xml:space="preserve">; </w:t>
      </w:r>
      <w:r>
        <w:t xml:space="preserve">притяжательные местоимения: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rPr>
          <w:i/>
          <w:iCs/>
        </w:rPr>
        <w:t xml:space="preserve">; </w:t>
      </w:r>
      <w:r>
        <w:t xml:space="preserve">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auf</w:t>
      </w:r>
      <w:proofErr w:type="spellEnd"/>
      <w:r>
        <w:rPr>
          <w:i/>
          <w:iCs/>
        </w:rPr>
        <w:t xml:space="preserve">; </w:t>
      </w:r>
      <w:r>
        <w:t>числа; школьные принадлежности; названия некоторых школьных предметов</w:t>
      </w:r>
      <w:r>
        <w:rPr>
          <w:i/>
          <w:iCs/>
        </w:rPr>
        <w:t xml:space="preserve">; </w:t>
      </w:r>
      <w:r>
        <w:t>ударение в предложении; интонация</w:t>
      </w:r>
      <w:r>
        <w:rPr>
          <w:i/>
          <w:iCs/>
        </w:rPr>
        <w:t xml:space="preserve">; </w:t>
      </w:r>
      <w:r>
        <w:t xml:space="preserve">вопросительного предложения; словарное ударение.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, числительные (количественные от 1 до 1000) .</w:t>
      </w:r>
    </w:p>
    <w:p w:rsidR="00B823AB" w:rsidRDefault="00B823AB" w:rsidP="00B823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3. Животные/</w:t>
      </w:r>
      <w:proofErr w:type="spellStart"/>
      <w:r>
        <w:rPr>
          <w:b/>
          <w:bCs/>
        </w:rPr>
        <w:t>Tiere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Грамматика, лексика, фонетика:</w:t>
      </w:r>
      <w:r>
        <w:t xml:space="preserve"> спряжение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</w:t>
      </w:r>
      <w:r>
        <w:lastRenderedPageBreak/>
        <w:t xml:space="preserve">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Маленькая перемена/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(2 ч).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Делают учебные плакаты.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Составляют диалоги, оперируют активной лексикой в процессе общения.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Читают и воспроизводят стихотворение. 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4. Мой день в школе/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Schultag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дни недели и время суток; описывать свой распорядок дня; понимать и составлять тексты о школе.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Грамматика, лексика, фонетика: у</w:t>
      </w:r>
      <w:r>
        <w:t xml:space="preserve">казание времени; порядок слов в предложениях с указанием времени; предлоги: 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...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; названия часов, времени суток, дней недели, школьных предметов; краткая и долгая гласная.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>
        <w:rPr>
          <w:b/>
          <w:bCs/>
        </w:rPr>
        <w:t xml:space="preserve"> </w:t>
      </w:r>
    </w:p>
    <w:p w:rsidR="00B823AB" w:rsidRDefault="00B823AB" w:rsidP="00B823AB">
      <w:pPr>
        <w:pStyle w:val="Default"/>
        <w:jc w:val="both"/>
        <w:rPr>
          <w:b/>
          <w:bCs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5. Хобби/</w:t>
      </w:r>
      <w:proofErr w:type="spellStart"/>
      <w:r>
        <w:rPr>
          <w:b/>
          <w:bCs/>
        </w:rPr>
        <w:t>Hobbys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глаголы с изменяемой корневой гласной: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sehen</w:t>
      </w:r>
      <w:proofErr w:type="spellEnd"/>
      <w:r>
        <w:rPr>
          <w:i/>
          <w:iCs/>
        </w:rPr>
        <w:t>; м</w:t>
      </w:r>
      <w:r>
        <w:t xml:space="preserve">одальный глагол </w:t>
      </w:r>
      <w:proofErr w:type="spellStart"/>
      <w:r>
        <w:t>können</w:t>
      </w:r>
      <w:proofErr w:type="spellEnd"/>
      <w:r>
        <w:t>; глаголы с отделяемой приставкой, рамочная конструкция</w:t>
      </w:r>
      <w:r>
        <w:rPr>
          <w:i/>
          <w:iCs/>
        </w:rPr>
        <w:t>; к</w:t>
      </w:r>
      <w:r>
        <w:t xml:space="preserve">раткая и долгая гласная.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B823AB" w:rsidRDefault="00B823AB" w:rsidP="00B823AB">
      <w:pPr>
        <w:pStyle w:val="Default"/>
        <w:jc w:val="both"/>
      </w:pPr>
    </w:p>
    <w:p w:rsidR="00B823AB" w:rsidRPr="0005341B" w:rsidRDefault="00B823AB" w:rsidP="00B823AB">
      <w:pPr>
        <w:pStyle w:val="Default"/>
        <w:jc w:val="both"/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05341B">
        <w:rPr>
          <w:b/>
          <w:bCs/>
          <w:lang w:val="en-US"/>
        </w:rPr>
        <w:t xml:space="preserve">6. </w:t>
      </w:r>
      <w:r>
        <w:rPr>
          <w:b/>
          <w:bCs/>
        </w:rPr>
        <w:t>Моя</w:t>
      </w:r>
      <w:r w:rsidRPr="0005341B">
        <w:rPr>
          <w:b/>
          <w:bCs/>
          <w:lang w:val="en-US"/>
        </w:rPr>
        <w:t xml:space="preserve"> </w:t>
      </w:r>
      <w:r>
        <w:rPr>
          <w:b/>
          <w:bCs/>
        </w:rPr>
        <w:t>семья</w:t>
      </w:r>
      <w:r w:rsidRPr="0005341B">
        <w:rPr>
          <w:b/>
          <w:bCs/>
          <w:lang w:val="en-US"/>
        </w:rPr>
        <w:t>/</w:t>
      </w:r>
      <w:proofErr w:type="spellStart"/>
      <w:r w:rsidRPr="0005341B">
        <w:rPr>
          <w:b/>
          <w:bCs/>
          <w:lang w:val="en-US"/>
        </w:rPr>
        <w:t>Meine</w:t>
      </w:r>
      <w:proofErr w:type="spellEnd"/>
      <w:r w:rsidRPr="0005341B">
        <w:rPr>
          <w:b/>
          <w:bCs/>
          <w:lang w:val="en-US"/>
        </w:rPr>
        <w:t xml:space="preserve"> </w:t>
      </w:r>
      <w:proofErr w:type="spellStart"/>
      <w:r w:rsidRPr="0005341B">
        <w:rPr>
          <w:b/>
          <w:bCs/>
          <w:lang w:val="en-US"/>
        </w:rPr>
        <w:t>Familie</w:t>
      </w:r>
      <w:proofErr w:type="spellEnd"/>
      <w:r w:rsidRPr="0005341B">
        <w:rPr>
          <w:b/>
          <w:bCs/>
          <w:lang w:val="en-US"/>
        </w:rPr>
        <w:t xml:space="preserve"> (5 </w:t>
      </w:r>
      <w:r>
        <w:rPr>
          <w:b/>
          <w:bCs/>
        </w:rPr>
        <w:t>ч</w:t>
      </w:r>
      <w:r w:rsidRPr="0005341B">
        <w:rPr>
          <w:b/>
          <w:bCs/>
          <w:lang w:val="en-US"/>
        </w:rPr>
        <w:t xml:space="preserve">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описывать картинку; рассказывать о семье; понимать текст о семье; говорить о профессиях. </w:t>
      </w:r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Грамматика, лексика, фонетика: </w:t>
      </w:r>
      <w:r>
        <w:t xml:space="preserve">притяжательные местоимения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rPr>
          <w:i/>
          <w:iCs/>
        </w:rPr>
        <w:t xml:space="preserve">; </w:t>
      </w:r>
      <w:r>
        <w:t>профессии мужского и женского рода, слова, обозначающие родство; произношение окончаний -</w:t>
      </w:r>
      <w:proofErr w:type="spellStart"/>
      <w:r>
        <w:t>er</w:t>
      </w:r>
      <w:proofErr w:type="spellEnd"/>
      <w:r>
        <w:t>, -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</w:t>
      </w:r>
      <w:r>
        <w:lastRenderedPageBreak/>
        <w:t xml:space="preserve">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7. Сколько это стоит?/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? (3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t>Грамматика, лексика, фонетика: с</w:t>
      </w:r>
      <w:r>
        <w:t xml:space="preserve">пряжение глаголов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möchten</w:t>
      </w:r>
      <w:proofErr w:type="spellEnd"/>
      <w:r>
        <w:t xml:space="preserve">, порядок слов в предложении: рамочная конструкция; словосочетания, дифтонги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Большая перемена/Große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(1 ч)  Повторение. </w:t>
      </w:r>
      <w:r>
        <w:t>Итоговый урок повторения всего изученного материала за год.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Календарно-тематическое планирование по немецкому языку для 5 класса (35 ч)</w:t>
      </w: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 УМК « Немецкий (как второй иностранный язык) «Горизонты»» (авторы  М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М .</w:t>
      </w:r>
      <w:proofErr w:type="spellStart"/>
      <w:r>
        <w:rPr>
          <w:b/>
          <w:bCs/>
          <w:sz w:val="28"/>
          <w:szCs w:val="28"/>
        </w:rPr>
        <w:t>Аверин</w:t>
      </w:r>
      <w:proofErr w:type="spellEnd"/>
      <w:r>
        <w:rPr>
          <w:b/>
          <w:bCs/>
          <w:sz w:val="28"/>
          <w:szCs w:val="28"/>
        </w:rPr>
        <w:t xml:space="preserve">, Ф.Джин, </w:t>
      </w:r>
      <w:proofErr w:type="spellStart"/>
      <w:r>
        <w:rPr>
          <w:b/>
          <w:bCs/>
          <w:sz w:val="28"/>
          <w:szCs w:val="28"/>
        </w:rPr>
        <w:t>Л.Рорман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др</w:t>
      </w:r>
      <w:proofErr w:type="spellEnd"/>
      <w:r>
        <w:rPr>
          <w:b/>
          <w:bCs/>
          <w:sz w:val="28"/>
          <w:szCs w:val="28"/>
        </w:rPr>
        <w:t>).</w:t>
      </w:r>
    </w:p>
    <w:p w:rsidR="00B823AB" w:rsidRDefault="00B823AB" w:rsidP="00B823AB">
      <w:pPr>
        <w:pStyle w:val="a5"/>
        <w:jc w:val="center"/>
        <w:rPr>
          <w:b/>
          <w:bCs/>
        </w:rPr>
      </w:pPr>
    </w:p>
    <w:tbl>
      <w:tblPr>
        <w:tblW w:w="15165" w:type="dxa"/>
        <w:tblInd w:w="2" w:type="dxa"/>
        <w:tblLayout w:type="fixed"/>
        <w:tblLook w:val="0000"/>
      </w:tblPr>
      <w:tblGrid>
        <w:gridCol w:w="692"/>
        <w:gridCol w:w="991"/>
        <w:gridCol w:w="1336"/>
        <w:gridCol w:w="3468"/>
        <w:gridCol w:w="3633"/>
        <w:gridCol w:w="1847"/>
        <w:gridCol w:w="1231"/>
        <w:gridCol w:w="946"/>
        <w:gridCol w:w="1021"/>
      </w:tblGrid>
      <w:tr w:rsidR="00B823AB" w:rsidTr="00A62875">
        <w:trPr>
          <w:trHeight w:val="102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(план\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раздела (урока),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69"/>
          <w:tblCellSpacing w:w="-5" w:type="nil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tabs>
                <w:tab w:val="left" w:pos="3413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567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Раздел №1. Знакомство (4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608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фразы приветствия, прощания.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ввести учащихся в этикетную ситуацию приветствия, прощания.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алфавитом немецкого языка. Научить отвечать на вопрос: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Буквосочетания: 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w, ü..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Ää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Öö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oh,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ß.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Deutschland, Hallo!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Morgen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Tag!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Auf Wiedersehen!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Tschüs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Gott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Servus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Ade. </w:t>
            </w:r>
            <w:r>
              <w:rPr>
                <w:rFonts w:ascii="Times New Roman" w:hAnsi="Times New Roman" w:cs="Times New Roman"/>
              </w:rPr>
              <w:t xml:space="preserve">Фраза </w:t>
            </w: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heißt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</w:tr>
    </w:tbl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05" w:type="dxa"/>
        <w:tblInd w:w="2" w:type="dxa"/>
        <w:tblLayout w:type="fixed"/>
        <w:tblLook w:val="0000"/>
      </w:tblPr>
      <w:tblGrid>
        <w:gridCol w:w="756"/>
        <w:gridCol w:w="15"/>
        <w:gridCol w:w="15"/>
        <w:gridCol w:w="15"/>
        <w:gridCol w:w="865"/>
        <w:gridCol w:w="1417"/>
        <w:gridCol w:w="3260"/>
        <w:gridCol w:w="3828"/>
        <w:gridCol w:w="4069"/>
        <w:gridCol w:w="41"/>
        <w:gridCol w:w="224"/>
      </w:tblGrid>
      <w:tr w:rsidR="00B823AB" w:rsidTr="00A62875">
        <w:trPr>
          <w:gridAfter w:val="2"/>
          <w:wAfter w:w="265" w:type="dxa"/>
          <w:cantSplit/>
          <w:trHeight w:val="1547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себе. Практика краткого монолога.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маленькие монологи о себе.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 v, ah, s.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r>
              <w:rPr>
                <w:rFonts w:ascii="Times New Roman" w:hAnsi="Times New Roman" w:cs="Times New Roman"/>
              </w:rPr>
              <w:t>Глаголы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heiben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спрашивать и отвечать на вопрос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</w:rPr>
              <w:t xml:space="preserve">де ты живёшь? Откуда ты приехал? Научатся употреблять в речи глаголы </w:t>
            </w:r>
            <w:proofErr w:type="spellStart"/>
            <w:r>
              <w:rPr>
                <w:rFonts w:ascii="Times New Roman" w:hAnsi="Times New Roman" w:cs="Times New Roman"/>
              </w:rPr>
              <w:t>heiben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kommen</w:t>
            </w:r>
            <w:proofErr w:type="spellEnd"/>
            <w:r>
              <w:rPr>
                <w:rFonts w:ascii="Times New Roman" w:hAnsi="Times New Roman" w:cs="Times New Roman"/>
              </w:rPr>
              <w:t>; научатся спрягать эти глаголы по местоимениям.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115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немецким алфавитом.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A – Ä, O – Ö, U – Ü, S – ß.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(говори по буквам) в речи.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259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любимых занятиях.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короткий диалог по теме «Мои любимые занятия»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Familienname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au,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mögen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Фраза </w:t>
            </w:r>
            <w:proofErr w:type="spellStart"/>
            <w:r>
              <w:rPr>
                <w:rFonts w:ascii="Times New Roman" w:hAnsi="Times New Roman" w:cs="Times New Roman"/>
              </w:rPr>
              <w:t>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ich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</w:tr>
      <w:tr w:rsidR="00B823AB" w:rsidTr="00A62875">
        <w:trPr>
          <w:gridAfter w:val="1"/>
          <w:wAfter w:w="224" w:type="dxa"/>
          <w:cantSplit/>
          <w:trHeight w:val="574"/>
        </w:trPr>
        <w:tc>
          <w:tcPr>
            <w:tcW w:w="14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2. Мой класс.(5 ч)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824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3л.ед ч.; употребление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речи. Учащиеся  учатся  читать высказывания детей.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547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668E6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668E6">
              <w:rPr>
                <w:rFonts w:ascii="Times New Roman" w:hAnsi="Times New Roman" w:cs="Times New Roman"/>
                <w:color w:val="FF0000"/>
              </w:rPr>
              <w:t>Спряжение слабых глаголов в настоящем времени в ед. числе.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изучение спряжение слабых глаголов в настоящем времени в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слабых глаголов в 3л.ед ч. в настоящем времени.</w:t>
            </w:r>
          </w:p>
        </w:tc>
      </w:tr>
      <w:tr w:rsidR="00B823AB" w:rsidTr="00A62875">
        <w:trPr>
          <w:gridAfter w:val="1"/>
          <w:wAfter w:w="224" w:type="dxa"/>
          <w:cantSplit/>
          <w:trHeight w:val="1122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слабых глаголов в настоящем времени в ед. числе в диалогической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употреблять слабые глаголы  в настоящем времени в ед. числе в диалогах.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3 </w:t>
            </w:r>
            <w:r>
              <w:rPr>
                <w:rFonts w:ascii="Times New Roman" w:hAnsi="Times New Roman" w:cs="Times New Roman"/>
              </w:rPr>
              <w:t>л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 </w:t>
            </w:r>
            <w:r>
              <w:rPr>
                <w:rFonts w:ascii="Times New Roman" w:hAnsi="Times New Roman" w:cs="Times New Roman"/>
              </w:rPr>
              <w:t>ч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диалоги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 которых закрепляют употребление слабых глаголов в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.числе в настоящем времени.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124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470E31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0E31">
              <w:rPr>
                <w:rFonts w:ascii="Times New Roman" w:hAnsi="Times New Roman" w:cs="Times New Roman"/>
                <w:color w:val="FF0000"/>
                <w:highlight w:val="yellow"/>
              </w:rPr>
              <w:t>Знакомство с числительными от 1- 20. Беседа по телефону.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Freund,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Schulfreund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Ahnung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Null,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zwei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…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2673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BE2A34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52AF"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BE2A34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BE2A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dreizig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 …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hundard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2AF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Handynummer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die E-Mail-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Adresse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Uhr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Computer,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das M</w:t>
            </w:r>
            <w:proofErr w:type="spellStart"/>
            <w:r w:rsidRPr="006252AF">
              <w:rPr>
                <w:rFonts w:ascii="Times New Roman" w:hAnsi="Times New Roman" w:cs="Times New Roman"/>
              </w:rPr>
              <w:t>д</w:t>
            </w:r>
            <w:r w:rsidRPr="006252AF">
              <w:rPr>
                <w:rFonts w:ascii="Times New Roman" w:hAnsi="Times New Roman" w:cs="Times New Roman"/>
                <w:lang w:val="en-US"/>
              </w:rPr>
              <w:t>ppchen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CD,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Kuli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Lineal,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F</w:t>
            </w:r>
            <w:proofErr w:type="spellStart"/>
            <w:r w:rsidRPr="006252AF">
              <w:rPr>
                <w:rFonts w:ascii="Times New Roman" w:hAnsi="Times New Roman" w:cs="Times New Roman"/>
              </w:rPr>
              <w:t>ь</w:t>
            </w:r>
            <w:r w:rsidRPr="006252AF">
              <w:rPr>
                <w:rFonts w:ascii="Times New Roman" w:hAnsi="Times New Roman" w:cs="Times New Roman"/>
                <w:lang w:val="en-US"/>
              </w:rPr>
              <w:t>ller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Heft,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Radiergummi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Spitzer. </w:t>
            </w:r>
            <w:r w:rsidRPr="006252AF">
              <w:rPr>
                <w:rFonts w:ascii="Times New Roman" w:hAnsi="Times New Roman" w:cs="Times New Roman"/>
              </w:rPr>
              <w:t xml:space="preserve">Местоимения притяжательные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meine</w:t>
            </w:r>
            <w:proofErr w:type="spellEnd"/>
            <w:r w:rsidRPr="006252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</w:t>
            </w:r>
            <w:proofErr w:type="spellEnd"/>
            <w:r w:rsidRPr="006252AF"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изучают числительные от 20-1000;строят монологическое высказывание о своём классе; читают диалог «После уроков»; описывают картинку, активизируя лексику по теме «Школьные принадлежности.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089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  <w:i/>
              </w:rPr>
              <w:t>Контроль речевых и</w:t>
            </w:r>
            <w:r w:rsidRPr="006252AF">
              <w:rPr>
                <w:rFonts w:ascii="Times New Roman" w:hAnsi="Times New Roman" w:cs="Times New Roman"/>
              </w:rPr>
              <w:t xml:space="preserve"> лексико-грамматических навыков по темам </w:t>
            </w:r>
            <w:proofErr w:type="gramStart"/>
            <w:r w:rsidRPr="006252AF">
              <w:rPr>
                <w:rFonts w:ascii="Times New Roman" w:hAnsi="Times New Roman" w:cs="Times New Roman"/>
              </w:rPr>
              <w:t>:З</w:t>
            </w:r>
            <w:proofErr w:type="gramEnd"/>
            <w:r w:rsidRPr="006252AF">
              <w:rPr>
                <w:rFonts w:ascii="Times New Roman" w:hAnsi="Times New Roman" w:cs="Times New Roman"/>
              </w:rPr>
              <w:t>накомство, Мой класс.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пишут контрольную работу№1по темам</w:t>
            </w:r>
            <w:proofErr w:type="gramStart"/>
            <w:r w:rsidRPr="006252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252AF">
              <w:rPr>
                <w:rFonts w:ascii="Times New Roman" w:hAnsi="Times New Roman" w:cs="Times New Roman"/>
              </w:rPr>
              <w:t xml:space="preserve"> Знакомство, Мой класс.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3AB" w:rsidTr="00A62875">
        <w:tblPrEx>
          <w:tblCellSpacing w:w="-5" w:type="nil"/>
        </w:tblPrEx>
        <w:trPr>
          <w:cantSplit/>
          <w:trHeight w:val="1689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лексикой по теме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Hund.</w:t>
            </w:r>
            <w:r>
              <w:rPr>
                <w:rFonts w:ascii="Times New Roman" w:hAnsi="Times New Roman" w:cs="Times New Roman"/>
              </w:rPr>
              <w:t>Артикли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Der, die, das.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62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домашних животных. Активизация речевых образцов в устной и письменной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Hund.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предложении. 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134"/>
        <w:gridCol w:w="1134"/>
        <w:gridCol w:w="3260"/>
        <w:gridCol w:w="3828"/>
        <w:gridCol w:w="4252"/>
      </w:tblGrid>
      <w:tr w:rsidR="00B823AB" w:rsidTr="00A62875">
        <w:trPr>
          <w:cantSplit/>
          <w:trHeight w:val="20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: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Meerschweinchen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Antilope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Schmetterling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Wolf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Hund.Артикль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множественном числе имен существительных.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8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любимом животном. Цвета. Животные России и Германии.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braun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weiß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rot,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grau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schwarz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blau;der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Seebär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Walross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Fuchs,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Ziesel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Wildschwein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Pferdespringer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Robbe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описывают животное с опорой на картинку).</w:t>
            </w:r>
          </w:p>
        </w:tc>
      </w:tr>
      <w:tr w:rsidR="00B823AB" w:rsidTr="00A62875">
        <w:trPr>
          <w:cantSplit/>
          <w:trHeight w:val="405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Раздел№4 Маленькая перемена. (2 ч)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построение диалогов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 die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Verabredund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88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:Ж</w:t>
            </w:r>
            <w:proofErr w:type="gramEnd"/>
            <w:r>
              <w:rPr>
                <w:rFonts w:ascii="Times New Roman" w:hAnsi="Times New Roman" w:cs="Times New Roman"/>
              </w:rPr>
              <w:t>ивотные. Маленькая перемена.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за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четверть.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№2 по темам: Животные. Маленькая перемена.</w:t>
            </w:r>
          </w:p>
        </w:tc>
      </w:tr>
      <w:tr w:rsidR="00B823AB" w:rsidTr="00A62875">
        <w:trPr>
          <w:cantSplit/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№5. Мой школьный день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«Мой день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Aufstehen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müde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Montag,der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Dienstag,der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Mittwoch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Donnerstag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Samstag,der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Sonntag.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лексику, дни недели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время суток и учатся ее употреблять в устной речи и на письме.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8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трём видам чтения.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нескольким видам чтения текста.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Aufstehen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halb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schultag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Uhrzeiten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572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своём распорядке дня.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 о своём распорядке дня.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Viertel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 и клише-фразы, строят монолог на тему «Мой распорядок дня».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67"/>
        <w:gridCol w:w="1182"/>
        <w:gridCol w:w="1134"/>
        <w:gridCol w:w="3260"/>
        <w:gridCol w:w="3828"/>
        <w:gridCol w:w="4110"/>
      </w:tblGrid>
      <w:tr w:rsidR="00B823AB" w:rsidTr="00A62875">
        <w:trPr>
          <w:cantSplit/>
          <w:trHeight w:val="169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 полным пониманием прочитанного. Текст Единая Школа в </w:t>
            </w:r>
            <w:proofErr w:type="spellStart"/>
            <w:r>
              <w:rPr>
                <w:rFonts w:ascii="Times New Roman" w:hAnsi="Times New Roman" w:cs="Times New Roman"/>
              </w:rPr>
              <w:t>Хайдельберге</w:t>
            </w:r>
            <w:proofErr w:type="spellEnd"/>
            <w:r>
              <w:rPr>
                <w:rFonts w:ascii="Times New Roman" w:hAnsi="Times New Roman" w:cs="Times New Roman"/>
              </w:rPr>
              <w:t>. Беседа по прочитанному.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9"/>
          <w:tblCellSpacing w:w="-5" w:type="nil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расписании уроков на неделю. Рассказ о любимых учебных предметах.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Wecker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klingeln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schrillen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 друг с другом  на тему «Расписание уроков на неделю» и монолог на тему «Любимые школьные предметы». 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276"/>
        <w:gridCol w:w="1134"/>
        <w:gridCol w:w="3260"/>
        <w:gridCol w:w="3828"/>
        <w:gridCol w:w="4110"/>
      </w:tblGrid>
      <w:tr w:rsidR="00B823AB" w:rsidTr="00A62875">
        <w:trPr>
          <w:cantSplit/>
          <w:trHeight w:val="340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6. Хобби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свободное время. Мои увлечения.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«Мое свободное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мои увлечения», научить </w:t>
            </w:r>
            <w:proofErr w:type="spellStart"/>
            <w:r>
              <w:rPr>
                <w:rFonts w:ascii="Times New Roman" w:hAnsi="Times New Roman" w:cs="Times New Roman"/>
              </w:rPr>
              <w:t>ау-дировать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диалоги, читать диалог с полным пони-манием содержания.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fertig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zufrieden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Krimi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abholen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anfangen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vielleicht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Настоящее время.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школьнике и его маме, затем  читают этот диалог  с полным пониманием прочитанного. </w:t>
            </w:r>
            <w:proofErr w:type="gramStart"/>
            <w:r>
              <w:rPr>
                <w:rFonts w:ascii="Times New Roman" w:hAnsi="Times New Roman" w:cs="Times New Roman"/>
              </w:rPr>
              <w:t>Учащиеся воспринимают диалог на слух об увлечениях школьников, затем читают его с полным пони-манием; изучают правила употреблении настоящего времени.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cantSplit/>
          <w:trHeight w:val="140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выходные.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</w:t>
            </w:r>
            <w:proofErr w:type="spellStart"/>
            <w:r>
              <w:rPr>
                <w:rFonts w:ascii="Times New Roman" w:hAnsi="Times New Roman" w:cs="Times New Roman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 на слух; читать диалог выразительно; изучить спряжение глаголов с изменяемой корневой гласной.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Lust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sportverei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буквы 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61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«Увлечения одноклассников».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einkaufen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clavier, interview, statistic,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freizeit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вопроситель-ных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22"/>
        <w:gridCol w:w="1227"/>
        <w:gridCol w:w="1134"/>
        <w:gridCol w:w="3260"/>
        <w:gridCol w:w="3828"/>
        <w:gridCol w:w="4110"/>
      </w:tblGrid>
      <w:tr w:rsidR="00B823AB" w:rsidTr="00A62875">
        <w:trPr>
          <w:cantSplit/>
          <w:trHeight w:val="17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таланты.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воспринимать диалог на слух;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предложении; строить диалоги на тему «Мои таланты и увлечения».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einrad</w:t>
            </w:r>
            <w:proofErr w:type="spellEnd"/>
            <w:r>
              <w:rPr>
                <w:rFonts w:ascii="Times New Roman" w:hAnsi="Times New Roman" w:cs="Times New Roman"/>
              </w:rPr>
              <w:t>, beißen.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возможности  молодых людей  играть совместно в волейбол 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>
              <w:rPr>
                <w:rFonts w:ascii="Times New Roman" w:hAnsi="Times New Roman" w:cs="Times New Roman"/>
              </w:rPr>
              <w:t>чащиеся строят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по образцу о своих увлечениях. употребляя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398"/>
          <w:tblCellSpacing w:w="-5" w:type="nil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делаю с удовольствием.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анкеты о себе с указанием своих увлечений, хобби.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</w:t>
            </w:r>
            <w:proofErr w:type="spellStart"/>
            <w:r>
              <w:rPr>
                <w:rFonts w:ascii="Times New Roman" w:hAnsi="Times New Roman" w:cs="Times New Roman"/>
              </w:rPr>
              <w:t>können.в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речи; повторяют правило спряжения глаголов с изменяемой корневой гласной в 3 лице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исла 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tbl>
      <w:tblPr>
        <w:tblW w:w="14338" w:type="dxa"/>
        <w:tblCellSpacing w:w="-5" w:type="nil"/>
        <w:tblInd w:w="2" w:type="dxa"/>
        <w:tblLayout w:type="fixed"/>
        <w:tblLook w:val="0000"/>
      </w:tblPr>
      <w:tblGrid>
        <w:gridCol w:w="815"/>
        <w:gridCol w:w="56"/>
        <w:gridCol w:w="1276"/>
        <w:gridCol w:w="1134"/>
        <w:gridCol w:w="3260"/>
        <w:gridCol w:w="3828"/>
        <w:gridCol w:w="3969"/>
      </w:tblGrid>
      <w:tr w:rsidR="00B823AB" w:rsidTr="00A62875">
        <w:trPr>
          <w:cantSplit/>
          <w:trHeight w:val="199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немецкой семьёй. Ведение и активизация лексики по теме «Моя семья».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окончаний –</w:t>
            </w: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40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schminken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rentner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местоиме-ния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артикли.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</w:tr>
      <w:tr w:rsidR="00B823AB" w:rsidTr="00A62875">
        <w:tblPrEx>
          <w:tblCellSpacing w:w="0" w:type="nil"/>
        </w:tblPrEx>
        <w:trPr>
          <w:cantSplit/>
          <w:trHeight w:val="18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Урок№3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ой школьный день, Хобби.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за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 четверть.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№3 по темам: Мой школьный день. Хобби.</w:t>
            </w:r>
          </w:p>
        </w:tc>
      </w:tr>
      <w:tr w:rsidR="00B823AB" w:rsidTr="00A62875">
        <w:trPr>
          <w:cantSplit/>
          <w:trHeight w:val="132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отдых.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Rucksack,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freundlich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ärgerlich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</w:tr>
      <w:tr w:rsidR="00B823AB" w:rsidTr="00A62875">
        <w:trPr>
          <w:cantSplit/>
          <w:trHeight w:val="226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чтение с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правильным ударением.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Verkäuferin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krankenschwester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sekretärin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tierarzt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fußballspieler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polizist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</w:tr>
      <w:tr w:rsidR="00B823AB" w:rsidTr="00A62875">
        <w:trPr>
          <w:cantSplit/>
          <w:trHeight w:val="1752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Любимые занятия. Введение лексики по теме «Сколько это стоит?».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фраз-клише из диалога. Спряжение сильных глаголов.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süßigkeiten</w:t>
            </w:r>
            <w:proofErr w:type="spellEnd"/>
          </w:p>
          <w:p w:rsidR="00B823AB" w:rsidRPr="0005341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gummibärchen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сильных </w:t>
            </w:r>
            <w:proofErr w:type="spellStart"/>
            <w:r>
              <w:rPr>
                <w:rFonts w:ascii="Times New Roman" w:hAnsi="Times New Roman" w:cs="Times New Roman"/>
              </w:rPr>
              <w:t>глаголов.Употребление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модального глагола </w:t>
            </w:r>
            <w:proofErr w:type="spellStart"/>
            <w:r>
              <w:rPr>
                <w:rFonts w:ascii="Times New Roman" w:hAnsi="Times New Roman" w:cs="Times New Roman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263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желания. Покупки.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диалога «Покупки в Киоске». </w:t>
            </w:r>
            <w:proofErr w:type="spellStart"/>
            <w:r>
              <w:rPr>
                <w:rFonts w:ascii="Times New Roman" w:hAnsi="Times New Roman" w:cs="Times New Roman"/>
              </w:rPr>
              <w:t>Диалогиче-кая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на слух диалог; читать выразительно диалог.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оя семья. Сколько это стоит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Wünsche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Kosten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teuer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Taschengeld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ungefähr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pro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Verdienen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babysitten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den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Rasen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mähen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nachhilfe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waschen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Фонетика: дифтонги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изученный учебный материал за ІV четверть.</w:t>
            </w:r>
          </w:p>
        </w:tc>
      </w:tr>
      <w:tr w:rsidR="00B823AB" w:rsidTr="00A62875">
        <w:trPr>
          <w:cantSplit/>
          <w:trHeight w:val="1964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вопросительные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Притяжательные. </w:t>
            </w:r>
            <w:proofErr w:type="spellStart"/>
            <w:r>
              <w:rPr>
                <w:rFonts w:ascii="Times New Roman" w:hAnsi="Times New Roman" w:cs="Times New Roman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в немецком </w:t>
            </w:r>
            <w:proofErr w:type="spellStart"/>
            <w:r>
              <w:rPr>
                <w:rFonts w:ascii="Times New Roman" w:hAnsi="Times New Roman" w:cs="Times New Roman"/>
              </w:rPr>
              <w:t>предложении.Спряжение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слабых и сильных  глаголов.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Литература.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1.Федеральный государственный образовательный стандарт основного общего образования по 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2.Примерная программа основного общего образования по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М.М.,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Е.Ю., Харченко Е.Р. – 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Просвещение.</w:t>
      </w:r>
    </w:p>
    <w:p w:rsidR="00B823AB" w:rsidRDefault="00B823AB" w:rsidP="00B823AB">
      <w:pPr>
        <w:pStyle w:val="Default"/>
        <w:jc w:val="both"/>
      </w:pPr>
      <w:r>
        <w:t xml:space="preserve"> 4. Аверин М.М, Джин Ф. – Горизонты. Немецкий язык. 5 класс: учебник для общеобразовательных учреждений / М.: Просвещение: </w:t>
      </w:r>
      <w:proofErr w:type="spellStart"/>
      <w:r>
        <w:t>Cornelsen</w:t>
      </w:r>
      <w:proofErr w:type="spellEnd"/>
      <w:r>
        <w:t xml:space="preserve">, 2018. </w:t>
      </w:r>
    </w:p>
    <w:p w:rsidR="00B823AB" w:rsidRDefault="00B823AB" w:rsidP="00B823AB">
      <w:pPr>
        <w:pStyle w:val="Default"/>
        <w:jc w:val="both"/>
      </w:pPr>
      <w:r>
        <w:t xml:space="preserve"> 5.Горизонты. Немецкий язык. Рабочая тетрадь 5 класс: Пособие для учащихся общеобразовательных учреждений с приложением на электронном     носителе (аудио курс CD </w:t>
      </w:r>
      <w:proofErr w:type="spellStart"/>
      <w:r>
        <w:t>mp</w:t>
      </w:r>
      <w:proofErr w:type="spellEnd"/>
      <w:r>
        <w:t xml:space="preserve"> 3) М.: Просвещение, 2014  </w:t>
      </w:r>
    </w:p>
    <w:p w:rsidR="00B823AB" w:rsidRDefault="00B823AB" w:rsidP="00B823AB">
      <w:pPr>
        <w:pStyle w:val="Default"/>
        <w:jc w:val="both"/>
      </w:pPr>
      <w:r>
        <w:t xml:space="preserve"> 6.Аверин М.М., </w:t>
      </w:r>
      <w:proofErr w:type="spellStart"/>
      <w:r>
        <w:t>Гуцалюк</w:t>
      </w:r>
      <w:proofErr w:type="spellEnd"/>
      <w:r>
        <w:t xml:space="preserve">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Интернет-ресурсы: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http://www.school-collection.edu.ru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http://www.1september.ru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методические рекомендации по использованию ЦОР;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http://www.goethe.de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сайт Гёте-института;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http://www.vitaminde.de/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журнал для изучающих немецкий язык; </w:t>
      </w:r>
    </w:p>
    <w:p w:rsidR="00B823AB" w:rsidRDefault="00020B0E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http://www.kaleidos.de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страноведческие материалы.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1.Наборы карточек с упражнениями.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2.Плакат с буквами и звуками немецкого алфавита</w:t>
      </w:r>
    </w:p>
    <w:p w:rsidR="00B823AB" w:rsidRDefault="00B823AB" w:rsidP="00B823AB">
      <w:pPr>
        <w:pStyle w:val="Default"/>
        <w:jc w:val="both"/>
      </w:pPr>
      <w:r>
        <w:t xml:space="preserve">      3. Рабочие листы (на сайте для скачивания) на сайте</w:t>
      </w:r>
      <w:proofErr w:type="gramStart"/>
      <w:r>
        <w:t xml:space="preserve"> :</w:t>
      </w:r>
      <w:proofErr w:type="spellStart"/>
      <w:proofErr w:type="gramEnd"/>
      <w:r>
        <w:t>www</w:t>
      </w:r>
      <w:proofErr w:type="spellEnd"/>
      <w:r>
        <w:t xml:space="preserve">. </w:t>
      </w:r>
      <w:proofErr w:type="spellStart"/>
      <w:r>
        <w:t>prosv.ru</w:t>
      </w:r>
      <w:proofErr w:type="spellEnd"/>
      <w:r>
        <w:t xml:space="preserve"> / </w:t>
      </w:r>
      <w:proofErr w:type="spellStart"/>
      <w:r>
        <w:t>umk</w:t>
      </w:r>
      <w:proofErr w:type="spellEnd"/>
      <w:r>
        <w:t>/</w:t>
      </w:r>
      <w:proofErr w:type="spellStart"/>
      <w:r>
        <w:t>horizonte</w:t>
      </w:r>
      <w:proofErr w:type="spellEnd"/>
      <w:r>
        <w:t>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1.Ноутбук;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2.Колонки;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3.Мультимедийный проектор;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4.Интерактивная доска;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5.Магнитная доска.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1.CD диск УМК «Немецкий язык. Горизонты.5класс(второй иностранный язык)» авторы </w:t>
      </w:r>
      <w:r>
        <w:rPr>
          <w:rFonts w:ascii="Times New Roman" w:hAnsi="Times New Roman" w:cs="Times New Roman"/>
          <w:sz w:val="24"/>
          <w:szCs w:val="24"/>
        </w:rPr>
        <w:t>Аверин М.М, Джин Ф.</w:t>
      </w:r>
    </w:p>
    <w:p w:rsidR="00B823AB" w:rsidRDefault="00B823AB" w:rsidP="00B823AB">
      <w:pPr>
        <w:rPr>
          <w:rFonts w:ascii="Times New Roman" w:hAnsi="Times New Roman" w:cs="Times New Roman"/>
          <w:sz w:val="24"/>
          <w:szCs w:val="24"/>
        </w:rPr>
      </w:pPr>
    </w:p>
    <w:p w:rsidR="00B823AB" w:rsidRDefault="00B823AB"/>
    <w:sectPr w:rsidR="00B823AB" w:rsidSect="00724F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A9BB"/>
    <w:multiLevelType w:val="multilevel"/>
    <w:tmpl w:val="50C3A2BE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7C0063C"/>
    <w:multiLevelType w:val="multilevel"/>
    <w:tmpl w:val="01605E0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D27FCD5"/>
    <w:multiLevelType w:val="multilevel"/>
    <w:tmpl w:val="59AC3E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6362BD7"/>
    <w:multiLevelType w:val="multilevel"/>
    <w:tmpl w:val="1C7F33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6B80F5E"/>
    <w:multiLevelType w:val="multilevel"/>
    <w:tmpl w:val="677BFE4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A50F690"/>
    <w:multiLevelType w:val="multilevel"/>
    <w:tmpl w:val="5B13F14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AA8CEDC"/>
    <w:multiLevelType w:val="multilevel"/>
    <w:tmpl w:val="72D2062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0D5D08"/>
    <w:multiLevelType w:val="multilevel"/>
    <w:tmpl w:val="3938BF67"/>
    <w:lvl w:ilvl="0"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CEF5B35"/>
    <w:multiLevelType w:val="multilevel"/>
    <w:tmpl w:val="51E1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213EB94A"/>
    <w:multiLevelType w:val="multilevel"/>
    <w:tmpl w:val="30A8F04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2F39BEF"/>
    <w:multiLevelType w:val="multilevel"/>
    <w:tmpl w:val="1129B66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3146DB6"/>
    <w:multiLevelType w:val="multilevel"/>
    <w:tmpl w:val="20854A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627A152"/>
    <w:multiLevelType w:val="multilevel"/>
    <w:tmpl w:val="59E7FEA9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27FEDCA2"/>
    <w:multiLevelType w:val="multilevel"/>
    <w:tmpl w:val="2FDEFDB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AA5CD6D"/>
    <w:multiLevelType w:val="multilevel"/>
    <w:tmpl w:val="3F3808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D756A1F"/>
    <w:multiLevelType w:val="multilevel"/>
    <w:tmpl w:val="7B3B52D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2EE27F79"/>
    <w:multiLevelType w:val="multilevel"/>
    <w:tmpl w:val="165E7BE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0E79330"/>
    <w:multiLevelType w:val="multilevel"/>
    <w:tmpl w:val="3DD85D6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2B360D3"/>
    <w:multiLevelType w:val="multilevel"/>
    <w:tmpl w:val="0D4C00F6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35C3B5BF"/>
    <w:multiLevelType w:val="multilevel"/>
    <w:tmpl w:val="79EEE1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35D1698B"/>
    <w:multiLevelType w:val="multilevel"/>
    <w:tmpl w:val="6AD9BC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17E0B15"/>
    <w:multiLevelType w:val="multilevel"/>
    <w:tmpl w:val="3AFF509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2BFD68B"/>
    <w:multiLevelType w:val="multilevel"/>
    <w:tmpl w:val="399EAE1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45100963"/>
    <w:multiLevelType w:val="multilevel"/>
    <w:tmpl w:val="7DDD2513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49CD04BD"/>
    <w:multiLevelType w:val="multilevel"/>
    <w:tmpl w:val="28EB7C25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04FF804"/>
    <w:multiLevelType w:val="multilevel"/>
    <w:tmpl w:val="1157E400"/>
    <w:lvl w:ilvl="0"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081EDB3"/>
    <w:multiLevelType w:val="multilevel"/>
    <w:tmpl w:val="2A95792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50AD063C"/>
    <w:multiLevelType w:val="multilevel"/>
    <w:tmpl w:val="487906D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20B0E01"/>
    <w:multiLevelType w:val="multilevel"/>
    <w:tmpl w:val="78A98799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226FA03"/>
    <w:multiLevelType w:val="multilevel"/>
    <w:tmpl w:val="6884D53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569CD1EA"/>
    <w:multiLevelType w:val="multilevel"/>
    <w:tmpl w:val="3FDB512E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56FAA9F9"/>
    <w:multiLevelType w:val="multilevel"/>
    <w:tmpl w:val="046C2D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581B42A9"/>
    <w:multiLevelType w:val="multilevel"/>
    <w:tmpl w:val="1E09F221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58307477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59A96865"/>
    <w:multiLevelType w:val="multilevel"/>
    <w:tmpl w:val="26A589A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59F842AB"/>
    <w:multiLevelType w:val="hybridMultilevel"/>
    <w:tmpl w:val="813A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C7E48"/>
    <w:multiLevelType w:val="multilevel"/>
    <w:tmpl w:val="1C1808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5C7DB1E0"/>
    <w:multiLevelType w:val="multilevel"/>
    <w:tmpl w:val="2AD219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05CE8A8"/>
    <w:multiLevelType w:val="multilevel"/>
    <w:tmpl w:val="303C3754"/>
    <w:lvl w:ilvl="0">
      <w:numFmt w:val="bullet"/>
      <w:lvlText w:val="‒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62148EB7"/>
    <w:multiLevelType w:val="multilevel"/>
    <w:tmpl w:val="0AE70957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62EFFC9C"/>
    <w:multiLevelType w:val="multilevel"/>
    <w:tmpl w:val="416751B8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64FD30DF"/>
    <w:multiLevelType w:val="multilevel"/>
    <w:tmpl w:val="7BF3235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2">
    <w:nsid w:val="66A46710"/>
    <w:multiLevelType w:val="multilevel"/>
    <w:tmpl w:val="4C88B09C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43">
    <w:nsid w:val="671D8606"/>
    <w:multiLevelType w:val="multilevel"/>
    <w:tmpl w:val="3DC1EB9A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682DB60D"/>
    <w:multiLevelType w:val="multilevel"/>
    <w:tmpl w:val="7865F93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700F2CA2"/>
    <w:multiLevelType w:val="multilevel"/>
    <w:tmpl w:val="22BEB6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6">
    <w:nsid w:val="7EA9E072"/>
    <w:multiLevelType w:val="multilevel"/>
    <w:tmpl w:val="27D134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46"/>
  </w:num>
  <w:num w:numId="5">
    <w:abstractNumId w:val="9"/>
  </w:num>
  <w:num w:numId="6">
    <w:abstractNumId w:val="36"/>
  </w:num>
  <w:num w:numId="7">
    <w:abstractNumId w:val="17"/>
  </w:num>
  <w:num w:numId="8">
    <w:abstractNumId w:val="19"/>
  </w:num>
  <w:num w:numId="9">
    <w:abstractNumId w:val="11"/>
  </w:num>
  <w:num w:numId="10">
    <w:abstractNumId w:val="2"/>
  </w:num>
  <w:num w:numId="11">
    <w:abstractNumId w:val="6"/>
  </w:num>
  <w:num w:numId="12">
    <w:abstractNumId w:val="20"/>
  </w:num>
  <w:num w:numId="13">
    <w:abstractNumId w:val="13"/>
  </w:num>
  <w:num w:numId="14">
    <w:abstractNumId w:val="37"/>
  </w:num>
  <w:num w:numId="15">
    <w:abstractNumId w:val="7"/>
  </w:num>
  <w:num w:numId="16">
    <w:abstractNumId w:val="3"/>
  </w:num>
  <w:num w:numId="17">
    <w:abstractNumId w:val="44"/>
  </w:num>
  <w:num w:numId="18">
    <w:abstractNumId w:val="14"/>
  </w:num>
  <w:num w:numId="19">
    <w:abstractNumId w:val="26"/>
  </w:num>
  <w:num w:numId="20">
    <w:abstractNumId w:val="45"/>
  </w:num>
  <w:num w:numId="21">
    <w:abstractNumId w:val="31"/>
  </w:num>
  <w:num w:numId="22">
    <w:abstractNumId w:val="16"/>
  </w:num>
  <w:num w:numId="23">
    <w:abstractNumId w:val="41"/>
  </w:num>
  <w:num w:numId="24">
    <w:abstractNumId w:val="10"/>
  </w:num>
  <w:num w:numId="25">
    <w:abstractNumId w:val="34"/>
  </w:num>
  <w:num w:numId="26">
    <w:abstractNumId w:val="25"/>
  </w:num>
  <w:num w:numId="27">
    <w:abstractNumId w:val="22"/>
  </w:num>
  <w:num w:numId="28">
    <w:abstractNumId w:val="0"/>
  </w:num>
  <w:num w:numId="29">
    <w:abstractNumId w:val="12"/>
  </w:num>
  <w:num w:numId="30">
    <w:abstractNumId w:val="42"/>
  </w:num>
  <w:num w:numId="31">
    <w:abstractNumId w:val="39"/>
  </w:num>
  <w:num w:numId="32">
    <w:abstractNumId w:val="43"/>
  </w:num>
  <w:num w:numId="33">
    <w:abstractNumId w:val="24"/>
  </w:num>
  <w:num w:numId="34">
    <w:abstractNumId w:val="40"/>
  </w:num>
  <w:num w:numId="35">
    <w:abstractNumId w:val="23"/>
  </w:num>
  <w:num w:numId="36">
    <w:abstractNumId w:val="18"/>
  </w:num>
  <w:num w:numId="37">
    <w:abstractNumId w:val="32"/>
  </w:num>
  <w:num w:numId="38">
    <w:abstractNumId w:val="38"/>
  </w:num>
  <w:num w:numId="39">
    <w:abstractNumId w:val="5"/>
  </w:num>
  <w:num w:numId="40">
    <w:abstractNumId w:val="15"/>
  </w:num>
  <w:num w:numId="41">
    <w:abstractNumId w:val="21"/>
  </w:num>
  <w:num w:numId="42">
    <w:abstractNumId w:val="8"/>
  </w:num>
  <w:num w:numId="43">
    <w:abstractNumId w:val="1"/>
  </w:num>
  <w:num w:numId="44">
    <w:abstractNumId w:val="30"/>
  </w:num>
  <w:num w:numId="45">
    <w:abstractNumId w:val="28"/>
  </w:num>
  <w:num w:numId="46">
    <w:abstractNumId w:val="3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3AB"/>
    <w:rsid w:val="00020B0E"/>
    <w:rsid w:val="000E7314"/>
    <w:rsid w:val="00324E5E"/>
    <w:rsid w:val="003C2C9C"/>
    <w:rsid w:val="006837AC"/>
    <w:rsid w:val="00724FC4"/>
    <w:rsid w:val="009F4DCF"/>
    <w:rsid w:val="00A468D0"/>
    <w:rsid w:val="00B823AB"/>
    <w:rsid w:val="00D011C5"/>
    <w:rsid w:val="00D21163"/>
    <w:rsid w:val="00F62C8A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468D0"/>
  </w:style>
  <w:style w:type="paragraph" w:styleId="1">
    <w:name w:val="heading 1"/>
    <w:basedOn w:val="a"/>
    <w:next w:val="a"/>
    <w:link w:val="10"/>
    <w:uiPriority w:val="99"/>
    <w:qFormat/>
    <w:rsid w:val="00B823AB"/>
    <w:pPr>
      <w:keepNext/>
      <w:keepLines/>
      <w:autoSpaceDE w:val="0"/>
      <w:autoSpaceDN w:val="0"/>
      <w:adjustRightInd w:val="0"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3AB"/>
    <w:pPr>
      <w:keepNext/>
      <w:keepLines/>
      <w:autoSpaceDE w:val="0"/>
      <w:autoSpaceDN w:val="0"/>
      <w:adjustRightInd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2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823AB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23A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Нижний колонтитул1"/>
    <w:basedOn w:val="a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B823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23AB"/>
    <w:pPr>
      <w:autoSpaceDE w:val="0"/>
      <w:autoSpaceDN w:val="0"/>
      <w:adjustRightInd w:val="0"/>
      <w:spacing w:after="120"/>
      <w:ind w:left="720"/>
    </w:pPr>
    <w:rPr>
      <w:rFonts w:ascii="Calibri" w:hAnsi="Calibri" w:cs="Calibri"/>
    </w:rPr>
  </w:style>
  <w:style w:type="paragraph" w:customStyle="1" w:styleId="Default">
    <w:name w:val="Default"/>
    <w:uiPriority w:val="99"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Название объекта1"/>
    <w:basedOn w:val="a"/>
    <w:uiPriority w:val="99"/>
    <w:rsid w:val="00B823AB"/>
    <w:pPr>
      <w:autoSpaceDE w:val="0"/>
      <w:autoSpaceDN w:val="0"/>
      <w:adjustRightInd w:val="0"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a8">
    <w:name w:val="Знак"/>
    <w:basedOn w:val="a"/>
    <w:uiPriority w:val="99"/>
    <w:rsid w:val="00B823A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character" w:styleId="a9">
    <w:name w:val="Hyperlink"/>
    <w:basedOn w:val="a0"/>
    <w:uiPriority w:val="99"/>
    <w:rsid w:val="00B823AB"/>
    <w:rPr>
      <w:rFonts w:ascii="Arial" w:hAnsi="Arial" w:cs="Arial"/>
      <w:color w:val="0000FF"/>
      <w:u w:val="single"/>
      <w:lang w:val="ru-RU"/>
    </w:rPr>
  </w:style>
  <w:style w:type="paragraph" w:customStyle="1" w:styleId="21">
    <w:name w:val="Основной текст (2)"/>
    <w:basedOn w:val="a"/>
    <w:link w:val="2Text"/>
    <w:uiPriority w:val="99"/>
    <w:rsid w:val="00B823AB"/>
    <w:pPr>
      <w:widowControl w:val="0"/>
      <w:shd w:val="clear" w:color="auto" w:fill="FFFFFF"/>
      <w:autoSpaceDE w:val="0"/>
      <w:autoSpaceDN w:val="0"/>
      <w:adjustRightInd w:val="0"/>
      <w:spacing w:after="240" w:line="240" w:lineRule="exact"/>
      <w:ind w:hanging="500"/>
    </w:pPr>
    <w:rPr>
      <w:rFonts w:ascii="Times New Roman" w:hAnsi="Times New Roman" w:cs="Times New Roman"/>
    </w:rPr>
  </w:style>
  <w:style w:type="character" w:customStyle="1" w:styleId="2Text">
    <w:name w:val="Основной текст (2) Text"/>
    <w:basedOn w:val="a0"/>
    <w:link w:val="21"/>
    <w:uiPriority w:val="99"/>
    <w:rsid w:val="00B823AB"/>
    <w:rPr>
      <w:rFonts w:ascii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a0"/>
    <w:uiPriority w:val="9"/>
    <w:rsid w:val="00B82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82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rsid w:val="00B823AB"/>
    <w:pPr>
      <w:autoSpaceDE w:val="0"/>
      <w:autoSpaceDN w:val="0"/>
      <w:adjustRightInd w:val="0"/>
      <w:spacing w:before="100" w:after="100"/>
    </w:pPr>
    <w:rPr>
      <w:rFonts w:ascii="Calibri" w:hAnsi="Calibri" w:cs="Calibri"/>
    </w:rPr>
  </w:style>
  <w:style w:type="paragraph" w:customStyle="1" w:styleId="Style14">
    <w:name w:val="Style14"/>
    <w:basedOn w:val="a"/>
    <w:uiPriority w:val="99"/>
    <w:rsid w:val="00B823AB"/>
    <w:pPr>
      <w:widowControl w:val="0"/>
      <w:autoSpaceDE w:val="0"/>
      <w:autoSpaceDN w:val="0"/>
      <w:adjustRightInd w:val="0"/>
      <w:jc w:val="both"/>
    </w:pPr>
    <w:rPr>
      <w:rFonts w:ascii="Calibri" w:hAnsi="Calibri" w:cs="Calibri"/>
    </w:rPr>
  </w:style>
  <w:style w:type="character" w:customStyle="1" w:styleId="FontStyle37">
    <w:name w:val="Font Style37"/>
    <w:uiPriority w:val="99"/>
    <w:rsid w:val="00B823AB"/>
    <w:rPr>
      <w:rFonts w:ascii="Arial" w:hAnsi="Arial" w:cs="Arial"/>
      <w:b/>
      <w:bCs/>
      <w:sz w:val="22"/>
      <w:szCs w:val="22"/>
      <w:lang w:val="ru-RU"/>
    </w:rPr>
  </w:style>
  <w:style w:type="character" w:styleId="ab">
    <w:name w:val="Strong"/>
    <w:basedOn w:val="a0"/>
    <w:uiPriority w:val="99"/>
    <w:qFormat/>
    <w:rsid w:val="00B823AB"/>
    <w:rPr>
      <w:rFonts w:ascii="Arial" w:hAnsi="Arial" w:cs="Arial"/>
      <w:b/>
      <w:bCs/>
      <w:lang w:val="ru-RU"/>
    </w:rPr>
  </w:style>
  <w:style w:type="character" w:styleId="ac">
    <w:name w:val="Emphasis"/>
    <w:basedOn w:val="a0"/>
    <w:uiPriority w:val="99"/>
    <w:qFormat/>
    <w:rsid w:val="00B823AB"/>
    <w:rPr>
      <w:rFonts w:ascii="Arial" w:hAnsi="Arial" w:cs="Arial"/>
      <w:i/>
      <w:iCs/>
      <w:lang w:val="ru-RU"/>
    </w:rPr>
  </w:style>
  <w:style w:type="character" w:customStyle="1" w:styleId="apple-converted-space">
    <w:name w:val="apple-converted-space"/>
    <w:uiPriority w:val="99"/>
    <w:rsid w:val="00B823AB"/>
    <w:rPr>
      <w:rFonts w:ascii="Arial" w:hAnsi="Arial" w:cs="Arial"/>
      <w:lang w:val="ru-RU"/>
    </w:rPr>
  </w:style>
  <w:style w:type="paragraph" w:styleId="ad">
    <w:name w:val="header"/>
    <w:basedOn w:val="a"/>
    <w:link w:val="ae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B823A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FooterChar">
    <w:name w:val="Footer Char"/>
    <w:basedOn w:val="a0"/>
    <w:uiPriority w:val="99"/>
    <w:semiHidden/>
    <w:rsid w:val="00B823AB"/>
    <w:rPr>
      <w:rFonts w:ascii="Calibri" w:hAnsi="Calibri" w:cs="Calibri"/>
    </w:rPr>
  </w:style>
  <w:style w:type="paragraph" w:styleId="af1">
    <w:name w:val="Body Text"/>
    <w:basedOn w:val="a"/>
    <w:link w:val="af2"/>
    <w:uiPriority w:val="99"/>
    <w:rsid w:val="00B823AB"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B823AB"/>
    <w:rPr>
      <w:rFonts w:ascii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a0"/>
    <w:uiPriority w:val="99"/>
    <w:semiHidden/>
    <w:rsid w:val="00B823AB"/>
    <w:rPr>
      <w:rFonts w:ascii="Calibri" w:hAnsi="Calibri" w:cs="Calibri"/>
    </w:rPr>
  </w:style>
  <w:style w:type="character" w:styleId="af3">
    <w:name w:val="FollowedHyperlink"/>
    <w:basedOn w:val="a0"/>
    <w:uiPriority w:val="99"/>
    <w:rsid w:val="00B823AB"/>
    <w:rPr>
      <w:rFonts w:ascii="Arial" w:hAnsi="Arial" w:cs="Arial"/>
      <w:color w:val="800080"/>
      <w:u w:val="single"/>
      <w:lang w:val="ru-RU"/>
    </w:rPr>
  </w:style>
  <w:style w:type="paragraph" w:styleId="af4">
    <w:name w:val="TOC Heading"/>
    <w:basedOn w:val="1"/>
    <w:next w:val="a"/>
    <w:uiPriority w:val="99"/>
    <w:qFormat/>
    <w:rsid w:val="00B823AB"/>
    <w:pPr>
      <w:spacing w:before="480"/>
      <w:outlineLvl w:val="9"/>
    </w:pPr>
    <w:rPr>
      <w:rFonts w:ascii="Calibri" w:hAnsi="Calibri" w:cs="Calibri"/>
      <w:b/>
      <w:bCs/>
      <w:sz w:val="28"/>
      <w:szCs w:val="28"/>
    </w:rPr>
  </w:style>
  <w:style w:type="character" w:customStyle="1" w:styleId="BalloonTextChar">
    <w:name w:val="Balloon Text Char"/>
    <w:basedOn w:val="a0"/>
    <w:uiPriority w:val="99"/>
    <w:semiHidden/>
    <w:rsid w:val="00B823AB"/>
    <w:rPr>
      <w:rFonts w:ascii="Times New Roman" w:hAnsi="Times New Roman" w:cs="Times New Roman"/>
      <w:sz w:val="0"/>
      <w:szCs w:val="0"/>
    </w:rPr>
  </w:style>
  <w:style w:type="paragraph" w:styleId="13">
    <w:name w:val="toc 1"/>
    <w:basedOn w:val="a"/>
    <w:next w:val="a"/>
    <w:uiPriority w:val="99"/>
    <w:rsid w:val="00B823AB"/>
    <w:pPr>
      <w:autoSpaceDE w:val="0"/>
      <w:autoSpaceDN w:val="0"/>
      <w:adjustRightInd w:val="0"/>
      <w:spacing w:after="100"/>
    </w:pPr>
    <w:rPr>
      <w:rFonts w:ascii="Calibri" w:hAnsi="Calibri" w:cs="Calibri"/>
      <w:sz w:val="28"/>
      <w:szCs w:val="28"/>
    </w:rPr>
  </w:style>
  <w:style w:type="paragraph" w:styleId="af5">
    <w:name w:val="footnote text"/>
    <w:basedOn w:val="a"/>
    <w:link w:val="af6"/>
    <w:uiPriority w:val="99"/>
    <w:rsid w:val="00B823AB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B823AB"/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B823AB"/>
    <w:rPr>
      <w:rFonts w:ascii="Calibri" w:hAnsi="Calibri" w:cs="Calibri"/>
      <w:sz w:val="20"/>
      <w:szCs w:val="20"/>
    </w:rPr>
  </w:style>
  <w:style w:type="character" w:styleId="af7">
    <w:name w:val="footnote reference"/>
    <w:basedOn w:val="a0"/>
    <w:uiPriority w:val="99"/>
    <w:rsid w:val="00B823AB"/>
    <w:rPr>
      <w:rFonts w:ascii="Arial" w:hAnsi="Arial" w:cs="Arial"/>
      <w:vertAlign w:val="superscript"/>
      <w:lang w:val="ru-RU"/>
    </w:rPr>
  </w:style>
  <w:style w:type="paragraph" w:styleId="22">
    <w:name w:val="toc 2"/>
    <w:basedOn w:val="a"/>
    <w:next w:val="a"/>
    <w:uiPriority w:val="99"/>
    <w:rsid w:val="00B823AB"/>
    <w:pPr>
      <w:autoSpaceDE w:val="0"/>
      <w:autoSpaceDN w:val="0"/>
      <w:adjustRightInd w:val="0"/>
      <w:spacing w:after="100"/>
      <w:ind w:left="280"/>
    </w:pPr>
    <w:rPr>
      <w:rFonts w:ascii="Calibri" w:hAnsi="Calibri" w:cs="Calibri"/>
      <w:sz w:val="28"/>
      <w:szCs w:val="28"/>
    </w:rPr>
  </w:style>
  <w:style w:type="paragraph" w:customStyle="1" w:styleId="ConsPlusNormal">
    <w:name w:val="ConsPlusNormal"/>
    <w:uiPriority w:val="99"/>
    <w:rsid w:val="00B82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B823AB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823AB"/>
    <w:rPr>
      <w:rFonts w:ascii="Arial" w:hAnsi="Arial" w:cs="Arial"/>
      <w:lang w:val="ru-RU"/>
    </w:rPr>
  </w:style>
  <w:style w:type="character" w:customStyle="1" w:styleId="FontStyle16">
    <w:name w:val="Font Style16"/>
    <w:uiPriority w:val="99"/>
    <w:rsid w:val="00B823AB"/>
    <w:rPr>
      <w:rFonts w:ascii="Arial" w:hAnsi="Arial" w:cs="Arial"/>
      <w:sz w:val="22"/>
      <w:szCs w:val="22"/>
      <w:lang w:val="ru-RU"/>
    </w:rPr>
  </w:style>
  <w:style w:type="character" w:customStyle="1" w:styleId="af8">
    <w:name w:val="Цветовое выделение"/>
    <w:uiPriority w:val="99"/>
    <w:rsid w:val="00B823AB"/>
    <w:rPr>
      <w:rFonts w:ascii="Arial" w:hAnsi="Arial" w:cs="Arial"/>
      <w:b/>
      <w:bCs/>
      <w:color w:val="26282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4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f9"/>
    <w:uiPriority w:val="59"/>
    <w:rsid w:val="00724FC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2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kaleido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itamind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goethe.de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8137</Words>
  <Characters>46385</Characters>
  <Application>Microsoft Office Word</Application>
  <DocSecurity>0</DocSecurity>
  <Lines>386</Lines>
  <Paragraphs>108</Paragraphs>
  <ScaleCrop>false</ScaleCrop>
  <Company>Ишненская СОШ</Company>
  <LinksUpToDate>false</LinksUpToDate>
  <CharactersWithSpaces>54414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11</cp:revision>
  <dcterms:created xsi:type="dcterms:W3CDTF">2020-03-19T06:06:00Z</dcterms:created>
  <dcterms:modified xsi:type="dcterms:W3CDTF">2021-05-17T14:43:00Z</dcterms:modified>
</cp:coreProperties>
</file>