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49" w:rsidRDefault="003D1644" w:rsidP="002C2CDF">
      <w:pPr>
        <w:spacing w:after="0" w:line="240" w:lineRule="auto"/>
        <w:ind w:left="-567" w:right="-449"/>
        <w:jc w:val="center"/>
        <w:rPr>
          <w:rFonts w:ascii="Arial" w:hAnsi="Arial" w:cs="Arial"/>
          <w:b/>
          <w:bCs/>
        </w:rPr>
      </w:pPr>
      <w:r>
        <w:rPr>
          <w:rFonts w:ascii="Times New Roman" w:eastAsia="Calibri" w:hAnsi="Times New Roman"/>
          <w:b/>
          <w:bCs/>
          <w:noProof/>
          <w:sz w:val="32"/>
        </w:rPr>
        <w:drawing>
          <wp:inline distT="0" distB="0" distL="0" distR="0">
            <wp:extent cx="6645910" cy="938857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49" w:rsidRDefault="007D6B49" w:rsidP="00BF10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D6B49" w:rsidRDefault="007D6B49" w:rsidP="00BF10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1644" w:rsidRDefault="00882540" w:rsidP="008825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</w:p>
    <w:p w:rsidR="003D1644" w:rsidRDefault="003D1644" w:rsidP="008825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</w:t>
      </w:r>
    </w:p>
    <w:p w:rsidR="00BF10E6" w:rsidRPr="00EA0600" w:rsidRDefault="003D1644" w:rsidP="008825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882540">
        <w:rPr>
          <w:rFonts w:ascii="Arial" w:hAnsi="Arial" w:cs="Arial"/>
          <w:b/>
          <w:bCs/>
        </w:rPr>
        <w:t xml:space="preserve"> </w:t>
      </w:r>
      <w:r w:rsidR="00BF10E6" w:rsidRPr="00EA0600">
        <w:rPr>
          <w:rFonts w:ascii="Arial" w:hAnsi="Arial" w:cs="Arial"/>
          <w:b/>
          <w:bCs/>
        </w:rPr>
        <w:t>ПОЯСНИТЕЛЬНАЯ ЗАПИСКА</w:t>
      </w:r>
    </w:p>
    <w:p w:rsidR="00BF10E6" w:rsidRPr="00EA0600" w:rsidRDefault="00BF10E6" w:rsidP="00BF10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26C0A" w:rsidRDefault="00000283" w:rsidP="00A26C0A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 предмета  «И</w:t>
      </w:r>
      <w:r w:rsidR="00A26C0A">
        <w:rPr>
          <w:rFonts w:ascii="Times New Roman" w:hAnsi="Times New Roman"/>
          <w:sz w:val="24"/>
          <w:szCs w:val="24"/>
        </w:rPr>
        <w:t>зобразительное  искусство» для 2</w:t>
      </w:r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 на основе Федерального государственного образовательного стандарта начального общего образования,</w:t>
      </w:r>
      <w:r w:rsidR="00A26C0A" w:rsidRPr="00747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Концепции духовно-нравственного развития и </w:t>
      </w:r>
      <w:r w:rsidR="00A26C0A">
        <w:rPr>
          <w:rFonts w:ascii="Times New Roman" w:hAnsi="Times New Roman"/>
          <w:sz w:val="24"/>
          <w:szCs w:val="24"/>
        </w:rPr>
        <w:t xml:space="preserve">воспитания личности гражданина </w:t>
      </w:r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России, планируемых результатов начального общего образования, </w:t>
      </w:r>
      <w:r w:rsidR="00A26C0A">
        <w:rPr>
          <w:rFonts w:ascii="Times New Roman" w:hAnsi="Times New Roman"/>
          <w:sz w:val="24"/>
          <w:szCs w:val="24"/>
        </w:rPr>
        <w:t xml:space="preserve">программы </w:t>
      </w:r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«Изобразительное искусство» авторского коллектива под руководством </w:t>
      </w:r>
      <w:proofErr w:type="spellStart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>Б.Н.Неменского</w:t>
      </w:r>
      <w:proofErr w:type="spellEnd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A26C0A">
        <w:rPr>
          <w:rFonts w:ascii="Times New Roman" w:hAnsi="Times New Roman"/>
          <w:sz w:val="24"/>
          <w:szCs w:val="24"/>
        </w:rPr>
        <w:t xml:space="preserve"> </w:t>
      </w:r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>1-4 классов общеобразовательных у</w:t>
      </w:r>
      <w:r w:rsidR="00A26C0A">
        <w:rPr>
          <w:rFonts w:ascii="Times New Roman" w:hAnsi="Times New Roman"/>
          <w:sz w:val="24"/>
          <w:szCs w:val="24"/>
        </w:rPr>
        <w:t xml:space="preserve">чреждений (М.: Просвещение, 2019 </w:t>
      </w:r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>г.), Приказа Миннауки России от31.12.15г. №1576 «О внесении изменений</w:t>
      </w:r>
      <w:proofErr w:type="gramEnd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 в ФГОС», с опорой на ООП  </w:t>
      </w:r>
      <w:proofErr w:type="spellStart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>Ишненского</w:t>
      </w:r>
      <w:proofErr w:type="spellEnd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 ОУ, где прописаны  общая характеристика, ценностные ориентиры, планируемые  результаты освоения предмета, содержание учебного предмета и ориентирована на работу по </w:t>
      </w:r>
      <w:proofErr w:type="spellStart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="00A26C0A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методическому  комплекту « Школа России»: </w:t>
      </w:r>
      <w:r w:rsidR="00A26C0A" w:rsidRPr="00694414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="00A26C0A" w:rsidRPr="00694414">
        <w:rPr>
          <w:rFonts w:ascii="Times New Roman" w:hAnsi="Times New Roman"/>
          <w:sz w:val="24"/>
          <w:szCs w:val="24"/>
        </w:rPr>
        <w:t>Коротеева</w:t>
      </w:r>
      <w:proofErr w:type="spellEnd"/>
      <w:r w:rsidR="00A26C0A" w:rsidRPr="00694414">
        <w:rPr>
          <w:rFonts w:ascii="Times New Roman" w:hAnsi="Times New Roman"/>
          <w:sz w:val="24"/>
          <w:szCs w:val="24"/>
        </w:rPr>
        <w:t xml:space="preserve">. Изобразительное искусство. Искусство и ты. </w:t>
      </w:r>
      <w:r w:rsidR="00A26C0A">
        <w:rPr>
          <w:rFonts w:ascii="Times New Roman" w:hAnsi="Times New Roman"/>
          <w:sz w:val="24"/>
          <w:szCs w:val="24"/>
        </w:rPr>
        <w:t xml:space="preserve">Учебник. </w:t>
      </w:r>
      <w:r w:rsidR="00A26C0A" w:rsidRPr="00694414">
        <w:rPr>
          <w:rFonts w:ascii="Times New Roman" w:hAnsi="Times New Roman"/>
          <w:sz w:val="24"/>
          <w:szCs w:val="24"/>
        </w:rPr>
        <w:t xml:space="preserve">2 класс. </w:t>
      </w:r>
    </w:p>
    <w:p w:rsidR="00A26C0A" w:rsidRPr="00694414" w:rsidRDefault="00A26C0A" w:rsidP="00A26C0A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</w:t>
      </w:r>
      <w:r w:rsidRPr="00694414">
        <w:rPr>
          <w:rFonts w:ascii="Times New Roman" w:hAnsi="Times New Roman"/>
          <w:sz w:val="24"/>
          <w:szCs w:val="24"/>
        </w:rPr>
        <w:t xml:space="preserve"> Просвещение. 201</w:t>
      </w:r>
      <w:r>
        <w:rPr>
          <w:rFonts w:ascii="Times New Roman" w:hAnsi="Times New Roman"/>
          <w:sz w:val="24"/>
          <w:szCs w:val="24"/>
        </w:rPr>
        <w:t>7</w:t>
      </w:r>
    </w:p>
    <w:p w:rsidR="00A26C0A" w:rsidRDefault="00A26C0A" w:rsidP="00A26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Данный учебник включен в Федеральный перечень на 2020-2021 учебный год.</w:t>
      </w:r>
    </w:p>
    <w:p w:rsidR="00A26C0A" w:rsidRPr="00322BAC" w:rsidRDefault="00A26C0A" w:rsidP="00A26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C0A" w:rsidRDefault="00A26C0A" w:rsidP="00A26C0A">
      <w:pPr>
        <w:spacing w:after="0" w:line="24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                                       Место предмета  в учебном плане</w:t>
      </w:r>
    </w:p>
    <w:p w:rsidR="00A26C0A" w:rsidRDefault="00CC0FDA" w:rsidP="00A26C0A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C3565">
        <w:rPr>
          <w:rFonts w:ascii="Times New Roman" w:hAnsi="Times New Roman"/>
          <w:sz w:val="24"/>
          <w:szCs w:val="24"/>
        </w:rPr>
        <w:t>В соответствии с Образовательной программой школы, на изучение учебного предмета «</w:t>
      </w:r>
      <w:r>
        <w:rPr>
          <w:rFonts w:ascii="Times New Roman" w:hAnsi="Times New Roman"/>
          <w:sz w:val="24"/>
          <w:szCs w:val="24"/>
        </w:rPr>
        <w:t>Изобразительное искусство» во втором классе отводится 34 часа в год, 1</w:t>
      </w:r>
      <w:r w:rsidRPr="00AC3565">
        <w:rPr>
          <w:rFonts w:ascii="Times New Roman" w:hAnsi="Times New Roman"/>
          <w:sz w:val="24"/>
          <w:szCs w:val="24"/>
        </w:rPr>
        <w:t>ч</w:t>
      </w:r>
      <w:r w:rsidR="00997C7E">
        <w:rPr>
          <w:rFonts w:ascii="Times New Roman" w:hAnsi="Times New Roman"/>
          <w:sz w:val="24"/>
          <w:szCs w:val="24"/>
        </w:rPr>
        <w:t>ас</w:t>
      </w:r>
      <w:r w:rsidRPr="00AC3565">
        <w:rPr>
          <w:rFonts w:ascii="Times New Roman" w:hAnsi="Times New Roman"/>
          <w:sz w:val="24"/>
          <w:szCs w:val="24"/>
        </w:rPr>
        <w:t xml:space="preserve"> в неделю  (при 34 учебных неделях).</w:t>
      </w:r>
      <w:r w:rsidR="00A26C0A" w:rsidRPr="00A26C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6C0A" w:rsidRDefault="00A26C0A" w:rsidP="00A26C0A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6C0A" w:rsidRDefault="00A26C0A" w:rsidP="00A26C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ascii="Times New Roman" w:hAnsi="Times New Roman"/>
          <w:sz w:val="24"/>
          <w:szCs w:val="24"/>
        </w:rPr>
        <w:t>мироотношений</w:t>
      </w:r>
      <w:proofErr w:type="spellEnd"/>
      <w:r>
        <w:rPr>
          <w:rFonts w:ascii="Times New Roman" w:hAnsi="Times New Roman"/>
          <w:sz w:val="24"/>
          <w:szCs w:val="24"/>
        </w:rPr>
        <w:t xml:space="preserve">, выработанных поколениями. </w:t>
      </w:r>
    </w:p>
    <w:p w:rsidR="00A26C0A" w:rsidRDefault="00A26C0A" w:rsidP="00A26C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</w:t>
      </w:r>
      <w:proofErr w:type="spellStart"/>
      <w:proofErr w:type="gram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Пл</w:t>
      </w:r>
      <w:proofErr w:type="spellEnd"/>
      <w:proofErr w:type="gram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а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н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р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 е м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ы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е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р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е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з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 л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ь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т а т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ы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 с в о е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н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 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п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р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е </w:t>
      </w: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д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м е т а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Личностные результаты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 ценностно-эстетической сфере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у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второклассника будет формироваться: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- эмоционально-ценностное отношение к окружающему миру (семье, Родине, природе,</w:t>
      </w:r>
      <w:proofErr w:type="gramEnd"/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людям):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- толерантное принятие разнообразия культурных явлений, национальных ценностей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и духовных традиций;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- художественный вкус и способность к эстетической оценке произведения искусства,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нравственной оценке своих и чужих поступков, явлений окружающей жизни.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 познавательной сфере у второклассника будет развиваться: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способность к художественному познанию мира;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- умение применять полученные знания в собственной художественно-творческой деятельности.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 трудовой сфере у второклассника будут формироваться: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навыки использования различных художественных материалов для работы 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разных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техниках (живопись, графика, скульптура, декоративно-прикладное искусство, художественное</w:t>
      </w:r>
      <w:proofErr w:type="gramEnd"/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конструирование);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- стремление использовать художественные умения для создания красивых вещей или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их украшения.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результаты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У второклассника продолжится формирование: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умения видеть и воспринимать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проявления художественной культуры 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 окружающей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жизни (техника, музеи, архитектура, дизайн, скульптура и др.);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желания общаться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с искусством, участвовать в обсуждении содержания и 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выразительных</w:t>
      </w:r>
      <w:proofErr w:type="gramEnd"/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сре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дств пр</w:t>
      </w:r>
      <w:proofErr w:type="gramEnd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оизведений искусства;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активного использования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языка изобразительного искусства и 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различных</w:t>
      </w:r>
      <w:proofErr w:type="gramEnd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 художественных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материалов для освоения содержания разных учебных предметов;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обогаш</w:t>
      </w:r>
      <w:proofErr w:type="gramStart"/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,е</w:t>
      </w:r>
      <w:proofErr w:type="gramEnd"/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ния</w:t>
      </w:r>
      <w:proofErr w:type="spellEnd"/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ключевых компетенций художественно-эстетическим содержанием;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мотивации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и умений организовывать самостоятельную художественно-творческую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и предметно-продуктивную деятельность, выбирать средства для реализации художественного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замысла;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способности оценивать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результаты художественно-творческой деятельности, собственной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 одноклассников.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Предметны е результаты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У второклассника продолжатся процессы: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формирования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первоначальных представлений о роли изобразительного искусства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в жизни и духовно-нравственном развитии человека;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формирования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основ художественной культуры, в том числе на материале художественной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культуры родного края; эстетического отношения к миру; понимание красоты как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ценности, потребности в художественном творчестве и в общении с искусством;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овладения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практическими умениями и навыками в восприятии, анализе и оценке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произведений искусства;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овладения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элементарными практическими умениями и навыками в различных видах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художественной деятельности (рисунке, живописи, скульптуре, художественном конструировании),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а также в специфических формах художественной деятельности, базирующихся 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ИКТ (цифровая фотография, видеозапись, элементы мультипликации и пр.);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овладения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навыками коллективной деятельности в процессе совместной работы </w:t>
      </w:r>
      <w:proofErr w:type="gramStart"/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команде одноклассников под руководством учителя;</w:t>
      </w:r>
    </w:p>
    <w:p w:rsidR="008B32A6" w:rsidRPr="008B32A6" w:rsidRDefault="008B32A6" w:rsidP="008B3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8B32A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развития навыков сотрудничества </w:t>
      </w: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с товарищами в процессе совместного воплощения</w:t>
      </w:r>
    </w:p>
    <w:p w:rsidR="00904C33" w:rsidRPr="008B32A6" w:rsidRDefault="008B32A6" w:rsidP="008B32A6">
      <w:pPr>
        <w:ind w:left="567" w:firstLine="539"/>
        <w:jc w:val="both"/>
        <w:rPr>
          <w:rStyle w:val="c1"/>
          <w:rFonts w:ascii="Times New Roman" w:hAnsi="Times New Roman"/>
          <w:sz w:val="24"/>
          <w:szCs w:val="24"/>
        </w:rPr>
      </w:pPr>
      <w:r w:rsidRPr="008B32A6">
        <w:rPr>
          <w:rFonts w:ascii="Times New Roman" w:eastAsiaTheme="minorHAnsi" w:hAnsi="Times New Roman"/>
          <w:sz w:val="24"/>
          <w:szCs w:val="24"/>
          <w:lang w:eastAsia="en-US"/>
        </w:rPr>
        <w:t>общего замысла.__</w:t>
      </w:r>
    </w:p>
    <w:p w:rsidR="00BF10E6" w:rsidRPr="00694414" w:rsidRDefault="00BF10E6" w:rsidP="007E6279">
      <w:pPr>
        <w:pStyle w:val="a3"/>
        <w:jc w:val="center"/>
        <w:rPr>
          <w:rStyle w:val="c1"/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BF10E6" w:rsidRPr="00694414" w:rsidRDefault="00BF10E6" w:rsidP="007E6279">
      <w:pPr>
        <w:pStyle w:val="31"/>
        <w:shd w:val="clear" w:color="auto" w:fill="auto"/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второклассник </w:t>
      </w:r>
      <w:r w:rsidRPr="00694414">
        <w:rPr>
          <w:rStyle w:val="a6"/>
          <w:rFonts w:ascii="Times New Roman" w:hAnsi="Times New Roman" w:cs="Times New Roman"/>
          <w:sz w:val="24"/>
          <w:szCs w:val="24"/>
        </w:rPr>
        <w:t>научится: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94414">
        <w:rPr>
          <w:rFonts w:ascii="Times New Roman" w:hAnsi="Times New Roman" w:cs="Times New Roman"/>
          <w:color w:val="000000"/>
          <w:sz w:val="24"/>
          <w:szCs w:val="24"/>
        </w:rPr>
        <w:t>понимать, что такое деятельность художника (что может изобразить художник - предметы, людей, события; с помощью каких материалов изображает художник - бумага, холст, картон, карандаш, кисть, краски и пр.);</w:t>
      </w:r>
      <w:proofErr w:type="gramEnd"/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94414">
        <w:rPr>
          <w:rFonts w:ascii="Times New Roman" w:hAnsi="Times New Roman" w:cs="Times New Roman"/>
          <w:color w:val="000000"/>
          <w:sz w:val="24"/>
          <w:szCs w:val="24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>называть известные центры народных художес</w:t>
      </w:r>
      <w:r w:rsidR="00904C33">
        <w:rPr>
          <w:rFonts w:ascii="Times New Roman" w:hAnsi="Times New Roman" w:cs="Times New Roman"/>
          <w:color w:val="000000"/>
          <w:sz w:val="24"/>
          <w:szCs w:val="24"/>
        </w:rPr>
        <w:t>твенных ремесел России (Хохлома,</w:t>
      </w:r>
      <w:r w:rsidRPr="00694414">
        <w:rPr>
          <w:rFonts w:ascii="Times New Roman" w:hAnsi="Times New Roman" w:cs="Times New Roman"/>
          <w:color w:val="000000"/>
          <w:sz w:val="24"/>
          <w:szCs w:val="24"/>
        </w:rPr>
        <w:t xml:space="preserve"> Городец, Дымково);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94414">
        <w:rPr>
          <w:rFonts w:ascii="Times New Roman" w:hAnsi="Times New Roman" w:cs="Times New Roman"/>
          <w:color w:val="000000"/>
          <w:sz w:val="24"/>
          <w:szCs w:val="24"/>
        </w:rPr>
        <w:t>различать основные (красный, синий, желтый) и составные (оранжевый, зеленый,  фиолетовый, коричневый) цвета;</w:t>
      </w:r>
      <w:proofErr w:type="gramEnd"/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94414">
        <w:rPr>
          <w:rFonts w:ascii="Times New Roman" w:hAnsi="Times New Roman" w:cs="Times New Roman"/>
          <w:color w:val="000000"/>
          <w:sz w:val="24"/>
          <w:szCs w:val="24"/>
        </w:rPr>
        <w:t>различать теплые (красный, желтый, оранжевый) и холодные (синий, голубой, фиоле</w:t>
      </w:r>
      <w:r w:rsidRPr="00694414">
        <w:rPr>
          <w:rFonts w:ascii="Times New Roman" w:hAnsi="Times New Roman" w:cs="Times New Roman"/>
          <w:color w:val="000000"/>
          <w:sz w:val="24"/>
          <w:szCs w:val="24"/>
        </w:rPr>
        <w:softHyphen/>
        <w:t>товый) цвета;</w:t>
      </w:r>
      <w:proofErr w:type="gramEnd"/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>узнавать отдельные произведения выдающихся отечественных и зарубежных худож</w:t>
      </w:r>
      <w:r w:rsidRPr="00694414">
        <w:rPr>
          <w:rFonts w:ascii="Times New Roman" w:hAnsi="Times New Roman" w:cs="Times New Roman"/>
          <w:color w:val="000000"/>
          <w:sz w:val="24"/>
          <w:szCs w:val="24"/>
        </w:rPr>
        <w:softHyphen/>
        <w:t>ников, называть их авторов;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виды изобразительного искусства (графики, живописи, декора</w:t>
      </w:r>
      <w:r w:rsidRPr="00694414">
        <w:rPr>
          <w:rFonts w:ascii="Times New Roman" w:hAnsi="Times New Roman" w:cs="Times New Roman"/>
          <w:color w:val="000000"/>
          <w:sz w:val="24"/>
          <w:szCs w:val="24"/>
        </w:rPr>
        <w:softHyphen/>
        <w:t>тивно-прикладного искусства, скульптуры и архитектуры);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94414">
        <w:rPr>
          <w:rFonts w:ascii="Times New Roman" w:hAnsi="Times New Roman" w:cs="Times New Roman"/>
          <w:color w:val="000000"/>
          <w:sz w:val="24"/>
          <w:szCs w:val="24"/>
        </w:rPr>
        <w:t>использовать художественные материалы (гуашь, акварель, цветные карандаши, вос</w:t>
      </w:r>
      <w:r w:rsidRPr="00694414">
        <w:rPr>
          <w:rFonts w:ascii="Times New Roman" w:hAnsi="Times New Roman" w:cs="Times New Roman"/>
          <w:color w:val="000000"/>
          <w:sz w:val="24"/>
          <w:szCs w:val="24"/>
        </w:rPr>
        <w:softHyphen/>
        <w:t>ковые мелки, тушь, уголь, бумага);</w:t>
      </w:r>
      <w:proofErr w:type="gramEnd"/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>пользоваться простейшими приемами лепки (пластилин, глина);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sz w:val="24"/>
          <w:szCs w:val="24"/>
        </w:rPr>
      </w:pPr>
      <w:r w:rsidRPr="00694414">
        <w:rPr>
          <w:rFonts w:ascii="Times New Roman" w:hAnsi="Times New Roman" w:cs="Times New Roman"/>
          <w:color w:val="000000"/>
          <w:sz w:val="24"/>
          <w:szCs w:val="24"/>
        </w:rPr>
        <w:t>выполнять простейшие композиции из бумаги и бросового материала.</w:t>
      </w:r>
    </w:p>
    <w:p w:rsidR="00BF10E6" w:rsidRPr="00694414" w:rsidRDefault="00BF10E6" w:rsidP="007E6279">
      <w:pPr>
        <w:pStyle w:val="40"/>
        <w:shd w:val="clear" w:color="auto" w:fill="auto"/>
        <w:spacing w:line="240" w:lineRule="auto"/>
        <w:ind w:left="567" w:right="260"/>
        <w:rPr>
          <w:rFonts w:ascii="Times New Roman" w:hAnsi="Times New Roman" w:cs="Times New Roman"/>
          <w:i/>
          <w:sz w:val="24"/>
          <w:szCs w:val="24"/>
        </w:rPr>
      </w:pPr>
      <w:r w:rsidRPr="00694414">
        <w:rPr>
          <w:rStyle w:val="41"/>
          <w:rFonts w:ascii="Times New Roman" w:hAnsi="Times New Roman" w:cs="Times New Roman"/>
          <w:sz w:val="24"/>
          <w:szCs w:val="24"/>
        </w:rPr>
        <w:t xml:space="preserve">Второклассник </w:t>
      </w:r>
      <w:r w:rsidRPr="00694414">
        <w:rPr>
          <w:rStyle w:val="41"/>
          <w:rFonts w:ascii="Times New Roman" w:hAnsi="Times New Roman" w:cs="Times New Roman"/>
          <w:i/>
          <w:sz w:val="24"/>
          <w:szCs w:val="24"/>
        </w:rPr>
        <w:t xml:space="preserve">получит </w:t>
      </w:r>
      <w:r w:rsidRPr="00694414">
        <w:rPr>
          <w:rFonts w:ascii="Times New Roman" w:hAnsi="Times New Roman" w:cs="Times New Roman"/>
          <w:i/>
          <w:color w:val="000000"/>
          <w:sz w:val="24"/>
          <w:szCs w:val="24"/>
        </w:rPr>
        <w:t>возможность научиться: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i/>
          <w:sz w:val="24"/>
          <w:szCs w:val="24"/>
        </w:rPr>
      </w:pPr>
      <w:r w:rsidRPr="00694414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9441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дневной жизни, для самостоятельной творческой деятельности;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i/>
          <w:sz w:val="24"/>
          <w:szCs w:val="24"/>
        </w:rPr>
      </w:pPr>
      <w:r w:rsidRPr="00694414">
        <w:rPr>
          <w:rFonts w:ascii="Times New Roman" w:hAnsi="Times New Roman" w:cs="Times New Roman"/>
          <w:i/>
          <w:color w:val="000000"/>
          <w:sz w:val="24"/>
          <w:szCs w:val="24"/>
        </w:rPr>
        <w:t>воспринимать произведения изобразительного искусства разных жанров;</w:t>
      </w:r>
    </w:p>
    <w:p w:rsidR="00BF10E6" w:rsidRPr="00694414" w:rsidRDefault="00BF10E6" w:rsidP="007E6279">
      <w:pPr>
        <w:pStyle w:val="31"/>
        <w:numPr>
          <w:ilvl w:val="0"/>
          <w:numId w:val="6"/>
        </w:numPr>
        <w:shd w:val="clear" w:color="auto" w:fill="auto"/>
        <w:tabs>
          <w:tab w:val="left" w:pos="716"/>
        </w:tabs>
        <w:spacing w:line="240" w:lineRule="auto"/>
        <w:ind w:left="567" w:right="260" w:firstLine="0"/>
        <w:rPr>
          <w:rFonts w:ascii="Times New Roman" w:hAnsi="Times New Roman" w:cs="Times New Roman"/>
          <w:i/>
          <w:sz w:val="24"/>
          <w:szCs w:val="24"/>
        </w:rPr>
      </w:pPr>
      <w:r w:rsidRPr="00694414">
        <w:rPr>
          <w:rFonts w:ascii="Times New Roman" w:hAnsi="Times New Roman" w:cs="Times New Roman"/>
          <w:i/>
          <w:color w:val="000000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BF10E6" w:rsidRPr="00694414" w:rsidRDefault="00BF10E6" w:rsidP="007E6279">
      <w:pPr>
        <w:spacing w:after="0" w:line="240" w:lineRule="auto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i/>
          <w:color w:val="000000"/>
          <w:sz w:val="24"/>
          <w:szCs w:val="24"/>
        </w:rPr>
        <w:t>-применять практические навыки выразительного использования линии и штриха, пят</w:t>
      </w:r>
      <w:r w:rsidRPr="00694414">
        <w:rPr>
          <w:rFonts w:ascii="Times New Roman" w:hAnsi="Times New Roman"/>
          <w:i/>
          <w:color w:val="000000"/>
          <w:sz w:val="24"/>
          <w:szCs w:val="24"/>
        </w:rPr>
        <w:softHyphen/>
        <w:t>на, цвета, формы, пространства в процессе создания</w:t>
      </w:r>
      <w:r w:rsidR="007E6279">
        <w:rPr>
          <w:rFonts w:ascii="Times New Roman" w:hAnsi="Times New Roman"/>
          <w:i/>
          <w:color w:val="000000"/>
          <w:sz w:val="24"/>
          <w:szCs w:val="24"/>
        </w:rPr>
        <w:t xml:space="preserve"> композиций.</w:t>
      </w:r>
    </w:p>
    <w:p w:rsidR="00BF10E6" w:rsidRPr="00694414" w:rsidRDefault="00BF10E6" w:rsidP="007E6279">
      <w:pPr>
        <w:spacing w:after="0" w:line="240" w:lineRule="auto"/>
        <w:ind w:left="567" w:right="260"/>
        <w:jc w:val="both"/>
        <w:rPr>
          <w:rFonts w:ascii="Times New Roman" w:hAnsi="Times New Roman"/>
          <w:sz w:val="24"/>
          <w:szCs w:val="24"/>
        </w:rPr>
      </w:pPr>
    </w:p>
    <w:p w:rsidR="00CC0FDA" w:rsidRDefault="00CC0FDA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CC0FDA" w:rsidRDefault="00CC0FDA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534F11" w:rsidRDefault="00534F11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534F11" w:rsidRDefault="00534F11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</w:p>
    <w:p w:rsidR="00BF10E6" w:rsidRPr="00694414" w:rsidRDefault="00BF10E6" w:rsidP="007E6279">
      <w:pPr>
        <w:spacing w:after="0" w:line="240" w:lineRule="auto"/>
        <w:ind w:left="567" w:right="260"/>
        <w:jc w:val="center"/>
        <w:rPr>
          <w:rFonts w:ascii="Times New Roman" w:hAnsi="Times New Roman"/>
          <w:b/>
          <w:sz w:val="24"/>
          <w:szCs w:val="24"/>
        </w:rPr>
      </w:pPr>
      <w:r w:rsidRPr="00694414">
        <w:rPr>
          <w:rFonts w:ascii="Times New Roman" w:hAnsi="Times New Roman"/>
          <w:b/>
          <w:sz w:val="24"/>
          <w:szCs w:val="24"/>
        </w:rPr>
        <w:t>ТЕМАТИЧЕСКИЙ ПЛАН УЧЕБНОГО КУРСА</w:t>
      </w:r>
    </w:p>
    <w:p w:rsidR="00BF10E6" w:rsidRPr="00694414" w:rsidRDefault="00BF10E6" w:rsidP="00BF10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954"/>
      </w:tblGrid>
      <w:tr w:rsidR="00882540" w:rsidRPr="00694414" w:rsidTr="00882540">
        <w:tc>
          <w:tcPr>
            <w:tcW w:w="708" w:type="dxa"/>
          </w:tcPr>
          <w:p w:rsidR="00882540" w:rsidRPr="00694414" w:rsidRDefault="00882540" w:rsidP="007B4B42">
            <w:pPr>
              <w:spacing w:after="0" w:line="240" w:lineRule="auto"/>
              <w:ind w:left="567" w:right="8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41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882540" w:rsidRPr="00694414" w:rsidRDefault="00882540" w:rsidP="00882540">
            <w:pPr>
              <w:spacing w:after="0" w:line="240" w:lineRule="auto"/>
              <w:ind w:left="567" w:right="8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414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  <w:p w:rsidR="00882540" w:rsidRPr="00694414" w:rsidRDefault="00882540" w:rsidP="00882540">
            <w:pPr>
              <w:spacing w:after="0" w:line="240" w:lineRule="auto"/>
              <w:ind w:left="567" w:right="8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4414">
              <w:rPr>
                <w:rFonts w:ascii="Times New Roman" w:hAnsi="Times New Roman"/>
                <w:b/>
                <w:i/>
                <w:sz w:val="24"/>
                <w:szCs w:val="24"/>
              </w:rPr>
              <w:t>разделов и тем</w:t>
            </w:r>
          </w:p>
        </w:tc>
      </w:tr>
      <w:tr w:rsidR="00882540" w:rsidRPr="00694414" w:rsidTr="00882540">
        <w:tc>
          <w:tcPr>
            <w:tcW w:w="708" w:type="dxa"/>
          </w:tcPr>
          <w:p w:rsidR="00882540" w:rsidRPr="00694414" w:rsidRDefault="00882540" w:rsidP="00BF10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82540" w:rsidRPr="00694414" w:rsidRDefault="00882540" w:rsidP="008825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14">
              <w:rPr>
                <w:rFonts w:ascii="Times New Roman" w:hAnsi="Times New Roman"/>
                <w:sz w:val="24"/>
                <w:szCs w:val="24"/>
              </w:rPr>
              <w:t>Как и чем</w:t>
            </w:r>
            <w:r w:rsidR="00D33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414">
              <w:rPr>
                <w:rFonts w:ascii="Times New Roman" w:hAnsi="Times New Roman"/>
                <w:sz w:val="24"/>
                <w:szCs w:val="24"/>
              </w:rPr>
              <w:t>работает</w:t>
            </w:r>
          </w:p>
          <w:p w:rsidR="00882540" w:rsidRPr="00694414" w:rsidRDefault="00882540" w:rsidP="008825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14">
              <w:rPr>
                <w:rFonts w:ascii="Times New Roman" w:hAnsi="Times New Roman"/>
                <w:sz w:val="24"/>
                <w:szCs w:val="24"/>
              </w:rPr>
              <w:t>художник?</w:t>
            </w:r>
          </w:p>
          <w:p w:rsidR="00882540" w:rsidRPr="00694414" w:rsidRDefault="00882540" w:rsidP="008825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882540" w:rsidRPr="00694414" w:rsidTr="00882540">
        <w:tc>
          <w:tcPr>
            <w:tcW w:w="708" w:type="dxa"/>
          </w:tcPr>
          <w:p w:rsidR="00882540" w:rsidRPr="00694414" w:rsidRDefault="00882540" w:rsidP="00BF10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82540" w:rsidRDefault="00882540" w:rsidP="0088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14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  <w:p w:rsidR="00882540" w:rsidRPr="00694414" w:rsidRDefault="00882540" w:rsidP="0088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882540" w:rsidRPr="00694414" w:rsidTr="00882540">
        <w:tc>
          <w:tcPr>
            <w:tcW w:w="708" w:type="dxa"/>
          </w:tcPr>
          <w:p w:rsidR="00882540" w:rsidRPr="00694414" w:rsidRDefault="00882540" w:rsidP="00BF10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82540" w:rsidRDefault="00882540" w:rsidP="0088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1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чём говорит искусство</w:t>
            </w:r>
          </w:p>
          <w:p w:rsidR="00882540" w:rsidRPr="00694414" w:rsidRDefault="00882540" w:rsidP="0088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  <w:tr w:rsidR="00882540" w:rsidRPr="00694414" w:rsidTr="00882540">
        <w:tc>
          <w:tcPr>
            <w:tcW w:w="708" w:type="dxa"/>
          </w:tcPr>
          <w:p w:rsidR="00882540" w:rsidRPr="00694414" w:rsidRDefault="00882540" w:rsidP="00BF10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82540" w:rsidRDefault="00882540" w:rsidP="0088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  <w:p w:rsidR="00882540" w:rsidRPr="00694414" w:rsidRDefault="00882540" w:rsidP="00882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</w:tbl>
    <w:p w:rsidR="00904C33" w:rsidRDefault="00904C33" w:rsidP="00534F1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4C33" w:rsidRDefault="00904C33" w:rsidP="00BF10E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10E6" w:rsidRPr="00694414" w:rsidRDefault="00694414" w:rsidP="00BF10E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Календарное планирование</w:t>
      </w:r>
    </w:p>
    <w:tbl>
      <w:tblPr>
        <w:tblStyle w:val="a4"/>
        <w:tblW w:w="9962" w:type="dxa"/>
        <w:tblInd w:w="720" w:type="dxa"/>
        <w:tblLook w:val="04A0"/>
      </w:tblPr>
      <w:tblGrid>
        <w:gridCol w:w="458"/>
        <w:gridCol w:w="5266"/>
        <w:gridCol w:w="938"/>
        <w:gridCol w:w="756"/>
        <w:gridCol w:w="1350"/>
        <w:gridCol w:w="1194"/>
      </w:tblGrid>
      <w:tr w:rsidR="00A26C0A" w:rsidRPr="00694414" w:rsidTr="00A26C0A">
        <w:trPr>
          <w:trHeight w:val="145"/>
        </w:trPr>
        <w:tc>
          <w:tcPr>
            <w:tcW w:w="0" w:type="auto"/>
            <w:vMerge w:val="restart"/>
          </w:tcPr>
          <w:p w:rsidR="00A26C0A" w:rsidRPr="00694414" w:rsidRDefault="00A26C0A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  <w:vMerge w:val="restart"/>
          </w:tcPr>
          <w:p w:rsidR="00A26C0A" w:rsidRPr="00694414" w:rsidRDefault="00A26C0A" w:rsidP="007B4B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36" w:type="dxa"/>
            <w:gridSpan w:val="3"/>
          </w:tcPr>
          <w:p w:rsidR="00A26C0A" w:rsidRPr="00694414" w:rsidRDefault="00A26C0A" w:rsidP="0069441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96" w:type="dxa"/>
          </w:tcPr>
          <w:p w:rsidR="00A26C0A" w:rsidRPr="00694414" w:rsidRDefault="00A26C0A" w:rsidP="0069441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6C0A" w:rsidRPr="00694414" w:rsidTr="00CC445F">
        <w:trPr>
          <w:trHeight w:val="145"/>
        </w:trPr>
        <w:tc>
          <w:tcPr>
            <w:tcW w:w="0" w:type="auto"/>
            <w:vMerge/>
          </w:tcPr>
          <w:p w:rsidR="00A26C0A" w:rsidRPr="00694414" w:rsidRDefault="00A26C0A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</w:tcPr>
          <w:p w:rsidR="00A26C0A" w:rsidRPr="00694414" w:rsidRDefault="00A26C0A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A26C0A" w:rsidRPr="00694414" w:rsidRDefault="00A26C0A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694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49" w:type="dxa"/>
            <w:gridSpan w:val="2"/>
          </w:tcPr>
          <w:p w:rsidR="00A26C0A" w:rsidRPr="00694414" w:rsidRDefault="00A26C0A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694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4F3EDC" w:rsidRPr="00694414" w:rsidTr="00A26C0A">
        <w:trPr>
          <w:trHeight w:val="145"/>
        </w:trPr>
        <w:tc>
          <w:tcPr>
            <w:tcW w:w="0" w:type="auto"/>
            <w:vMerge w:val="restart"/>
          </w:tcPr>
          <w:p w:rsidR="004F3EDC" w:rsidRPr="00694414" w:rsidRDefault="004F3EDC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vMerge w:val="restart"/>
          </w:tcPr>
          <w:p w:rsidR="004F3EDC" w:rsidRPr="00694414" w:rsidRDefault="004F3EDC" w:rsidP="00EF071A">
            <w:pPr>
              <w:tabs>
                <w:tab w:val="left" w:pos="54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Чем и как работают художники. Три основные краски, строящие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многоцветье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F071A">
              <w:rPr>
                <w:rFonts w:ascii="Times New Roman" w:hAnsi="Times New Roman"/>
                <w:sz w:val="24"/>
                <w:szCs w:val="24"/>
              </w:rPr>
              <w:t>Изображение цветов по памяти и впечатлению.</w:t>
            </w:r>
          </w:p>
        </w:tc>
        <w:tc>
          <w:tcPr>
            <w:tcW w:w="939" w:type="dxa"/>
          </w:tcPr>
          <w:p w:rsidR="004F3EDC" w:rsidRPr="00694414" w:rsidRDefault="004F3EDC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744" w:type="dxa"/>
          </w:tcPr>
          <w:p w:rsidR="004F3EDC" w:rsidRPr="00694414" w:rsidRDefault="004F3EDC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53" w:type="dxa"/>
          </w:tcPr>
          <w:p w:rsidR="004F3EDC" w:rsidRPr="00694414" w:rsidRDefault="004F3EDC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196" w:type="dxa"/>
          </w:tcPr>
          <w:p w:rsidR="004F3EDC" w:rsidRPr="00694414" w:rsidRDefault="004F3EDC" w:rsidP="007B4B4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2б</w:t>
            </w: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  <w:vMerge/>
          </w:tcPr>
          <w:p w:rsidR="00A30D81" w:rsidRPr="00694414" w:rsidRDefault="00A30D81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</w:tcPr>
          <w:p w:rsidR="00A30D81" w:rsidRPr="00694414" w:rsidRDefault="00A30D81" w:rsidP="00EF071A">
            <w:pPr>
              <w:tabs>
                <w:tab w:val="left" w:pos="54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A30D81" w:rsidRPr="00694414" w:rsidRDefault="00A30D81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353" w:type="dxa"/>
          </w:tcPr>
          <w:p w:rsidR="00A30D81" w:rsidRPr="00694414" w:rsidRDefault="00A30D81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7B4B4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030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</w:tcPr>
          <w:p w:rsidR="00A30D81" w:rsidRPr="009D3773" w:rsidRDefault="00A30D81" w:rsidP="008D5E5A">
            <w:pPr>
              <w:tabs>
                <w:tab w:val="left" w:pos="54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Чем и как работают художники. </w:t>
            </w:r>
            <w:r>
              <w:rPr>
                <w:rFonts w:ascii="Times New Roman" w:hAnsi="Times New Roman"/>
                <w:sz w:val="24"/>
                <w:szCs w:val="24"/>
              </w:rPr>
              <w:t>Пять красок – всё богатство цвета и тона. Изображение природных стихий крупными кистями без предварительного рисунка.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</w:tcPr>
          <w:p w:rsidR="00A30D81" w:rsidRPr="009D3773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Чем и как работают художники. </w:t>
            </w:r>
            <w:r w:rsidRPr="009D3773">
              <w:rPr>
                <w:sz w:val="24"/>
              </w:rPr>
              <w:t xml:space="preserve"> Пастель и цветные мелки, акварель, их выразительные возможности</w:t>
            </w:r>
            <w:r>
              <w:rPr>
                <w:sz w:val="24"/>
              </w:rPr>
              <w:t>. Изображение осеннего леса по памяти и впечатлению.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</w:tcPr>
          <w:p w:rsidR="00A30D81" w:rsidRPr="005F47CE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bCs/>
                <w:sz w:val="24"/>
              </w:rPr>
              <w:t xml:space="preserve">Чем и как работают художники. </w:t>
            </w:r>
            <w:r w:rsidRPr="009D3773">
              <w:rPr>
                <w:sz w:val="24"/>
              </w:rPr>
              <w:t xml:space="preserve"> Выразительные возможности аппликации</w:t>
            </w:r>
            <w:r>
              <w:rPr>
                <w:sz w:val="24"/>
              </w:rPr>
              <w:t>. Работа по памяти и впечатлению. Коврик на тему осенней земли с опавшими листьями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2" w:type="dxa"/>
          </w:tcPr>
          <w:p w:rsidR="00A30D81" w:rsidRPr="00031EF8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bCs/>
                <w:sz w:val="24"/>
              </w:rPr>
              <w:t xml:space="preserve">Чем и как работают художники. </w:t>
            </w:r>
            <w:r w:rsidRPr="00031EF8">
              <w:rPr>
                <w:sz w:val="24"/>
              </w:rPr>
              <w:t>Выразительные возможности  графических материалов.</w:t>
            </w:r>
            <w:r>
              <w:rPr>
                <w:sz w:val="24"/>
              </w:rPr>
              <w:t xml:space="preserve"> Работа по памяти и впечатлению. Изображение зимнего леса на белых листах бумаги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</w:tcPr>
          <w:p w:rsidR="00A30D81" w:rsidRPr="00031EF8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jc w:val="left"/>
              <w:rPr>
                <w:sz w:val="24"/>
              </w:rPr>
            </w:pPr>
            <w:r w:rsidRPr="000B7403">
              <w:rPr>
                <w:b/>
                <w:bCs/>
                <w:sz w:val="24"/>
              </w:rPr>
              <w:t>ВМ</w:t>
            </w:r>
            <w:r>
              <w:rPr>
                <w:bCs/>
                <w:sz w:val="24"/>
              </w:rPr>
              <w:t xml:space="preserve">. Чем и как работают художники. </w:t>
            </w:r>
            <w:r w:rsidRPr="00031EF8">
              <w:rPr>
                <w:sz w:val="24"/>
              </w:rPr>
              <w:t xml:space="preserve">Выразительность материалов </w:t>
            </w:r>
            <w:r>
              <w:rPr>
                <w:sz w:val="24"/>
              </w:rPr>
              <w:t>для работы в объеме</w:t>
            </w:r>
            <w:r w:rsidRPr="00031EF8">
              <w:rPr>
                <w:sz w:val="24"/>
              </w:rPr>
              <w:t>.</w:t>
            </w:r>
            <w:r>
              <w:rPr>
                <w:sz w:val="24"/>
              </w:rPr>
              <w:t xml:space="preserve"> Лепка из пластилина животных родного края по памяти и впечатлению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2" w:type="dxa"/>
          </w:tcPr>
          <w:p w:rsidR="00A30D81" w:rsidRPr="00694414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Чем и как работают художники. </w:t>
            </w:r>
            <w:r w:rsidRPr="00031EF8">
              <w:rPr>
                <w:sz w:val="24"/>
              </w:rPr>
              <w:t>Выразительные возможности бумаги</w:t>
            </w:r>
            <w:r>
              <w:rPr>
                <w:sz w:val="24"/>
              </w:rPr>
              <w:t xml:space="preserve">. Сооружение </w:t>
            </w:r>
            <w:r>
              <w:rPr>
                <w:bCs/>
                <w:sz w:val="24"/>
              </w:rPr>
              <w:t>игровой площадки для вылепленных животных.  Работа по воображению.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2" w:type="dxa"/>
          </w:tcPr>
          <w:p w:rsidR="00A30D81" w:rsidRPr="00031EF8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Чем и как работают художники. </w:t>
            </w:r>
            <w:r w:rsidRPr="00031EF8">
              <w:rPr>
                <w:sz w:val="24"/>
              </w:rPr>
              <w:t>Обобщающий</w:t>
            </w:r>
            <w:r>
              <w:rPr>
                <w:sz w:val="24"/>
              </w:rPr>
              <w:t xml:space="preserve"> урок «Неожиданные   материалы». </w:t>
            </w:r>
            <w:r w:rsidRPr="00DE073D">
              <w:rPr>
                <w:noProof/>
                <w:sz w:val="24"/>
              </w:rPr>
              <w:t xml:space="preserve">Смешанные техники. </w:t>
            </w:r>
            <w:r>
              <w:rPr>
                <w:noProof/>
                <w:sz w:val="24"/>
              </w:rPr>
              <w:t xml:space="preserve">Изображение ночного праздничного города. </w:t>
            </w:r>
            <w:r w:rsidRPr="00DE073D">
              <w:rPr>
                <w:noProof/>
                <w:sz w:val="24"/>
              </w:rPr>
              <w:t xml:space="preserve">Итоговая </w:t>
            </w:r>
            <w:r>
              <w:rPr>
                <w:noProof/>
                <w:sz w:val="24"/>
              </w:rPr>
              <w:t>выставка работ.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2" w:type="dxa"/>
          </w:tcPr>
          <w:p w:rsidR="00A30D81" w:rsidRPr="00031EF8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0B7403">
              <w:rPr>
                <w:b/>
                <w:sz w:val="24"/>
              </w:rPr>
              <w:t>ВМ</w:t>
            </w:r>
            <w:r>
              <w:rPr>
                <w:sz w:val="24"/>
              </w:rPr>
              <w:t xml:space="preserve">. Реальность и фантазия. </w:t>
            </w:r>
            <w:r w:rsidRPr="00031EF8">
              <w:rPr>
                <w:sz w:val="24"/>
              </w:rPr>
              <w:t>Изображение и реальность</w:t>
            </w:r>
            <w:r>
              <w:rPr>
                <w:sz w:val="24"/>
              </w:rPr>
              <w:t>. Рисование по памяти. Изображение животных, увиденных в зоопарке, в деревне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2" w:type="dxa"/>
          </w:tcPr>
          <w:p w:rsidR="00A30D81" w:rsidRPr="00031EF8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Реальность и фантазия. </w:t>
            </w:r>
            <w:r w:rsidRPr="00031EF8">
              <w:rPr>
                <w:sz w:val="24"/>
              </w:rPr>
              <w:t xml:space="preserve">Изображение и </w:t>
            </w:r>
            <w:proofErr w:type="spellStart"/>
            <w:r w:rsidRPr="00031EF8">
              <w:rPr>
                <w:sz w:val="24"/>
              </w:rPr>
              <w:t>фантазия</w:t>
            </w:r>
            <w:proofErr w:type="gramStart"/>
            <w:r w:rsidRPr="00031EF8">
              <w:rPr>
                <w:sz w:val="24"/>
              </w:rPr>
              <w:t>.</w:t>
            </w:r>
            <w:r>
              <w:rPr>
                <w:noProof/>
                <w:sz w:val="24"/>
              </w:rPr>
              <w:t>С</w:t>
            </w:r>
            <w:proofErr w:type="gramEnd"/>
            <w:r>
              <w:rPr>
                <w:noProof/>
                <w:sz w:val="24"/>
              </w:rPr>
              <w:t>оединение</w:t>
            </w:r>
            <w:proofErr w:type="spellEnd"/>
            <w:r>
              <w:rPr>
                <w:noProof/>
                <w:sz w:val="24"/>
              </w:rPr>
              <w:t xml:space="preserve"> элемен</w:t>
            </w:r>
            <w:r w:rsidRPr="00DE073D">
              <w:rPr>
                <w:noProof/>
                <w:sz w:val="24"/>
              </w:rPr>
              <w:t xml:space="preserve">тов разных животных, растений при создании </w:t>
            </w:r>
            <w:r w:rsidRPr="00DE073D">
              <w:rPr>
                <w:noProof/>
                <w:sz w:val="24"/>
              </w:rPr>
              <w:lastRenderedPageBreak/>
              <w:t>фантастического образа. Творческие умения и на</w:t>
            </w:r>
            <w:r>
              <w:rPr>
                <w:noProof/>
                <w:sz w:val="24"/>
              </w:rPr>
              <w:t>выки работы гуашью.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13.11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72" w:type="dxa"/>
          </w:tcPr>
          <w:p w:rsidR="00A30D81" w:rsidRPr="0039792F" w:rsidRDefault="00A30D81" w:rsidP="008D5E5A">
            <w:pPr>
              <w:shd w:val="clear" w:color="auto" w:fill="FFFFFF"/>
              <w:tabs>
                <w:tab w:val="left" w:pos="5406"/>
              </w:tabs>
              <w:ind w:firstLine="34"/>
              <w:jc w:val="both"/>
              <w:rPr>
                <w:noProof/>
                <w:sz w:val="24"/>
              </w:rPr>
            </w:pPr>
            <w:r w:rsidRPr="005C017B">
              <w:rPr>
                <w:rFonts w:ascii="Times New Roman" w:hAnsi="Times New Roman"/>
                <w:sz w:val="24"/>
              </w:rPr>
              <w:t>Реальность и фантазия</w:t>
            </w:r>
            <w:r>
              <w:rPr>
                <w:sz w:val="24"/>
              </w:rPr>
              <w:t xml:space="preserve">. </w:t>
            </w:r>
            <w:r w:rsidRPr="0039792F">
              <w:rPr>
                <w:rFonts w:ascii="Times New Roman" w:hAnsi="Times New Roman"/>
                <w:sz w:val="24"/>
                <w:szCs w:val="24"/>
              </w:rPr>
              <w:t>Украшение и реальность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</w:rPr>
              <w:t>Изображение паутинок с росой и веточками деревьев при помощи линий по памяти и представлению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2" w:type="dxa"/>
          </w:tcPr>
          <w:p w:rsidR="00A30D81" w:rsidRPr="00113599" w:rsidRDefault="00A30D81" w:rsidP="008D5E5A">
            <w:pPr>
              <w:tabs>
                <w:tab w:val="left" w:pos="1620"/>
                <w:tab w:val="left" w:pos="5406"/>
              </w:tabs>
              <w:rPr>
                <w:rFonts w:ascii="Times New Roman" w:hAnsi="Times New Roman"/>
                <w:sz w:val="24"/>
                <w:szCs w:val="24"/>
              </w:rPr>
            </w:pPr>
            <w:r w:rsidRPr="00113599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фантазия. Украшение и фантазия.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Украшение заданной формы. </w:t>
            </w:r>
            <w:r w:rsidRPr="00113599">
              <w:rPr>
                <w:rFonts w:ascii="Times New Roman" w:hAnsi="Times New Roman"/>
                <w:bCs/>
                <w:sz w:val="24"/>
                <w:szCs w:val="24"/>
              </w:rPr>
              <w:t xml:space="preserve">Кружева. 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2" w:type="dxa"/>
          </w:tcPr>
          <w:p w:rsidR="00A30D81" w:rsidRPr="00113599" w:rsidRDefault="00A30D81" w:rsidP="008D5E5A">
            <w:pPr>
              <w:tabs>
                <w:tab w:val="left" w:pos="1620"/>
                <w:tab w:val="left" w:pos="5406"/>
              </w:tabs>
              <w:rPr>
                <w:rFonts w:ascii="Times New Roman" w:hAnsi="Times New Roman"/>
                <w:sz w:val="24"/>
                <w:szCs w:val="24"/>
              </w:rPr>
            </w:pPr>
            <w:r w:rsidRPr="00113599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фантазия. Постройка и реальность. Конструирование из бумаги формы подводного мира. Коллективная работа. 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2" w:type="dxa"/>
          </w:tcPr>
          <w:p w:rsidR="00A30D81" w:rsidRPr="00113599" w:rsidRDefault="00A30D81" w:rsidP="008D5E5A">
            <w:pPr>
              <w:tabs>
                <w:tab w:val="left" w:pos="1620"/>
                <w:tab w:val="left" w:pos="540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599">
              <w:rPr>
                <w:rFonts w:ascii="Times New Roman" w:hAnsi="Times New Roman"/>
                <w:sz w:val="24"/>
                <w:szCs w:val="24"/>
              </w:rPr>
              <w:t>Реальность и фантазия. Постройка и фантазия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5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3599">
              <w:rPr>
                <w:rFonts w:ascii="Times New Roman" w:hAnsi="Times New Roman"/>
                <w:sz w:val="24"/>
                <w:szCs w:val="24"/>
              </w:rPr>
              <w:t>Макеты фантастических зданий, фантастического города.</w:t>
            </w:r>
            <w:r w:rsidRPr="00113599">
              <w:rPr>
                <w:rFonts w:ascii="Times New Roman" w:hAnsi="Times New Roman"/>
                <w:bCs/>
                <w:sz w:val="24"/>
                <w:szCs w:val="24"/>
              </w:rPr>
              <w:t xml:space="preserve"> Коллективная работа «Городок-коробок»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2" w:type="dxa"/>
          </w:tcPr>
          <w:p w:rsidR="00A30D81" w:rsidRPr="0039792F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right="-79" w:firstLine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Реальность и фантазия. </w:t>
            </w:r>
            <w:r w:rsidRPr="0039792F">
              <w:rPr>
                <w:sz w:val="24"/>
              </w:rPr>
              <w:t>Обобщающий урок</w:t>
            </w:r>
            <w:r>
              <w:rPr>
                <w:sz w:val="24"/>
              </w:rPr>
              <w:t xml:space="preserve"> «Братья Мастера всегда работают вместе». </w:t>
            </w:r>
            <w:r w:rsidRPr="00CE582A">
              <w:rPr>
                <w:sz w:val="24"/>
              </w:rPr>
              <w:t>Конструиро</w:t>
            </w:r>
            <w:r>
              <w:rPr>
                <w:sz w:val="24"/>
              </w:rPr>
              <w:t xml:space="preserve">вание </w:t>
            </w:r>
            <w:r w:rsidRPr="00CE582A">
              <w:rPr>
                <w:sz w:val="24"/>
              </w:rPr>
              <w:t xml:space="preserve">(моделирование) и украшение елочных </w:t>
            </w:r>
            <w:proofErr w:type="spellStart"/>
            <w:r w:rsidRPr="00CE582A">
              <w:rPr>
                <w:sz w:val="24"/>
              </w:rPr>
              <w:t>игрушек</w:t>
            </w:r>
            <w:proofErr w:type="gramStart"/>
            <w:r w:rsidRPr="00CE582A">
              <w:rPr>
                <w:sz w:val="24"/>
              </w:rPr>
              <w:t>.О</w:t>
            </w:r>
            <w:proofErr w:type="gramEnd"/>
            <w:r w:rsidRPr="00CE582A">
              <w:rPr>
                <w:sz w:val="24"/>
              </w:rPr>
              <w:t>бсуждениетворческих</w:t>
            </w:r>
            <w:proofErr w:type="spellEnd"/>
            <w:r w:rsidRPr="00CE582A">
              <w:rPr>
                <w:sz w:val="24"/>
              </w:rPr>
              <w:t xml:space="preserve"> работ на итоговой выставке.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2" w:type="dxa"/>
          </w:tcPr>
          <w:p w:rsidR="00A30D81" w:rsidRPr="008D6799" w:rsidRDefault="00A30D81" w:rsidP="008D5E5A">
            <w:pPr>
              <w:rPr>
                <w:rFonts w:ascii="Times New Roman" w:hAnsi="Times New Roman"/>
                <w:sz w:val="24"/>
                <w:szCs w:val="24"/>
              </w:rPr>
            </w:pPr>
            <w:r w:rsidRPr="005C017B">
              <w:rPr>
                <w:rFonts w:ascii="Times New Roman" w:hAnsi="Times New Roman"/>
                <w:bCs/>
                <w:sz w:val="24"/>
                <w:szCs w:val="24"/>
              </w:rPr>
              <w:t>О чём говорит искусство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01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8D6799">
              <w:rPr>
                <w:rFonts w:ascii="Times New Roman" w:hAnsi="Times New Roman"/>
                <w:sz w:val="24"/>
                <w:szCs w:val="24"/>
              </w:rPr>
              <w:t>Изображение жив</w:t>
            </w:r>
            <w:r>
              <w:rPr>
                <w:rFonts w:ascii="Times New Roman" w:hAnsi="Times New Roman"/>
                <w:sz w:val="24"/>
                <w:szCs w:val="24"/>
              </w:rPr>
              <w:t>описными материалами контрастных</w:t>
            </w:r>
            <w:r w:rsidRPr="008D6799">
              <w:rPr>
                <w:rFonts w:ascii="Times New Roman" w:hAnsi="Times New Roman"/>
                <w:sz w:val="24"/>
                <w:szCs w:val="24"/>
              </w:rPr>
              <w:t xml:space="preserve"> состо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яний природы. Пейзаж. </w:t>
            </w:r>
            <w:r w:rsidRPr="005F47CE">
              <w:rPr>
                <w:rFonts w:ascii="Times New Roman" w:hAnsi="Times New Roman"/>
                <w:sz w:val="24"/>
              </w:rPr>
              <w:t>Разви</w:t>
            </w:r>
            <w:r w:rsidRPr="005F47CE">
              <w:rPr>
                <w:rFonts w:ascii="Times New Roman" w:hAnsi="Times New Roman"/>
                <w:sz w:val="24"/>
                <w:szCs w:val="24"/>
              </w:rPr>
              <w:t>тие  колористических навыков работы с гуашью.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2" w:type="dxa"/>
          </w:tcPr>
          <w:p w:rsidR="00A30D81" w:rsidRPr="005C017B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jc w:val="left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</w:t>
            </w:r>
            <w:proofErr w:type="gramStart"/>
            <w:r>
              <w:rPr>
                <w:bCs/>
                <w:sz w:val="24"/>
              </w:rPr>
              <w:t xml:space="preserve"> </w:t>
            </w:r>
            <w:r w:rsidRPr="005C017B">
              <w:rPr>
                <w:bCs/>
                <w:sz w:val="24"/>
              </w:rPr>
              <w:t>.</w:t>
            </w:r>
            <w:proofErr w:type="gramEnd"/>
            <w:r w:rsidRPr="0039792F">
              <w:rPr>
                <w:sz w:val="24"/>
              </w:rPr>
              <w:t>Выражение характера животных.</w:t>
            </w:r>
            <w:r>
              <w:rPr>
                <w:sz w:val="24"/>
              </w:rPr>
              <w:t xml:space="preserve"> </w:t>
            </w:r>
            <w:r>
              <w:rPr>
                <w:rStyle w:val="FontStyle13"/>
                <w:rFonts w:eastAsia="Arial"/>
                <w:sz w:val="24"/>
                <w:szCs w:val="24"/>
              </w:rPr>
              <w:t xml:space="preserve">Изображение </w:t>
            </w:r>
            <w:r w:rsidRPr="007C72EE">
              <w:rPr>
                <w:rStyle w:val="FontStyle13"/>
                <w:rFonts w:eastAsia="Arial"/>
                <w:sz w:val="24"/>
                <w:szCs w:val="24"/>
              </w:rPr>
              <w:t xml:space="preserve"> животного с ярко выраженным харак</w:t>
            </w:r>
            <w:r w:rsidRPr="007C72EE">
              <w:rPr>
                <w:rStyle w:val="FontStyle13"/>
                <w:rFonts w:eastAsia="Arial"/>
                <w:sz w:val="24"/>
                <w:szCs w:val="24"/>
              </w:rPr>
              <w:softHyphen/>
              <w:t>тером</w:t>
            </w:r>
            <w:r>
              <w:rPr>
                <w:rStyle w:val="FontStyle13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2" w:type="dxa"/>
          </w:tcPr>
          <w:p w:rsidR="00A30D81" w:rsidRPr="0039792F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</w:t>
            </w:r>
            <w:proofErr w:type="gramStart"/>
            <w:r>
              <w:rPr>
                <w:bCs/>
                <w:sz w:val="24"/>
              </w:rPr>
              <w:t xml:space="preserve"> </w:t>
            </w:r>
            <w:r w:rsidRPr="005C017B">
              <w:rPr>
                <w:bCs/>
                <w:sz w:val="24"/>
              </w:rPr>
              <w:t>.</w:t>
            </w:r>
            <w:proofErr w:type="gramEnd"/>
            <w:r w:rsidRPr="0039792F">
              <w:rPr>
                <w:sz w:val="24"/>
              </w:rPr>
              <w:t>Выражение характера человека в изображении</w:t>
            </w:r>
            <w:r>
              <w:rPr>
                <w:sz w:val="24"/>
              </w:rPr>
              <w:t>. П</w:t>
            </w:r>
            <w:r w:rsidRPr="00563B47">
              <w:rPr>
                <w:sz w:val="24"/>
              </w:rPr>
              <w:t>ротивоположные по характеру сказочные женские образы</w:t>
            </w:r>
            <w:r>
              <w:rPr>
                <w:sz w:val="24"/>
              </w:rPr>
              <w:t>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2" w:type="dxa"/>
          </w:tcPr>
          <w:p w:rsidR="00A30D81" w:rsidRPr="00697A8A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искусство.</w:t>
            </w:r>
            <w:r>
              <w:rPr>
                <w:bCs/>
                <w:sz w:val="24"/>
              </w:rPr>
              <w:t xml:space="preserve"> </w:t>
            </w:r>
            <w:r w:rsidRPr="008D6799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 w:rsidRPr="008D6799">
              <w:rPr>
                <w:sz w:val="24"/>
              </w:rPr>
              <w:t>живописными материалами выразительные контрастные образы доброго и злого героя</w:t>
            </w:r>
            <w:r w:rsidRPr="00697A8A">
              <w:rPr>
                <w:sz w:val="24"/>
              </w:rPr>
              <w:t>: мужской  образ.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2" w:type="dxa"/>
          </w:tcPr>
          <w:p w:rsidR="00A30D81" w:rsidRPr="00697A8A" w:rsidRDefault="00A30D81" w:rsidP="008D5E5A">
            <w:pPr>
              <w:pStyle w:val="a7"/>
              <w:tabs>
                <w:tab w:val="center" w:pos="371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искусство.</w:t>
            </w:r>
            <w:r>
              <w:rPr>
                <w:bCs/>
                <w:sz w:val="24"/>
              </w:rPr>
              <w:t xml:space="preserve"> </w:t>
            </w:r>
            <w:r w:rsidRPr="00697A8A">
              <w:rPr>
                <w:sz w:val="24"/>
              </w:rPr>
              <w:t>Образ человека в скульптуре</w:t>
            </w:r>
            <w:proofErr w:type="gramStart"/>
            <w:r>
              <w:rPr>
                <w:sz w:val="24"/>
              </w:rPr>
              <w:t xml:space="preserve">  </w:t>
            </w:r>
            <w:r w:rsidRPr="00697A8A">
              <w:rPr>
                <w:sz w:val="24"/>
              </w:rPr>
              <w:t>.</w:t>
            </w:r>
            <w:proofErr w:type="spellStart"/>
            <w:proofErr w:type="gramEnd"/>
            <w:r w:rsidRPr="008D6799">
              <w:rPr>
                <w:sz w:val="24"/>
              </w:rPr>
              <w:t>Овладение</w:t>
            </w:r>
            <w:r>
              <w:rPr>
                <w:sz w:val="24"/>
              </w:rPr>
              <w:t>приемами</w:t>
            </w:r>
            <w:proofErr w:type="spellEnd"/>
            <w:r>
              <w:rPr>
                <w:sz w:val="24"/>
              </w:rPr>
              <w:t xml:space="preserve"> работы с пластилином (</w:t>
            </w:r>
            <w:r w:rsidRPr="005C71F1">
              <w:rPr>
                <w:sz w:val="24"/>
              </w:rPr>
              <w:t xml:space="preserve">вдавливание, </w:t>
            </w:r>
            <w:proofErr w:type="spellStart"/>
            <w:r w:rsidRPr="005C71F1">
              <w:rPr>
                <w:sz w:val="24"/>
              </w:rPr>
              <w:t>заминание</w:t>
            </w:r>
            <w:proofErr w:type="spellEnd"/>
            <w:r w:rsidRPr="005C71F1">
              <w:rPr>
                <w:sz w:val="24"/>
              </w:rPr>
              <w:t xml:space="preserve">, вытягивание, </w:t>
            </w:r>
            <w:proofErr w:type="spellStart"/>
            <w:r w:rsidRPr="005C71F1">
              <w:rPr>
                <w:sz w:val="24"/>
              </w:rPr>
              <w:t>защипление</w:t>
            </w:r>
            <w:proofErr w:type="spellEnd"/>
            <w:r w:rsidRPr="005C71F1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  <w:proofErr w:type="spellStart"/>
            <w:r w:rsidRPr="008D6799">
              <w:rPr>
                <w:sz w:val="24"/>
              </w:rPr>
              <w:t>Создание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сказочного образа с ярко выраженным характером.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2" w:type="dxa"/>
          </w:tcPr>
          <w:p w:rsidR="00A30D81" w:rsidRPr="008D6799" w:rsidRDefault="00A30D81" w:rsidP="008D5E5A">
            <w:pPr>
              <w:pStyle w:val="a7"/>
              <w:tabs>
                <w:tab w:val="left" w:pos="5406"/>
              </w:tabs>
              <w:spacing w:line="240" w:lineRule="auto"/>
              <w:ind w:firstLine="34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искусство.</w:t>
            </w:r>
            <w:r>
              <w:rPr>
                <w:bCs/>
                <w:sz w:val="24"/>
              </w:rPr>
              <w:t xml:space="preserve"> </w:t>
            </w:r>
            <w:r w:rsidRPr="00697A8A">
              <w:rPr>
                <w:sz w:val="24"/>
              </w:rPr>
              <w:t>Человек и его украшения.</w:t>
            </w:r>
            <w:r>
              <w:rPr>
                <w:sz w:val="24"/>
              </w:rPr>
              <w:t xml:space="preserve"> </w:t>
            </w:r>
            <w:r w:rsidRPr="008D6799">
              <w:rPr>
                <w:sz w:val="24"/>
              </w:rPr>
              <w:t>Декоративные композиции заданной формы</w:t>
            </w:r>
            <w:r>
              <w:rPr>
                <w:sz w:val="24"/>
              </w:rPr>
              <w:t>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2" w:type="dxa"/>
          </w:tcPr>
          <w:p w:rsidR="00A30D81" w:rsidRPr="00697A8A" w:rsidRDefault="00A30D81" w:rsidP="008D5E5A">
            <w:pPr>
              <w:pStyle w:val="a7"/>
              <w:spacing w:line="240" w:lineRule="auto"/>
              <w:ind w:firstLine="34"/>
              <w:rPr>
                <w:sz w:val="24"/>
              </w:rPr>
            </w:pPr>
            <w:r w:rsidRPr="005C017B">
              <w:rPr>
                <w:bCs/>
                <w:sz w:val="24"/>
              </w:rPr>
              <w:t xml:space="preserve">О чём говорит </w:t>
            </w:r>
            <w:proofErr w:type="spellStart"/>
            <w:r w:rsidRPr="005C017B">
              <w:rPr>
                <w:bCs/>
                <w:sz w:val="24"/>
              </w:rPr>
              <w:t>искусство</w:t>
            </w:r>
            <w:proofErr w:type="gramStart"/>
            <w:r w:rsidRPr="005C017B">
              <w:rPr>
                <w:bCs/>
                <w:sz w:val="24"/>
              </w:rPr>
              <w:t>.</w:t>
            </w:r>
            <w:r w:rsidRPr="00697A8A">
              <w:rPr>
                <w:sz w:val="24"/>
              </w:rPr>
              <w:t>О</w:t>
            </w:r>
            <w:proofErr w:type="spellEnd"/>
            <w:proofErr w:type="gramEnd"/>
            <w:r w:rsidRPr="00697A8A">
              <w:rPr>
                <w:sz w:val="24"/>
              </w:rPr>
              <w:t xml:space="preserve"> чём говорят украшения.</w:t>
            </w:r>
            <w:r>
              <w:rPr>
                <w:sz w:val="24"/>
              </w:rPr>
              <w:t xml:space="preserve"> </w:t>
            </w:r>
            <w:r w:rsidRPr="00DE073D">
              <w:rPr>
                <w:noProof/>
                <w:sz w:val="24"/>
              </w:rPr>
              <w:t>Украшения имеют свой характер, свой образ.</w:t>
            </w:r>
            <w:r>
              <w:rPr>
                <w:noProof/>
                <w:sz w:val="24"/>
              </w:rPr>
              <w:t xml:space="preserve"> Аппликация. Украшение двух противоположных по намерениям сказочных флотов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2" w:type="dxa"/>
          </w:tcPr>
          <w:p w:rsidR="00A30D81" w:rsidRPr="00697A8A" w:rsidRDefault="00A30D81" w:rsidP="008D5E5A">
            <w:pPr>
              <w:pStyle w:val="a7"/>
              <w:spacing w:line="240" w:lineRule="auto"/>
              <w:ind w:right="-79" w:firstLine="34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искусство.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Образ здания</w:t>
            </w:r>
            <w:r w:rsidRPr="00697A8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DE073D">
              <w:rPr>
                <w:sz w:val="24"/>
              </w:rPr>
              <w:t xml:space="preserve">Здания выражают характер тех, кто в них живет. </w:t>
            </w:r>
            <w:r w:rsidRPr="00694414">
              <w:rPr>
                <w:bCs/>
                <w:sz w:val="24"/>
              </w:rPr>
              <w:t>Замок Снежной королевы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2" w:type="dxa"/>
          </w:tcPr>
          <w:p w:rsidR="00A30D81" w:rsidRPr="00694414" w:rsidRDefault="00A30D81" w:rsidP="008D5E5A">
            <w:pPr>
              <w:autoSpaceDE w:val="0"/>
              <w:autoSpaceDN w:val="0"/>
              <w:adjustRightInd w:val="0"/>
              <w:ind w:right="-7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17B">
              <w:rPr>
                <w:rFonts w:ascii="Times New Roman" w:hAnsi="Times New Roman"/>
                <w:bCs/>
                <w:sz w:val="24"/>
                <w:szCs w:val="24"/>
              </w:rPr>
              <w:t>О чём говорит искусство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C01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 xml:space="preserve">Образ </w:t>
            </w:r>
            <w:proofErr w:type="spellStart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здания</w:t>
            </w:r>
            <w:proofErr w:type="gramStart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амок</w:t>
            </w:r>
            <w:proofErr w:type="spellEnd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 xml:space="preserve"> Снежной королевы. Окончание работы.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2" w:type="dxa"/>
          </w:tcPr>
          <w:p w:rsidR="00A30D81" w:rsidRPr="008D6799" w:rsidRDefault="00A30D81" w:rsidP="008D5E5A">
            <w:pPr>
              <w:pStyle w:val="a7"/>
              <w:spacing w:line="240" w:lineRule="auto"/>
              <w:ind w:firstLine="34"/>
              <w:rPr>
                <w:sz w:val="24"/>
              </w:rPr>
            </w:pPr>
            <w:r w:rsidRPr="005C017B">
              <w:rPr>
                <w:bCs/>
                <w:sz w:val="24"/>
              </w:rPr>
              <w:t>О чём говорит искусство.</w:t>
            </w:r>
            <w:r>
              <w:rPr>
                <w:bCs/>
                <w:sz w:val="24"/>
              </w:rPr>
              <w:t xml:space="preserve"> </w:t>
            </w:r>
            <w:r w:rsidRPr="00697A8A">
              <w:rPr>
                <w:sz w:val="24"/>
              </w:rPr>
              <w:t xml:space="preserve">Обобщающий урок «В изображении, украшении  и постройке человек выражает свои чувства, мысли, настроение, свое </w:t>
            </w:r>
            <w:r w:rsidRPr="00697A8A">
              <w:rPr>
                <w:sz w:val="24"/>
              </w:rPr>
              <w:lastRenderedPageBreak/>
              <w:t>отношение к миру».</w:t>
            </w:r>
            <w:r>
              <w:rPr>
                <w:sz w:val="24"/>
              </w:rPr>
              <w:t xml:space="preserve"> </w:t>
            </w:r>
            <w:r w:rsidRPr="00DE073D">
              <w:rPr>
                <w:noProof/>
                <w:sz w:val="24"/>
              </w:rPr>
              <w:t>Выставка творческих работ</w:t>
            </w:r>
            <w:r>
              <w:rPr>
                <w:noProof/>
                <w:sz w:val="24"/>
              </w:rPr>
              <w:t>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12.03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72" w:type="dxa"/>
          </w:tcPr>
          <w:p w:rsidR="00A30D81" w:rsidRPr="00697A8A" w:rsidRDefault="00A30D81" w:rsidP="008D5E5A">
            <w:pPr>
              <w:pStyle w:val="a7"/>
              <w:spacing w:line="240" w:lineRule="auto"/>
              <w:ind w:right="63" w:firstLine="0"/>
              <w:rPr>
                <w:sz w:val="24"/>
              </w:rPr>
            </w:pPr>
            <w:r w:rsidRPr="000B7403">
              <w:rPr>
                <w:b/>
                <w:bCs/>
                <w:sz w:val="24"/>
              </w:rPr>
              <w:t>ВМ.</w:t>
            </w:r>
            <w:r>
              <w:rPr>
                <w:bCs/>
                <w:sz w:val="24"/>
              </w:rPr>
              <w:t xml:space="preserve"> </w:t>
            </w:r>
            <w:r w:rsidRPr="00965781">
              <w:rPr>
                <w:bCs/>
                <w:sz w:val="24"/>
              </w:rPr>
              <w:t xml:space="preserve">Как говорит искусство.  </w:t>
            </w:r>
            <w:r>
              <w:rPr>
                <w:bCs/>
                <w:sz w:val="24"/>
              </w:rPr>
              <w:t xml:space="preserve">Цвет как средство выражения: </w:t>
            </w:r>
            <w:r>
              <w:rPr>
                <w:sz w:val="24"/>
              </w:rPr>
              <w:t>т</w:t>
            </w:r>
            <w:r w:rsidRPr="00697A8A">
              <w:rPr>
                <w:sz w:val="24"/>
              </w:rPr>
              <w:t>еплые и холодные цвета. Борьба теплого и холодного.</w:t>
            </w:r>
            <w:r>
              <w:rPr>
                <w:sz w:val="24"/>
              </w:rPr>
              <w:t xml:space="preserve"> Работа по представлению «Перо Жар-птицы». </w:t>
            </w:r>
            <w:r w:rsidRPr="00217BB7">
              <w:rPr>
                <w:sz w:val="24"/>
              </w:rPr>
              <w:t>Различные приемы работы с кистью (мазок «кирпичик», «волна», «пятнышко»).</w:t>
            </w:r>
          </w:p>
        </w:tc>
        <w:tc>
          <w:tcPr>
            <w:tcW w:w="939" w:type="dxa"/>
          </w:tcPr>
          <w:p w:rsidR="00A30D81" w:rsidRPr="00694414" w:rsidRDefault="00A30D81" w:rsidP="00DC73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2" w:type="dxa"/>
          </w:tcPr>
          <w:p w:rsidR="00A30D81" w:rsidRPr="00F836E0" w:rsidRDefault="00A30D81" w:rsidP="008D5E5A">
            <w:pPr>
              <w:pStyle w:val="a7"/>
              <w:spacing w:line="240" w:lineRule="auto"/>
              <w:ind w:right="63" w:firstLine="0"/>
              <w:rPr>
                <w:sz w:val="24"/>
              </w:rPr>
            </w:pPr>
            <w:r w:rsidRPr="00965781">
              <w:rPr>
                <w:bCs/>
                <w:sz w:val="24"/>
              </w:rPr>
              <w:t xml:space="preserve">Как говорит </w:t>
            </w:r>
            <w:proofErr w:type="spellStart"/>
            <w:r w:rsidRPr="00965781">
              <w:rPr>
                <w:bCs/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</w:t>
            </w:r>
            <w:r>
              <w:rPr>
                <w:bCs/>
                <w:sz w:val="24"/>
              </w:rPr>
              <w:t>Ц</w:t>
            </w:r>
            <w:proofErr w:type="gramEnd"/>
            <w:r>
              <w:rPr>
                <w:bCs/>
                <w:sz w:val="24"/>
              </w:rPr>
              <w:t>вет</w:t>
            </w:r>
            <w:proofErr w:type="spellEnd"/>
            <w:r>
              <w:rPr>
                <w:bCs/>
                <w:sz w:val="24"/>
              </w:rPr>
              <w:t xml:space="preserve"> как средство выражения: </w:t>
            </w:r>
            <w:r>
              <w:rPr>
                <w:sz w:val="24"/>
              </w:rPr>
              <w:t>т</w:t>
            </w:r>
            <w:r w:rsidRPr="00697A8A">
              <w:rPr>
                <w:sz w:val="24"/>
              </w:rPr>
              <w:t xml:space="preserve">ихие и звонкие </w:t>
            </w:r>
            <w:proofErr w:type="spellStart"/>
            <w:r w:rsidRPr="00697A8A">
              <w:rPr>
                <w:sz w:val="24"/>
              </w:rPr>
              <w:t>цвета.</w:t>
            </w:r>
            <w:r w:rsidRPr="00DE073D">
              <w:rPr>
                <w:sz w:val="24"/>
              </w:rPr>
              <w:t>Смешение</w:t>
            </w:r>
            <w:proofErr w:type="spellEnd"/>
            <w:r w:rsidRPr="00DE073D">
              <w:rPr>
                <w:sz w:val="24"/>
              </w:rPr>
              <w:t xml:space="preserve"> различных цветов с черной, серой, белой красками – получение мрачных, тяжелых и нежных, легких оттенков цвета.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2" w:type="dxa"/>
          </w:tcPr>
          <w:p w:rsidR="00A30D81" w:rsidRPr="00F836E0" w:rsidRDefault="00A30D81" w:rsidP="008D5E5A">
            <w:pPr>
              <w:pStyle w:val="a7"/>
              <w:spacing w:line="240" w:lineRule="auto"/>
              <w:ind w:right="63" w:firstLine="0"/>
              <w:rPr>
                <w:sz w:val="24"/>
              </w:rPr>
            </w:pPr>
            <w:r w:rsidRPr="00965781">
              <w:rPr>
                <w:bCs/>
                <w:sz w:val="24"/>
              </w:rPr>
              <w:t xml:space="preserve">Как говорит искусство.  </w:t>
            </w:r>
            <w:r>
              <w:rPr>
                <w:sz w:val="24"/>
              </w:rPr>
              <w:t>Р</w:t>
            </w:r>
            <w:r w:rsidRPr="00F836E0">
              <w:rPr>
                <w:sz w:val="24"/>
              </w:rPr>
              <w:t xml:space="preserve">итм </w:t>
            </w:r>
            <w:proofErr w:type="spellStart"/>
            <w:r w:rsidRPr="00F836E0">
              <w:rPr>
                <w:sz w:val="24"/>
              </w:rPr>
              <w:t>линий</w:t>
            </w:r>
            <w:proofErr w:type="gramStart"/>
            <w:r w:rsidRPr="00F836E0">
              <w:rPr>
                <w:sz w:val="24"/>
              </w:rPr>
              <w:t>.</w:t>
            </w:r>
            <w:r w:rsidRPr="00DE073D">
              <w:rPr>
                <w:sz w:val="24"/>
              </w:rPr>
              <w:t>Р</w:t>
            </w:r>
            <w:proofErr w:type="gramEnd"/>
            <w:r w:rsidRPr="00DE073D">
              <w:rPr>
                <w:sz w:val="24"/>
              </w:rPr>
              <w:t>итмическая</w:t>
            </w:r>
            <w:proofErr w:type="spellEnd"/>
            <w:r w:rsidRPr="00DE073D">
              <w:rPr>
                <w:sz w:val="24"/>
              </w:rPr>
              <w:t xml:space="preserve"> организация листа с помощью линий. Изменение ритма линий в связи </w:t>
            </w:r>
            <w:r>
              <w:rPr>
                <w:sz w:val="24"/>
              </w:rPr>
              <w:t>с изменением содержания работы: в</w:t>
            </w:r>
            <w:r w:rsidRPr="00217BB7">
              <w:rPr>
                <w:sz w:val="24"/>
              </w:rPr>
              <w:t>есенние ручьи, извивающиеся змейками, задумчивые, тихие и стремительные</w:t>
            </w:r>
            <w:r>
              <w:rPr>
                <w:sz w:val="24"/>
              </w:rPr>
              <w:t xml:space="preserve"> (пастель, восковые мелки)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2" w:type="dxa"/>
          </w:tcPr>
          <w:p w:rsidR="00A30D81" w:rsidRPr="00B62298" w:rsidRDefault="00A30D81" w:rsidP="008D5E5A">
            <w:pPr>
              <w:pStyle w:val="a7"/>
              <w:spacing w:line="240" w:lineRule="auto"/>
              <w:ind w:right="63" w:firstLine="0"/>
              <w:rPr>
                <w:sz w:val="24"/>
              </w:rPr>
            </w:pPr>
            <w:r w:rsidRPr="00965781">
              <w:rPr>
                <w:bCs/>
                <w:sz w:val="24"/>
              </w:rPr>
              <w:t xml:space="preserve">Как говорит искусство.  </w:t>
            </w:r>
            <w:r w:rsidRPr="00F836E0">
              <w:rPr>
                <w:sz w:val="24"/>
              </w:rPr>
              <w:t>Характер линий.</w:t>
            </w:r>
            <w:r>
              <w:rPr>
                <w:sz w:val="24"/>
              </w:rPr>
              <w:t xml:space="preserve"> Выразительные возможности линий, их многообразие</w:t>
            </w:r>
            <w:r w:rsidRPr="00DE073D">
              <w:rPr>
                <w:sz w:val="24"/>
              </w:rPr>
              <w:t>: толстые и тонкие, корявые и изящные, спокойные и порывистые.</w:t>
            </w:r>
            <w:r>
              <w:rPr>
                <w:sz w:val="24"/>
              </w:rPr>
              <w:t xml:space="preserve"> Ветки деревьев с определенным характером и настроением.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2" w:type="dxa"/>
          </w:tcPr>
          <w:p w:rsidR="00A30D81" w:rsidRPr="00694414" w:rsidRDefault="00A30D81" w:rsidP="008D5E5A">
            <w:pPr>
              <w:pStyle w:val="a7"/>
              <w:spacing w:line="240" w:lineRule="auto"/>
              <w:ind w:right="63" w:firstLine="34"/>
              <w:rPr>
                <w:bCs/>
                <w:sz w:val="24"/>
              </w:rPr>
            </w:pPr>
            <w:r w:rsidRPr="00965781">
              <w:rPr>
                <w:bCs/>
                <w:sz w:val="24"/>
              </w:rPr>
              <w:t xml:space="preserve">Как говорит искусство.  </w:t>
            </w:r>
            <w:r w:rsidRPr="00694414">
              <w:rPr>
                <w:bCs/>
                <w:sz w:val="24"/>
              </w:rPr>
              <w:t>Ритм пятен</w:t>
            </w:r>
            <w:r>
              <w:rPr>
                <w:bCs/>
                <w:sz w:val="24"/>
              </w:rPr>
              <w:t xml:space="preserve">. </w:t>
            </w:r>
            <w:r w:rsidRPr="00DE073D">
              <w:rPr>
                <w:sz w:val="24"/>
              </w:rPr>
              <w:t xml:space="preserve">Ритм пятен передает движение. </w:t>
            </w:r>
            <w:r w:rsidRPr="00217BB7">
              <w:rPr>
                <w:sz w:val="24"/>
              </w:rPr>
              <w:t>Творческая работа в технике обрывной аппликации.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2" w:type="dxa"/>
          </w:tcPr>
          <w:p w:rsidR="00A30D81" w:rsidRPr="00217BB7" w:rsidRDefault="00A30D81" w:rsidP="008D5E5A">
            <w:pPr>
              <w:rPr>
                <w:rFonts w:ascii="Times New Roman" w:hAnsi="Times New Roman"/>
                <w:sz w:val="24"/>
                <w:szCs w:val="24"/>
              </w:rPr>
            </w:pPr>
            <w:r w:rsidRPr="00965781">
              <w:rPr>
                <w:rFonts w:ascii="Times New Roman" w:hAnsi="Times New Roman"/>
                <w:bCs/>
                <w:sz w:val="24"/>
                <w:szCs w:val="24"/>
              </w:rPr>
              <w:t xml:space="preserve">Как говорит </w:t>
            </w:r>
            <w:proofErr w:type="spellStart"/>
            <w:r w:rsidRPr="00965781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gramStart"/>
            <w:r w:rsidRPr="00965781">
              <w:rPr>
                <w:bCs/>
                <w:sz w:val="24"/>
              </w:rPr>
              <w:t>.</w:t>
            </w:r>
            <w:r w:rsidRPr="00217B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7BB7">
              <w:rPr>
                <w:rFonts w:ascii="Times New Roman" w:hAnsi="Times New Roman"/>
                <w:sz w:val="24"/>
                <w:szCs w:val="24"/>
              </w:rPr>
              <w:t>ропорция</w:t>
            </w:r>
            <w:proofErr w:type="spellEnd"/>
            <w:r w:rsidRPr="00217BB7">
              <w:rPr>
                <w:rFonts w:ascii="Times New Roman" w:hAnsi="Times New Roman"/>
                <w:sz w:val="24"/>
                <w:szCs w:val="24"/>
              </w:rPr>
              <w:t xml:space="preserve"> – выразительное средство </w:t>
            </w:r>
            <w:proofErr w:type="spellStart"/>
            <w:r w:rsidRPr="00217BB7">
              <w:rPr>
                <w:rFonts w:ascii="Times New Roman" w:hAnsi="Times New Roman"/>
                <w:sz w:val="24"/>
                <w:szCs w:val="24"/>
              </w:rPr>
              <w:t>искусства.Выразительные</w:t>
            </w:r>
            <w:proofErr w:type="spellEnd"/>
            <w:r w:rsidRPr="00217BB7">
              <w:rPr>
                <w:rFonts w:ascii="Times New Roman" w:hAnsi="Times New Roman"/>
                <w:sz w:val="24"/>
                <w:szCs w:val="24"/>
              </w:rPr>
              <w:t xml:space="preserve"> образы животных или птиц с помощью изменения пропорции.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2" w:type="dxa"/>
          </w:tcPr>
          <w:p w:rsidR="00A30D81" w:rsidRPr="00217BB7" w:rsidRDefault="00A30D81" w:rsidP="008D5E5A">
            <w:pPr>
              <w:pStyle w:val="a7"/>
              <w:spacing w:line="240" w:lineRule="auto"/>
              <w:ind w:right="63" w:firstLine="0"/>
              <w:rPr>
                <w:sz w:val="24"/>
              </w:rPr>
            </w:pPr>
            <w:r w:rsidRPr="00965781">
              <w:rPr>
                <w:bCs/>
                <w:sz w:val="24"/>
              </w:rPr>
              <w:t xml:space="preserve">Как говорит искусство.  </w:t>
            </w:r>
            <w:r w:rsidRPr="00B62298">
              <w:rPr>
                <w:sz w:val="24"/>
              </w:rPr>
              <w:t xml:space="preserve">Ритм линий и пятен, цвет, пропорции – средства </w:t>
            </w:r>
            <w:proofErr w:type="spellStart"/>
            <w:r w:rsidRPr="00B62298">
              <w:rPr>
                <w:sz w:val="24"/>
              </w:rPr>
              <w:t>выразительности</w:t>
            </w:r>
            <w:proofErr w:type="gramStart"/>
            <w:r w:rsidRPr="00B62298">
              <w:rPr>
                <w:sz w:val="24"/>
              </w:rPr>
              <w:t>.</w:t>
            </w:r>
            <w:r w:rsidRPr="00694414">
              <w:rPr>
                <w:bCs/>
                <w:sz w:val="24"/>
              </w:rPr>
              <w:t>К</w:t>
            </w:r>
            <w:proofErr w:type="gramEnd"/>
            <w:r w:rsidRPr="00694414">
              <w:rPr>
                <w:bCs/>
                <w:sz w:val="24"/>
              </w:rPr>
              <w:t>оллективная</w:t>
            </w:r>
            <w:proofErr w:type="spellEnd"/>
            <w:r w:rsidRPr="00694414">
              <w:rPr>
                <w:bCs/>
                <w:sz w:val="24"/>
              </w:rPr>
              <w:t xml:space="preserve"> работа «Весна. Шум птиц». 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744" w:type="dxa"/>
          </w:tcPr>
          <w:p w:rsidR="00A30D81" w:rsidRPr="00694414" w:rsidRDefault="00A30D81" w:rsidP="005034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2" w:type="dxa"/>
          </w:tcPr>
          <w:p w:rsidR="00A30D81" w:rsidRPr="00694414" w:rsidRDefault="00A30D81" w:rsidP="008D5E5A">
            <w:pPr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81">
              <w:rPr>
                <w:rFonts w:ascii="Times New Roman" w:hAnsi="Times New Roman"/>
                <w:bCs/>
                <w:sz w:val="24"/>
                <w:szCs w:val="24"/>
              </w:rPr>
              <w:t xml:space="preserve">Как говорит </w:t>
            </w:r>
            <w:proofErr w:type="spellStart"/>
            <w:r w:rsidRPr="00965781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gramStart"/>
            <w:r w:rsidRPr="00965781">
              <w:rPr>
                <w:bCs/>
                <w:sz w:val="24"/>
              </w:rPr>
              <w:t>.</w:t>
            </w:r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оллективная</w:t>
            </w:r>
            <w:proofErr w:type="spellEnd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«Весна. Шум птиц»</w:t>
            </w:r>
            <w:proofErr w:type="gramStart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Pr="00694414">
              <w:rPr>
                <w:rFonts w:ascii="Times New Roman" w:hAnsi="Times New Roman"/>
                <w:bCs/>
                <w:sz w:val="24"/>
                <w:szCs w:val="24"/>
              </w:rPr>
              <w:t>кончание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44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D81" w:rsidRPr="00694414" w:rsidTr="00A26C0A">
        <w:trPr>
          <w:trHeight w:val="145"/>
        </w:trPr>
        <w:tc>
          <w:tcPr>
            <w:tcW w:w="0" w:type="auto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414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2" w:type="dxa"/>
          </w:tcPr>
          <w:p w:rsidR="00A30D81" w:rsidRPr="00B62298" w:rsidRDefault="00A30D81" w:rsidP="008D5E5A">
            <w:pPr>
              <w:pStyle w:val="a7"/>
              <w:spacing w:line="240" w:lineRule="auto"/>
              <w:ind w:right="63" w:firstLine="0"/>
              <w:rPr>
                <w:sz w:val="24"/>
              </w:rPr>
            </w:pPr>
            <w:r w:rsidRPr="00965781">
              <w:rPr>
                <w:bCs/>
                <w:sz w:val="24"/>
              </w:rPr>
              <w:t xml:space="preserve">Как говорит искусство.  </w:t>
            </w:r>
            <w:r w:rsidRPr="00B62298">
              <w:rPr>
                <w:sz w:val="24"/>
              </w:rPr>
              <w:t>Обобщающий урок года «Искусство и ты»</w:t>
            </w:r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 xml:space="preserve"> </w:t>
            </w:r>
            <w:r w:rsidRPr="00B62298">
              <w:rPr>
                <w:sz w:val="24"/>
              </w:rPr>
              <w:t>.</w:t>
            </w:r>
            <w:proofErr w:type="gramEnd"/>
            <w:r w:rsidRPr="00DE073D">
              <w:rPr>
                <w:sz w:val="24"/>
              </w:rPr>
              <w:t>Выставка детских работ, репродукций художников. Игра – б</w:t>
            </w:r>
            <w:r>
              <w:rPr>
                <w:sz w:val="24"/>
              </w:rPr>
              <w:t>еседа по основным темам года.</w:t>
            </w:r>
          </w:p>
        </w:tc>
        <w:tc>
          <w:tcPr>
            <w:tcW w:w="939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44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30D81" w:rsidRPr="00694414" w:rsidRDefault="00A30D81" w:rsidP="008D5E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0E6" w:rsidRPr="00694414" w:rsidRDefault="00BF10E6" w:rsidP="00694414">
      <w:pPr>
        <w:rPr>
          <w:rFonts w:ascii="Times New Roman" w:hAnsi="Times New Roman"/>
          <w:b/>
          <w:sz w:val="24"/>
          <w:szCs w:val="24"/>
        </w:rPr>
      </w:pPr>
    </w:p>
    <w:p w:rsidR="00BF10E6" w:rsidRPr="00694414" w:rsidRDefault="00BF10E6" w:rsidP="00BF10E6">
      <w:pPr>
        <w:jc w:val="center"/>
        <w:rPr>
          <w:rFonts w:ascii="Times New Roman" w:hAnsi="Times New Roman"/>
          <w:b/>
          <w:sz w:val="24"/>
          <w:szCs w:val="24"/>
        </w:rPr>
      </w:pPr>
      <w:r w:rsidRPr="00694414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процесса.</w:t>
      </w:r>
    </w:p>
    <w:p w:rsidR="00BF10E6" w:rsidRDefault="00BF10E6" w:rsidP="00BF10E6">
      <w:pPr>
        <w:jc w:val="center"/>
        <w:rPr>
          <w:rFonts w:ascii="Times New Roman" w:hAnsi="Times New Roman"/>
          <w:i/>
          <w:sz w:val="24"/>
          <w:szCs w:val="24"/>
        </w:rPr>
      </w:pPr>
      <w:r w:rsidRPr="00694414">
        <w:rPr>
          <w:rFonts w:ascii="Times New Roman" w:hAnsi="Times New Roman"/>
          <w:i/>
          <w:sz w:val="24"/>
          <w:szCs w:val="24"/>
        </w:rPr>
        <w:t>Печатные пособия</w:t>
      </w:r>
    </w:p>
    <w:p w:rsidR="0048659E" w:rsidRDefault="007E6279" w:rsidP="0048659E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Pr="00694414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694414">
        <w:rPr>
          <w:rFonts w:ascii="Times New Roman" w:hAnsi="Times New Roman"/>
          <w:sz w:val="24"/>
          <w:szCs w:val="24"/>
        </w:rPr>
        <w:t xml:space="preserve">. Изобразительное искусство. Искусство и ты. </w:t>
      </w:r>
      <w:r w:rsidR="0048659E">
        <w:rPr>
          <w:rFonts w:ascii="Times New Roman" w:hAnsi="Times New Roman"/>
          <w:sz w:val="24"/>
          <w:szCs w:val="24"/>
        </w:rPr>
        <w:t xml:space="preserve">Учебник. </w:t>
      </w:r>
      <w:r w:rsidRPr="00694414">
        <w:rPr>
          <w:rFonts w:ascii="Times New Roman" w:hAnsi="Times New Roman"/>
          <w:sz w:val="24"/>
          <w:szCs w:val="24"/>
        </w:rPr>
        <w:t xml:space="preserve">2 класс. </w:t>
      </w:r>
    </w:p>
    <w:p w:rsidR="007E6279" w:rsidRPr="00470F72" w:rsidRDefault="0048659E" w:rsidP="0048659E">
      <w:pPr>
        <w:pStyle w:val="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</w:t>
      </w:r>
      <w:r w:rsidR="007E6279" w:rsidRPr="00694414">
        <w:rPr>
          <w:rFonts w:ascii="Times New Roman" w:hAnsi="Times New Roman"/>
          <w:sz w:val="24"/>
          <w:szCs w:val="24"/>
        </w:rPr>
        <w:t xml:space="preserve"> Просвещение. </w:t>
      </w:r>
      <w:r w:rsidR="00470F72" w:rsidRPr="00470F72">
        <w:rPr>
          <w:rFonts w:ascii="Times New Roman" w:hAnsi="Times New Roman"/>
          <w:sz w:val="24"/>
          <w:szCs w:val="24"/>
        </w:rPr>
        <w:t>2017</w:t>
      </w:r>
    </w:p>
    <w:p w:rsidR="0048659E" w:rsidRDefault="007E6279" w:rsidP="0048659E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 xml:space="preserve">Б. М. </w:t>
      </w:r>
      <w:proofErr w:type="spellStart"/>
      <w:r w:rsidRPr="0069441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694414">
        <w:rPr>
          <w:rFonts w:ascii="Times New Roman" w:hAnsi="Times New Roman"/>
          <w:sz w:val="24"/>
          <w:szCs w:val="24"/>
        </w:rPr>
        <w:t>. Твоя мастерска</w:t>
      </w:r>
      <w:r w:rsidR="0048659E">
        <w:rPr>
          <w:rFonts w:ascii="Times New Roman" w:hAnsi="Times New Roman"/>
          <w:sz w:val="24"/>
          <w:szCs w:val="24"/>
        </w:rPr>
        <w:t xml:space="preserve">я. Рабочая тетрадь. 2 класс. М. </w:t>
      </w:r>
      <w:r w:rsidR="008D5E5A">
        <w:rPr>
          <w:rFonts w:ascii="Times New Roman" w:hAnsi="Times New Roman"/>
          <w:sz w:val="24"/>
          <w:szCs w:val="24"/>
        </w:rPr>
        <w:t>Просвещение. 2019</w:t>
      </w:r>
      <w:r w:rsidRPr="00694414">
        <w:rPr>
          <w:rFonts w:ascii="Times New Roman" w:hAnsi="Times New Roman"/>
          <w:sz w:val="24"/>
          <w:szCs w:val="24"/>
        </w:rPr>
        <w:t>.</w:t>
      </w:r>
    </w:p>
    <w:p w:rsidR="007E6279" w:rsidRPr="0048659E" w:rsidRDefault="007E6279" w:rsidP="0048659E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9E">
        <w:rPr>
          <w:rFonts w:ascii="Times New Roman" w:hAnsi="Times New Roman"/>
          <w:sz w:val="24"/>
          <w:szCs w:val="24"/>
        </w:rPr>
        <w:t xml:space="preserve">Н. А. Горяева, Л. А. </w:t>
      </w:r>
      <w:proofErr w:type="spellStart"/>
      <w:r w:rsidRPr="0048659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8659E">
        <w:rPr>
          <w:rFonts w:ascii="Times New Roman" w:hAnsi="Times New Roman"/>
          <w:sz w:val="24"/>
          <w:szCs w:val="24"/>
        </w:rPr>
        <w:t xml:space="preserve"> и др. Изобразительное искусство и </w:t>
      </w:r>
      <w:proofErr w:type="gramStart"/>
      <w:r w:rsidRPr="0048659E">
        <w:rPr>
          <w:rFonts w:ascii="Times New Roman" w:hAnsi="Times New Roman"/>
          <w:sz w:val="24"/>
          <w:szCs w:val="24"/>
        </w:rPr>
        <w:t>художественный</w:t>
      </w:r>
      <w:proofErr w:type="gramEnd"/>
    </w:p>
    <w:p w:rsidR="0048659E" w:rsidRDefault="007E6279" w:rsidP="0048659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8659E">
        <w:rPr>
          <w:rFonts w:ascii="Times New Roman" w:hAnsi="Times New Roman"/>
          <w:sz w:val="24"/>
          <w:szCs w:val="24"/>
        </w:rPr>
        <w:t>труд. Раб</w:t>
      </w:r>
      <w:r w:rsidR="0048659E">
        <w:rPr>
          <w:rFonts w:ascii="Times New Roman" w:hAnsi="Times New Roman"/>
          <w:sz w:val="24"/>
          <w:szCs w:val="24"/>
        </w:rPr>
        <w:t>очие программы. 1 – 4 классы. М.</w:t>
      </w:r>
      <w:r w:rsidRPr="0048659E">
        <w:rPr>
          <w:rFonts w:ascii="Times New Roman" w:hAnsi="Times New Roman"/>
          <w:sz w:val="24"/>
          <w:szCs w:val="24"/>
        </w:rPr>
        <w:t xml:space="preserve"> Просвещение. 2010.</w:t>
      </w:r>
    </w:p>
    <w:p w:rsidR="007E6279" w:rsidRPr="0048659E" w:rsidRDefault="007E6279" w:rsidP="0048659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659E">
        <w:rPr>
          <w:rFonts w:ascii="Times New Roman" w:hAnsi="Times New Roman"/>
          <w:sz w:val="24"/>
          <w:szCs w:val="24"/>
        </w:rPr>
        <w:t xml:space="preserve">Методическое пособие к учебникам по изобразительному искусству: 1—4 кл. / Под </w:t>
      </w:r>
    </w:p>
    <w:p w:rsidR="007E6279" w:rsidRPr="0048659E" w:rsidRDefault="007E6279" w:rsidP="00486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659E">
        <w:rPr>
          <w:rFonts w:ascii="Times New Roman" w:hAnsi="Times New Roman"/>
          <w:sz w:val="24"/>
          <w:szCs w:val="24"/>
        </w:rPr>
        <w:t>ред. Б. М. </w:t>
      </w:r>
      <w:proofErr w:type="spellStart"/>
      <w:r w:rsidRPr="0048659E">
        <w:rPr>
          <w:rFonts w:ascii="Times New Roman" w:hAnsi="Times New Roman"/>
          <w:sz w:val="24"/>
          <w:szCs w:val="24"/>
        </w:rPr>
        <w:t>Немен</w:t>
      </w:r>
      <w:r w:rsidR="0048659E">
        <w:rPr>
          <w:rFonts w:ascii="Times New Roman" w:hAnsi="Times New Roman"/>
          <w:sz w:val="24"/>
          <w:szCs w:val="24"/>
        </w:rPr>
        <w:t>ского</w:t>
      </w:r>
      <w:proofErr w:type="spellEnd"/>
      <w:r w:rsidR="0048659E">
        <w:rPr>
          <w:rFonts w:ascii="Times New Roman" w:hAnsi="Times New Roman"/>
          <w:sz w:val="24"/>
          <w:szCs w:val="24"/>
        </w:rPr>
        <w:t xml:space="preserve">. М. </w:t>
      </w:r>
      <w:r w:rsidR="008D5E5A">
        <w:rPr>
          <w:rFonts w:ascii="Times New Roman" w:hAnsi="Times New Roman"/>
          <w:sz w:val="24"/>
          <w:szCs w:val="24"/>
        </w:rPr>
        <w:t xml:space="preserve"> Просвещение. 2015</w:t>
      </w:r>
      <w:r w:rsidRPr="0048659E">
        <w:rPr>
          <w:rFonts w:ascii="Times New Roman" w:hAnsi="Times New Roman"/>
          <w:sz w:val="24"/>
          <w:szCs w:val="24"/>
        </w:rPr>
        <w:t>.</w:t>
      </w:r>
    </w:p>
    <w:p w:rsidR="00BF10E6" w:rsidRPr="00694414" w:rsidRDefault="00BF10E6" w:rsidP="0048659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Портреты русских и зарубежных художников.</w:t>
      </w:r>
    </w:p>
    <w:p w:rsidR="00BF10E6" w:rsidRPr="00694414" w:rsidRDefault="00BF10E6" w:rsidP="0048659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lastRenderedPageBreak/>
        <w:t xml:space="preserve">-Таблицы по </w:t>
      </w:r>
      <w:proofErr w:type="spellStart"/>
      <w:r w:rsidRPr="00694414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694414">
        <w:rPr>
          <w:rFonts w:ascii="Times New Roman" w:hAnsi="Times New Roman"/>
          <w:sz w:val="24"/>
          <w:szCs w:val="24"/>
        </w:rPr>
        <w:t>, перспективе, построению орнаментов.</w:t>
      </w:r>
    </w:p>
    <w:p w:rsidR="00BF10E6" w:rsidRPr="00694414" w:rsidRDefault="00BF10E6" w:rsidP="0048659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 xml:space="preserve"> - Таблицы по стилям архитектуры, одежды, предметов быта, народным промыслам, русскому костюму, декоративно-прикладному искусству.</w:t>
      </w:r>
    </w:p>
    <w:p w:rsidR="00534F11" w:rsidRPr="00534F11" w:rsidRDefault="00BF10E6" w:rsidP="00534F1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Схемы по правилам рисования предметов, растений, животных, человека.</w:t>
      </w:r>
    </w:p>
    <w:p w:rsidR="008D5E5A" w:rsidRDefault="008D5E5A" w:rsidP="00BF10E6">
      <w:pPr>
        <w:jc w:val="center"/>
        <w:rPr>
          <w:rFonts w:ascii="Times New Roman" w:hAnsi="Times New Roman"/>
          <w:i/>
          <w:sz w:val="24"/>
          <w:szCs w:val="24"/>
        </w:rPr>
      </w:pPr>
    </w:p>
    <w:p w:rsidR="00BF10E6" w:rsidRPr="00694414" w:rsidRDefault="00BF10E6" w:rsidP="00BF10E6">
      <w:pPr>
        <w:jc w:val="center"/>
        <w:rPr>
          <w:rFonts w:ascii="Times New Roman" w:hAnsi="Times New Roman"/>
          <w:i/>
          <w:sz w:val="24"/>
          <w:szCs w:val="24"/>
        </w:rPr>
      </w:pPr>
      <w:r w:rsidRPr="00694414">
        <w:rPr>
          <w:rFonts w:ascii="Times New Roman" w:hAnsi="Times New Roman"/>
          <w:i/>
          <w:sz w:val="24"/>
          <w:szCs w:val="24"/>
        </w:rPr>
        <w:t>Технические средства обучения</w:t>
      </w:r>
    </w:p>
    <w:p w:rsidR="00BF10E6" w:rsidRPr="00694414" w:rsidRDefault="00BF10E6" w:rsidP="00BF10E6">
      <w:pPr>
        <w:tabs>
          <w:tab w:val="left" w:pos="108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Магнитная доска.</w:t>
      </w:r>
    </w:p>
    <w:p w:rsidR="00BF10E6" w:rsidRPr="00694414" w:rsidRDefault="00BF10E6" w:rsidP="00BF10E6">
      <w:pPr>
        <w:tabs>
          <w:tab w:val="left" w:pos="1080"/>
        </w:tabs>
        <w:spacing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694414">
        <w:rPr>
          <w:rFonts w:ascii="Times New Roman" w:hAnsi="Times New Roman"/>
          <w:i/>
          <w:sz w:val="24"/>
          <w:szCs w:val="24"/>
        </w:rPr>
        <w:t>Учебно</w:t>
      </w:r>
      <w:proofErr w:type="spellEnd"/>
      <w:r w:rsidRPr="00694414">
        <w:rPr>
          <w:rFonts w:ascii="Times New Roman" w:hAnsi="Times New Roman"/>
          <w:i/>
          <w:sz w:val="24"/>
          <w:szCs w:val="24"/>
        </w:rPr>
        <w:t xml:space="preserve"> – практическое оборудование</w:t>
      </w:r>
    </w:p>
    <w:p w:rsidR="00BF10E6" w:rsidRPr="00694414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Краски акварельные или гуашевые.</w:t>
      </w:r>
    </w:p>
    <w:p w:rsidR="00BF10E6" w:rsidRPr="00694414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Кисти беличьи №5, 10, 20.</w:t>
      </w:r>
    </w:p>
    <w:p w:rsidR="00BF10E6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Емкости для воды.</w:t>
      </w:r>
    </w:p>
    <w:p w:rsidR="00666ABC" w:rsidRPr="00694414" w:rsidRDefault="00666ABC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Восковые мелки, пастель.</w:t>
      </w:r>
    </w:p>
    <w:p w:rsidR="00BF10E6" w:rsidRPr="00694414" w:rsidRDefault="00BF10E6" w:rsidP="0048659E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Пластилин.</w:t>
      </w:r>
    </w:p>
    <w:p w:rsidR="00052F3B" w:rsidRDefault="00BF10E6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94414">
        <w:rPr>
          <w:rFonts w:ascii="Times New Roman" w:hAnsi="Times New Roman"/>
          <w:sz w:val="24"/>
          <w:szCs w:val="24"/>
        </w:rPr>
        <w:t>- Ножницы.</w:t>
      </w:r>
    </w:p>
    <w:p w:rsidR="00534F11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34F11" w:rsidRDefault="00534F11" w:rsidP="00534F11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A471D" w:rsidRDefault="002A471D" w:rsidP="00534F1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2A471D" w:rsidSect="00534F11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EC"/>
    <w:multiLevelType w:val="hybridMultilevel"/>
    <w:tmpl w:val="B77C9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447D"/>
    <w:multiLevelType w:val="hybridMultilevel"/>
    <w:tmpl w:val="44AE1CD4"/>
    <w:lvl w:ilvl="0" w:tplc="635C37DE">
      <w:start w:val="3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B956C8"/>
    <w:multiLevelType w:val="multilevel"/>
    <w:tmpl w:val="F5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10375"/>
    <w:multiLevelType w:val="hybridMultilevel"/>
    <w:tmpl w:val="A8C895F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5048"/>
    <w:multiLevelType w:val="hybridMultilevel"/>
    <w:tmpl w:val="1C80AF9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25562"/>
    <w:multiLevelType w:val="hybridMultilevel"/>
    <w:tmpl w:val="D280F2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E4368"/>
    <w:multiLevelType w:val="multilevel"/>
    <w:tmpl w:val="01A439F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4585E"/>
    <w:multiLevelType w:val="multilevel"/>
    <w:tmpl w:val="A1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F1985"/>
    <w:multiLevelType w:val="hybridMultilevel"/>
    <w:tmpl w:val="574A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30469"/>
    <w:multiLevelType w:val="multilevel"/>
    <w:tmpl w:val="BD4CB8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7075D"/>
    <w:multiLevelType w:val="hybridMultilevel"/>
    <w:tmpl w:val="3AF88B80"/>
    <w:lvl w:ilvl="0" w:tplc="635C37DE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A04609"/>
    <w:multiLevelType w:val="hybridMultilevel"/>
    <w:tmpl w:val="19B6D91A"/>
    <w:lvl w:ilvl="0" w:tplc="635C37DE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5F31F1"/>
    <w:multiLevelType w:val="multilevel"/>
    <w:tmpl w:val="585ACCB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0E6"/>
    <w:rsid w:val="00000283"/>
    <w:rsid w:val="00031EF8"/>
    <w:rsid w:val="00052F3B"/>
    <w:rsid w:val="000A56D1"/>
    <w:rsid w:val="000B7403"/>
    <w:rsid w:val="000D49CE"/>
    <w:rsid w:val="00113599"/>
    <w:rsid w:val="00123381"/>
    <w:rsid w:val="00217BB7"/>
    <w:rsid w:val="002719AD"/>
    <w:rsid w:val="002A471D"/>
    <w:rsid w:val="002C2CDF"/>
    <w:rsid w:val="003011D5"/>
    <w:rsid w:val="00392569"/>
    <w:rsid w:val="0039792F"/>
    <w:rsid w:val="003D1644"/>
    <w:rsid w:val="00450690"/>
    <w:rsid w:val="00467F4B"/>
    <w:rsid w:val="00470F72"/>
    <w:rsid w:val="0048659E"/>
    <w:rsid w:val="004F3EDC"/>
    <w:rsid w:val="00534F11"/>
    <w:rsid w:val="00573B7A"/>
    <w:rsid w:val="005824BB"/>
    <w:rsid w:val="0059541D"/>
    <w:rsid w:val="005C017B"/>
    <w:rsid w:val="005F47CE"/>
    <w:rsid w:val="006150A2"/>
    <w:rsid w:val="00666ABC"/>
    <w:rsid w:val="00694414"/>
    <w:rsid w:val="00697A8A"/>
    <w:rsid w:val="00764251"/>
    <w:rsid w:val="007D2BF0"/>
    <w:rsid w:val="007D6B49"/>
    <w:rsid w:val="007E6279"/>
    <w:rsid w:val="00882540"/>
    <w:rsid w:val="008B32A6"/>
    <w:rsid w:val="008D5E5A"/>
    <w:rsid w:val="008D6799"/>
    <w:rsid w:val="008F775A"/>
    <w:rsid w:val="00904C33"/>
    <w:rsid w:val="00946B94"/>
    <w:rsid w:val="00965781"/>
    <w:rsid w:val="009840D8"/>
    <w:rsid w:val="00991B97"/>
    <w:rsid w:val="00997C7E"/>
    <w:rsid w:val="009D3773"/>
    <w:rsid w:val="00A0742B"/>
    <w:rsid w:val="00A26C0A"/>
    <w:rsid w:val="00A279C0"/>
    <w:rsid w:val="00A30D81"/>
    <w:rsid w:val="00AA5A6C"/>
    <w:rsid w:val="00B62298"/>
    <w:rsid w:val="00BF10E6"/>
    <w:rsid w:val="00CB1E33"/>
    <w:rsid w:val="00CC0FDA"/>
    <w:rsid w:val="00CE582A"/>
    <w:rsid w:val="00D33A51"/>
    <w:rsid w:val="00D372A6"/>
    <w:rsid w:val="00D906CF"/>
    <w:rsid w:val="00E513AF"/>
    <w:rsid w:val="00EF071A"/>
    <w:rsid w:val="00EF443D"/>
    <w:rsid w:val="00F036A6"/>
    <w:rsid w:val="00F10C0F"/>
    <w:rsid w:val="00F836E0"/>
    <w:rsid w:val="00FF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F10E6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BF10E6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BF10E6"/>
    <w:pPr>
      <w:ind w:left="720"/>
      <w:contextualSpacing/>
    </w:pPr>
    <w:rPr>
      <w:rFonts w:eastAsia="Calibri"/>
      <w:lang w:eastAsia="en-US"/>
    </w:rPr>
  </w:style>
  <w:style w:type="paragraph" w:customStyle="1" w:styleId="c12">
    <w:name w:val="c12"/>
    <w:basedOn w:val="a"/>
    <w:rsid w:val="00BF1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F10E6"/>
  </w:style>
  <w:style w:type="paragraph" w:customStyle="1" w:styleId="c5">
    <w:name w:val="c5"/>
    <w:basedOn w:val="a"/>
    <w:rsid w:val="00BF1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F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1"/>
    <w:rsid w:val="00BF10E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BF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F10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BF10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BF10E6"/>
    <w:pPr>
      <w:widowControl w:val="0"/>
      <w:shd w:val="clear" w:color="auto" w:fill="FFFFFF"/>
      <w:spacing w:after="0" w:line="252" w:lineRule="exact"/>
      <w:ind w:hanging="26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BF10E6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a7">
    <w:name w:val="Новый"/>
    <w:basedOn w:val="a"/>
    <w:rsid w:val="009D377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FontStyle13">
    <w:name w:val="Font Style13"/>
    <w:basedOn w:val="a0"/>
    <w:uiPriority w:val="99"/>
    <w:rsid w:val="008D6799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A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CC99-FEA0-4B73-96C7-4432A39A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30</cp:revision>
  <cp:lastPrinted>2019-09-08T09:26:00Z</cp:lastPrinted>
  <dcterms:created xsi:type="dcterms:W3CDTF">2014-09-14T13:29:00Z</dcterms:created>
  <dcterms:modified xsi:type="dcterms:W3CDTF">2020-12-21T08:02:00Z</dcterms:modified>
</cp:coreProperties>
</file>