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A5" w:rsidRDefault="00A76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89041" cy="9305925"/>
            <wp:effectExtent l="19050" t="0" r="22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41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58" w:rsidRPr="00AD1951" w:rsidRDefault="00546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3558" w:rsidRPr="00AD1951" w:rsidRDefault="005463DC">
      <w:pPr>
        <w:spacing w:after="120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D1951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1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Моро М.И., Бантовой М.А., </w:t>
      </w:r>
      <w:proofErr w:type="spellStart"/>
      <w:r w:rsidRPr="00AD1951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AD1951">
        <w:rPr>
          <w:rFonts w:ascii="Times New Roman" w:hAnsi="Times New Roman" w:cs="Times New Roman"/>
          <w:sz w:val="24"/>
          <w:szCs w:val="24"/>
        </w:rPr>
        <w:t xml:space="preserve"> Г.В.и др.</w:t>
      </w:r>
      <w:r w:rsidRPr="00AD195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AD1951">
        <w:rPr>
          <w:rFonts w:ascii="Times New Roman" w:hAnsi="Times New Roman" w:cs="Times New Roman"/>
          <w:sz w:val="24"/>
          <w:szCs w:val="24"/>
        </w:rPr>
        <w:t>Рабоч</w:t>
      </w:r>
      <w:r w:rsidR="00EB07A5" w:rsidRPr="00AD1951">
        <w:rPr>
          <w:rFonts w:ascii="Times New Roman" w:hAnsi="Times New Roman" w:cs="Times New Roman"/>
          <w:sz w:val="24"/>
          <w:szCs w:val="24"/>
        </w:rPr>
        <w:t>ая</w:t>
      </w:r>
      <w:r w:rsidRPr="00AD195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B07A5" w:rsidRPr="00AD1951">
        <w:rPr>
          <w:rFonts w:ascii="Times New Roman" w:hAnsi="Times New Roman" w:cs="Times New Roman"/>
          <w:sz w:val="24"/>
          <w:szCs w:val="24"/>
        </w:rPr>
        <w:t>а</w:t>
      </w:r>
      <w:r w:rsidRPr="00AD1951">
        <w:rPr>
          <w:rFonts w:ascii="Times New Roman" w:hAnsi="Times New Roman" w:cs="Times New Roman"/>
          <w:sz w:val="24"/>
          <w:szCs w:val="24"/>
        </w:rPr>
        <w:t xml:space="preserve"> «Школа Рос</w:t>
      </w:r>
      <w:r w:rsidR="0018166E" w:rsidRPr="00AD1951">
        <w:rPr>
          <w:rFonts w:ascii="Times New Roman" w:hAnsi="Times New Roman" w:cs="Times New Roman"/>
          <w:sz w:val="24"/>
          <w:szCs w:val="24"/>
        </w:rPr>
        <w:t xml:space="preserve">сии» </w:t>
      </w:r>
      <w:r w:rsidR="00EB07A5" w:rsidRPr="00AD1951">
        <w:rPr>
          <w:rFonts w:ascii="Times New Roman" w:hAnsi="Times New Roman" w:cs="Times New Roman"/>
          <w:sz w:val="24"/>
          <w:szCs w:val="24"/>
        </w:rPr>
        <w:t xml:space="preserve"> Математика 1-4 - М.: Просвещение, 2019</w:t>
      </w:r>
      <w:r w:rsidRPr="00AD1951">
        <w:rPr>
          <w:rFonts w:ascii="Times New Roman" w:hAnsi="Times New Roman" w:cs="Times New Roman"/>
          <w:sz w:val="24"/>
          <w:szCs w:val="24"/>
        </w:rPr>
        <w:t>), с опорой на  ООП Ишненского ОУ, где прописаны</w:t>
      </w:r>
      <w:proofErr w:type="gramEnd"/>
      <w:r w:rsidRPr="00AD1951">
        <w:rPr>
          <w:rFonts w:ascii="Times New Roman" w:hAnsi="Times New Roman" w:cs="Times New Roman"/>
          <w:sz w:val="24"/>
          <w:szCs w:val="24"/>
        </w:rPr>
        <w:t xml:space="preserve"> цели с учетом учебного предмета, общая характ</w:t>
      </w:r>
      <w:r w:rsidR="000A20C6" w:rsidRPr="00AD1951">
        <w:rPr>
          <w:rFonts w:ascii="Times New Roman" w:hAnsi="Times New Roman" w:cs="Times New Roman"/>
          <w:sz w:val="24"/>
          <w:szCs w:val="24"/>
        </w:rPr>
        <w:t xml:space="preserve">еристика, ценностные ориентиры и </w:t>
      </w:r>
      <w:r w:rsidRPr="00AD1951">
        <w:rPr>
          <w:rFonts w:ascii="Times New Roman" w:hAnsi="Times New Roman" w:cs="Times New Roman"/>
          <w:bCs/>
          <w:iCs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2A3558" w:rsidRPr="00AD1951" w:rsidRDefault="005463DC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D1951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2A3558" w:rsidRPr="00AD1951" w:rsidRDefault="005463DC" w:rsidP="00EB07A5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AD1951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AD1951">
        <w:rPr>
          <w:rFonts w:ascii="Times New Roman" w:hAnsi="Times New Roman"/>
          <w:bCs/>
          <w:sz w:val="24"/>
          <w:szCs w:val="24"/>
        </w:rPr>
        <w:t>1</w:t>
      </w:r>
      <w:r w:rsidRPr="00AD1951">
        <w:rPr>
          <w:rFonts w:ascii="Times New Roman" w:hAnsi="Times New Roman"/>
          <w:bCs/>
          <w:i/>
          <w:sz w:val="24"/>
          <w:szCs w:val="24"/>
        </w:rPr>
        <w:t>.</w:t>
      </w:r>
      <w:r w:rsidRPr="00AD1951">
        <w:rPr>
          <w:rFonts w:ascii="Times New Roman" w:hAnsi="Times New Roman"/>
          <w:sz w:val="24"/>
          <w:szCs w:val="24"/>
        </w:rPr>
        <w:t>М.И.Моро, С.И.Волкова, С.В.Степанова Математика.1 класс.  Учебник в 2 частях для общеобразовательных учреждений.</w:t>
      </w:r>
      <w:r w:rsidR="00EB07A5" w:rsidRPr="00AD1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195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AD1951">
        <w:rPr>
          <w:rFonts w:ascii="Times New Roman" w:hAnsi="Times New Roman"/>
          <w:sz w:val="24"/>
          <w:szCs w:val="24"/>
        </w:rPr>
        <w:t xml:space="preserve">, </w:t>
      </w:r>
      <w:r w:rsidR="00EB07A5" w:rsidRPr="00AD1951">
        <w:rPr>
          <w:rFonts w:ascii="Times New Roman" w:hAnsi="Times New Roman"/>
          <w:sz w:val="24"/>
          <w:szCs w:val="24"/>
        </w:rPr>
        <w:t>2020</w:t>
      </w:r>
    </w:p>
    <w:p w:rsidR="002A3558" w:rsidRPr="00AD1951" w:rsidRDefault="005463DC" w:rsidP="0015069F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AD1951">
        <w:rPr>
          <w:rFonts w:ascii="Times New Roman" w:hAnsi="Times New Roman"/>
          <w:sz w:val="24"/>
          <w:szCs w:val="24"/>
        </w:rPr>
        <w:t>2. М.И.Моро, С.И.Волкова, С.В.Степанова Матема</w:t>
      </w:r>
      <w:r w:rsidR="0015069F" w:rsidRPr="00AD1951">
        <w:rPr>
          <w:rFonts w:ascii="Times New Roman" w:hAnsi="Times New Roman"/>
          <w:sz w:val="24"/>
          <w:szCs w:val="24"/>
        </w:rPr>
        <w:t xml:space="preserve">тика. 1 класс. Рабочая тетрадь </w:t>
      </w:r>
      <w:r w:rsidRPr="00AD1951">
        <w:rPr>
          <w:rFonts w:ascii="Times New Roman" w:hAnsi="Times New Roman"/>
          <w:sz w:val="24"/>
          <w:szCs w:val="24"/>
        </w:rPr>
        <w:t>Пособие для учащихся о</w:t>
      </w:r>
      <w:r w:rsidR="0015069F" w:rsidRPr="00AD1951">
        <w:rPr>
          <w:rFonts w:ascii="Times New Roman" w:hAnsi="Times New Roman"/>
          <w:sz w:val="24"/>
          <w:szCs w:val="24"/>
        </w:rPr>
        <w:t>бщеобразовательных учреждений.</w:t>
      </w:r>
      <w:r w:rsidR="00EB07A5" w:rsidRPr="00AD195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B07A5" w:rsidRPr="00AD195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EB07A5" w:rsidRPr="00AD1951">
        <w:rPr>
          <w:rFonts w:ascii="Times New Roman" w:hAnsi="Times New Roman"/>
          <w:sz w:val="24"/>
          <w:szCs w:val="24"/>
        </w:rPr>
        <w:t>, 2020</w:t>
      </w:r>
    </w:p>
    <w:p w:rsidR="002A3558" w:rsidRPr="00AD1951" w:rsidRDefault="002A3558">
      <w:pPr>
        <w:pStyle w:val="a5"/>
        <w:spacing w:after="0" w:line="240" w:lineRule="auto"/>
        <w:ind w:left="284" w:hanging="142"/>
        <w:rPr>
          <w:rFonts w:ascii="Times New Roman" w:hAnsi="Times New Roman"/>
          <w:color w:val="FF0000"/>
          <w:sz w:val="24"/>
          <w:szCs w:val="24"/>
        </w:rPr>
      </w:pPr>
    </w:p>
    <w:p w:rsidR="002A3558" w:rsidRPr="00AD1951" w:rsidRDefault="005463DC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D1951"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</w:t>
      </w:r>
      <w:r w:rsidR="00780100" w:rsidRPr="00AD1951">
        <w:rPr>
          <w:rFonts w:ascii="Times New Roman" w:hAnsi="Times New Roman" w:cs="Times New Roman"/>
          <w:bCs/>
          <w:iCs/>
          <w:sz w:val="24"/>
          <w:szCs w:val="24"/>
        </w:rPr>
        <w:t>льный перечень учебников на 20</w:t>
      </w:r>
      <w:r w:rsidR="00EB07A5" w:rsidRPr="00AD1951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780100" w:rsidRPr="00AD1951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EB07A5" w:rsidRPr="00AD195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AD1951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2A3558" w:rsidRPr="00AD1951" w:rsidRDefault="005463DC">
      <w:pPr>
        <w:spacing w:line="36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D195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D1951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244B1E" w:rsidRPr="00AD1951" w:rsidRDefault="005463DC" w:rsidP="00244B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«Математика» в первом классе отводится 4 ч в неделю; 132 часа в год (при 33 учебных неделях).</w:t>
      </w:r>
      <w:r w:rsidR="00EE3555" w:rsidRPr="00AD1951">
        <w:rPr>
          <w:rFonts w:ascii="Times New Roman" w:hAnsi="Times New Roman" w:cs="Times New Roman"/>
          <w:sz w:val="24"/>
          <w:szCs w:val="24"/>
        </w:rPr>
        <w:t xml:space="preserve"> На основании письма департамента образования от 28.08.2019г.№ИХ.24-6294/19 «Об исполнении законодательства по сохранению здоровья» обучение в 1-м классе имеет «ступенчатый» режим обучения в первом полугодии: в сентябре, октябр</w:t>
      </w:r>
      <w:proofErr w:type="gramStart"/>
      <w:r w:rsidR="00EE3555" w:rsidRPr="00AD195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E3555" w:rsidRPr="00AD1951">
        <w:rPr>
          <w:rFonts w:ascii="Times New Roman" w:hAnsi="Times New Roman" w:cs="Times New Roman"/>
          <w:sz w:val="24"/>
          <w:szCs w:val="24"/>
        </w:rPr>
        <w:t xml:space="preserve"> по 3 урока в день по 35 минут каждый, согласно пункту 10.10 санитарно-эпидемиологических правил и </w:t>
      </w:r>
      <w:r w:rsidR="00EB07A5" w:rsidRPr="00AD1951">
        <w:rPr>
          <w:rFonts w:ascii="Times New Roman" w:hAnsi="Times New Roman" w:cs="Times New Roman"/>
          <w:sz w:val="24"/>
          <w:szCs w:val="24"/>
        </w:rPr>
        <w:t xml:space="preserve">нормативов </w:t>
      </w:r>
      <w:proofErr w:type="spellStart"/>
      <w:r w:rsidR="00EB07A5" w:rsidRPr="00AD195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B07A5" w:rsidRPr="00AD1951">
        <w:rPr>
          <w:rFonts w:ascii="Times New Roman" w:hAnsi="Times New Roman" w:cs="Times New Roman"/>
          <w:sz w:val="24"/>
          <w:szCs w:val="24"/>
        </w:rPr>
        <w:t xml:space="preserve"> 2.4.2.2821-10  «</w:t>
      </w:r>
      <w:r w:rsidR="00EE3555" w:rsidRPr="00AD1951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учреждениях»,утвержденных постановлением Главного государственного санитарного врача РФ от 29 декабря 2010 г №189, поэтому программа по математике сокращена на 4 часа</w:t>
      </w:r>
      <w:r w:rsidR="00244B1E" w:rsidRPr="00AD1951">
        <w:rPr>
          <w:rFonts w:ascii="Times New Roman" w:hAnsi="Times New Roman" w:cs="Times New Roman"/>
          <w:sz w:val="24"/>
          <w:szCs w:val="24"/>
        </w:rPr>
        <w:t xml:space="preserve"> за счет уплотнения тем</w:t>
      </w:r>
      <w:r w:rsidR="009C2085" w:rsidRPr="00AD1951">
        <w:rPr>
          <w:rFonts w:ascii="Times New Roman" w:hAnsi="Times New Roman" w:cs="Times New Roman"/>
          <w:sz w:val="24"/>
          <w:szCs w:val="24"/>
        </w:rPr>
        <w:t xml:space="preserve"> и введения 4 динамических пауз</w:t>
      </w:r>
      <w:r w:rsidR="00EB07A5" w:rsidRPr="00AD1951">
        <w:rPr>
          <w:rFonts w:ascii="Times New Roman" w:hAnsi="Times New Roman" w:cs="Times New Roman"/>
          <w:sz w:val="24"/>
          <w:szCs w:val="24"/>
        </w:rPr>
        <w:t xml:space="preserve"> (</w:t>
      </w:r>
      <w:r w:rsidR="00EB07A5" w:rsidRPr="00AD1951">
        <w:rPr>
          <w:rFonts w:ascii="Times New Roman" w:hAnsi="Times New Roman" w:cs="Times New Roman"/>
          <w:b/>
          <w:i/>
          <w:sz w:val="24"/>
          <w:szCs w:val="24"/>
        </w:rPr>
        <w:t>ДП</w:t>
      </w:r>
      <w:r w:rsidR="00EB07A5" w:rsidRPr="00AD1951">
        <w:rPr>
          <w:rFonts w:ascii="Times New Roman" w:hAnsi="Times New Roman" w:cs="Times New Roman"/>
          <w:sz w:val="24"/>
          <w:szCs w:val="24"/>
        </w:rPr>
        <w:t>)</w:t>
      </w:r>
      <w:r w:rsidR="009C2085" w:rsidRPr="00AD1951">
        <w:rPr>
          <w:rFonts w:ascii="Times New Roman" w:hAnsi="Times New Roman" w:cs="Times New Roman"/>
          <w:sz w:val="24"/>
          <w:szCs w:val="24"/>
        </w:rPr>
        <w:t>. (Приказ № 123 от 02.09.2019г.)</w:t>
      </w:r>
    </w:p>
    <w:p w:rsidR="00244B1E" w:rsidRPr="00AD1951" w:rsidRDefault="00244B1E" w:rsidP="00244B1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Pr="00AD1951" w:rsidRDefault="00EE3555" w:rsidP="00EE35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463DC" w:rsidRPr="00AD195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5463DC" w:rsidRPr="00AD1951" w:rsidRDefault="005463DC" w:rsidP="005463DC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Pr="00AD1951" w:rsidRDefault="005463DC" w:rsidP="005463DC">
      <w:pPr>
        <w:spacing w:after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463DC" w:rsidRPr="00AD1951" w:rsidRDefault="005463DC" w:rsidP="005463DC">
      <w:pPr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 научится: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счёта;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читать, записывать, сравнивать (используя знаки сравнения &gt;, &lt;, =, термины («равенство», и «неравенство»)  и упорядочивать числа в пределах 20;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объяснять, как образуются числа в натуральном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выполнять действия на основе знаний о нумерации:15+1, 18-1, 10+6, 12-10, 14-4;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</w:t>
      </w:r>
      <w:r w:rsidRPr="00AD1951">
        <w:rPr>
          <w:rFonts w:ascii="Times New Roman" w:hAnsi="Times New Roman" w:cs="Times New Roman"/>
          <w:sz w:val="24"/>
          <w:szCs w:val="24"/>
        </w:rPr>
        <w:lastRenderedPageBreak/>
        <w:t>чисел (увеличение или уменьшение числа на несколько единиц в пределах 20), и продолжать её;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5463DC" w:rsidRPr="00AD1951" w:rsidRDefault="005463DC" w:rsidP="005463DC">
      <w:pPr>
        <w:pStyle w:val="ad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ними:1дм=10см.</w:t>
      </w:r>
    </w:p>
    <w:p w:rsidR="005463DC" w:rsidRPr="00AD1951" w:rsidRDefault="005463DC" w:rsidP="005463D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AD195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D1951" w:rsidRDefault="005463DC" w:rsidP="005463DC">
      <w:pPr>
        <w:pStyle w:val="ad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вести счёт десятками;</w:t>
      </w:r>
    </w:p>
    <w:p w:rsidR="005463DC" w:rsidRPr="00AD1951" w:rsidRDefault="005463DC" w:rsidP="005463DC">
      <w:pPr>
        <w:pStyle w:val="ad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обобщать и распространять свойства натураль</w:t>
      </w:r>
      <w:r w:rsidR="00EB07A5" w:rsidRPr="00AD1951">
        <w:rPr>
          <w:rFonts w:ascii="Times New Roman" w:hAnsi="Times New Roman" w:cs="Times New Roman"/>
          <w:sz w:val="24"/>
          <w:szCs w:val="24"/>
        </w:rPr>
        <w:t>ного ряда чисел на числа, больш</w:t>
      </w:r>
      <w:r w:rsidRPr="00AD1951">
        <w:rPr>
          <w:rFonts w:ascii="Times New Roman" w:hAnsi="Times New Roman" w:cs="Times New Roman"/>
          <w:sz w:val="24"/>
          <w:szCs w:val="24"/>
        </w:rPr>
        <w:t>е 20.</w:t>
      </w:r>
    </w:p>
    <w:p w:rsidR="005463DC" w:rsidRPr="00AD1951" w:rsidRDefault="005463DC" w:rsidP="00EB07A5">
      <w:pPr>
        <w:pStyle w:val="ad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63DC" w:rsidRPr="00AD1951" w:rsidRDefault="005463DC" w:rsidP="005463DC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Арифметические действия. Сложение и вычитание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Pr="00AD1951" w:rsidRDefault="005463DC" w:rsidP="005463DC">
      <w:pPr>
        <w:pStyle w:val="ad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 xml:space="preserve">понимать смысл арифметических действий </w:t>
      </w:r>
      <w:r w:rsidRPr="00AD1951"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 w:rsidRPr="00AD1951">
        <w:rPr>
          <w:rFonts w:ascii="Times New Roman" w:hAnsi="Times New Roman" w:cs="Times New Roman"/>
          <w:sz w:val="24"/>
          <w:szCs w:val="24"/>
        </w:rPr>
        <w:t xml:space="preserve">и </w:t>
      </w:r>
      <w:r w:rsidRPr="00AD1951">
        <w:rPr>
          <w:rFonts w:ascii="Times New Roman" w:hAnsi="Times New Roman" w:cs="Times New Roman"/>
          <w:i/>
          <w:sz w:val="24"/>
          <w:szCs w:val="24"/>
        </w:rPr>
        <w:t xml:space="preserve">вычитание, </w:t>
      </w:r>
      <w:r w:rsidRPr="00AD1951">
        <w:rPr>
          <w:rFonts w:ascii="Times New Roman" w:hAnsi="Times New Roman" w:cs="Times New Roman"/>
          <w:sz w:val="24"/>
          <w:szCs w:val="24"/>
        </w:rPr>
        <w:t>отражать это на схемах и в математических записях с использованием знаков действий и знака равенства;</w:t>
      </w:r>
    </w:p>
    <w:p w:rsidR="005463DC" w:rsidRPr="00AD1951" w:rsidRDefault="005463DC" w:rsidP="005463DC">
      <w:pPr>
        <w:pStyle w:val="ad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AD1951"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r w:rsidRPr="00AD1951">
        <w:rPr>
          <w:rFonts w:ascii="Times New Roman" w:hAnsi="Times New Roman" w:cs="Times New Roman"/>
          <w:sz w:val="24"/>
          <w:szCs w:val="24"/>
        </w:rPr>
        <w:t xml:space="preserve"> и </w:t>
      </w:r>
      <w:r w:rsidRPr="00AD1951">
        <w:rPr>
          <w:rFonts w:ascii="Times New Roman" w:hAnsi="Times New Roman" w:cs="Times New Roman"/>
          <w:i/>
          <w:sz w:val="24"/>
          <w:szCs w:val="24"/>
        </w:rPr>
        <w:t xml:space="preserve">вычитание, </w:t>
      </w:r>
      <w:r w:rsidRPr="00AD1951">
        <w:rPr>
          <w:rFonts w:ascii="Times New Roman" w:hAnsi="Times New Roman" w:cs="Times New Roman"/>
          <w:sz w:val="24"/>
          <w:szCs w:val="24"/>
        </w:rPr>
        <w:t>используя общий приём прибавления (вычитания) по частям; выполнять сложение с применением переместительного свойства сложения;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5463DC" w:rsidRPr="00AD1951" w:rsidRDefault="005463DC" w:rsidP="005463DC">
      <w:pPr>
        <w:pStyle w:val="ad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объяснять приём сложения (вычитания) с переходом через разряд в пределах 20.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AD195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D1951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выполнять сложение и вычитание с переходом через десяток в пределах 20;</w:t>
      </w:r>
    </w:p>
    <w:p w:rsidR="005463DC" w:rsidRPr="00AD1951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5463DC" w:rsidRPr="00AD1951" w:rsidRDefault="005463DC" w:rsidP="005463DC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sz w:val="24"/>
          <w:szCs w:val="24"/>
        </w:rPr>
        <w:t>проверять и исправлять выполненные действия.</w:t>
      </w:r>
    </w:p>
    <w:p w:rsidR="005463DC" w:rsidRPr="00AD1951" w:rsidRDefault="005463DC" w:rsidP="005463DC">
      <w:pPr>
        <w:pStyle w:val="ad"/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Pr="00AD195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5463DC" w:rsidRPr="00AD195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отличать текстовую задачу от рассказа; дополнять текст рассказа, вносить нужные изменения;</w:t>
      </w:r>
    </w:p>
    <w:p w:rsidR="005463DC" w:rsidRPr="00AD195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</w:t>
      </w:r>
    </w:p>
    <w:p w:rsidR="005463DC" w:rsidRPr="00AD195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составлять задачу по рисунку, по схеме, по решению;</w:t>
      </w:r>
    </w:p>
    <w:p w:rsidR="005463DC" w:rsidRPr="00AD1951" w:rsidRDefault="005463DC" w:rsidP="005463DC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решать задачи (в 1 действие), в том числе и задачи практического содержания.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AD195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D195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>составлять различные задачи по предлагаемым схемам и записям решения;</w:t>
      </w:r>
    </w:p>
    <w:p w:rsidR="005463DC" w:rsidRPr="00AD195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>находить несколько способов решения одной и той же задачи и объяснять их;</w:t>
      </w:r>
    </w:p>
    <w:p w:rsidR="005463DC" w:rsidRPr="00AD195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>отмечать изменения в решении при изменении вопроса или её условия и отмечать изменения в задаче при изменении её решения;</w:t>
      </w:r>
    </w:p>
    <w:p w:rsidR="005463DC" w:rsidRPr="00AD1951" w:rsidRDefault="005463DC" w:rsidP="005463D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 xml:space="preserve">решать задачи в 2 действия; проверять и исправлять неверное решение задачи. </w:t>
      </w:r>
    </w:p>
    <w:p w:rsidR="005463DC" w:rsidRPr="00AD195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Пространственные отношения.</w:t>
      </w:r>
    </w:p>
    <w:p w:rsidR="005463DC" w:rsidRPr="00AD195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Pr="00AD195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5463DC" w:rsidRPr="00AD195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описывать взаимное расположение предметов на плоскости и в пространстве: слева, справа (левее – правее), вверху, внизу (выше - ниже), перед, за, между и др.;</w:t>
      </w:r>
      <w:proofErr w:type="gramEnd"/>
    </w:p>
    <w:p w:rsidR="005463DC" w:rsidRPr="00AD195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четырёхугольника и т.д., круга);</w:t>
      </w:r>
    </w:p>
    <w:p w:rsidR="005463DC" w:rsidRPr="00AD195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распознавать, называть, изображать геометрические фигуры (точка, линия, прямая, отрезок, луч, ломаная, многоугольник, круг);</w:t>
      </w:r>
      <w:proofErr w:type="gramEnd"/>
    </w:p>
    <w:p w:rsidR="005463DC" w:rsidRPr="00AD1951" w:rsidRDefault="005463DC" w:rsidP="005463D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находить сходство и различия геометрических фигур (</w:t>
      </w:r>
      <w:proofErr w:type="gramStart"/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прямая</w:t>
      </w:r>
      <w:proofErr w:type="gramEnd"/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отрезок, луч).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AD195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D195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1951">
        <w:rPr>
          <w:rFonts w:ascii="Times New Roman" w:hAnsi="Times New Roman" w:cs="Times New Roman"/>
          <w:i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5463DC" w:rsidRPr="00AD195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Pr="00AD195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измерять (с помощью линейки) и записывать длину (предмета, отрезка), используя изученные единицы длины </w:t>
      </w:r>
      <w:r w:rsidRPr="00AD19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сантиметр </w:t>
      </w: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AD19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дециметр </w:t>
      </w: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соотношения между ними;</w:t>
      </w:r>
    </w:p>
    <w:p w:rsidR="005463DC" w:rsidRPr="00AD195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чертить отрезки заданной длины с помощью оцифрованной линейки;</w:t>
      </w:r>
    </w:p>
    <w:p w:rsidR="005463DC" w:rsidRPr="00AD1951" w:rsidRDefault="005463DC" w:rsidP="005463DC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выбирать единицу длины, соответствующую измеряемому предмету (например, в каких единицах ты стал бы измерять длину карандаша).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AD195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D1951" w:rsidRDefault="005463DC" w:rsidP="005463DC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>выражать длину отрезка (предмета), используя разные единицы измерения (например, 15см и 1 дм5см);</w:t>
      </w:r>
    </w:p>
    <w:p w:rsidR="005463DC" w:rsidRPr="00AD1951" w:rsidRDefault="005463DC" w:rsidP="005463DC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>соотносить и сравнивать величины (например, расположить в порядке убывания (возрастания) длины: 1дм, 8см, 13см).</w:t>
      </w:r>
    </w:p>
    <w:p w:rsidR="005463DC" w:rsidRPr="00AD1951" w:rsidRDefault="005463DC" w:rsidP="005463DC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951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 научится:</w:t>
      </w:r>
    </w:p>
    <w:p w:rsidR="005463DC" w:rsidRPr="00AD1951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5463DC" w:rsidRPr="00AD1951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читать небольшие готовые таблицы;</w:t>
      </w:r>
    </w:p>
    <w:p w:rsidR="005463DC" w:rsidRPr="00AD1951" w:rsidRDefault="005463DC" w:rsidP="00546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D19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собирать из разных источников информацию по заданной теме.</w:t>
      </w:r>
    </w:p>
    <w:p w:rsidR="005463DC" w:rsidRPr="00AD1951" w:rsidRDefault="005463DC" w:rsidP="00546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D19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Обучающийся</w:t>
      </w:r>
      <w:proofErr w:type="gramEnd"/>
      <w:r w:rsidRPr="00AD1951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5463DC" w:rsidRPr="00AD1951" w:rsidRDefault="005463DC" w:rsidP="005463DC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951">
        <w:rPr>
          <w:rFonts w:ascii="Times New Roman" w:hAnsi="Times New Roman" w:cs="Times New Roman"/>
          <w:i/>
          <w:sz w:val="24"/>
          <w:szCs w:val="24"/>
        </w:rPr>
        <w:t>определять правило составления несложных таблиц и дополнять их недостающими элементами.</w:t>
      </w:r>
    </w:p>
    <w:p w:rsidR="005463DC" w:rsidRPr="00AD1951" w:rsidRDefault="005463DC" w:rsidP="005463DC">
      <w:pPr>
        <w:pStyle w:val="a9"/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:rsidR="00AD1951" w:rsidRPr="00AD1951" w:rsidRDefault="00AD1951" w:rsidP="00AD1951">
      <w:pPr>
        <w:pStyle w:val="a9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AD1951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курса</w:t>
      </w:r>
    </w:p>
    <w:p w:rsidR="00AD1951" w:rsidRPr="00AD1951" w:rsidRDefault="00AD1951" w:rsidP="00AD1951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D1951"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AD1951" w:rsidRPr="00AD1951" w:rsidRDefault="00AD1951" w:rsidP="00AD1951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AD1951">
        <w:rPr>
          <w:rFonts w:ascii="Times New Roman" w:hAnsi="Times New Roman"/>
          <w:bCs/>
          <w:i/>
          <w:sz w:val="24"/>
          <w:szCs w:val="24"/>
        </w:rPr>
        <w:t xml:space="preserve">  1.</w:t>
      </w:r>
      <w:r w:rsidRPr="00AD1951">
        <w:rPr>
          <w:rFonts w:ascii="Times New Roman" w:hAnsi="Times New Roman"/>
          <w:sz w:val="24"/>
          <w:szCs w:val="24"/>
        </w:rPr>
        <w:t xml:space="preserve">М.И.Моро, С.И.Волкова, С.В.Степанова Математика.1 класс.  Учебник в 2 частях для общеобразовательных учреждений. </w:t>
      </w:r>
      <w:proofErr w:type="spellStart"/>
      <w:r w:rsidRPr="00AD195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AD1951">
        <w:rPr>
          <w:rFonts w:ascii="Times New Roman" w:hAnsi="Times New Roman"/>
          <w:sz w:val="24"/>
          <w:szCs w:val="24"/>
        </w:rPr>
        <w:t>, 2020</w:t>
      </w:r>
    </w:p>
    <w:p w:rsidR="00AD1951" w:rsidRPr="00AD1951" w:rsidRDefault="00AD1951" w:rsidP="00AD1951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AD1951">
        <w:rPr>
          <w:rFonts w:ascii="Times New Roman" w:hAnsi="Times New Roman"/>
          <w:sz w:val="24"/>
          <w:szCs w:val="24"/>
        </w:rPr>
        <w:t xml:space="preserve">2. М.И.Моро, С.И.Волкова, С.В.Степанова Математика. 1 класс. Рабочая тетрадь. Пособие для учащихся общеобразовательных учреждений. -   </w:t>
      </w:r>
      <w:proofErr w:type="spellStart"/>
      <w:r w:rsidRPr="00AD195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AD1951">
        <w:rPr>
          <w:rFonts w:ascii="Times New Roman" w:hAnsi="Times New Roman"/>
          <w:sz w:val="24"/>
          <w:szCs w:val="24"/>
        </w:rPr>
        <w:t>, 2020</w:t>
      </w:r>
    </w:p>
    <w:p w:rsidR="00AD1951" w:rsidRPr="00AD1951" w:rsidRDefault="00AD1951" w:rsidP="00AD1951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AD1951">
        <w:rPr>
          <w:rFonts w:ascii="Times New Roman" w:hAnsi="Times New Roman"/>
          <w:b/>
          <w:bCs/>
          <w:sz w:val="24"/>
          <w:szCs w:val="24"/>
        </w:rPr>
        <w:t>Методическое обеспечение:</w:t>
      </w:r>
    </w:p>
    <w:p w:rsidR="00AD1951" w:rsidRPr="00AD1951" w:rsidRDefault="00AD1951" w:rsidP="00AD1951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AD19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D1951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AD19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951">
        <w:rPr>
          <w:rFonts w:ascii="Times New Roman" w:hAnsi="Times New Roman"/>
          <w:sz w:val="24"/>
          <w:szCs w:val="24"/>
        </w:rPr>
        <w:t>Г.В.Бельтюкова</w:t>
      </w:r>
      <w:proofErr w:type="spellEnd"/>
      <w:r w:rsidRPr="00AD1951">
        <w:rPr>
          <w:rFonts w:ascii="Times New Roman" w:hAnsi="Times New Roman"/>
          <w:sz w:val="24"/>
          <w:szCs w:val="24"/>
        </w:rPr>
        <w:t xml:space="preserve">, С.И.Волкова и др. Методические рекомендации: пособие для учителей </w:t>
      </w:r>
      <w:proofErr w:type="spellStart"/>
      <w:r w:rsidRPr="00AD195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D1951">
        <w:rPr>
          <w:rFonts w:ascii="Times New Roman" w:hAnsi="Times New Roman"/>
          <w:sz w:val="24"/>
          <w:szCs w:val="24"/>
        </w:rPr>
        <w:t>. учреждений-</w:t>
      </w:r>
    </w:p>
    <w:p w:rsidR="00AD1951" w:rsidRPr="00AD1951" w:rsidRDefault="00AD1951" w:rsidP="00AD1951">
      <w:pPr>
        <w:pStyle w:val="a5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AD195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AD1951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AD1951">
        <w:rPr>
          <w:rFonts w:ascii="Times New Roman" w:hAnsi="Times New Roman"/>
          <w:sz w:val="24"/>
          <w:szCs w:val="24"/>
        </w:rPr>
        <w:t>, 2016</w:t>
      </w:r>
    </w:p>
    <w:p w:rsidR="00AD1951" w:rsidRPr="00AD1951" w:rsidRDefault="00AD1951" w:rsidP="00AD1951">
      <w:pPr>
        <w:tabs>
          <w:tab w:val="left" w:pos="108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D1951">
        <w:rPr>
          <w:rFonts w:ascii="Times New Roman" w:hAnsi="Times New Roman" w:cs="Times New Roman"/>
          <w:bCs/>
          <w:sz w:val="24"/>
          <w:szCs w:val="24"/>
        </w:rPr>
        <w:t xml:space="preserve">2.Школа России. Рабочая программа. Математика. 1-4 классы. </w:t>
      </w:r>
      <w:r w:rsidRPr="00AD1951">
        <w:rPr>
          <w:rFonts w:ascii="Times New Roman" w:hAnsi="Times New Roman" w:cs="Times New Roman"/>
          <w:sz w:val="24"/>
          <w:szCs w:val="24"/>
        </w:rPr>
        <w:t>Издательство «Просвещение».   М.: Просвещение, 2019.</w:t>
      </w:r>
    </w:p>
    <w:p w:rsidR="00AD1951" w:rsidRPr="00AD1951" w:rsidRDefault="00AD1951" w:rsidP="00AD1951">
      <w:pPr>
        <w:pStyle w:val="a5"/>
        <w:spacing w:after="0" w:line="240" w:lineRule="auto"/>
        <w:ind w:left="284" w:hanging="142"/>
        <w:rPr>
          <w:rFonts w:ascii="Times New Roman" w:hAnsi="Times New Roman"/>
          <w:i/>
          <w:sz w:val="24"/>
          <w:szCs w:val="24"/>
        </w:rPr>
      </w:pPr>
    </w:p>
    <w:p w:rsidR="00795F0E" w:rsidRPr="00AD1951" w:rsidRDefault="00795F0E" w:rsidP="001506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5F0E" w:rsidRPr="00AD1951" w:rsidRDefault="00795F0E" w:rsidP="001506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5F0E" w:rsidRPr="00AD1951" w:rsidRDefault="00795F0E" w:rsidP="001506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558" w:rsidRPr="00AD1951" w:rsidRDefault="00AD1951" w:rsidP="00795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B07A5" w:rsidRPr="00AD19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463DC" w:rsidRPr="00AD1951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c"/>
        <w:tblW w:w="9606" w:type="dxa"/>
        <w:tblLayout w:type="fixed"/>
        <w:tblLook w:val="04A0"/>
      </w:tblPr>
      <w:tblGrid>
        <w:gridCol w:w="675"/>
        <w:gridCol w:w="5245"/>
        <w:gridCol w:w="1134"/>
        <w:gridCol w:w="1134"/>
        <w:gridCol w:w="1418"/>
      </w:tblGrid>
      <w:tr w:rsidR="002A3558" w:rsidRPr="00AD1951" w:rsidTr="00EB07A5">
        <w:trPr>
          <w:trHeight w:val="323"/>
        </w:trPr>
        <w:tc>
          <w:tcPr>
            <w:tcW w:w="675" w:type="dxa"/>
            <w:vMerge w:val="restart"/>
          </w:tcPr>
          <w:p w:rsidR="002A3558" w:rsidRPr="00AD195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3558" w:rsidRPr="00AD195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A3558" w:rsidRPr="00AD195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2A3558" w:rsidRPr="00AD195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8" w:type="dxa"/>
            <w:vMerge w:val="restart"/>
          </w:tcPr>
          <w:p w:rsidR="002A3558" w:rsidRPr="00AD195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A3558" w:rsidRPr="00AD1951" w:rsidTr="00EB07A5">
        <w:trPr>
          <w:trHeight w:val="322"/>
        </w:trPr>
        <w:tc>
          <w:tcPr>
            <w:tcW w:w="675" w:type="dxa"/>
            <w:vMerge/>
          </w:tcPr>
          <w:p w:rsidR="002A3558" w:rsidRPr="00AD195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A3558" w:rsidRPr="00AD195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558" w:rsidRPr="00AD195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A3558" w:rsidRPr="00AD1951" w:rsidRDefault="0054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2A3558" w:rsidRPr="00AD1951" w:rsidRDefault="002A3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A3558" w:rsidRPr="00AD195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558" w:rsidRPr="00AD1951" w:rsidTr="00EB07A5">
        <w:trPr>
          <w:trHeight w:val="163"/>
        </w:trPr>
        <w:tc>
          <w:tcPr>
            <w:tcW w:w="675" w:type="dxa"/>
          </w:tcPr>
          <w:p w:rsidR="002A3558" w:rsidRPr="00AD1951" w:rsidRDefault="002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2A3558" w:rsidRPr="00AD1951" w:rsidRDefault="0054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</w:t>
            </w:r>
          </w:p>
          <w:p w:rsidR="002A3558" w:rsidRPr="00AD1951" w:rsidRDefault="00546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</w:t>
            </w:r>
            <w:r w:rsidR="00EF0BFD"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ственные и временные отношения 7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942CC0" w:rsidRPr="00AD1951" w:rsidTr="00EB07A5">
        <w:trPr>
          <w:trHeight w:val="163"/>
        </w:trPr>
        <w:tc>
          <w:tcPr>
            <w:tcW w:w="675" w:type="dxa"/>
          </w:tcPr>
          <w:p w:rsidR="00942CC0" w:rsidRPr="00AD1951" w:rsidRDefault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42CC0" w:rsidRPr="00AD1951" w:rsidRDefault="00942CC0" w:rsidP="008D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</w:t>
            </w:r>
          </w:p>
        </w:tc>
        <w:tc>
          <w:tcPr>
            <w:tcW w:w="1134" w:type="dxa"/>
          </w:tcPr>
          <w:p w:rsidR="00942CC0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942CC0" w:rsidRPr="00AD1951" w:rsidRDefault="00942CC0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2CC0" w:rsidRPr="00AD1951" w:rsidRDefault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CC0" w:rsidRPr="00AD1951" w:rsidTr="00EB07A5">
        <w:trPr>
          <w:trHeight w:val="163"/>
        </w:trPr>
        <w:tc>
          <w:tcPr>
            <w:tcW w:w="675" w:type="dxa"/>
          </w:tcPr>
          <w:p w:rsidR="00942CC0" w:rsidRPr="00AD1951" w:rsidRDefault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42CC0" w:rsidRPr="00AD1951" w:rsidRDefault="00942CC0" w:rsidP="00174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представления: вверху, внизу, выше – ниже, слева, справа, левее – правее, между, за. </w:t>
            </w:r>
            <w:proofErr w:type="gramEnd"/>
          </w:p>
        </w:tc>
        <w:tc>
          <w:tcPr>
            <w:tcW w:w="1134" w:type="dxa"/>
          </w:tcPr>
          <w:p w:rsidR="00942CC0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942CC0" w:rsidRPr="00AD1951" w:rsidRDefault="00942CC0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2CC0" w:rsidRPr="00AD1951" w:rsidRDefault="0094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 w:rsidP="008D6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</w:tc>
        <w:tc>
          <w:tcPr>
            <w:tcW w:w="1134" w:type="dxa"/>
          </w:tcPr>
          <w:p w:rsidR="00A30D2A" w:rsidRPr="00AD1951" w:rsidRDefault="00A30D2A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pStyle w:val="a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«столько же», «больше», «меньше», «больше (меньше)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…».</w:t>
            </w:r>
          </w:p>
        </w:tc>
        <w:tc>
          <w:tcPr>
            <w:tcW w:w="1134" w:type="dxa"/>
          </w:tcPr>
          <w:p w:rsidR="00A30D2A" w:rsidRPr="00AD1951" w:rsidRDefault="00A30D2A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меньше? </w:t>
            </w:r>
          </w:p>
        </w:tc>
        <w:tc>
          <w:tcPr>
            <w:tcW w:w="1134" w:type="dxa"/>
          </w:tcPr>
          <w:p w:rsidR="00A30D2A" w:rsidRPr="00AD1951" w:rsidRDefault="00A30D2A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чисел».</w:t>
            </w:r>
          </w:p>
          <w:p w:rsidR="00A30D2A" w:rsidRPr="00AD1951" w:rsidRDefault="00A30D2A" w:rsidP="008D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«Страничка для любознательных».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30D2A" w:rsidRPr="00AD1951" w:rsidRDefault="00A30D2A" w:rsidP="00D40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Много. Один. Число и цифра 1. Письмо цифры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</w:t>
            </w:r>
          </w:p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26ч</w:t>
            </w: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Число и цифра 2. Письмо цифры 2.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Число и цифра 3. Письмо цифры 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Знаки + (прибавить), – (вычесть), = (получится). Составление и чтение равенств.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Число и цифра 4. Прибавление к числу по одному и вычитание из числа по одному. Письмо цифры 4.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«Подготовка к изучению чисел. Пространственные и временные отношения».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Длина. Отношения «длиннее», «короче», «одинаковые по длине»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Число и цифра 5. Письмо цифры 5.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5: получение, запись, сравнение, соотнесение числа и цифры. Состав числа 5 из двух слагаемых.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30D2A" w:rsidRPr="00AD1951" w:rsidRDefault="00A30D2A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знаний по теме «Числа от 1-5». Состав чисел 2-5.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Странички для любознательных.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заданий. Работа на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вычислительной машине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которая выдаёт </w:t>
            </w:r>
            <w:proofErr w:type="gramStart"/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proofErr w:type="gramEnd"/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следующее при счете сразу после заданного числа. </w:t>
            </w:r>
          </w:p>
        </w:tc>
        <w:tc>
          <w:tcPr>
            <w:tcW w:w="1134" w:type="dxa"/>
          </w:tcPr>
          <w:p w:rsidR="00A30D2A" w:rsidRPr="00AD1951" w:rsidRDefault="00A30D2A" w:rsidP="000A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Звено, вершина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Соотнесение рисунка и числового равенства. Состав чисел от 2 до 5 из двух слагаемых.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30D2A" w:rsidRPr="00AD1951" w:rsidRDefault="00A30D2A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Знаки сравнения  «больше», «меньше», «равно»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онятия «равенство», «неравенство».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134" w:type="dxa"/>
          </w:tcPr>
          <w:p w:rsidR="00A30D2A" w:rsidRPr="00AD1951" w:rsidRDefault="00A30D2A" w:rsidP="005F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Числа и цифры 6, 7. Чтение, запись и сравнение чисел. Письмо цифры 6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Числа и цифры 6, 7. Чтение, запись и сравнение чисел.   Письмо цифры 7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30D2A" w:rsidRPr="00AD1951" w:rsidRDefault="00A30D2A" w:rsidP="00174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8,9. Чтение, запись и сравнение чисел.  Письмо цифры 8.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Числа и цифры 8,9. Чтение, запись и сравнение чисел.  Письмо цифры 9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Число 10 Чтение, запись и сравнение чисел. Запись числа 10.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1до 10. Повторение и обобщение.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ВМ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проектом: «Числа в загадках, пословицах и поговорках».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30D2A" w:rsidRPr="00AD1951" w:rsidRDefault="00A30D2A" w:rsidP="00174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 – единица измерения длины. Измерение отрезков в сантиметрах.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…, уменьшить на …». Измерение длины отрезка с помощью линейки.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«Число и цифра 0. Свойства 0». 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 Повторение пройденного  по теме  «Числа от 1 до 10. Нумерация».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от 1 до 10. Нумерация».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2838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30D2A" w:rsidRPr="00AD1951" w:rsidRDefault="00A30D2A" w:rsidP="00AD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по теме «Числа от 1-10 и число 0».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Странички для любознательных — задания творческого и поискового характера: определение закономерностей построения таблиц; простейшая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вычислительная машина,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которая работает как оператор, выполняющий арифметические действия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сложение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вычитание;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высказываниями, содержащими логические связки «все», «если…, то…»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4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(27ч)</w:t>
            </w: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вычитание. Знаки « + »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 – » ,«=» Прибавить и вычесть число 1.    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вида □ + 1 + 1,  □ – 1 – 1.   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2.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Задача. Структура задачи (условие, вопрос). Анализ задачи. Запись решения и ответа задачи. Составление задач на сложение и вычитание по рисункам.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задач на сложение и вычитание по рисунку, по схематическому рисунку, по записи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решения.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Присчитывание и отсчитывание по 2. Составление таблицы □ ±  2. 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(уменьшение) числа на несколько единиц.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 числовых выражений по теме «Прибавить и вычесть число 2».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знаний по теме «Прибавить и вычесть число 2».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«Прибавить и вычесть число 2». 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«Что узнали. Чему научились»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Странички для любознательных.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Прибавить и вычесть число 3. Приемы вычислений.  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3.Решение текстовых задач.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Сравнение длин отрезков.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3.  Присчитывание и отсчитывание по 3.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Присчитывание и отсчитывание по 3. Закрепление. Сложение и соответствующие случаи вычитания.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 задач изученных видов.</w:t>
            </w:r>
          </w:p>
        </w:tc>
        <w:tc>
          <w:tcPr>
            <w:tcW w:w="1134" w:type="dxa"/>
          </w:tcPr>
          <w:p w:rsidR="00A30D2A" w:rsidRPr="00AD1951" w:rsidRDefault="00A30D2A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задач. Дополнение условия задачи числом, постановка вопросов, запись решения задачи в таблице.</w:t>
            </w:r>
          </w:p>
        </w:tc>
        <w:tc>
          <w:tcPr>
            <w:tcW w:w="1134" w:type="dxa"/>
          </w:tcPr>
          <w:p w:rsidR="00A30D2A" w:rsidRPr="00AD1951" w:rsidRDefault="00A30D2A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30D2A" w:rsidRPr="00AD1951" w:rsidRDefault="00A30D2A" w:rsidP="004B0C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по теме «Прибавить и вычесть число 3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».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любознательных»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— задания творческого и поискового характера: классификация объектов по заданному условию; задания с высказываниями, содержащими логические связки «все», «если…, то…», логические задачи</w:t>
            </w:r>
          </w:p>
          <w:p w:rsidR="00A30D2A" w:rsidRPr="00AD1951" w:rsidRDefault="00A30D2A" w:rsidP="004B0CAC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30D2A" w:rsidRPr="00AD1951" w:rsidRDefault="00A30D2A" w:rsidP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знаний по теме  «Сложение и вычитание вида □ ±  1,  □ ± 2,  □ ±  3».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ВМ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 «Сложение и вычитание вида □ ±  1,  □ ± 2,  □ ±  3». 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Работа над ошибками. Закрепление по теме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Решение задач изученных видов.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Тестовая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вида □ ±  1,  □ ± 2,  □ ±  3».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Закрепление по теме «Сложение и вычитание вида □ ±  1,  □ ± 2,  □ ±  3».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вида □ ±  1,  □ ± 2,  □ ±  3».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A30D2A" w:rsidRPr="00AD1951" w:rsidRDefault="00A30D2A" w:rsidP="00942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10.  Сложение и вычитание (продолжение) (28 ч)</w:t>
            </w: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вида □ ±  1,  □ ± 2, </w:t>
            </w:r>
            <w:r w:rsidR="00C741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□ ±  3. Повторение. 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A30D2A" w:rsidRPr="00AD1951" w:rsidRDefault="00A30D2A" w:rsidP="00D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4. Приёмы вычислений.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A30D2A" w:rsidRPr="00AD1951" w:rsidRDefault="00A30D2A" w:rsidP="00D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 «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Прибавить и вычесть число 4». Приемы вычислений.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A30D2A" w:rsidRPr="00AD1951" w:rsidRDefault="00A30D2A" w:rsidP="00D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Задачи на разностное сравнение чисел.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A30D2A" w:rsidRPr="00AD1951" w:rsidRDefault="00A30D2A" w:rsidP="00D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 □ ±  4.  Решение задач.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A30D2A" w:rsidRPr="00AD1951" w:rsidRDefault="00A30D2A" w:rsidP="00D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30D2A" w:rsidRPr="00AD1951" w:rsidRDefault="00A30D2A" w:rsidP="00BB2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таблицы</w:t>
            </w:r>
            <w:r w:rsidR="00C741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□ ±  4.  Решение задач»</w:t>
            </w:r>
            <w:r w:rsidRPr="00AD1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любознательных»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содержащими логические связки «все», «если…, то…» </w:t>
            </w:r>
          </w:p>
          <w:p w:rsidR="00A30D2A" w:rsidRPr="00AD1951" w:rsidRDefault="00A30D2A" w:rsidP="00BB2B0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A30D2A" w:rsidRPr="00AD1951" w:rsidRDefault="00A30D2A" w:rsidP="00D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Перестановка слагаемых и ее применение для случаев □ + 5, □ + 6, □ + 7, □ + 8, □ + 9.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+ 5,  □ + 6,  □ + 7,  □ + 8,  □ + 9.   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Составление таблицы □ + 5,  □ + 6,  □ + 7,  □ + 8,  □ + 9.    </w:t>
            </w:r>
          </w:p>
        </w:tc>
        <w:tc>
          <w:tcPr>
            <w:tcW w:w="1134" w:type="dxa"/>
          </w:tcPr>
          <w:p w:rsidR="00A30D2A" w:rsidRPr="00AD1951" w:rsidRDefault="00C74143" w:rsidP="00DC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первого десятка.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Обобщение и закрепление знаний по теме «Числа от 1 до 10. Сложение и вычитание».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Связь между суммой и слагаемыми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Связь между суммой и слагаемыми. Подготовка к решению задач в 2 действия.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изученных видов.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 чисел 6, 7. Вычитание из чисел 6,7. 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6, 7. Вычитание из чисел 6,7».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 чисел 8, 9. Вычитание из чисел 8,9.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A30D2A" w:rsidRPr="00AD1951" w:rsidRDefault="00A30D2A" w:rsidP="0053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8, 9. Вычитание из чисел 8,9.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Вычитание из числа 10.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Вычитание из чисел 8,9,10. Связь сложения и вычитания.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A30D2A" w:rsidRPr="00AD1951" w:rsidRDefault="00A30D2A" w:rsidP="00EF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Единица массы - килограмм.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A30D2A" w:rsidRPr="00AD1951" w:rsidRDefault="00A30D2A" w:rsidP="00EF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Единица вместимости - литр.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A30D2A" w:rsidRPr="00AD1951" w:rsidRDefault="00A30D2A" w:rsidP="00EF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«Сложение и вычитание чисел первого десятка».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A30D2A" w:rsidRPr="00AD1951" w:rsidRDefault="00A30D2A" w:rsidP="00EF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Анализ проверочной работы.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Повторение пройденного по теме «Сложение и вычитание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чисел первого десятка».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134" w:type="dxa"/>
          </w:tcPr>
          <w:p w:rsidR="00A30D2A" w:rsidRPr="00AD1951" w:rsidRDefault="00A30D2A" w:rsidP="00EF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 Нумерация (12 ч)</w:t>
            </w: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Устная нумерация чисел в пределах 20.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чисел из одного десятка и нескольких единиц.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Запись и чтение чисел 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второго десятка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дециметр. Соотношение между дециметром и сантиметром.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и вычитания, основанные на знании нумерации.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Сложение и вычитание вида: 10+7, 17-7,17-10.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изучению таблицы сложения чисел в пределах 20.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 выражений. Сравнение именованных чисел.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«Сложение и вычитание чисел в пределах 20 без перехода через десяток».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проверочной работы. Повторение 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пройденного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 «Что узнали. Чему научились».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Текстовые задачи в два действия.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30D2A" w:rsidRPr="00AD1951" w:rsidRDefault="00A30D2A" w:rsidP="00BB2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Преобразование условия и вопроса задачи. Решение задач в 2 действия».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любознательных»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характера.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Числа от 1 до 20.</w:t>
            </w:r>
          </w:p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 (продолжение) (22 ч)</w:t>
            </w: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+ 2, □ + 3.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+ 4.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289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+ 5.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+ 6.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A30D2A" w:rsidRPr="00AD1951" w:rsidRDefault="00A30D2A" w:rsidP="0056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+ 7.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A30D2A" w:rsidRPr="00AD1951" w:rsidRDefault="00A30D2A" w:rsidP="00EB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сложения вида □ + 8, □ + 9.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A30D2A" w:rsidRPr="00AD1951" w:rsidRDefault="00A30D2A" w:rsidP="00EB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чисел второго десятка. Таблица сложения.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A30D2A" w:rsidRPr="00AD1951" w:rsidRDefault="00A30D2A" w:rsidP="00EB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Таблица сложения»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Что узнали. Чему научились.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теме «Табличное сложение»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узнали. Чему научились. Закрепление по теме «Табличное сложение»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прием вычитания с переходом через десяток.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Случаи вычитания вида 11 – □.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12 – □.</w:t>
            </w:r>
          </w:p>
        </w:tc>
        <w:tc>
          <w:tcPr>
            <w:tcW w:w="1134" w:type="dxa"/>
          </w:tcPr>
          <w:p w:rsidR="00A30D2A" w:rsidRPr="00AD1951" w:rsidRDefault="00C74143" w:rsidP="001B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05.05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13 – □.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14 – □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15 – □</w:t>
            </w:r>
          </w:p>
        </w:tc>
        <w:tc>
          <w:tcPr>
            <w:tcW w:w="1134" w:type="dxa"/>
          </w:tcPr>
          <w:p w:rsidR="00A30D2A" w:rsidRPr="00AD1951" w:rsidRDefault="00C74143" w:rsidP="00D3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16 – □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A30D2A" w:rsidRPr="00AD1951" w:rsidRDefault="00A30D2A" w:rsidP="00EB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Случаи вычитания вида 17 – □, 18 – □.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A30D2A" w:rsidRPr="00AD1951" w:rsidRDefault="00A30D2A" w:rsidP="00EB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A30D2A" w:rsidRPr="00AD1951" w:rsidRDefault="00A30D2A" w:rsidP="00AD19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Закрепление по теме «Табличное вычитание».</w:t>
            </w:r>
            <w:r w:rsidRPr="00AD1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«Странички для любознательных» 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 w:rsidRPr="00AD19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вычислительной машине</w:t>
            </w: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выполняющей вычисление значения числового выражения в два действия; цепочки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</w:rPr>
              <w:t>ВМ Проверочная работа</w:t>
            </w: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«Проверим себя и оценим свои достижения» по теме «Табличное сложение и вычитание»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D1951">
              <w:rPr>
                <w:rFonts w:ascii="Times New Roman" w:hAnsi="Times New Roman" w:cs="Times New Roman"/>
                <w:sz w:val="24"/>
                <w:szCs w:val="24"/>
              </w:rPr>
              <w:t xml:space="preserve">естовая форма). 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A30D2A" w:rsidRPr="00AD1951" w:rsidRDefault="00A30D2A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Анализ результатов.</w:t>
            </w:r>
            <w:r w:rsidRPr="00AD19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Знакомство с проектом «Математика вокруг нас. Цвет, размер, форма. Узоры и орнаменты».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EB07A5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1" w:type="dxa"/>
            <w:gridSpan w:val="4"/>
          </w:tcPr>
          <w:p w:rsidR="00A30D2A" w:rsidRPr="00AD1951" w:rsidRDefault="00A30D2A" w:rsidP="00C74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Итоговое повторение (6ч)</w:t>
            </w: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20</w:t>
            </w:r>
          </w:p>
        </w:tc>
        <w:tc>
          <w:tcPr>
            <w:tcW w:w="1134" w:type="dxa"/>
          </w:tcPr>
          <w:p w:rsidR="00A30D2A" w:rsidRPr="00C74143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134" w:type="dxa"/>
          </w:tcPr>
          <w:p w:rsidR="00A30D2A" w:rsidRPr="00AD1951" w:rsidRDefault="00C74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134" w:type="dxa"/>
          </w:tcPr>
          <w:p w:rsidR="00A30D2A" w:rsidRPr="00AD1951" w:rsidRDefault="00C74143" w:rsidP="000D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134" w:type="dxa"/>
          </w:tcPr>
          <w:p w:rsidR="00A30D2A" w:rsidRPr="00AD1951" w:rsidRDefault="00C74143" w:rsidP="000D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D2A" w:rsidRPr="00AD1951" w:rsidTr="00AD1951">
        <w:trPr>
          <w:trHeight w:val="163"/>
        </w:trPr>
        <w:tc>
          <w:tcPr>
            <w:tcW w:w="675" w:type="dxa"/>
          </w:tcPr>
          <w:p w:rsidR="00A30D2A" w:rsidRPr="00AD1951" w:rsidRDefault="00A3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30D2A" w:rsidRPr="00AD1951" w:rsidRDefault="00A3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Итоговый урок-игра «Путешествие по стране Математика»</w:t>
            </w:r>
          </w:p>
        </w:tc>
        <w:tc>
          <w:tcPr>
            <w:tcW w:w="1134" w:type="dxa"/>
          </w:tcPr>
          <w:p w:rsidR="00A30D2A" w:rsidRPr="00AD1951" w:rsidRDefault="00C74143" w:rsidP="000D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D2A" w:rsidRPr="00AD1951" w:rsidRDefault="00A30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2B04" w:rsidRPr="00AD1951" w:rsidRDefault="00BB2B04" w:rsidP="00EE3555">
      <w:pPr>
        <w:pStyle w:val="a9"/>
        <w:suppressAutoHyphens w:val="0"/>
        <w:rPr>
          <w:rFonts w:ascii="Times New Roman" w:hAnsi="Times New Roman"/>
          <w:b/>
          <w:bCs/>
          <w:sz w:val="24"/>
          <w:szCs w:val="24"/>
        </w:rPr>
      </w:pPr>
    </w:p>
    <w:p w:rsidR="00545461" w:rsidRPr="00AD1951" w:rsidRDefault="00EE3555" w:rsidP="00EE3555">
      <w:pPr>
        <w:pStyle w:val="a9"/>
        <w:suppressAutoHyphens w:val="0"/>
        <w:rPr>
          <w:rFonts w:ascii="Times New Roman" w:hAnsi="Times New Roman"/>
          <w:b/>
          <w:bCs/>
          <w:sz w:val="24"/>
          <w:szCs w:val="24"/>
        </w:rPr>
      </w:pPr>
      <w:r w:rsidRPr="00AD1951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15069F" w:rsidRDefault="00545461" w:rsidP="00AD1951">
      <w:pPr>
        <w:pStyle w:val="a9"/>
        <w:suppressAutoHyphens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EE355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3558" w:rsidRDefault="002A3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3558" w:rsidSect="002A35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E77" w:rsidRDefault="002D0E77" w:rsidP="002A3558">
      <w:pPr>
        <w:spacing w:after="0" w:line="240" w:lineRule="auto"/>
      </w:pPr>
      <w:r>
        <w:separator/>
      </w:r>
    </w:p>
  </w:endnote>
  <w:endnote w:type="continuationSeparator" w:id="0">
    <w:p w:rsidR="002D0E77" w:rsidRDefault="002D0E77" w:rsidP="002A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E77" w:rsidRDefault="002D0E77" w:rsidP="002A3558">
      <w:pPr>
        <w:spacing w:after="0" w:line="240" w:lineRule="auto"/>
      </w:pPr>
      <w:r>
        <w:separator/>
      </w:r>
    </w:p>
  </w:footnote>
  <w:footnote w:type="continuationSeparator" w:id="0">
    <w:p w:rsidR="002D0E77" w:rsidRDefault="002D0E77" w:rsidP="002A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E2E"/>
    <w:multiLevelType w:val="multilevel"/>
    <w:tmpl w:val="03CF5E2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2678C8"/>
    <w:multiLevelType w:val="multilevel"/>
    <w:tmpl w:val="192678C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6B6468"/>
    <w:multiLevelType w:val="multilevel"/>
    <w:tmpl w:val="1C6B6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2061"/>
    <w:multiLevelType w:val="multilevel"/>
    <w:tmpl w:val="208420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5ED2"/>
    <w:multiLevelType w:val="multilevel"/>
    <w:tmpl w:val="38D4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64177"/>
    <w:multiLevelType w:val="multilevel"/>
    <w:tmpl w:val="45A641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6764B"/>
    <w:multiLevelType w:val="multilevel"/>
    <w:tmpl w:val="4B9676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14E41"/>
    <w:multiLevelType w:val="multilevel"/>
    <w:tmpl w:val="6BA14E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93FEA"/>
    <w:multiLevelType w:val="multilevel"/>
    <w:tmpl w:val="6C693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50FA5"/>
    <w:multiLevelType w:val="multilevel"/>
    <w:tmpl w:val="71B50FA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A06F8A"/>
    <w:multiLevelType w:val="multilevel"/>
    <w:tmpl w:val="7FA06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2F"/>
    <w:rsid w:val="000160C8"/>
    <w:rsid w:val="000331EE"/>
    <w:rsid w:val="000371E3"/>
    <w:rsid w:val="00047541"/>
    <w:rsid w:val="00053A19"/>
    <w:rsid w:val="000622D2"/>
    <w:rsid w:val="00081CA1"/>
    <w:rsid w:val="0008516E"/>
    <w:rsid w:val="000A20C6"/>
    <w:rsid w:val="000A20E2"/>
    <w:rsid w:val="000C0006"/>
    <w:rsid w:val="000C3341"/>
    <w:rsid w:val="000D5CB3"/>
    <w:rsid w:val="000F3329"/>
    <w:rsid w:val="001062F3"/>
    <w:rsid w:val="00116D74"/>
    <w:rsid w:val="0015069F"/>
    <w:rsid w:val="001559FB"/>
    <w:rsid w:val="00156928"/>
    <w:rsid w:val="00174414"/>
    <w:rsid w:val="001749DD"/>
    <w:rsid w:val="0018166E"/>
    <w:rsid w:val="00193A99"/>
    <w:rsid w:val="001B4645"/>
    <w:rsid w:val="001B4AFB"/>
    <w:rsid w:val="001B503C"/>
    <w:rsid w:val="001B7B45"/>
    <w:rsid w:val="001D0D09"/>
    <w:rsid w:val="001E0869"/>
    <w:rsid w:val="00241043"/>
    <w:rsid w:val="00244759"/>
    <w:rsid w:val="00244B1E"/>
    <w:rsid w:val="002575AB"/>
    <w:rsid w:val="00287940"/>
    <w:rsid w:val="002A0A39"/>
    <w:rsid w:val="002A32F9"/>
    <w:rsid w:val="002A3558"/>
    <w:rsid w:val="002A5C76"/>
    <w:rsid w:val="002B4EA3"/>
    <w:rsid w:val="002D0E77"/>
    <w:rsid w:val="002E0371"/>
    <w:rsid w:val="002F0C5D"/>
    <w:rsid w:val="002F26B8"/>
    <w:rsid w:val="00303576"/>
    <w:rsid w:val="003109E3"/>
    <w:rsid w:val="00311FB4"/>
    <w:rsid w:val="00317B74"/>
    <w:rsid w:val="003569BF"/>
    <w:rsid w:val="003820AF"/>
    <w:rsid w:val="00397865"/>
    <w:rsid w:val="003B7D81"/>
    <w:rsid w:val="003C3E91"/>
    <w:rsid w:val="003D0C07"/>
    <w:rsid w:val="003D44B8"/>
    <w:rsid w:val="003F3611"/>
    <w:rsid w:val="00402DE6"/>
    <w:rsid w:val="004220E6"/>
    <w:rsid w:val="0042488B"/>
    <w:rsid w:val="00427755"/>
    <w:rsid w:val="00430408"/>
    <w:rsid w:val="00434BB8"/>
    <w:rsid w:val="0045423A"/>
    <w:rsid w:val="00457D3F"/>
    <w:rsid w:val="00480B8D"/>
    <w:rsid w:val="00490926"/>
    <w:rsid w:val="004944DB"/>
    <w:rsid w:val="00495883"/>
    <w:rsid w:val="004A47C7"/>
    <w:rsid w:val="004A7341"/>
    <w:rsid w:val="004B0CAC"/>
    <w:rsid w:val="004B3FF3"/>
    <w:rsid w:val="004B7E0A"/>
    <w:rsid w:val="004D0CAF"/>
    <w:rsid w:val="004E5D2F"/>
    <w:rsid w:val="004F2E70"/>
    <w:rsid w:val="005047BC"/>
    <w:rsid w:val="005125F0"/>
    <w:rsid w:val="00534266"/>
    <w:rsid w:val="005369E1"/>
    <w:rsid w:val="0054389C"/>
    <w:rsid w:val="00545461"/>
    <w:rsid w:val="005463DC"/>
    <w:rsid w:val="00560345"/>
    <w:rsid w:val="00561AFB"/>
    <w:rsid w:val="00565313"/>
    <w:rsid w:val="0057634F"/>
    <w:rsid w:val="005953EF"/>
    <w:rsid w:val="005A2331"/>
    <w:rsid w:val="005B0C42"/>
    <w:rsid w:val="005D4B27"/>
    <w:rsid w:val="005D584C"/>
    <w:rsid w:val="005D6E26"/>
    <w:rsid w:val="005E11E1"/>
    <w:rsid w:val="005E49E2"/>
    <w:rsid w:val="005F250F"/>
    <w:rsid w:val="005F54D3"/>
    <w:rsid w:val="006018EF"/>
    <w:rsid w:val="006034B5"/>
    <w:rsid w:val="00644644"/>
    <w:rsid w:val="00692F3A"/>
    <w:rsid w:val="00695D24"/>
    <w:rsid w:val="006A0A92"/>
    <w:rsid w:val="006D2676"/>
    <w:rsid w:val="00710575"/>
    <w:rsid w:val="007171BE"/>
    <w:rsid w:val="00722DEF"/>
    <w:rsid w:val="0072668F"/>
    <w:rsid w:val="00754C96"/>
    <w:rsid w:val="00755A22"/>
    <w:rsid w:val="00762550"/>
    <w:rsid w:val="0077507C"/>
    <w:rsid w:val="00780100"/>
    <w:rsid w:val="00795ED8"/>
    <w:rsid w:val="00795F0E"/>
    <w:rsid w:val="007A59FC"/>
    <w:rsid w:val="007B2A3E"/>
    <w:rsid w:val="007B5C1D"/>
    <w:rsid w:val="007B6DB0"/>
    <w:rsid w:val="007C2490"/>
    <w:rsid w:val="007D3140"/>
    <w:rsid w:val="0081359E"/>
    <w:rsid w:val="00816A79"/>
    <w:rsid w:val="00817969"/>
    <w:rsid w:val="00817BD9"/>
    <w:rsid w:val="00840ADD"/>
    <w:rsid w:val="00845B6E"/>
    <w:rsid w:val="008504EE"/>
    <w:rsid w:val="00854FCA"/>
    <w:rsid w:val="00893690"/>
    <w:rsid w:val="008A3124"/>
    <w:rsid w:val="008A6A33"/>
    <w:rsid w:val="008C455D"/>
    <w:rsid w:val="008D0BC5"/>
    <w:rsid w:val="008D37A6"/>
    <w:rsid w:val="008D56D3"/>
    <w:rsid w:val="008D62C3"/>
    <w:rsid w:val="008F0101"/>
    <w:rsid w:val="0090013D"/>
    <w:rsid w:val="009004D5"/>
    <w:rsid w:val="00905FDD"/>
    <w:rsid w:val="00917042"/>
    <w:rsid w:val="00931935"/>
    <w:rsid w:val="00942CC0"/>
    <w:rsid w:val="00945A89"/>
    <w:rsid w:val="0095529C"/>
    <w:rsid w:val="0096372B"/>
    <w:rsid w:val="009740BD"/>
    <w:rsid w:val="00994071"/>
    <w:rsid w:val="00996F25"/>
    <w:rsid w:val="009C2085"/>
    <w:rsid w:val="009D2251"/>
    <w:rsid w:val="00A1679A"/>
    <w:rsid w:val="00A205FE"/>
    <w:rsid w:val="00A30D2A"/>
    <w:rsid w:val="00A4571B"/>
    <w:rsid w:val="00A5342D"/>
    <w:rsid w:val="00A5424D"/>
    <w:rsid w:val="00A57C0E"/>
    <w:rsid w:val="00A70AAC"/>
    <w:rsid w:val="00A768A5"/>
    <w:rsid w:val="00AA002E"/>
    <w:rsid w:val="00AA6412"/>
    <w:rsid w:val="00AB7AAA"/>
    <w:rsid w:val="00AC185F"/>
    <w:rsid w:val="00AD1951"/>
    <w:rsid w:val="00AE0587"/>
    <w:rsid w:val="00AE4F74"/>
    <w:rsid w:val="00AE764B"/>
    <w:rsid w:val="00AF384F"/>
    <w:rsid w:val="00B131B5"/>
    <w:rsid w:val="00B13ED4"/>
    <w:rsid w:val="00B14EF0"/>
    <w:rsid w:val="00B36A86"/>
    <w:rsid w:val="00B40DCC"/>
    <w:rsid w:val="00B5601F"/>
    <w:rsid w:val="00B71C2F"/>
    <w:rsid w:val="00B81E80"/>
    <w:rsid w:val="00B94DED"/>
    <w:rsid w:val="00B967CE"/>
    <w:rsid w:val="00BB2B04"/>
    <w:rsid w:val="00BB3830"/>
    <w:rsid w:val="00BC5F1B"/>
    <w:rsid w:val="00BD281D"/>
    <w:rsid w:val="00BE4706"/>
    <w:rsid w:val="00BE7955"/>
    <w:rsid w:val="00BF714E"/>
    <w:rsid w:val="00C06A6D"/>
    <w:rsid w:val="00C12FFA"/>
    <w:rsid w:val="00C22A14"/>
    <w:rsid w:val="00C35C23"/>
    <w:rsid w:val="00C36860"/>
    <w:rsid w:val="00C651A0"/>
    <w:rsid w:val="00C664B4"/>
    <w:rsid w:val="00C7139A"/>
    <w:rsid w:val="00C74143"/>
    <w:rsid w:val="00C81A6D"/>
    <w:rsid w:val="00C96D9A"/>
    <w:rsid w:val="00CA56C0"/>
    <w:rsid w:val="00CB535A"/>
    <w:rsid w:val="00CC08C3"/>
    <w:rsid w:val="00CC598B"/>
    <w:rsid w:val="00CE279B"/>
    <w:rsid w:val="00D273A5"/>
    <w:rsid w:val="00D30EEC"/>
    <w:rsid w:val="00D3721D"/>
    <w:rsid w:val="00D40821"/>
    <w:rsid w:val="00D609E1"/>
    <w:rsid w:val="00D711EB"/>
    <w:rsid w:val="00D762D3"/>
    <w:rsid w:val="00D81A6E"/>
    <w:rsid w:val="00D81C43"/>
    <w:rsid w:val="00D95D50"/>
    <w:rsid w:val="00DA498C"/>
    <w:rsid w:val="00DA7518"/>
    <w:rsid w:val="00DB1216"/>
    <w:rsid w:val="00DB7513"/>
    <w:rsid w:val="00DB792C"/>
    <w:rsid w:val="00DC17B9"/>
    <w:rsid w:val="00DC3FF4"/>
    <w:rsid w:val="00DD2B96"/>
    <w:rsid w:val="00DD7B8C"/>
    <w:rsid w:val="00DF4C0E"/>
    <w:rsid w:val="00DF5370"/>
    <w:rsid w:val="00E021E1"/>
    <w:rsid w:val="00E138DB"/>
    <w:rsid w:val="00E17ED4"/>
    <w:rsid w:val="00E23091"/>
    <w:rsid w:val="00E3036B"/>
    <w:rsid w:val="00E60E77"/>
    <w:rsid w:val="00E830C7"/>
    <w:rsid w:val="00E83786"/>
    <w:rsid w:val="00E91142"/>
    <w:rsid w:val="00EA3FFD"/>
    <w:rsid w:val="00EB07A5"/>
    <w:rsid w:val="00EC1228"/>
    <w:rsid w:val="00EC5447"/>
    <w:rsid w:val="00EE3555"/>
    <w:rsid w:val="00EF0BFD"/>
    <w:rsid w:val="00EF74CB"/>
    <w:rsid w:val="00F0012C"/>
    <w:rsid w:val="00F11D1F"/>
    <w:rsid w:val="00F1420E"/>
    <w:rsid w:val="00F2100C"/>
    <w:rsid w:val="00F24DD8"/>
    <w:rsid w:val="00F3378E"/>
    <w:rsid w:val="00F41255"/>
    <w:rsid w:val="00F640A8"/>
    <w:rsid w:val="00F7543B"/>
    <w:rsid w:val="00F81751"/>
    <w:rsid w:val="00F97C62"/>
    <w:rsid w:val="00FC3583"/>
    <w:rsid w:val="00FD41E0"/>
    <w:rsid w:val="00FE3508"/>
    <w:rsid w:val="00FF4D7E"/>
    <w:rsid w:val="00FF54F7"/>
    <w:rsid w:val="0C993D83"/>
    <w:rsid w:val="2A703866"/>
    <w:rsid w:val="53B1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caption" w:uiPriority="35" w:qFormat="1"/>
    <w:lsdException w:name="footnote reference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5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2A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qFormat/>
    <w:rsid w:val="002A355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2A3558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9">
    <w:name w:val="Subtitle"/>
    <w:basedOn w:val="a"/>
    <w:next w:val="a5"/>
    <w:link w:val="aa"/>
    <w:qFormat/>
    <w:rsid w:val="002A3558"/>
    <w:pPr>
      <w:suppressAutoHyphens/>
      <w:spacing w:after="0" w:line="240" w:lineRule="auto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styleId="ab">
    <w:name w:val="footnote reference"/>
    <w:semiHidden/>
    <w:qFormat/>
    <w:rsid w:val="002A3558"/>
    <w:rPr>
      <w:vertAlign w:val="superscript"/>
    </w:rPr>
  </w:style>
  <w:style w:type="table" w:styleId="ac">
    <w:name w:val="Table Grid"/>
    <w:basedOn w:val="a1"/>
    <w:uiPriority w:val="59"/>
    <w:qFormat/>
    <w:rsid w:val="002A3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qFormat/>
    <w:rsid w:val="002A3558"/>
    <w:rPr>
      <w:rFonts w:ascii="Times New Roman" w:hAnsi="Times New Roman" w:cs="Times New Roman"/>
      <w:sz w:val="16"/>
      <w:szCs w:val="16"/>
    </w:rPr>
  </w:style>
  <w:style w:type="paragraph" w:customStyle="1" w:styleId="Style27">
    <w:name w:val="Style27"/>
    <w:basedOn w:val="a"/>
    <w:qFormat/>
    <w:rsid w:val="002A3558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qFormat/>
    <w:rsid w:val="002A3558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1">
    <w:name w:val="Цитата1"/>
    <w:basedOn w:val="a"/>
    <w:qFormat/>
    <w:rsid w:val="002A3558"/>
    <w:pPr>
      <w:suppressAutoHyphens/>
      <w:spacing w:after="0" w:line="240" w:lineRule="auto"/>
      <w:ind w:left="2992" w:right="2981" w:firstLine="284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a">
    <w:name w:val="Подзаголовок Знак"/>
    <w:basedOn w:val="a0"/>
    <w:link w:val="a9"/>
    <w:qFormat/>
    <w:rsid w:val="002A3558"/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qFormat/>
    <w:rsid w:val="002A3558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">
    <w:name w:val="Заголовок 3+"/>
    <w:basedOn w:val="a"/>
    <w:qFormat/>
    <w:rsid w:val="002A35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A3558"/>
    <w:pPr>
      <w:ind w:left="720"/>
      <w:contextualSpacing/>
    </w:pPr>
  </w:style>
  <w:style w:type="character" w:customStyle="1" w:styleId="a4">
    <w:name w:val="Текст сноски Знак"/>
    <w:basedOn w:val="a0"/>
    <w:link w:val="a3"/>
    <w:semiHidden/>
    <w:qFormat/>
    <w:rsid w:val="002A3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7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8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0F1BC-61EB-4A42-9CD1-440E02E7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108</cp:revision>
  <cp:lastPrinted>2019-10-06T17:01:00Z</cp:lastPrinted>
  <dcterms:created xsi:type="dcterms:W3CDTF">2013-09-08T17:15:00Z</dcterms:created>
  <dcterms:modified xsi:type="dcterms:W3CDTF">2020-12-21T07:50:00Z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