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A5" w:rsidRPr="00423150" w:rsidRDefault="00423150" w:rsidP="00423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15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D6C94" w:rsidRPr="00423150" w:rsidRDefault="002D6C94" w:rsidP="002D6C94">
      <w:pPr>
        <w:pStyle w:val="a8"/>
        <w:rPr>
          <w:b w:val="0"/>
          <w:szCs w:val="28"/>
        </w:rPr>
      </w:pPr>
      <w:r w:rsidRPr="00423150">
        <w:rPr>
          <w:b w:val="0"/>
          <w:szCs w:val="28"/>
        </w:rPr>
        <w:t xml:space="preserve">Ишненская средняя общеобразовательная школа </w:t>
      </w:r>
    </w:p>
    <w:p w:rsidR="002D6C94" w:rsidRPr="00423150" w:rsidRDefault="002D6C94" w:rsidP="002D6C9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D6C94" w:rsidRPr="00423150" w:rsidRDefault="00DE6B8F" w:rsidP="00DE6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423150">
        <w:rPr>
          <w:rFonts w:ascii="Times New Roman" w:hAnsi="Times New Roman" w:cs="Times New Roman"/>
          <w:sz w:val="24"/>
          <w:szCs w:val="24"/>
        </w:rPr>
        <w:t xml:space="preserve">        </w:t>
      </w:r>
      <w:r w:rsidR="002D6C94" w:rsidRPr="00423150">
        <w:rPr>
          <w:rFonts w:ascii="Times New Roman" w:hAnsi="Times New Roman" w:cs="Times New Roman"/>
          <w:sz w:val="24"/>
          <w:szCs w:val="24"/>
        </w:rPr>
        <w:t>Утверждаю.</w:t>
      </w:r>
    </w:p>
    <w:p w:rsidR="002D6C94" w:rsidRPr="00423150" w:rsidRDefault="00DE6B8F" w:rsidP="00DE6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423150">
        <w:rPr>
          <w:rFonts w:ascii="Times New Roman" w:hAnsi="Times New Roman" w:cs="Times New Roman"/>
          <w:sz w:val="24"/>
          <w:szCs w:val="24"/>
        </w:rPr>
        <w:t xml:space="preserve">        </w:t>
      </w:r>
      <w:r w:rsidR="002D6C94" w:rsidRPr="00423150">
        <w:rPr>
          <w:rFonts w:ascii="Times New Roman" w:hAnsi="Times New Roman" w:cs="Times New Roman"/>
          <w:sz w:val="24"/>
          <w:szCs w:val="24"/>
        </w:rPr>
        <w:t>Приказ №</w:t>
      </w:r>
      <w:r w:rsidR="00423150" w:rsidRPr="00423150">
        <w:rPr>
          <w:rFonts w:ascii="Times New Roman" w:hAnsi="Times New Roman" w:cs="Times New Roman"/>
          <w:sz w:val="24"/>
          <w:szCs w:val="24"/>
        </w:rPr>
        <w:t xml:space="preserve"> </w:t>
      </w:r>
      <w:r w:rsidR="004F57FA">
        <w:rPr>
          <w:rFonts w:ascii="Times New Roman" w:hAnsi="Times New Roman" w:cs="Times New Roman"/>
          <w:sz w:val="24"/>
          <w:szCs w:val="24"/>
        </w:rPr>
        <w:t>85от 31 августа 2020</w:t>
      </w:r>
      <w:r w:rsidR="00423150" w:rsidRPr="00423150">
        <w:rPr>
          <w:rFonts w:ascii="Times New Roman" w:hAnsi="Times New Roman" w:cs="Times New Roman"/>
          <w:sz w:val="24"/>
          <w:szCs w:val="24"/>
        </w:rPr>
        <w:t>г.</w:t>
      </w:r>
    </w:p>
    <w:p w:rsidR="002D6C94" w:rsidRPr="00423150" w:rsidRDefault="002D6C94" w:rsidP="00DE6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423150">
        <w:rPr>
          <w:rFonts w:ascii="Times New Roman" w:hAnsi="Times New Roman" w:cs="Times New Roman"/>
          <w:sz w:val="24"/>
          <w:szCs w:val="24"/>
        </w:rPr>
        <w:t xml:space="preserve"> </w:t>
      </w:r>
      <w:r w:rsidR="00DE6B8F" w:rsidRPr="00423150">
        <w:rPr>
          <w:rFonts w:ascii="Times New Roman" w:hAnsi="Times New Roman" w:cs="Times New Roman"/>
          <w:sz w:val="24"/>
          <w:szCs w:val="24"/>
        </w:rPr>
        <w:t xml:space="preserve">      </w:t>
      </w:r>
      <w:r w:rsidRPr="00423150">
        <w:rPr>
          <w:rFonts w:ascii="Times New Roman" w:hAnsi="Times New Roman" w:cs="Times New Roman"/>
          <w:sz w:val="24"/>
          <w:szCs w:val="24"/>
        </w:rPr>
        <w:t xml:space="preserve"> </w:t>
      </w:r>
      <w:r w:rsidR="00D4397B">
        <w:rPr>
          <w:rFonts w:ascii="Times New Roman" w:hAnsi="Times New Roman" w:cs="Times New Roman"/>
          <w:sz w:val="24"/>
          <w:szCs w:val="24"/>
        </w:rPr>
        <w:t xml:space="preserve">ИО </w:t>
      </w:r>
      <w:r w:rsidRPr="00423150">
        <w:rPr>
          <w:rFonts w:ascii="Times New Roman" w:hAnsi="Times New Roman" w:cs="Times New Roman"/>
          <w:sz w:val="24"/>
          <w:szCs w:val="24"/>
        </w:rPr>
        <w:t xml:space="preserve">Директор школы_________                                                                                </w:t>
      </w:r>
    </w:p>
    <w:p w:rsidR="002D6C94" w:rsidRPr="00423150" w:rsidRDefault="00DE6B8F" w:rsidP="002D6C94">
      <w:pPr>
        <w:pStyle w:val="a7"/>
        <w:rPr>
          <w:rFonts w:ascii="Times New Roman" w:hAnsi="Times New Roman" w:cs="Times New Roman"/>
          <w:sz w:val="24"/>
          <w:szCs w:val="24"/>
        </w:rPr>
      </w:pPr>
      <w:r w:rsidRPr="00423150">
        <w:rPr>
          <w:rFonts w:ascii="Times New Roman" w:hAnsi="Times New Roman" w:cs="Times New Roman"/>
          <w:sz w:val="24"/>
          <w:szCs w:val="24"/>
        </w:rPr>
        <w:t xml:space="preserve">       </w:t>
      </w:r>
      <w:r w:rsidR="002D6C94" w:rsidRPr="00423150">
        <w:rPr>
          <w:rFonts w:ascii="Times New Roman" w:hAnsi="Times New Roman" w:cs="Times New Roman"/>
          <w:sz w:val="24"/>
          <w:szCs w:val="24"/>
        </w:rPr>
        <w:t xml:space="preserve"> </w:t>
      </w:r>
      <w:r w:rsidR="00423150" w:rsidRPr="004231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23150">
        <w:rPr>
          <w:rFonts w:ascii="Times New Roman" w:hAnsi="Times New Roman" w:cs="Times New Roman"/>
          <w:sz w:val="24"/>
          <w:szCs w:val="24"/>
        </w:rPr>
        <w:t>(</w:t>
      </w:r>
      <w:r w:rsidR="00D4397B">
        <w:rPr>
          <w:rFonts w:ascii="Times New Roman" w:hAnsi="Times New Roman" w:cs="Times New Roman"/>
          <w:sz w:val="24"/>
          <w:szCs w:val="24"/>
        </w:rPr>
        <w:t>Клюева Н.В.</w:t>
      </w:r>
      <w:bookmarkStart w:id="0" w:name="_GoBack"/>
      <w:bookmarkEnd w:id="0"/>
      <w:r w:rsidRPr="00423150">
        <w:rPr>
          <w:rFonts w:ascii="Times New Roman" w:hAnsi="Times New Roman" w:cs="Times New Roman"/>
          <w:sz w:val="24"/>
          <w:szCs w:val="24"/>
        </w:rPr>
        <w:t>)</w:t>
      </w:r>
    </w:p>
    <w:p w:rsidR="002D6C94" w:rsidRPr="00DC3B49" w:rsidRDefault="002D6C94" w:rsidP="002D6C94">
      <w:pPr>
        <w:rPr>
          <w:rFonts w:ascii="Times New Roman" w:hAnsi="Times New Roman"/>
          <w:sz w:val="28"/>
          <w:u w:val="single"/>
        </w:rPr>
      </w:pPr>
      <w:r w:rsidRPr="006E10D5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</w:t>
      </w:r>
    </w:p>
    <w:p w:rsidR="002D6C94" w:rsidRDefault="002D6C94" w:rsidP="002D6C94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</w:p>
    <w:p w:rsidR="002D6C94" w:rsidRPr="00B23223" w:rsidRDefault="002D6C94" w:rsidP="002D6C94">
      <w:pPr>
        <w:jc w:val="center"/>
        <w:rPr>
          <w:rFonts w:ascii="Times New Roman" w:hAnsi="Times New Roman"/>
          <w:sz w:val="44"/>
          <w:szCs w:val="44"/>
        </w:rPr>
      </w:pPr>
      <w:r w:rsidRPr="00B23223">
        <w:rPr>
          <w:rFonts w:ascii="Times New Roman" w:hAnsi="Times New Roman"/>
          <w:sz w:val="44"/>
          <w:szCs w:val="44"/>
        </w:rPr>
        <w:t>РАБОЧАЯ ПРОГРАММА</w:t>
      </w:r>
    </w:p>
    <w:p w:rsidR="002D6C94" w:rsidRDefault="002D6C94" w:rsidP="002D6C94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ВНЕУРОЧНОЙ ДЕЯТЕЛЬНОСТИ</w:t>
      </w:r>
    </w:p>
    <w:p w:rsidR="00423150" w:rsidRDefault="00423150" w:rsidP="002D6C9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общеинтеллектуальному н</w:t>
      </w:r>
      <w:r w:rsidR="002D6C94" w:rsidRPr="005B6237">
        <w:rPr>
          <w:rFonts w:ascii="Times New Roman" w:hAnsi="Times New Roman"/>
          <w:sz w:val="40"/>
          <w:szCs w:val="40"/>
        </w:rPr>
        <w:t>аправлени</w:t>
      </w:r>
      <w:r>
        <w:rPr>
          <w:rFonts w:ascii="Times New Roman" w:hAnsi="Times New Roman"/>
          <w:sz w:val="40"/>
          <w:szCs w:val="40"/>
        </w:rPr>
        <w:t>ю</w:t>
      </w:r>
    </w:p>
    <w:p w:rsidR="002D6C94" w:rsidRDefault="002D6C94" w:rsidP="002D6C94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9 КЛАССЕ</w:t>
      </w:r>
    </w:p>
    <w:p w:rsidR="002D6C94" w:rsidRPr="002D6C94" w:rsidRDefault="002D6C94" w:rsidP="002D6C94">
      <w:pPr>
        <w:jc w:val="center"/>
        <w:rPr>
          <w:rFonts w:ascii="Times New Roman" w:hAnsi="Times New Roman"/>
          <w:sz w:val="44"/>
          <w:szCs w:val="44"/>
        </w:rPr>
      </w:pPr>
      <w:r w:rsidRPr="002D6C94">
        <w:rPr>
          <w:rFonts w:ascii="Times New Roman" w:hAnsi="Times New Roman"/>
          <w:sz w:val="44"/>
          <w:szCs w:val="44"/>
        </w:rPr>
        <w:t>«</w:t>
      </w:r>
      <w:r w:rsidRPr="002D6C94">
        <w:rPr>
          <w:rFonts w:ascii="Times New Roman" w:hAnsi="Times New Roman" w:cs="Times New Roman"/>
          <w:sz w:val="44"/>
          <w:szCs w:val="44"/>
        </w:rPr>
        <w:t>Географический мир</w:t>
      </w:r>
      <w:r w:rsidRPr="002D6C94">
        <w:rPr>
          <w:rFonts w:ascii="Times New Roman" w:hAnsi="Times New Roman"/>
          <w:sz w:val="44"/>
          <w:szCs w:val="44"/>
        </w:rPr>
        <w:t xml:space="preserve">»         </w:t>
      </w:r>
    </w:p>
    <w:p w:rsidR="002D6C94" w:rsidRDefault="002D6C94" w:rsidP="002D6C94">
      <w:pPr>
        <w:jc w:val="right"/>
        <w:rPr>
          <w:rFonts w:ascii="Times New Roman" w:hAnsi="Times New Roman"/>
          <w:sz w:val="32"/>
        </w:rPr>
      </w:pPr>
    </w:p>
    <w:p w:rsidR="002D6C94" w:rsidRDefault="002D6C94" w:rsidP="002D6C9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</w:p>
    <w:p w:rsidR="002D6C94" w:rsidRDefault="002D6C94" w:rsidP="002D6C94">
      <w:pPr>
        <w:jc w:val="center"/>
        <w:rPr>
          <w:rFonts w:ascii="Times New Roman" w:hAnsi="Times New Roman"/>
          <w:sz w:val="32"/>
          <w:szCs w:val="32"/>
        </w:rPr>
      </w:pPr>
    </w:p>
    <w:p w:rsidR="002D6C94" w:rsidRDefault="002D6C94" w:rsidP="002D6C9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</w:p>
    <w:p w:rsidR="002D6C94" w:rsidRDefault="002D6C94" w:rsidP="002D6C9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 w:rsidRPr="006E10D5">
        <w:rPr>
          <w:rFonts w:ascii="Times New Roman" w:hAnsi="Times New Roman"/>
          <w:sz w:val="32"/>
          <w:szCs w:val="32"/>
        </w:rPr>
        <w:t>Учител</w:t>
      </w:r>
      <w:r>
        <w:rPr>
          <w:rFonts w:ascii="Times New Roman" w:hAnsi="Times New Roman"/>
          <w:sz w:val="32"/>
          <w:szCs w:val="32"/>
        </w:rPr>
        <w:t>ь:</w:t>
      </w:r>
    </w:p>
    <w:p w:rsidR="002D6C94" w:rsidRDefault="002D6C94" w:rsidP="002D6C9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Грязнова Э.А.</w:t>
      </w:r>
    </w:p>
    <w:p w:rsidR="002D6C94" w:rsidRDefault="002D6C94" w:rsidP="002D6C94">
      <w:pPr>
        <w:jc w:val="center"/>
        <w:rPr>
          <w:rFonts w:ascii="Times New Roman" w:hAnsi="Times New Roman"/>
          <w:sz w:val="32"/>
          <w:szCs w:val="32"/>
        </w:rPr>
      </w:pPr>
    </w:p>
    <w:p w:rsidR="002D6C94" w:rsidRDefault="002D6C94" w:rsidP="002D6C94">
      <w:pPr>
        <w:rPr>
          <w:rFonts w:ascii="Times New Roman" w:hAnsi="Times New Roman"/>
          <w:sz w:val="32"/>
          <w:szCs w:val="32"/>
        </w:rPr>
      </w:pPr>
    </w:p>
    <w:p w:rsidR="002D6C94" w:rsidRDefault="00561F81" w:rsidP="002D6C9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2020-2021</w:t>
      </w:r>
      <w:r w:rsidR="002D6C94" w:rsidRPr="006E10D5">
        <w:rPr>
          <w:rFonts w:ascii="Times New Roman" w:hAnsi="Times New Roman"/>
          <w:sz w:val="32"/>
          <w:szCs w:val="32"/>
        </w:rPr>
        <w:t xml:space="preserve"> уч</w:t>
      </w:r>
      <w:r w:rsidR="002D6C94">
        <w:rPr>
          <w:rFonts w:ascii="Times New Roman" w:hAnsi="Times New Roman"/>
          <w:sz w:val="32"/>
          <w:szCs w:val="32"/>
        </w:rPr>
        <w:t>ебный</w:t>
      </w:r>
      <w:r w:rsidR="002D6C94" w:rsidRPr="006E10D5">
        <w:rPr>
          <w:rFonts w:ascii="Times New Roman" w:hAnsi="Times New Roman"/>
          <w:sz w:val="32"/>
          <w:szCs w:val="32"/>
        </w:rPr>
        <w:t xml:space="preserve"> год</w:t>
      </w:r>
    </w:p>
    <w:p w:rsidR="00DE6B8F" w:rsidRDefault="00DE6B8F" w:rsidP="002D6C94">
      <w:pPr>
        <w:jc w:val="center"/>
        <w:rPr>
          <w:rFonts w:ascii="Times New Roman" w:hAnsi="Times New Roman"/>
          <w:sz w:val="32"/>
          <w:szCs w:val="32"/>
        </w:rPr>
      </w:pPr>
    </w:p>
    <w:p w:rsidR="00423150" w:rsidRDefault="00423150" w:rsidP="002D6C94">
      <w:pPr>
        <w:jc w:val="center"/>
        <w:rPr>
          <w:rFonts w:ascii="Times New Roman" w:hAnsi="Times New Roman"/>
          <w:sz w:val="32"/>
          <w:szCs w:val="32"/>
        </w:rPr>
      </w:pPr>
    </w:p>
    <w:p w:rsidR="00DE6B8F" w:rsidRDefault="00DE6B8F" w:rsidP="002D6C94">
      <w:pPr>
        <w:jc w:val="center"/>
        <w:rPr>
          <w:rFonts w:ascii="Times New Roman" w:hAnsi="Times New Roman"/>
          <w:sz w:val="32"/>
          <w:szCs w:val="32"/>
        </w:rPr>
      </w:pPr>
    </w:p>
    <w:p w:rsidR="002D6C94" w:rsidRDefault="002D6C94" w:rsidP="002D6C94">
      <w:pPr>
        <w:spacing w:after="0"/>
        <w:rPr>
          <w:rFonts w:ascii="Times New Roman" w:hAnsi="Times New Roman"/>
          <w:sz w:val="32"/>
          <w:szCs w:val="32"/>
        </w:rPr>
      </w:pPr>
    </w:p>
    <w:p w:rsidR="001256CA" w:rsidRPr="002D6C94" w:rsidRDefault="001256CA" w:rsidP="002D6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6CA" w:rsidRPr="002D6C94" w:rsidRDefault="001256CA" w:rsidP="002D6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56CA" w:rsidRPr="002D6C94" w:rsidRDefault="001256C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94">
        <w:rPr>
          <w:rFonts w:ascii="Times New Roman" w:eastAsia="Calibri" w:hAnsi="Times New Roman" w:cs="Times New Roman"/>
          <w:sz w:val="28"/>
          <w:szCs w:val="28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1256CA" w:rsidRPr="002D6C94" w:rsidRDefault="001256C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94">
        <w:rPr>
          <w:rFonts w:ascii="Times New Roman" w:eastAsia="Calibri" w:hAnsi="Times New Roman" w:cs="Times New Roman"/>
          <w:sz w:val="28"/>
          <w:szCs w:val="28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1256CA" w:rsidRPr="002D6C94" w:rsidRDefault="001256C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94">
        <w:rPr>
          <w:rFonts w:ascii="Times New Roman" w:eastAsia="Calibri" w:hAnsi="Times New Roman" w:cs="Times New Roman"/>
          <w:sz w:val="28"/>
          <w:szCs w:val="28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0C705A" w:rsidRPr="002D6C94" w:rsidRDefault="000C705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05A" w:rsidRPr="002D6C94" w:rsidRDefault="000C705A" w:rsidP="002D6C9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6C94">
        <w:rPr>
          <w:rFonts w:ascii="Times New Roman" w:hAnsi="Times New Roman" w:cs="Times New Roman"/>
          <w:color w:val="000000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0C705A" w:rsidRPr="002D6C94" w:rsidRDefault="000C705A" w:rsidP="002D6C94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2D6C94">
        <w:rPr>
          <w:color w:val="000000"/>
          <w:sz w:val="28"/>
          <w:szCs w:val="28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0C705A" w:rsidRPr="002D6C94" w:rsidRDefault="000C705A" w:rsidP="002D6C94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2D6C94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17.05.2012 г. № 413.</w:t>
      </w:r>
    </w:p>
    <w:p w:rsidR="000C705A" w:rsidRPr="002D6C94" w:rsidRDefault="000C705A" w:rsidP="002D6C94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2D6C94">
        <w:rPr>
          <w:bCs/>
          <w:color w:val="000000"/>
          <w:sz w:val="28"/>
          <w:szCs w:val="28"/>
        </w:rPr>
        <w:t>Приказ Министерства образования и науки Российской Федерации от 31.12.2015г.</w:t>
      </w:r>
      <w:r w:rsidRPr="002D6C94">
        <w:rPr>
          <w:color w:val="000000"/>
          <w:sz w:val="28"/>
          <w:szCs w:val="28"/>
        </w:rPr>
        <w:t xml:space="preserve"> </w:t>
      </w:r>
      <w:r w:rsidRPr="002D6C94">
        <w:rPr>
          <w:bCs/>
          <w:color w:val="000000"/>
          <w:sz w:val="28"/>
          <w:szCs w:val="28"/>
        </w:rPr>
        <w:t>№ 1578 «О внесении изменений в федеральный государственный</w:t>
      </w:r>
      <w:r w:rsidRPr="002D6C94">
        <w:rPr>
          <w:color w:val="000000"/>
          <w:sz w:val="28"/>
          <w:szCs w:val="28"/>
        </w:rPr>
        <w:t xml:space="preserve"> </w:t>
      </w:r>
      <w:r w:rsidRPr="002D6C94">
        <w:rPr>
          <w:bCs/>
          <w:color w:val="000000"/>
          <w:sz w:val="28"/>
          <w:szCs w:val="28"/>
        </w:rPr>
        <w:t>образовательный стандарт основного общего образования, утвержденный</w:t>
      </w:r>
      <w:r w:rsidRPr="002D6C94">
        <w:rPr>
          <w:color w:val="000000"/>
          <w:sz w:val="28"/>
          <w:szCs w:val="28"/>
        </w:rPr>
        <w:t xml:space="preserve"> </w:t>
      </w:r>
      <w:r w:rsidRPr="002D6C94">
        <w:rPr>
          <w:bCs/>
          <w:color w:val="000000"/>
          <w:sz w:val="28"/>
          <w:szCs w:val="28"/>
        </w:rPr>
        <w:t>приказом Министерства образования и науки Российской</w:t>
      </w:r>
      <w:r w:rsidR="00392A3E" w:rsidRPr="002D6C94">
        <w:rPr>
          <w:bCs/>
          <w:color w:val="000000"/>
          <w:sz w:val="28"/>
          <w:szCs w:val="28"/>
        </w:rPr>
        <w:t xml:space="preserve"> Федерации от 17 мая 2012 года»</w:t>
      </w:r>
    </w:p>
    <w:p w:rsidR="000C705A" w:rsidRPr="002D6C94" w:rsidRDefault="000C705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5A5" w:rsidRPr="002D6C94" w:rsidRDefault="00D70C30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256CA" w:rsidRPr="002D6C94">
        <w:rPr>
          <w:rFonts w:ascii="Times New Roman" w:hAnsi="Times New Roman" w:cs="Times New Roman"/>
          <w:sz w:val="28"/>
          <w:szCs w:val="28"/>
        </w:rPr>
        <w:t>Программа «Географический мир» рассчитан на 34 часа</w:t>
      </w:r>
      <w:r w:rsidR="00B32CEE" w:rsidRPr="002D6C94">
        <w:rPr>
          <w:rFonts w:ascii="Times New Roman" w:hAnsi="Times New Roman" w:cs="Times New Roman"/>
          <w:sz w:val="28"/>
          <w:szCs w:val="28"/>
        </w:rPr>
        <w:t xml:space="preserve"> в 9 классе. </w:t>
      </w:r>
      <w:r w:rsidR="00ED25A5"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ED25A5" w:rsidRPr="002D6C94" w:rsidRDefault="00ED25A5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63A4E" w:rsidRPr="007219AF" w:rsidRDefault="00D70C30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D25A5"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</w:t>
      </w:r>
      <w:r w:rsidR="00163A4E" w:rsidRPr="002D6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A4E"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</w:t>
      </w:r>
      <w:r w:rsidR="00163A4E"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 w:rsidR="00624926"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A4E" w:rsidRPr="00721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</w:t>
      </w:r>
      <w:r w:rsidR="007219AF" w:rsidRPr="00721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8ED" w:rsidRDefault="003668ED" w:rsidP="003668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256CA" w:rsidRPr="002D6C94">
        <w:rPr>
          <w:rFonts w:ascii="Times New Roman" w:hAnsi="Times New Roman" w:cs="Times New Roman"/>
          <w:b/>
          <w:sz w:val="28"/>
          <w:szCs w:val="28"/>
        </w:rPr>
        <w:t>:</w:t>
      </w:r>
      <w:r w:rsidR="001256CA" w:rsidRPr="002D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8F" w:rsidRPr="003668ED" w:rsidRDefault="003668ED" w:rsidP="003668ED">
      <w:pPr>
        <w:pStyle w:val="a7"/>
        <w:rPr>
          <w:rFonts w:ascii="Times New Roman" w:hAnsi="Times New Roman"/>
          <w:sz w:val="28"/>
          <w:szCs w:val="28"/>
        </w:rPr>
      </w:pPr>
      <w:r w:rsidRPr="003668ED">
        <w:rPr>
          <w:rFonts w:ascii="Times New Roman" w:hAnsi="Times New Roman"/>
          <w:sz w:val="28"/>
          <w:szCs w:val="28"/>
        </w:rPr>
        <w:t>Расширение и углубление знаний учащихся по географии. Выработка практических навыков по работе с различными географическими картами.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-углубить и расширить знания по физической и экономической географии;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-развивать познавательную, творческую активность, наблюдательность, интерес к окружающему миру;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-вовлечь учащихся в активную практическую деятельность по изучению географии.</w:t>
      </w:r>
    </w:p>
    <w:p w:rsidR="003D68F4" w:rsidRPr="002D6C94" w:rsidRDefault="003D68F4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8F4" w:rsidRPr="002D6C94" w:rsidRDefault="003D68F4" w:rsidP="002D6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D68F4" w:rsidRPr="002D6C94" w:rsidRDefault="003D68F4" w:rsidP="002D6C94">
      <w:pPr>
        <w:pStyle w:val="Default"/>
        <w:spacing w:line="276" w:lineRule="auto"/>
        <w:jc w:val="both"/>
        <w:rPr>
          <w:sz w:val="28"/>
          <w:szCs w:val="28"/>
        </w:rPr>
      </w:pPr>
      <w:r w:rsidRPr="002D6C94">
        <w:rPr>
          <w:b/>
          <w:bCs/>
          <w:sz w:val="28"/>
          <w:szCs w:val="28"/>
        </w:rPr>
        <w:t xml:space="preserve">Первый блок «Источники географической информации» </w:t>
      </w:r>
      <w:r w:rsidRPr="002D6C94">
        <w:rPr>
          <w:sz w:val="28"/>
          <w:szCs w:val="28"/>
        </w:rPr>
        <w:t>включает материал о географических моделях: глобусе, географических картах, планах</w:t>
      </w:r>
    </w:p>
    <w:p w:rsidR="003D68F4" w:rsidRPr="002D6C94" w:rsidRDefault="003D68F4" w:rsidP="002D6C94">
      <w:pPr>
        <w:pStyle w:val="Default"/>
        <w:spacing w:line="276" w:lineRule="auto"/>
        <w:jc w:val="both"/>
        <w:rPr>
          <w:sz w:val="28"/>
          <w:szCs w:val="28"/>
        </w:rPr>
      </w:pPr>
      <w:r w:rsidRPr="002D6C94">
        <w:rPr>
          <w:sz w:val="28"/>
          <w:szCs w:val="28"/>
        </w:rPr>
        <w:t xml:space="preserve">местности, их основных параметрах и элементах (масштаб, условные знаки, способы картографического изображения, градусная сеть), а также - о выдающиеся географических исследованиях, открытиях и путешествиях. </w:t>
      </w:r>
    </w:p>
    <w:p w:rsidR="003D68F4" w:rsidRPr="002D6C94" w:rsidRDefault="003D68F4" w:rsidP="002D6C94">
      <w:pPr>
        <w:pStyle w:val="Default"/>
        <w:spacing w:line="276" w:lineRule="auto"/>
        <w:jc w:val="both"/>
        <w:rPr>
          <w:sz w:val="28"/>
          <w:szCs w:val="28"/>
        </w:rPr>
      </w:pPr>
      <w:r w:rsidRPr="002D6C94">
        <w:rPr>
          <w:b/>
          <w:bCs/>
          <w:sz w:val="28"/>
          <w:szCs w:val="28"/>
        </w:rPr>
        <w:t xml:space="preserve">Второй блок «Природа Земли и человек» </w:t>
      </w:r>
      <w:r w:rsidRPr="002D6C94">
        <w:rPr>
          <w:sz w:val="28"/>
          <w:szCs w:val="28"/>
        </w:rPr>
        <w:t xml:space="preserve">содержит задания о Земле, как планете; форме, размерах и движении Земли; об географических оболочках. </w:t>
      </w:r>
    </w:p>
    <w:p w:rsidR="003D68F4" w:rsidRPr="002D6C94" w:rsidRDefault="003D68F4" w:rsidP="002D6C94">
      <w:pPr>
        <w:pStyle w:val="Default"/>
        <w:spacing w:line="276" w:lineRule="auto"/>
        <w:jc w:val="both"/>
        <w:rPr>
          <w:sz w:val="28"/>
          <w:szCs w:val="28"/>
        </w:rPr>
      </w:pPr>
      <w:r w:rsidRPr="002D6C94">
        <w:rPr>
          <w:b/>
          <w:bCs/>
          <w:sz w:val="28"/>
          <w:szCs w:val="28"/>
        </w:rPr>
        <w:t xml:space="preserve">Третий блок «Материки, океаны, народы и страны» </w:t>
      </w:r>
      <w:r w:rsidRPr="002D6C94">
        <w:rPr>
          <w:sz w:val="28"/>
          <w:szCs w:val="28"/>
        </w:rPr>
        <w:t>контролирует усвоение знаний о современном облике планеты, происхождении материков и океанов, населении Земли, материках и странах.</w:t>
      </w:r>
    </w:p>
    <w:p w:rsidR="003D68F4" w:rsidRPr="002D6C94" w:rsidRDefault="003D68F4" w:rsidP="002D6C94">
      <w:pPr>
        <w:tabs>
          <w:tab w:val="left" w:pos="6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b/>
          <w:bCs/>
          <w:sz w:val="28"/>
          <w:szCs w:val="28"/>
        </w:rPr>
        <w:t xml:space="preserve">В четвёртом блоке «Природопользование и геоэкология» </w:t>
      </w:r>
      <w:r w:rsidRPr="002D6C94">
        <w:rPr>
          <w:rFonts w:ascii="Times New Roman" w:hAnsi="Times New Roman" w:cs="Times New Roman"/>
          <w:sz w:val="28"/>
          <w:szCs w:val="28"/>
        </w:rPr>
        <w:t>проверяются знания о влиянии хозяйственной деятельности людей на природу, основных типах природопользования, стихийных явлениях.</w:t>
      </w:r>
    </w:p>
    <w:p w:rsidR="003D68F4" w:rsidRPr="002D6C94" w:rsidRDefault="003D68F4" w:rsidP="002D6C94">
      <w:pPr>
        <w:tabs>
          <w:tab w:val="left" w:pos="6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b/>
          <w:bCs/>
          <w:sz w:val="28"/>
          <w:szCs w:val="28"/>
        </w:rPr>
        <w:t xml:space="preserve">Пятый блок «География России» </w:t>
      </w:r>
      <w:r w:rsidRPr="002D6C94">
        <w:rPr>
          <w:rFonts w:ascii="Times New Roman" w:hAnsi="Times New Roman" w:cs="Times New Roman"/>
          <w:sz w:val="28"/>
          <w:szCs w:val="28"/>
        </w:rPr>
        <w:t>выявляет уровень усвоения системы знаний о географическом положении, природе, населении и хозяйстве России.</w:t>
      </w:r>
    </w:p>
    <w:p w:rsidR="003D68F4" w:rsidRPr="002D6C94" w:rsidRDefault="003D68F4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8F4" w:rsidRPr="002D6C94" w:rsidRDefault="003D68F4" w:rsidP="002D6C94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6C94">
        <w:rPr>
          <w:rFonts w:ascii="Times New Roman" w:hAnsi="Times New Roman" w:cs="Times New Roman"/>
          <w:sz w:val="28"/>
          <w:szCs w:val="28"/>
          <w:u w:val="single"/>
        </w:rPr>
        <w:t>Содержание курса</w:t>
      </w:r>
    </w:p>
    <w:p w:rsidR="00D9548F" w:rsidRDefault="00D9548F" w:rsidP="002D6C94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DE6B8F" w:rsidRPr="00DE6B8F" w:rsidRDefault="00DE6B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E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курсом «</w:t>
      </w:r>
      <w:r w:rsidRPr="00DE6B8F">
        <w:rPr>
          <w:rFonts w:ascii="Times New Roman" w:hAnsi="Times New Roman" w:cs="Times New Roman"/>
          <w:sz w:val="28"/>
          <w:szCs w:val="28"/>
        </w:rPr>
        <w:t>Географический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мир»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основных разделов курса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Источники географической информации: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Природа Земли и человек: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Материки, океаны, народы и страны: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Природопользование и геоэкология: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География России: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ГП России.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 России.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Хозяйство России.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</w:t>
      </w: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География отраслей промышленности. География сельского хозяйства. География важнейших видов транспорт.</w:t>
      </w: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9548F" w:rsidRPr="002D6C94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часть курса. </w:t>
      </w: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репетиционного тестирования (в традиционной или компьютерной формах) и анализ его результативности.</w:t>
      </w:r>
    </w:p>
    <w:p w:rsidR="001256CA" w:rsidRPr="002D6C94" w:rsidRDefault="001256CA" w:rsidP="002D6C94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проведения занятий</w:t>
      </w:r>
    </w:p>
    <w:p w:rsidR="001256CA" w:rsidRPr="002D6C94" w:rsidRDefault="00757ED4" w:rsidP="002D6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   </w:t>
      </w:r>
      <w:r w:rsidR="001256CA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Содержание курса предполагает работу с разными источниками информации: картографическими (топографической и географической картами,</w:t>
      </w:r>
      <w:r w:rsidR="0099386E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контурными картами,</w:t>
      </w:r>
      <w:r w:rsidR="001256CA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глобусом), текстовыми (дополнительной литературы), профилями, диаграммами, рисунками, схемами.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3D77AC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формы обучения</w:t>
      </w:r>
      <w:r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групповые</w:t>
      </w:r>
      <w:r w:rsidR="00FB1247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формы работы</w:t>
      </w:r>
      <w:r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тренировочное те</w:t>
      </w:r>
      <w:r w:rsidR="00FB1247"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стирование.</w:t>
      </w:r>
      <w:r w:rsidR="0099386E" w:rsidRPr="002D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6E" w:rsidRPr="002D6C94" w:rsidRDefault="003D77AC" w:rsidP="002D6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    </w:t>
      </w:r>
      <w:r w:rsidR="0099386E" w:rsidRPr="002D6C94">
        <w:rPr>
          <w:rFonts w:ascii="Times New Roman" w:hAnsi="Times New Roman" w:cs="Times New Roman"/>
          <w:sz w:val="28"/>
          <w:szCs w:val="28"/>
        </w:rPr>
        <w:t>Занятия могут состоять из лекционного материала, практических классных работ, а также проверочных работ. Наличие компьютера в классе и проектора позволяет большую часть занятий  проводить с использованием  имеющихся на рынке готовых программных продуктов и электронных карт и атласов.</w:t>
      </w:r>
    </w:p>
    <w:p w:rsidR="001256CA" w:rsidRPr="002D6C94" w:rsidRDefault="001256CA" w:rsidP="002D6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</w:t>
      </w:r>
    </w:p>
    <w:p w:rsidR="00EA6D19" w:rsidRPr="002D6C94" w:rsidRDefault="0099386E" w:rsidP="002D6C94">
      <w:pPr>
        <w:tabs>
          <w:tab w:val="left" w:pos="4275"/>
          <w:tab w:val="left" w:pos="4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926" w:rsidRPr="002D6C94" w:rsidRDefault="00624926" w:rsidP="002D6C9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2D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литературы. 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видов. 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Ориентироваться в тексте: определять умения, которые будут сформированы на основе изучения данного текста.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Строить речевые высказывания в устной и письменной форме. 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Отвечать на простые вопросы учителя, находить нужную информацию в тексте. </w:t>
      </w:r>
    </w:p>
    <w:p w:rsidR="00624926" w:rsidRPr="002D6C94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Подробно пересказывать прочитанное или прослушанное. </w:t>
      </w:r>
    </w:p>
    <w:p w:rsidR="00624926" w:rsidRPr="002D6C94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Организовывать свое рабочее место под руководством учителя.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Адекватно воспринимать оценку учителя.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Определять цель выполнения заданий во внеурочной деятельности.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Соотносить выполненное задание с образцом, предложным учителем.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Определять план выполнения заданий внеурочной деятельности.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lastRenderedPageBreak/>
        <w:t xml:space="preserve">Умение учитывать выделенные учителем ориентиры действия и построение ориентировочной основы в изучаемом материале, в учебном сотрудничестве с учителем. </w:t>
      </w:r>
    </w:p>
    <w:p w:rsidR="00624926" w:rsidRPr="002D6C94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заданий различные средства: справочную и прочую литературу. ИКТ и т. п. </w:t>
      </w:r>
    </w:p>
    <w:p w:rsidR="00624926" w:rsidRPr="002D6C94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Участвовать в диалоге на занятие. 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Задавать вопросы.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Отвечать на вопросы учителя, товарищей по классу. 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Участвовать в паре, группе, коллективе. 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позицию.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Уважение к окружающим – умение слушать и слышать партнера, признавать право на собственное мнение и принимать решение с учетом позиции всех участников. 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Понимать возможность существования различных позиций и точек зрения на какой-либо предмет или вопрос.</w:t>
      </w:r>
    </w:p>
    <w:p w:rsidR="00624926" w:rsidRPr="002D6C94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Ориентироваться на позицию других людей, отличную от собственной позиции, уважать иную точку зрения. </w:t>
      </w:r>
    </w:p>
    <w:p w:rsidR="00624926" w:rsidRPr="002D6C94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proofErr w:type="gramStart"/>
      <w:r w:rsidRPr="002D6C94">
        <w:rPr>
          <w:rFonts w:ascii="Times New Roman" w:hAnsi="Times New Roman" w:cs="Times New Roman"/>
          <w:b/>
          <w:sz w:val="28"/>
          <w:szCs w:val="28"/>
        </w:rPr>
        <w:t>УУД :</w:t>
      </w:r>
      <w:proofErr w:type="gramEnd"/>
      <w:r w:rsidRPr="002D6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926" w:rsidRPr="002D6C94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Положительное отношение к школе; чувство необходимости учения.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Широта диапазона оценок; обобщенность категорий оценок; 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Родину; осознание ответственности человека за общее благополучие. 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Сформированность познавательных мотивов; интерес к новому; интерес к способу реш</w:t>
      </w:r>
      <w:r w:rsidR="00D049E7">
        <w:rPr>
          <w:rFonts w:ascii="Times New Roman" w:hAnsi="Times New Roman" w:cs="Times New Roman"/>
          <w:sz w:val="28"/>
          <w:szCs w:val="28"/>
        </w:rPr>
        <w:t>ения и общему способу действия;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сформированность социальных мотивов. Стремление выполнять социально значимую и социально оцениваемую деятел</w:t>
      </w:r>
      <w:r w:rsidR="00D049E7">
        <w:rPr>
          <w:rFonts w:ascii="Times New Roman" w:hAnsi="Times New Roman" w:cs="Times New Roman"/>
          <w:sz w:val="28"/>
          <w:szCs w:val="28"/>
        </w:rPr>
        <w:t>ьность, быть полезным обществу.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Сформированность учебных мотивов; стремление к самоизменению — приобретению новых знаний и умений; </w:t>
      </w:r>
    </w:p>
    <w:p w:rsidR="00D049E7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установление связи между учением и будущей профессиональной деятельностью; </w:t>
      </w:r>
    </w:p>
    <w:p w:rsidR="00624926" w:rsidRPr="002D6C94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установка на здоровый образ жизни. Результаты развития универсальных учебных</w:t>
      </w:r>
      <w:r w:rsidR="00D049E7">
        <w:rPr>
          <w:rFonts w:ascii="Times New Roman" w:hAnsi="Times New Roman" w:cs="Times New Roman"/>
          <w:sz w:val="28"/>
          <w:szCs w:val="28"/>
        </w:rPr>
        <w:t xml:space="preserve"> действий в ходе освоения курса.</w:t>
      </w:r>
    </w:p>
    <w:p w:rsidR="003659B1" w:rsidRPr="002D6C94" w:rsidRDefault="003659B1" w:rsidP="002D6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B1" w:rsidRPr="002D6C94" w:rsidRDefault="003659B1" w:rsidP="002D6C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BD0E3F" w:rsidRPr="002D6C94" w:rsidRDefault="00BD0E3F" w:rsidP="002D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6C9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D0E3F" w:rsidRPr="002D6C94" w:rsidRDefault="00BD0E3F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 xml:space="preserve"> Курс «Географический мир» предусматривает углуб</w:t>
      </w:r>
      <w:r w:rsidR="003668ED">
        <w:rPr>
          <w:rFonts w:ascii="Times New Roman" w:hAnsi="Times New Roman" w:cs="Times New Roman"/>
          <w:sz w:val="28"/>
          <w:szCs w:val="28"/>
        </w:rPr>
        <w:t>ленное изучение курса географии.</w:t>
      </w:r>
      <w:r w:rsidRPr="002D6C94">
        <w:rPr>
          <w:rFonts w:ascii="Times New Roman" w:hAnsi="Times New Roman" w:cs="Times New Roman"/>
          <w:sz w:val="28"/>
          <w:szCs w:val="28"/>
        </w:rPr>
        <w:t xml:space="preserve"> Это позволит им приобрести специальные знания и умения, обеспечит </w:t>
      </w:r>
      <w:r w:rsidRPr="002D6C94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интеллектуальное развитие и адаптацию к нашим социально – экономическим условиям. </w:t>
      </w:r>
    </w:p>
    <w:p w:rsidR="00BD0E3F" w:rsidRPr="002D6C94" w:rsidRDefault="00BD0E3F" w:rsidP="002D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900666" w:rsidRPr="002D6C94" w:rsidRDefault="00E4703D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2D6C94">
        <w:rPr>
          <w:sz w:val="28"/>
          <w:szCs w:val="28"/>
        </w:rPr>
        <w:t>у</w:t>
      </w:r>
      <w:r w:rsidR="00BD0E3F" w:rsidRPr="002D6C94">
        <w:rPr>
          <w:sz w:val="28"/>
          <w:szCs w:val="28"/>
        </w:rPr>
        <w:t>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 «Россия на карте мира» - 8 класс, «Узнай страну» - 7 класс, «Население России» - 8 класс</w:t>
      </w:r>
      <w:proofErr w:type="gramStart"/>
      <w:r w:rsidR="00BD0E3F" w:rsidRPr="002D6C94">
        <w:rPr>
          <w:sz w:val="28"/>
          <w:szCs w:val="28"/>
        </w:rPr>
        <w:t>, ,</w:t>
      </w:r>
      <w:proofErr w:type="gramEnd"/>
      <w:r w:rsidR="00BD0E3F" w:rsidRPr="002D6C94">
        <w:rPr>
          <w:sz w:val="28"/>
          <w:szCs w:val="28"/>
        </w:rPr>
        <w:t xml:space="preserve"> «Работа по климатограммам»- для 6,7, 8 классов</w:t>
      </w:r>
      <w:r w:rsidR="00900666" w:rsidRPr="002D6C94">
        <w:rPr>
          <w:sz w:val="28"/>
          <w:szCs w:val="28"/>
        </w:rPr>
        <w:t>;</w:t>
      </w:r>
    </w:p>
    <w:p w:rsidR="00BD0E3F" w:rsidRPr="002D6C94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2D6C94">
        <w:rPr>
          <w:sz w:val="28"/>
          <w:szCs w:val="28"/>
        </w:rPr>
        <w:t>п</w:t>
      </w:r>
      <w:r w:rsidR="00BD0E3F" w:rsidRPr="002D6C94">
        <w:rPr>
          <w:sz w:val="28"/>
          <w:szCs w:val="28"/>
        </w:rPr>
        <w:t>овышени</w:t>
      </w:r>
      <w:r w:rsidRPr="002D6C94">
        <w:rPr>
          <w:sz w:val="28"/>
          <w:szCs w:val="28"/>
        </w:rPr>
        <w:t>е учебной мотивации обучающихся;</w:t>
      </w:r>
    </w:p>
    <w:p w:rsidR="00900666" w:rsidRPr="002D6C94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w w:val="116"/>
          <w:sz w:val="28"/>
          <w:szCs w:val="28"/>
        </w:rPr>
      </w:pPr>
      <w:r w:rsidRPr="002D6C94">
        <w:rPr>
          <w:w w:val="116"/>
          <w:sz w:val="28"/>
          <w:szCs w:val="28"/>
        </w:rPr>
        <w:t>сформировать, расширить и конкретизировать представления о про</w:t>
      </w:r>
      <w:r w:rsidRPr="002D6C94">
        <w:rPr>
          <w:spacing w:val="1"/>
          <w:w w:val="116"/>
          <w:sz w:val="28"/>
          <w:szCs w:val="28"/>
        </w:rPr>
        <w:t>странственной неоднородности поверхности Земли</w:t>
      </w:r>
      <w:r w:rsidRPr="002D6C94">
        <w:rPr>
          <w:spacing w:val="-6"/>
          <w:w w:val="116"/>
          <w:sz w:val="28"/>
          <w:szCs w:val="28"/>
        </w:rPr>
        <w:t>;</w:t>
      </w:r>
    </w:p>
    <w:p w:rsidR="00900666" w:rsidRPr="002D6C94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w w:val="116"/>
          <w:sz w:val="28"/>
          <w:szCs w:val="28"/>
        </w:rPr>
      </w:pPr>
      <w:r w:rsidRPr="002D6C94">
        <w:rPr>
          <w:w w:val="116"/>
          <w:sz w:val="28"/>
          <w:szCs w:val="28"/>
        </w:rPr>
        <w:t xml:space="preserve">продолжить развитие картографической грамотности </w:t>
      </w:r>
      <w:r w:rsidRPr="002D6C94">
        <w:rPr>
          <w:spacing w:val="-2"/>
          <w:w w:val="116"/>
          <w:sz w:val="28"/>
          <w:szCs w:val="28"/>
        </w:rPr>
        <w:t>школьников посредством работы с картами разнообраз</w:t>
      </w:r>
      <w:r w:rsidRPr="002D6C94">
        <w:rPr>
          <w:spacing w:val="-2"/>
          <w:w w:val="116"/>
          <w:sz w:val="28"/>
          <w:szCs w:val="28"/>
        </w:rPr>
        <w:softHyphen/>
      </w:r>
      <w:r w:rsidRPr="002D6C94">
        <w:rPr>
          <w:spacing w:val="-1"/>
          <w:w w:val="116"/>
          <w:sz w:val="28"/>
          <w:szCs w:val="28"/>
        </w:rPr>
        <w:t>ного содержания и масштаба (картами материков, океа</w:t>
      </w:r>
      <w:r w:rsidRPr="002D6C94">
        <w:rPr>
          <w:spacing w:val="-1"/>
          <w:w w:val="116"/>
          <w:sz w:val="28"/>
          <w:szCs w:val="28"/>
        </w:rPr>
        <w:softHyphen/>
      </w:r>
      <w:r w:rsidRPr="002D6C94">
        <w:rPr>
          <w:spacing w:val="-2"/>
          <w:w w:val="116"/>
          <w:sz w:val="28"/>
          <w:szCs w:val="28"/>
        </w:rPr>
        <w:t>нов, отдельных стран, планов городов); изучения спосо</w:t>
      </w:r>
      <w:r w:rsidRPr="002D6C94">
        <w:rPr>
          <w:spacing w:val="-2"/>
          <w:w w:val="116"/>
          <w:sz w:val="28"/>
          <w:szCs w:val="28"/>
        </w:rPr>
        <w:softHyphen/>
      </w:r>
      <w:r w:rsidRPr="002D6C94">
        <w:rPr>
          <w:spacing w:val="2"/>
          <w:w w:val="116"/>
          <w:sz w:val="28"/>
          <w:szCs w:val="28"/>
        </w:rPr>
        <w:t xml:space="preserve">бов изображения географических объектов и явлений, </w:t>
      </w:r>
      <w:r w:rsidRPr="002D6C94">
        <w:rPr>
          <w:spacing w:val="1"/>
          <w:w w:val="116"/>
          <w:sz w:val="28"/>
          <w:szCs w:val="28"/>
        </w:rPr>
        <w:t>применяемых на этих картах;</w:t>
      </w:r>
    </w:p>
    <w:p w:rsidR="00D87ED0" w:rsidRPr="002D6C94" w:rsidRDefault="00D87ED0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2D6C94">
        <w:rPr>
          <w:spacing w:val="-1"/>
          <w:w w:val="116"/>
          <w:sz w:val="28"/>
          <w:szCs w:val="28"/>
        </w:rPr>
        <w:t xml:space="preserve">учить извлекать информацию из различных источников </w:t>
      </w:r>
      <w:r w:rsidRPr="002D6C94">
        <w:rPr>
          <w:spacing w:val="3"/>
          <w:w w:val="116"/>
          <w:sz w:val="28"/>
          <w:szCs w:val="28"/>
        </w:rPr>
        <w:t>знаний, составлять по ним комплексные страноведче</w:t>
      </w:r>
      <w:r w:rsidRPr="002D6C94">
        <w:rPr>
          <w:spacing w:val="3"/>
          <w:w w:val="116"/>
          <w:sz w:val="28"/>
          <w:szCs w:val="28"/>
        </w:rPr>
        <w:softHyphen/>
      </w:r>
      <w:r w:rsidRPr="002D6C94">
        <w:rPr>
          <w:spacing w:val="1"/>
          <w:w w:val="116"/>
          <w:sz w:val="28"/>
          <w:szCs w:val="28"/>
        </w:rPr>
        <w:t>ские описания и характеристики территории</w:t>
      </w:r>
      <w:r w:rsidR="004B3D9A" w:rsidRPr="002D6C94">
        <w:rPr>
          <w:spacing w:val="1"/>
          <w:w w:val="116"/>
          <w:sz w:val="28"/>
          <w:szCs w:val="28"/>
        </w:rPr>
        <w:t>;</w:t>
      </w:r>
    </w:p>
    <w:p w:rsidR="00D87ED0" w:rsidRPr="002D6C94" w:rsidRDefault="00E4703D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2D6C94">
        <w:rPr>
          <w:sz w:val="28"/>
          <w:szCs w:val="28"/>
        </w:rPr>
        <w:t>о</w:t>
      </w:r>
      <w:r w:rsidR="00D87ED0" w:rsidRPr="002D6C94">
        <w:rPr>
          <w:sz w:val="28"/>
          <w:szCs w:val="28"/>
        </w:rPr>
        <w:t xml:space="preserve">риентация на достижение школьниками образовательных результатов для успешного продвижения на рынке труда. </w:t>
      </w:r>
    </w:p>
    <w:p w:rsidR="00116C4D" w:rsidRPr="002D6C94" w:rsidRDefault="00116C4D" w:rsidP="002D6C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 xml:space="preserve">Изучив теоретический материал </w:t>
      </w:r>
      <w:r w:rsidR="007219AF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2D6C94">
        <w:rPr>
          <w:rFonts w:ascii="Times New Roman" w:hAnsi="Times New Roman" w:cs="Times New Roman"/>
          <w:b/>
          <w:sz w:val="28"/>
          <w:szCs w:val="28"/>
        </w:rPr>
        <w:t>, учащиеся должны знать</w:t>
      </w:r>
      <w:r w:rsidRPr="002D6C94">
        <w:rPr>
          <w:rFonts w:ascii="Times New Roman" w:hAnsi="Times New Roman" w:cs="Times New Roman"/>
          <w:sz w:val="28"/>
          <w:szCs w:val="28"/>
        </w:rPr>
        <w:t>: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картографические элементы, факты;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номенклатуру;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особенности природы и хозяйственной деятельности человека.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Изучив практический материал элективного курса, учащиеся должны уметь: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определять географические координаты, направления, расстояние по карте и плану местности;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определять различия в поясном времени различных территорий;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анализировать статистический материал;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воспроизводить знания фактов и причинно – следственных и пространственных связей;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читать карты  различного содержания;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показывать на карте географические объекты и ареалы распространения явлений;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описывать географическое положение;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lastRenderedPageBreak/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определять тип объекта согласно классификации;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сравнивать свойства географических объектов;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></w:t>
      </w:r>
      <w:r w:rsidRPr="002D6C94">
        <w:rPr>
          <w:rFonts w:ascii="Times New Roman" w:hAnsi="Times New Roman" w:cs="Times New Roman"/>
          <w:sz w:val="28"/>
          <w:szCs w:val="28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1256CA" w:rsidRPr="002D6C94" w:rsidRDefault="001256CA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60C" w:rsidRPr="002D6C94" w:rsidRDefault="00EE660C" w:rsidP="002D6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128" w:rsidRPr="002D6C94" w:rsidRDefault="00317128" w:rsidP="007219AF">
      <w:pPr>
        <w:pStyle w:val="a6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tab/>
      </w:r>
      <w:r w:rsidR="00F20EA3"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</w:t>
      </w:r>
    </w:p>
    <w:p w:rsidR="00317128" w:rsidRPr="002D6C94" w:rsidRDefault="00317128" w:rsidP="002D6C94">
      <w:pPr>
        <w:pStyle w:val="a6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географические понятия и термины;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выдающихся географических открытий и путешествий;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следствия движений Земли, географические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и процессы в геосферах, взаимосвязь между ними, их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результате деятельности человека;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географическую зональность и поясность;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от стихийных природных и техногенных явлений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(узнавать) существенные признаки географических объектов и явлений;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существенные признаки географических объектов и явлений;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существенные признаки географических объектов и явлений;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краткую географическую характеристику разных территорий;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ресурсами, хозяйственного потенциала, экологических проблем;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поясного времени;</w:t>
      </w:r>
    </w:p>
    <w:p w:rsidR="00317128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чтения карт различного содержания;</w:t>
      </w:r>
    </w:p>
    <w:p w:rsidR="00750002" w:rsidRPr="002D6C94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7219AF" w:rsidRDefault="007219AF" w:rsidP="002D6C9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33A8" w:rsidRPr="002D6C94" w:rsidRDefault="00C5383C" w:rsidP="002D6C9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E33A8" w:rsidRPr="002D6C94" w:rsidRDefault="008E33A8" w:rsidP="00C60CFF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A8" w:rsidRPr="002D6C94" w:rsidRDefault="008E33A8" w:rsidP="00C60CFF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81" w:rsidRDefault="00561F81" w:rsidP="002D6C94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81" w:rsidRDefault="00561F81" w:rsidP="002D6C94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A3" w:rsidRPr="002D6C94" w:rsidRDefault="00384CDF" w:rsidP="002D6C94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9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84CDF" w:rsidRPr="002D6C94" w:rsidRDefault="00D049E7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(1</w:t>
      </w:r>
      <w:r w:rsidR="00384CDF"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Источн</w:t>
      </w:r>
      <w:r w:rsidR="00D0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ики географической информации (4</w:t>
      </w: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учебно-тренировочных тестов по разделу.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Природа Земли и человек (6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 Земная кора и литосфера.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III. Материки, океаны, народы и страны (8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 Природопользование и геоэкология (2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384CDF" w:rsidRPr="002D6C94" w:rsidRDefault="00624926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География России (12</w:t>
      </w:r>
      <w:r w:rsidR="00384CDF" w:rsidRPr="002D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ГП России. Природа России. Население России. Хозяйство России.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(1 ч).</w:t>
      </w:r>
    </w:p>
    <w:p w:rsidR="00384CDF" w:rsidRPr="002D6C94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репетиционного тестирования и анализ его результативности.</w:t>
      </w:r>
    </w:p>
    <w:p w:rsidR="00561F81" w:rsidRDefault="00561F81" w:rsidP="00C60CFF">
      <w:pPr>
        <w:pStyle w:val="a3"/>
        <w:spacing w:line="360" w:lineRule="auto"/>
        <w:ind w:left="1080"/>
        <w:jc w:val="center"/>
        <w:rPr>
          <w:b/>
          <w:sz w:val="28"/>
          <w:szCs w:val="28"/>
          <w:u w:val="single"/>
        </w:rPr>
      </w:pPr>
    </w:p>
    <w:p w:rsidR="00561F81" w:rsidRDefault="00561F81" w:rsidP="00C60CFF">
      <w:pPr>
        <w:pStyle w:val="a3"/>
        <w:spacing w:line="360" w:lineRule="auto"/>
        <w:ind w:left="1080"/>
        <w:jc w:val="center"/>
        <w:rPr>
          <w:b/>
          <w:sz w:val="28"/>
          <w:szCs w:val="28"/>
          <w:u w:val="single"/>
        </w:rPr>
      </w:pPr>
    </w:p>
    <w:p w:rsidR="00561F81" w:rsidRDefault="00561F81" w:rsidP="00C60CFF">
      <w:pPr>
        <w:pStyle w:val="a3"/>
        <w:spacing w:line="360" w:lineRule="auto"/>
        <w:ind w:left="1080"/>
        <w:jc w:val="center"/>
        <w:rPr>
          <w:b/>
          <w:sz w:val="28"/>
          <w:szCs w:val="28"/>
          <w:u w:val="single"/>
        </w:rPr>
      </w:pPr>
    </w:p>
    <w:p w:rsidR="00561F81" w:rsidRDefault="00561F81" w:rsidP="00C60CFF">
      <w:pPr>
        <w:pStyle w:val="a3"/>
        <w:spacing w:line="360" w:lineRule="auto"/>
        <w:ind w:left="1080"/>
        <w:jc w:val="center"/>
        <w:rPr>
          <w:b/>
          <w:sz w:val="28"/>
          <w:szCs w:val="28"/>
          <w:u w:val="single"/>
        </w:rPr>
      </w:pPr>
    </w:p>
    <w:p w:rsidR="00561F81" w:rsidRDefault="00561F81" w:rsidP="00C60CFF">
      <w:pPr>
        <w:pStyle w:val="a3"/>
        <w:spacing w:line="360" w:lineRule="auto"/>
        <w:ind w:left="1080"/>
        <w:jc w:val="center"/>
        <w:rPr>
          <w:b/>
          <w:sz w:val="28"/>
          <w:szCs w:val="28"/>
          <w:u w:val="single"/>
        </w:rPr>
      </w:pPr>
    </w:p>
    <w:p w:rsidR="003816F8" w:rsidRPr="002D6C94" w:rsidRDefault="003816F8" w:rsidP="00C60CFF">
      <w:pPr>
        <w:pStyle w:val="a3"/>
        <w:spacing w:line="360" w:lineRule="auto"/>
        <w:ind w:left="1080"/>
        <w:jc w:val="center"/>
        <w:rPr>
          <w:b/>
          <w:sz w:val="28"/>
          <w:szCs w:val="28"/>
          <w:u w:val="single"/>
        </w:rPr>
      </w:pPr>
      <w:r w:rsidRPr="002D6C94">
        <w:rPr>
          <w:b/>
          <w:sz w:val="28"/>
          <w:szCs w:val="28"/>
          <w:u w:val="single"/>
        </w:rPr>
        <w:t>Географический мир</w:t>
      </w:r>
    </w:p>
    <w:p w:rsidR="003816F8" w:rsidRPr="002D6C94" w:rsidRDefault="003816F8" w:rsidP="002D6C94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2D6C94">
        <w:rPr>
          <w:b/>
          <w:sz w:val="28"/>
          <w:szCs w:val="28"/>
        </w:rPr>
        <w:t>34 ч  в год, 1 ч в неделю</w:t>
      </w:r>
    </w:p>
    <w:tbl>
      <w:tblPr>
        <w:tblW w:w="105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847"/>
        <w:gridCol w:w="849"/>
        <w:gridCol w:w="8195"/>
      </w:tblGrid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D6C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D6C9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D6C94">
              <w:rPr>
                <w:b/>
                <w:sz w:val="28"/>
                <w:szCs w:val="28"/>
              </w:rPr>
              <w:t>№ в теме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D6C94">
              <w:rPr>
                <w:b/>
                <w:sz w:val="28"/>
                <w:szCs w:val="28"/>
              </w:rPr>
              <w:t>Название раздела, темы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b/>
                <w:sz w:val="28"/>
                <w:szCs w:val="28"/>
              </w:rPr>
              <w:t>Введение (2 ч).</w:t>
            </w:r>
          </w:p>
          <w:p w:rsidR="003816F8" w:rsidRPr="002D6C94" w:rsidRDefault="00D049E7" w:rsidP="007219AF">
            <w:pPr>
              <w:pStyle w:val="a6"/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курсом.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15623F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6F8" w:rsidRPr="002D6C94">
              <w:rPr>
                <w:sz w:val="28"/>
                <w:szCs w:val="28"/>
              </w:rPr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E7" w:rsidRPr="002D6C94" w:rsidRDefault="00D049E7" w:rsidP="00D049E7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I. Источники географической информации (3 ч).</w:t>
            </w:r>
          </w:p>
          <w:p w:rsidR="00D049E7" w:rsidRPr="002D6C94" w:rsidRDefault="00D049E7" w:rsidP="00D049E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 xml:space="preserve">Глобус, географическая карта. </w:t>
            </w:r>
          </w:p>
          <w:p w:rsidR="00D049E7" w:rsidRPr="002D6C94" w:rsidRDefault="00D049E7" w:rsidP="00D049E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3668E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15623F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6F8" w:rsidRPr="002D6C94">
              <w:rPr>
                <w:sz w:val="28"/>
                <w:szCs w:val="28"/>
              </w:rPr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D049E7" w:rsidP="00D049E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План местности. Масштаб. Градусная сеть.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15623F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6F8" w:rsidRPr="002D6C94">
              <w:rPr>
                <w:sz w:val="28"/>
                <w:szCs w:val="28"/>
              </w:rPr>
              <w:t>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D049E7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координаты.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II. Природа Земли и человек (6 ч).</w:t>
            </w: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 xml:space="preserve">Земля как планета Солнечной системы. 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Движения Земли.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 xml:space="preserve">Литосфера и геологическая история Земли. 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 xml:space="preserve">Гидросфера. Атмосфера. 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Биосфера. ГО.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III. Материки, океаны, народы и страны (8 ч).</w:t>
            </w: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Современный облик планеты Земля. Происхождение материков и впадин океанов.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Население и численность населения Земли. Расы, этносы.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Материки и страны.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Африка. Австралия.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Антарктида. Южная Америка.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Северная Америка.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Евразия.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Решение учебно-тренировочных тестов по разделу.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IV. Природопользование и геоэкология (2 ч).</w:t>
            </w: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color w:val="000000"/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Стихийные явления в геосферах. Решение тестов по разделу.</w:t>
            </w: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624926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V. География России (12</w:t>
            </w:r>
            <w:r w:rsidR="003816F8" w:rsidRPr="002D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ч).</w:t>
            </w:r>
          </w:p>
          <w:p w:rsidR="003816F8" w:rsidRPr="002D6C94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ГП России. </w:t>
            </w:r>
          </w:p>
          <w:p w:rsidR="003816F8" w:rsidRPr="002D6C94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Природа России.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Природные особенности России.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Население России.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Демографические показатели России.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Хозяйство России.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624926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color w:val="000000"/>
                <w:sz w:val="28"/>
                <w:szCs w:val="28"/>
              </w:rPr>
              <w:t>Хозяйство России.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29.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624926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Отрасли хозяйства РФ.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9.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624926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hAnsi="Times New Roman" w:cs="Times New Roman"/>
                <w:sz w:val="28"/>
                <w:szCs w:val="28"/>
              </w:rPr>
              <w:t>Отрасли хозяйства РФ.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10.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624926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Природно-хозяйственное районирование России.</w:t>
            </w:r>
          </w:p>
        </w:tc>
      </w:tr>
      <w:tr w:rsidR="003816F8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D6C94" w:rsidRDefault="00624926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11</w:t>
            </w:r>
            <w:r w:rsidR="002D6C94">
              <w:rPr>
                <w:sz w:val="28"/>
                <w:szCs w:val="28"/>
              </w:rPr>
              <w:t>.</w:t>
            </w:r>
          </w:p>
          <w:p w:rsidR="003816F8" w:rsidRPr="002D6C94" w:rsidRDefault="003816F8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26" w:rsidRPr="002D6C94" w:rsidRDefault="00624926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3816F8" w:rsidRPr="002D6C94" w:rsidRDefault="003816F8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6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26" w:rsidRPr="002D6C94" w:rsidRDefault="00624926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26" w:rsidRPr="002D6C94" w:rsidRDefault="00624926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26" w:rsidRPr="002D6C94" w:rsidRDefault="00624926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26" w:rsidRPr="002D6C94" w:rsidRDefault="00624926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624926" w:rsidRPr="002D6C94" w:rsidRDefault="00624926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24926" w:rsidRPr="002D6C94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26" w:rsidRPr="002D6C94" w:rsidRDefault="00624926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26" w:rsidRPr="002D6C94" w:rsidRDefault="00624926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26" w:rsidRPr="002D6C94" w:rsidRDefault="00624926" w:rsidP="00C60CF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2D6C94">
              <w:rPr>
                <w:sz w:val="28"/>
                <w:szCs w:val="28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26" w:rsidRPr="002D6C94" w:rsidRDefault="00624926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Обобщение (1 ч).</w:t>
            </w:r>
          </w:p>
          <w:p w:rsidR="00624926" w:rsidRPr="002D6C94" w:rsidRDefault="00624926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  <w:p w:rsidR="00624926" w:rsidRPr="002D6C94" w:rsidRDefault="00624926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16F8" w:rsidRDefault="003816F8" w:rsidP="00C60CFF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4CDF" w:rsidRPr="00032BFD" w:rsidRDefault="003B0163" w:rsidP="005011BE">
      <w:pPr>
        <w:rPr>
          <w:rFonts w:ascii="Times New Roman" w:hAnsi="Times New Roman" w:cs="Times New Roman"/>
          <w:b/>
          <w:sz w:val="28"/>
          <w:szCs w:val="28"/>
        </w:rPr>
      </w:pPr>
      <w:r w:rsidRPr="00032BFD"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 по географии для школьников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Научно-популярная, учебная, справочная и познавательная литература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Агеева Р.А. Страны и народы: происхождение названий. М., 2002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Азимов А. Слово на карте: географические названия и их смысл. М., 2007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Артанов С.П. Занимательная география. М., 1998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Баландин Р.К. 100 вопросов и ответов по географии. М., 2003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Баландин Р.К., Маркин В.А. Сто великих географических открытий. М.,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Безруков А.М., Пивоварова Г.П. Занимательная география. М., 2001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Бердышев С.Н. Популярный географический энциклопедический словарь.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2002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Вартаньян Э.А. История с географией или имена собственные на карте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 во времени и в </w:t>
      </w:r>
      <w:proofErr w:type="gramStart"/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 странстве</w:t>
      </w:r>
      <w:proofErr w:type="gramEnd"/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Каменск-Уральский – Самара, 1996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Географический энциклопедический словарь: Географические названия.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1989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Города России. М., 2006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Копылов В.А. Экономическая и социальная география. Мир – Россия. М.,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Куприн А.М. Занимательная картография. М., 1989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Максаковский В.П. Географическая картина мира. Кн. 1: Общая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мира. Глобальные проблемы человечества. М., 2008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географии: География и географы. Природная среда. М., 1984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 и религии мира. Энциклопедия. М., 2007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Пивоварова Г.П. Занимательная география. М., 1998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Скарлато Г. Занимательная география. Киев, 1996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Экономическая и социальная география мира (За страницами учебника) /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 А.П. Кузнецов. М., 2000</w:t>
      </w:r>
    </w:p>
    <w:p w:rsidR="00032BFD" w:rsidRPr="00D049E7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032BFD"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познаю мир: Великие путешествия. Энциклопедия / Авт.-сост. В.А,</w:t>
      </w:r>
    </w:p>
    <w:p w:rsidR="00032BFD" w:rsidRPr="00D049E7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Маркин. М., 2003</w:t>
      </w:r>
    </w:p>
    <w:p w:rsidR="00032BFD" w:rsidRPr="00D049E7" w:rsidRDefault="00032BFD" w:rsidP="005011BE">
      <w:pPr>
        <w:rPr>
          <w:rFonts w:ascii="Times New Roman" w:hAnsi="Times New Roman" w:cs="Times New Roman"/>
          <w:sz w:val="28"/>
          <w:szCs w:val="28"/>
        </w:rPr>
      </w:pPr>
    </w:p>
    <w:sectPr w:rsidR="00032BFD" w:rsidRPr="00D049E7" w:rsidSect="006E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41ED"/>
    <w:multiLevelType w:val="hybridMultilevel"/>
    <w:tmpl w:val="D1E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8CE"/>
    <w:multiLevelType w:val="hybridMultilevel"/>
    <w:tmpl w:val="D1E6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1CD8"/>
    <w:multiLevelType w:val="hybridMultilevel"/>
    <w:tmpl w:val="76B8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6E6D"/>
    <w:multiLevelType w:val="hybridMultilevel"/>
    <w:tmpl w:val="D31E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55726"/>
    <w:multiLevelType w:val="hybridMultilevel"/>
    <w:tmpl w:val="13B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6A1783"/>
    <w:multiLevelType w:val="hybridMultilevel"/>
    <w:tmpl w:val="D02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3B87"/>
    <w:multiLevelType w:val="hybridMultilevel"/>
    <w:tmpl w:val="939E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16CCF"/>
    <w:multiLevelType w:val="hybridMultilevel"/>
    <w:tmpl w:val="4C1A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50F0"/>
    <w:rsid w:val="00007030"/>
    <w:rsid w:val="0001764D"/>
    <w:rsid w:val="00031FDA"/>
    <w:rsid w:val="00032BFD"/>
    <w:rsid w:val="00071426"/>
    <w:rsid w:val="000832E2"/>
    <w:rsid w:val="000C705A"/>
    <w:rsid w:val="000E2F76"/>
    <w:rsid w:val="00110329"/>
    <w:rsid w:val="00116C4D"/>
    <w:rsid w:val="001256CA"/>
    <w:rsid w:val="00126863"/>
    <w:rsid w:val="00146F78"/>
    <w:rsid w:val="00155244"/>
    <w:rsid w:val="0015623F"/>
    <w:rsid w:val="00163A4E"/>
    <w:rsid w:val="001B0982"/>
    <w:rsid w:val="001E6D3B"/>
    <w:rsid w:val="00244D41"/>
    <w:rsid w:val="002D6C94"/>
    <w:rsid w:val="002F3C7F"/>
    <w:rsid w:val="00317128"/>
    <w:rsid w:val="0034177E"/>
    <w:rsid w:val="003659B1"/>
    <w:rsid w:val="003668ED"/>
    <w:rsid w:val="003816F8"/>
    <w:rsid w:val="00384CDF"/>
    <w:rsid w:val="00392A3E"/>
    <w:rsid w:val="00396173"/>
    <w:rsid w:val="003B0163"/>
    <w:rsid w:val="003D68F4"/>
    <w:rsid w:val="003D77AC"/>
    <w:rsid w:val="003E458E"/>
    <w:rsid w:val="00407573"/>
    <w:rsid w:val="00423150"/>
    <w:rsid w:val="00424C59"/>
    <w:rsid w:val="0046407F"/>
    <w:rsid w:val="004B3D9A"/>
    <w:rsid w:val="004E2092"/>
    <w:rsid w:val="004F57FA"/>
    <w:rsid w:val="005011BE"/>
    <w:rsid w:val="00531329"/>
    <w:rsid w:val="00561F81"/>
    <w:rsid w:val="00624926"/>
    <w:rsid w:val="006472C9"/>
    <w:rsid w:val="006574BF"/>
    <w:rsid w:val="006636B0"/>
    <w:rsid w:val="006E50F0"/>
    <w:rsid w:val="006F3F27"/>
    <w:rsid w:val="00704A8F"/>
    <w:rsid w:val="00716A98"/>
    <w:rsid w:val="007219AF"/>
    <w:rsid w:val="00723CCF"/>
    <w:rsid w:val="00741DA9"/>
    <w:rsid w:val="00743F69"/>
    <w:rsid w:val="00750002"/>
    <w:rsid w:val="00757ED4"/>
    <w:rsid w:val="007874A5"/>
    <w:rsid w:val="0082271D"/>
    <w:rsid w:val="00853D41"/>
    <w:rsid w:val="008E33A8"/>
    <w:rsid w:val="00900666"/>
    <w:rsid w:val="00911B3B"/>
    <w:rsid w:val="00976965"/>
    <w:rsid w:val="009809DA"/>
    <w:rsid w:val="0099386E"/>
    <w:rsid w:val="009E020C"/>
    <w:rsid w:val="00A374DD"/>
    <w:rsid w:val="00A747F4"/>
    <w:rsid w:val="00AB2B43"/>
    <w:rsid w:val="00AE20E1"/>
    <w:rsid w:val="00B32CEE"/>
    <w:rsid w:val="00B47086"/>
    <w:rsid w:val="00B75E32"/>
    <w:rsid w:val="00B76E8C"/>
    <w:rsid w:val="00BB320C"/>
    <w:rsid w:val="00BD0E3F"/>
    <w:rsid w:val="00C16EB0"/>
    <w:rsid w:val="00C5383C"/>
    <w:rsid w:val="00C60CFF"/>
    <w:rsid w:val="00C80C71"/>
    <w:rsid w:val="00CB70C6"/>
    <w:rsid w:val="00CE7703"/>
    <w:rsid w:val="00D049E7"/>
    <w:rsid w:val="00D4397B"/>
    <w:rsid w:val="00D66CE6"/>
    <w:rsid w:val="00D70C30"/>
    <w:rsid w:val="00D87ED0"/>
    <w:rsid w:val="00D90739"/>
    <w:rsid w:val="00D9548F"/>
    <w:rsid w:val="00DA76D8"/>
    <w:rsid w:val="00DE18C6"/>
    <w:rsid w:val="00DE6B8F"/>
    <w:rsid w:val="00E21CCB"/>
    <w:rsid w:val="00E243F5"/>
    <w:rsid w:val="00E4703D"/>
    <w:rsid w:val="00E74EB9"/>
    <w:rsid w:val="00E82D5F"/>
    <w:rsid w:val="00EA40A7"/>
    <w:rsid w:val="00EA4961"/>
    <w:rsid w:val="00EA6D19"/>
    <w:rsid w:val="00EB64AD"/>
    <w:rsid w:val="00ED25A5"/>
    <w:rsid w:val="00EE660C"/>
    <w:rsid w:val="00F20EA3"/>
    <w:rsid w:val="00FA1B65"/>
    <w:rsid w:val="00FA62E5"/>
    <w:rsid w:val="00FB0507"/>
    <w:rsid w:val="00FB1247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FB6D"/>
  <w15:docId w15:val="{85A3BED1-5D25-42B1-8283-051505AA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  <w:style w:type="paragraph" w:styleId="a8">
    <w:name w:val="Title"/>
    <w:basedOn w:val="a"/>
    <w:link w:val="a9"/>
    <w:qFormat/>
    <w:rsid w:val="002D6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2D6C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Ученик</cp:lastModifiedBy>
  <cp:revision>166</cp:revision>
  <dcterms:created xsi:type="dcterms:W3CDTF">2018-06-12T10:57:00Z</dcterms:created>
  <dcterms:modified xsi:type="dcterms:W3CDTF">2020-09-04T08:33:00Z</dcterms:modified>
</cp:coreProperties>
</file>