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03" w:rsidRDefault="00935503" w:rsidP="00356ABC">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8520" cy="7743825"/>
            <wp:effectExtent l="19050" t="0" r="5080" b="0"/>
            <wp:docPr id="1" name="Рисунок 1" descr="C:\Users\1\Desktop\программа профилак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а профилактики.JPG"/>
                    <pic:cNvPicPr>
                      <a:picLocks noChangeAspect="1" noChangeArrowheads="1"/>
                    </pic:cNvPicPr>
                  </pic:nvPicPr>
                  <pic:blipFill>
                    <a:blip r:embed="rId6" cstate="print"/>
                    <a:srcRect b="13786"/>
                    <a:stretch>
                      <a:fillRect/>
                    </a:stretch>
                  </pic:blipFill>
                  <pic:spPr bwMode="auto">
                    <a:xfrm>
                      <a:off x="0" y="0"/>
                      <a:ext cx="5938520" cy="7743825"/>
                    </a:xfrm>
                    <a:prstGeom prst="rect">
                      <a:avLst/>
                    </a:prstGeom>
                    <a:noFill/>
                    <a:ln w="9525">
                      <a:noFill/>
                      <a:miter lim="800000"/>
                      <a:headEnd/>
                      <a:tailEnd/>
                    </a:ln>
                  </pic:spPr>
                </pic:pic>
              </a:graphicData>
            </a:graphic>
          </wp:inline>
        </w:drawing>
      </w:r>
    </w:p>
    <w:p w:rsidR="00935503" w:rsidRDefault="00935503" w:rsidP="00356ABC">
      <w:pPr>
        <w:jc w:val="center"/>
        <w:rPr>
          <w:rFonts w:ascii="Times New Roman" w:hAnsi="Times New Roman" w:cs="Times New Roman"/>
          <w:b/>
          <w:sz w:val="28"/>
          <w:szCs w:val="28"/>
        </w:rPr>
      </w:pPr>
    </w:p>
    <w:p w:rsidR="00935503" w:rsidRDefault="00935503" w:rsidP="00356ABC">
      <w:pPr>
        <w:jc w:val="center"/>
        <w:rPr>
          <w:rFonts w:ascii="Times New Roman" w:hAnsi="Times New Roman" w:cs="Times New Roman"/>
          <w:b/>
          <w:sz w:val="28"/>
          <w:szCs w:val="28"/>
        </w:rPr>
      </w:pPr>
    </w:p>
    <w:p w:rsidR="00935503" w:rsidRDefault="00935503" w:rsidP="00356ABC">
      <w:pPr>
        <w:jc w:val="center"/>
        <w:rPr>
          <w:rFonts w:ascii="Times New Roman" w:hAnsi="Times New Roman" w:cs="Times New Roman"/>
          <w:b/>
          <w:sz w:val="28"/>
          <w:szCs w:val="28"/>
        </w:rPr>
      </w:pPr>
    </w:p>
    <w:p w:rsidR="00935503" w:rsidRDefault="00935503" w:rsidP="00356ABC">
      <w:pPr>
        <w:jc w:val="center"/>
        <w:rPr>
          <w:rFonts w:ascii="Times New Roman" w:hAnsi="Times New Roman" w:cs="Times New Roman"/>
          <w:b/>
          <w:sz w:val="28"/>
          <w:szCs w:val="28"/>
        </w:rPr>
      </w:pPr>
    </w:p>
    <w:p w:rsidR="00F86486" w:rsidRPr="00935503" w:rsidRDefault="007A7F2A" w:rsidP="00356ABC">
      <w:pPr>
        <w:jc w:val="center"/>
        <w:rPr>
          <w:rFonts w:ascii="Times New Roman" w:hAnsi="Times New Roman" w:cs="Times New Roman"/>
          <w:b/>
          <w:sz w:val="24"/>
          <w:szCs w:val="24"/>
        </w:rPr>
      </w:pPr>
      <w:r w:rsidRPr="00935503">
        <w:rPr>
          <w:rFonts w:ascii="Times New Roman" w:hAnsi="Times New Roman" w:cs="Times New Roman"/>
          <w:b/>
          <w:sz w:val="24"/>
          <w:szCs w:val="24"/>
        </w:rPr>
        <w:lastRenderedPageBreak/>
        <w:t>Пояснительная записка</w:t>
      </w:r>
    </w:p>
    <w:p w:rsidR="004F65BE" w:rsidRPr="00935503" w:rsidRDefault="004F65BE" w:rsidP="004F65BE">
      <w:pPr>
        <w:autoSpaceDE w:val="0"/>
        <w:autoSpaceDN w:val="0"/>
        <w:adjustRightInd w:val="0"/>
        <w:spacing w:after="0" w:line="240" w:lineRule="auto"/>
        <w:jc w:val="both"/>
        <w:rPr>
          <w:rFonts w:ascii="Times New Roman" w:hAnsi="Times New Roman" w:cs="Times New Roman"/>
          <w:sz w:val="24"/>
          <w:szCs w:val="24"/>
        </w:rPr>
      </w:pPr>
    </w:p>
    <w:p w:rsidR="004F65BE" w:rsidRPr="00935503" w:rsidRDefault="004F65BE" w:rsidP="004F65BE">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935503">
        <w:rPr>
          <w:rFonts w:ascii="Times New Roman" w:hAnsi="Times New Roman" w:cs="Times New Roman"/>
          <w:sz w:val="24"/>
          <w:szCs w:val="24"/>
        </w:rPr>
        <w:t>Программа создана на основе</w:t>
      </w:r>
      <w:r w:rsidRPr="00935503">
        <w:rPr>
          <w:rFonts w:ascii="Times New Roman" w:hAnsi="Times New Roman" w:cs="Times New Roman"/>
          <w:b/>
          <w:bCs/>
          <w:color w:val="000000"/>
          <w:sz w:val="24"/>
          <w:szCs w:val="24"/>
        </w:rPr>
        <w:t xml:space="preserve"> </w:t>
      </w:r>
      <w:r w:rsidRPr="00935503">
        <w:rPr>
          <w:rFonts w:ascii="Times New Roman" w:hAnsi="Times New Roman" w:cs="Times New Roman"/>
          <w:bCs/>
          <w:color w:val="000000"/>
          <w:sz w:val="24"/>
          <w:szCs w:val="24"/>
        </w:rPr>
        <w:t>программы по правовому воспитанию детей и подростков «Право и закон».</w:t>
      </w:r>
    </w:p>
    <w:p w:rsidR="007A7F2A" w:rsidRPr="00935503" w:rsidRDefault="004F65BE"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 xml:space="preserve"> </w:t>
      </w:r>
      <w:r w:rsidR="007A7F2A" w:rsidRPr="00935503">
        <w:rPr>
          <w:rFonts w:ascii="Times New Roman" w:hAnsi="Times New Roman" w:cs="Times New Roman"/>
          <w:sz w:val="24"/>
          <w:szCs w:val="24"/>
        </w:rPr>
        <w:t>Социально-политические и экономические преобразования в государстве в большей степени, чем на других категориях населения, отражаются на несовершеннолетних. В частности, в последнее время подростки все более становятся криминально активной категорией населения.</w:t>
      </w:r>
    </w:p>
    <w:p w:rsidR="007A7F2A" w:rsidRPr="00935503" w:rsidRDefault="007A7F2A"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Хотя специально «за решетку» никто не стремится, значительная часть контингента участников преступления составляют обучающиеся общеобразовательных школ. Это те молодые, социально незрелые люди, которые еще не понимают, что за любое преступление или правонарушение обязательно наступает ответственность. Это те подростки, развитие которых осложнено влиянием отрицательных социально-психологических факторов: проблемами в адаптации к учебному процессу и к жизни школы, трудностями семейных взаимоотношений, подверженностью негативному воздействию средств массовой информации, неблагоприятным социальным окружением и другим отрицательным влиянием.</w:t>
      </w:r>
    </w:p>
    <w:p w:rsidR="007A7F2A" w:rsidRPr="00935503" w:rsidRDefault="007A7F2A"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Наряду со стабильным ростом алкоголизма, наркомании, безнадзорности, сексуальной распущенности, правонарушений и преступлений, увеличением числа других антиобщественных действий особо настораживает складывающаяся тенденция изменения ценностных ориентаций подростков и юношества. Она проявляется в вытеснении традиционных ценностей нравственного порядка, в замещении их культом денег, физической силы, снижении общественно полезной активности, утверждении социальной апатии, появлении устойчивых устремлений к достижению материального достатка любой ценой</w:t>
      </w:r>
      <w:r w:rsidR="00356ABC" w:rsidRPr="00935503">
        <w:rPr>
          <w:rFonts w:ascii="Times New Roman" w:hAnsi="Times New Roman" w:cs="Times New Roman"/>
          <w:sz w:val="24"/>
          <w:szCs w:val="24"/>
        </w:rPr>
        <w:t>, в том числе путем сознательного нарушения социальных и нравственных норм.</w:t>
      </w:r>
    </w:p>
    <w:p w:rsidR="00356ABC" w:rsidRPr="00935503" w:rsidRDefault="00356ABC"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Конечно, учитель не  в силах изменить нравственно-политический климат в стране, но предупредить школьника об опасностях он может. Педагог способен убедить подростка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подростковых эмоций. Таким образом, школа может методом интенсивного воздействия на создание и поведение детей реально повлиять на уроке правонарушений в молодежной среде.</w:t>
      </w:r>
    </w:p>
    <w:p w:rsidR="00356ABC" w:rsidRPr="00935503" w:rsidRDefault="00356ABC" w:rsidP="004F65BE">
      <w:pPr>
        <w:pStyle w:val="a3"/>
        <w:jc w:val="both"/>
        <w:rPr>
          <w:rFonts w:ascii="Times New Roman" w:hAnsi="Times New Roman" w:cs="Times New Roman"/>
          <w:sz w:val="24"/>
          <w:szCs w:val="24"/>
        </w:rPr>
      </w:pPr>
    </w:p>
    <w:p w:rsidR="00356ABC" w:rsidRPr="00935503" w:rsidRDefault="00356ABC" w:rsidP="00356ABC">
      <w:pPr>
        <w:pStyle w:val="a3"/>
        <w:jc w:val="both"/>
        <w:rPr>
          <w:rFonts w:ascii="Times New Roman" w:hAnsi="Times New Roman" w:cs="Times New Roman"/>
          <w:sz w:val="24"/>
          <w:szCs w:val="24"/>
        </w:rPr>
      </w:pPr>
      <w:r w:rsidRPr="00935503">
        <w:rPr>
          <w:rFonts w:ascii="Times New Roman" w:hAnsi="Times New Roman" w:cs="Times New Roman"/>
          <w:b/>
          <w:sz w:val="24"/>
          <w:szCs w:val="24"/>
        </w:rPr>
        <w:t>Цель программы</w:t>
      </w:r>
      <w:r w:rsidRPr="00935503">
        <w:rPr>
          <w:rFonts w:ascii="Times New Roman" w:hAnsi="Times New Roman" w:cs="Times New Roman"/>
          <w:sz w:val="24"/>
          <w:szCs w:val="24"/>
        </w:rPr>
        <w:t xml:space="preserve"> – формирование правовой культуры </w:t>
      </w:r>
      <w:proofErr w:type="gramStart"/>
      <w:r w:rsidRPr="00935503">
        <w:rPr>
          <w:rFonts w:ascii="Times New Roman" w:hAnsi="Times New Roman" w:cs="Times New Roman"/>
          <w:sz w:val="24"/>
          <w:szCs w:val="24"/>
        </w:rPr>
        <w:t>обучающихся</w:t>
      </w:r>
      <w:proofErr w:type="gramEnd"/>
      <w:r w:rsidRPr="00935503">
        <w:rPr>
          <w:rFonts w:ascii="Times New Roman" w:hAnsi="Times New Roman" w:cs="Times New Roman"/>
          <w:sz w:val="24"/>
          <w:szCs w:val="24"/>
        </w:rPr>
        <w:t>.</w:t>
      </w: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jc w:val="both"/>
        <w:rPr>
          <w:rFonts w:ascii="Times New Roman" w:hAnsi="Times New Roman" w:cs="Times New Roman"/>
          <w:sz w:val="24"/>
          <w:szCs w:val="24"/>
        </w:rPr>
      </w:pPr>
      <w:r w:rsidRPr="00935503">
        <w:rPr>
          <w:rFonts w:ascii="Times New Roman" w:hAnsi="Times New Roman" w:cs="Times New Roman"/>
          <w:b/>
          <w:sz w:val="24"/>
          <w:szCs w:val="24"/>
        </w:rPr>
        <w:t>Задачи программы</w:t>
      </w:r>
      <w:r w:rsidRPr="00935503">
        <w:rPr>
          <w:rFonts w:ascii="Times New Roman" w:hAnsi="Times New Roman" w:cs="Times New Roman"/>
          <w:sz w:val="24"/>
          <w:szCs w:val="24"/>
        </w:rPr>
        <w:t>:</w:t>
      </w: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Создать целостное представление о личной ответственности за антиобщественные деяния, предусмотренные уголовным и административным правом.</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Научить обучающихся вести себя в общественных местах, соблюдать дисциплину и порядок в школе.</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Сформировать умение различать хорошие и плохие поступки; способствовать развитию,  становлению и укреплению гражданской позиции, отрицательному отношению к правонарушениям.</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Предупредить опасность необдуманных действий, свойственных подростковому возрасту, которые могут привести к совершенствованию преступлений.</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Способствовать развитию навыков самостоятельного осмысления социальных явлений.</w:t>
      </w: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jc w:val="center"/>
        <w:rPr>
          <w:rFonts w:ascii="Times New Roman" w:hAnsi="Times New Roman" w:cs="Times New Roman"/>
          <w:sz w:val="24"/>
          <w:szCs w:val="24"/>
        </w:rPr>
      </w:pPr>
    </w:p>
    <w:p w:rsidR="00844FD6" w:rsidRPr="00935503" w:rsidRDefault="00E9144E">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148.2pt;margin-top:9.85pt;width:183.75pt;height:27.75pt;z-index:251658240">
            <v:textbox style="mso-next-textbox:#_x0000_s1026">
              <w:txbxContent>
                <w:p w:rsidR="004F65BE" w:rsidRPr="00844FD6" w:rsidRDefault="004F65BE" w:rsidP="00844FD6">
                  <w:pPr>
                    <w:jc w:val="center"/>
                    <w:rPr>
                      <w:b/>
                      <w:sz w:val="28"/>
                      <w:szCs w:val="28"/>
                    </w:rPr>
                  </w:pPr>
                  <w:r w:rsidRPr="00844FD6">
                    <w:rPr>
                      <w:b/>
                      <w:sz w:val="28"/>
                      <w:szCs w:val="28"/>
                    </w:rPr>
                    <w:t>Структура программы</w:t>
                  </w:r>
                </w:p>
              </w:txbxContent>
            </v:textbox>
          </v:shape>
        </w:pict>
      </w:r>
    </w:p>
    <w:p w:rsidR="00844FD6" w:rsidRPr="00935503" w:rsidRDefault="00E9144E" w:rsidP="00844FD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4" type="#_x0000_t32" style="position:absolute;margin-left:123.45pt;margin-top:21.5pt;width:43.5pt;height:37.5pt;flip:x;z-index:251675648" o:connectortype="straight">
            <v:stroke endarrow="block"/>
          </v:shape>
        </w:pict>
      </w:r>
      <w:r>
        <w:rPr>
          <w:rFonts w:ascii="Times New Roman" w:hAnsi="Times New Roman" w:cs="Times New Roman"/>
          <w:noProof/>
          <w:sz w:val="24"/>
          <w:szCs w:val="24"/>
          <w:lang w:eastAsia="ru-RU"/>
        </w:rPr>
        <w:pict>
          <v:shape id="_x0000_s1043" type="#_x0000_t32" style="position:absolute;margin-left:65.7pt;margin-top:21.5pt;width:101.25pt;height:37.5pt;flip:x;z-index:251674624" o:connectortype="straight">
            <v:stroke endarrow="block"/>
          </v:shape>
        </w:pict>
      </w:r>
      <w:r>
        <w:rPr>
          <w:rFonts w:ascii="Times New Roman" w:hAnsi="Times New Roman" w:cs="Times New Roman"/>
          <w:noProof/>
          <w:sz w:val="24"/>
          <w:szCs w:val="24"/>
          <w:lang w:eastAsia="ru-RU"/>
        </w:rPr>
        <w:pict>
          <v:shape id="_x0000_s1042" type="#_x0000_t32" style="position:absolute;margin-left:280.2pt;margin-top:21.5pt;width:152.25pt;height:37.5pt;z-index:251673600" o:connectortype="straight">
            <v:stroke endarrow="block"/>
          </v:shape>
        </w:pict>
      </w:r>
      <w:r>
        <w:rPr>
          <w:rFonts w:ascii="Times New Roman" w:hAnsi="Times New Roman" w:cs="Times New Roman"/>
          <w:noProof/>
          <w:sz w:val="24"/>
          <w:szCs w:val="24"/>
          <w:lang w:eastAsia="ru-RU"/>
        </w:rPr>
        <w:pict>
          <v:shape id="_x0000_s1040" type="#_x0000_t32" style="position:absolute;margin-left:166.95pt;margin-top:21.5pt;width:31.5pt;height:37.5pt;z-index:251672576" o:connectortype="straight">
            <v:stroke endarrow="block"/>
          </v:shape>
        </w:pict>
      </w:r>
      <w:r>
        <w:rPr>
          <w:rFonts w:ascii="Times New Roman" w:hAnsi="Times New Roman" w:cs="Times New Roman"/>
          <w:noProof/>
          <w:sz w:val="24"/>
          <w:szCs w:val="24"/>
          <w:lang w:eastAsia="ru-RU"/>
        </w:rPr>
        <w:pict>
          <v:shape id="_x0000_s1039" type="#_x0000_t32" style="position:absolute;margin-left:251.7pt;margin-top:21.5pt;width:28.5pt;height:37.5pt;flip:x;z-index:251671552" o:connectortype="straight">
            <v:stroke endarrow="block"/>
          </v:shape>
        </w:pict>
      </w:r>
      <w:r>
        <w:rPr>
          <w:rFonts w:ascii="Times New Roman" w:hAnsi="Times New Roman" w:cs="Times New Roman"/>
          <w:noProof/>
          <w:sz w:val="24"/>
          <w:szCs w:val="24"/>
          <w:lang w:eastAsia="ru-RU"/>
        </w:rPr>
        <w:pict>
          <v:shape id="_x0000_s1038" type="#_x0000_t32" style="position:absolute;margin-left:280.2pt;margin-top:21.5pt;width:27.75pt;height:37.5pt;z-index:251670528" o:connectortype="straight">
            <v:stroke endarrow="block"/>
          </v:shape>
        </w:pict>
      </w:r>
      <w:r>
        <w:rPr>
          <w:rFonts w:ascii="Times New Roman" w:hAnsi="Times New Roman" w:cs="Times New Roman"/>
          <w:noProof/>
          <w:sz w:val="24"/>
          <w:szCs w:val="24"/>
          <w:lang w:eastAsia="ru-RU"/>
        </w:rPr>
        <w:pict>
          <v:shape id="_x0000_s1037" type="#_x0000_t32" style="position:absolute;margin-left:280.2pt;margin-top:21.5pt;width:84pt;height:37.5pt;z-index:251669504" o:connectortype="straight">
            <v:stroke endarrow="block"/>
          </v:shape>
        </w:pict>
      </w:r>
      <w:r>
        <w:rPr>
          <w:rFonts w:ascii="Times New Roman" w:hAnsi="Times New Roman" w:cs="Times New Roman"/>
          <w:noProof/>
          <w:sz w:val="24"/>
          <w:szCs w:val="24"/>
          <w:lang w:eastAsia="ru-RU"/>
        </w:rPr>
        <w:pict>
          <v:shape id="_x0000_s1035" type="#_x0000_t32" style="position:absolute;margin-left:-1.05pt;margin-top:21.5pt;width:171.75pt;height:37.5pt;flip:x;z-index:251667456" o:connectortype="straight">
            <v:stroke endarrow="block"/>
          </v:shape>
        </w:pict>
      </w:r>
    </w:p>
    <w:p w:rsidR="00844FD6" w:rsidRPr="00935503" w:rsidRDefault="00844FD6" w:rsidP="00844FD6">
      <w:pPr>
        <w:rPr>
          <w:rFonts w:ascii="Times New Roman" w:hAnsi="Times New Roman" w:cs="Times New Roman"/>
          <w:sz w:val="24"/>
          <w:szCs w:val="24"/>
        </w:rPr>
      </w:pPr>
    </w:p>
    <w:p w:rsidR="00844FD6" w:rsidRPr="00935503" w:rsidRDefault="00E9144E" w:rsidP="00844FD6">
      <w:pPr>
        <w:tabs>
          <w:tab w:val="left" w:pos="123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109" style="position:absolute;margin-left:343.95pt;margin-top:8.1pt;width:45.75pt;height:167.25pt;z-index:251666432">
            <v:textbox style="layout-flow:vertical;mso-layout-flow-alt:bottom-to-top">
              <w:txbxContent>
                <w:p w:rsidR="00081CDC" w:rsidRPr="00081CDC" w:rsidRDefault="00081CDC" w:rsidP="00081CDC">
                  <w:pPr>
                    <w:jc w:val="center"/>
                    <w:rPr>
                      <w:b/>
                      <w:sz w:val="24"/>
                      <w:szCs w:val="24"/>
                    </w:rPr>
                  </w:pPr>
                  <w:r w:rsidRPr="00081CDC">
                    <w:rPr>
                      <w:b/>
                      <w:sz w:val="24"/>
                      <w:szCs w:val="24"/>
                    </w:rPr>
                    <w:t>Правила дорожного движения</w:t>
                  </w:r>
                </w:p>
              </w:txbxContent>
            </v:textbox>
          </v:shape>
        </w:pict>
      </w:r>
      <w:r>
        <w:rPr>
          <w:rFonts w:ascii="Times New Roman" w:hAnsi="Times New Roman" w:cs="Times New Roman"/>
          <w:noProof/>
          <w:sz w:val="24"/>
          <w:szCs w:val="24"/>
          <w:lang w:eastAsia="ru-RU"/>
        </w:rPr>
        <w:pict>
          <v:shape id="_x0000_s1033" type="#_x0000_t109" style="position:absolute;margin-left:235.2pt;margin-top:8.1pt;width:31.5pt;height:167.25pt;z-index:251665408">
            <v:textbox style="layout-flow:vertical;mso-layout-flow-alt:bottom-to-top">
              <w:txbxContent>
                <w:p w:rsidR="00081CDC" w:rsidRPr="00081CDC" w:rsidRDefault="00081CDC" w:rsidP="00081CDC">
                  <w:pPr>
                    <w:jc w:val="center"/>
                    <w:rPr>
                      <w:b/>
                      <w:sz w:val="24"/>
                      <w:szCs w:val="24"/>
                    </w:rPr>
                  </w:pPr>
                  <w:r w:rsidRPr="00081CDC">
                    <w:rPr>
                      <w:b/>
                      <w:sz w:val="24"/>
                      <w:szCs w:val="24"/>
                    </w:rPr>
                    <w:t>Правила поведения</w:t>
                  </w:r>
                </w:p>
              </w:txbxContent>
            </v:textbox>
          </v:shape>
        </w:pict>
      </w:r>
      <w:r>
        <w:rPr>
          <w:rFonts w:ascii="Times New Roman" w:hAnsi="Times New Roman" w:cs="Times New Roman"/>
          <w:noProof/>
          <w:sz w:val="24"/>
          <w:szCs w:val="24"/>
          <w:lang w:eastAsia="ru-RU"/>
        </w:rPr>
        <w:pict>
          <v:shape id="_x0000_s1029" type="#_x0000_t109" style="position:absolute;margin-left:292.2pt;margin-top:8.1pt;width:32.25pt;height:167.25pt;z-index:251661312">
            <v:textbox style="layout-flow:vertical;mso-layout-flow-alt:bottom-to-top">
              <w:txbxContent>
                <w:p w:rsidR="00081CDC" w:rsidRPr="00081CDC" w:rsidRDefault="00081CDC" w:rsidP="00081CDC">
                  <w:pPr>
                    <w:jc w:val="center"/>
                    <w:rPr>
                      <w:b/>
                      <w:sz w:val="24"/>
                      <w:szCs w:val="24"/>
                    </w:rPr>
                  </w:pPr>
                  <w:r w:rsidRPr="00081CDC">
                    <w:rPr>
                      <w:b/>
                      <w:sz w:val="24"/>
                      <w:szCs w:val="24"/>
                    </w:rPr>
                    <w:t>Права ребенка</w:t>
                  </w:r>
                </w:p>
              </w:txbxContent>
            </v:textbox>
          </v:shape>
        </w:pict>
      </w:r>
      <w:r>
        <w:rPr>
          <w:rFonts w:ascii="Times New Roman" w:hAnsi="Times New Roman" w:cs="Times New Roman"/>
          <w:noProof/>
          <w:sz w:val="24"/>
          <w:szCs w:val="24"/>
          <w:lang w:eastAsia="ru-RU"/>
        </w:rPr>
        <w:pict>
          <v:shape id="_x0000_s1030" type="#_x0000_t109" style="position:absolute;margin-left:416.7pt;margin-top:8.1pt;width:31.5pt;height:167.25pt;z-index:251662336">
            <v:textbox style="layout-flow:vertical;mso-layout-flow-alt:bottom-to-top">
              <w:txbxContent>
                <w:p w:rsidR="00081CDC" w:rsidRPr="00081CDC" w:rsidRDefault="00081CDC" w:rsidP="00081CDC">
                  <w:pPr>
                    <w:jc w:val="center"/>
                    <w:rPr>
                      <w:b/>
                      <w:sz w:val="24"/>
                      <w:szCs w:val="24"/>
                    </w:rPr>
                  </w:pPr>
                  <w:r w:rsidRPr="00081CDC">
                    <w:rPr>
                      <w:b/>
                      <w:sz w:val="24"/>
                      <w:szCs w:val="24"/>
                    </w:rPr>
                    <w:t>Асоциальное поведение</w:t>
                  </w:r>
                </w:p>
              </w:txbxContent>
            </v:textbox>
          </v:shape>
        </w:pict>
      </w:r>
      <w:r>
        <w:rPr>
          <w:rFonts w:ascii="Times New Roman" w:hAnsi="Times New Roman" w:cs="Times New Roman"/>
          <w:noProof/>
          <w:sz w:val="24"/>
          <w:szCs w:val="24"/>
          <w:lang w:eastAsia="ru-RU"/>
        </w:rPr>
        <w:pict>
          <v:shape id="_x0000_s1032" type="#_x0000_t109" style="position:absolute;margin-left:175.95pt;margin-top:8.1pt;width:31.5pt;height:167.25pt;z-index:251664384">
            <v:textbox style="layout-flow:vertical;mso-layout-flow-alt:bottom-to-top">
              <w:txbxContent>
                <w:p w:rsidR="00081CDC" w:rsidRPr="00081CDC" w:rsidRDefault="00081CDC" w:rsidP="00081CDC">
                  <w:pPr>
                    <w:jc w:val="center"/>
                    <w:rPr>
                      <w:b/>
                      <w:sz w:val="24"/>
                      <w:szCs w:val="24"/>
                    </w:rPr>
                  </w:pPr>
                  <w:r w:rsidRPr="00081CDC">
                    <w:rPr>
                      <w:b/>
                      <w:sz w:val="24"/>
                      <w:szCs w:val="24"/>
                    </w:rPr>
                    <w:t>Правила общения</w:t>
                  </w:r>
                </w:p>
              </w:txbxContent>
            </v:textbox>
          </v:shape>
        </w:pict>
      </w:r>
      <w:r>
        <w:rPr>
          <w:rFonts w:ascii="Times New Roman" w:hAnsi="Times New Roman" w:cs="Times New Roman"/>
          <w:noProof/>
          <w:sz w:val="24"/>
          <w:szCs w:val="24"/>
          <w:lang w:eastAsia="ru-RU"/>
        </w:rPr>
        <w:pict>
          <v:shape id="_x0000_s1031" type="#_x0000_t109" style="position:absolute;margin-left:109.95pt;margin-top:8.1pt;width:33pt;height:167.25pt;z-index:251663360">
            <v:textbox style="layout-flow:vertical;mso-layout-flow-alt:bottom-to-top">
              <w:txbxContent>
                <w:p w:rsidR="00081CDC" w:rsidRPr="00081CDC" w:rsidRDefault="00081CDC" w:rsidP="00081CDC">
                  <w:pPr>
                    <w:jc w:val="center"/>
                    <w:rPr>
                      <w:b/>
                      <w:sz w:val="24"/>
                      <w:szCs w:val="24"/>
                    </w:rPr>
                  </w:pPr>
                  <w:r w:rsidRPr="00081CDC">
                    <w:rPr>
                      <w:b/>
                      <w:sz w:val="24"/>
                      <w:szCs w:val="24"/>
                    </w:rPr>
                    <w:t>«Я – гражданин»</w:t>
                  </w:r>
                </w:p>
              </w:txbxContent>
            </v:textbox>
          </v:shape>
        </w:pict>
      </w:r>
      <w:r>
        <w:rPr>
          <w:rFonts w:ascii="Times New Roman" w:hAnsi="Times New Roman" w:cs="Times New Roman"/>
          <w:noProof/>
          <w:sz w:val="24"/>
          <w:szCs w:val="24"/>
          <w:lang w:eastAsia="ru-RU"/>
        </w:rPr>
        <w:pict>
          <v:shape id="_x0000_s1028" type="#_x0000_t109" style="position:absolute;margin-left:46.95pt;margin-top:8.1pt;width:31.5pt;height:167.25pt;z-index:251660288">
            <v:textbox style="layout-flow:vertical;mso-layout-flow-alt:bottom-to-top">
              <w:txbxContent>
                <w:p w:rsidR="00081CDC" w:rsidRDefault="00081CDC" w:rsidP="00081CDC">
                  <w:pPr>
                    <w:jc w:val="center"/>
                  </w:pPr>
                  <w:r w:rsidRPr="00081CDC">
                    <w:rPr>
                      <w:b/>
                      <w:sz w:val="24"/>
                      <w:szCs w:val="24"/>
                    </w:rPr>
                    <w:t>Административная ответственнос</w:t>
                  </w:r>
                  <w:r>
                    <w:t>ть</w:t>
                  </w:r>
                </w:p>
              </w:txbxContent>
            </v:textbox>
          </v:shape>
        </w:pict>
      </w:r>
      <w:r>
        <w:rPr>
          <w:rFonts w:ascii="Times New Roman" w:hAnsi="Times New Roman" w:cs="Times New Roman"/>
          <w:noProof/>
          <w:sz w:val="24"/>
          <w:szCs w:val="24"/>
          <w:lang w:eastAsia="ru-RU"/>
        </w:rPr>
        <w:pict>
          <v:shape id="_x0000_s1027" type="#_x0000_t109" style="position:absolute;margin-left:-17.55pt;margin-top:8.1pt;width:30pt;height:167.25pt;z-index:251659264">
            <v:textbox style="layout-flow:vertical;mso-layout-flow-alt:bottom-to-top">
              <w:txbxContent>
                <w:p w:rsidR="004F65BE" w:rsidRPr="00081CDC" w:rsidRDefault="004F65BE" w:rsidP="00081CDC">
                  <w:pPr>
                    <w:jc w:val="center"/>
                    <w:rPr>
                      <w:b/>
                      <w:sz w:val="24"/>
                      <w:szCs w:val="24"/>
                    </w:rPr>
                  </w:pPr>
                  <w:r w:rsidRPr="00081CDC">
                    <w:rPr>
                      <w:b/>
                      <w:sz w:val="24"/>
                      <w:szCs w:val="24"/>
                    </w:rPr>
                    <w:t>Уголовная ответственность</w:t>
                  </w:r>
                </w:p>
              </w:txbxContent>
            </v:textbox>
          </v:shape>
        </w:pict>
      </w:r>
      <w:r w:rsidR="00844FD6" w:rsidRPr="00935503">
        <w:rPr>
          <w:rFonts w:ascii="Times New Roman" w:hAnsi="Times New Roman" w:cs="Times New Roman"/>
          <w:sz w:val="24"/>
          <w:szCs w:val="24"/>
        </w:rPr>
        <w:tab/>
      </w:r>
    </w:p>
    <w:p w:rsidR="00844FD6" w:rsidRPr="00935503" w:rsidRDefault="00844FD6" w:rsidP="00844FD6">
      <w:pPr>
        <w:tabs>
          <w:tab w:val="left" w:pos="1230"/>
        </w:tabs>
        <w:rPr>
          <w:rFonts w:ascii="Times New Roman" w:hAnsi="Times New Roman" w:cs="Times New Roman"/>
          <w:sz w:val="24"/>
          <w:szCs w:val="24"/>
        </w:rPr>
      </w:pPr>
      <w:r w:rsidRPr="00935503">
        <w:rPr>
          <w:rFonts w:ascii="Times New Roman" w:hAnsi="Times New Roman" w:cs="Times New Roman"/>
          <w:sz w:val="24"/>
          <w:szCs w:val="24"/>
        </w:rPr>
        <w:tab/>
      </w:r>
    </w:p>
    <w:p w:rsidR="00844FD6" w:rsidRPr="00935503" w:rsidRDefault="00844FD6" w:rsidP="00844FD6">
      <w:pPr>
        <w:tabs>
          <w:tab w:val="left" w:pos="1230"/>
        </w:tabs>
        <w:rPr>
          <w:rFonts w:ascii="Times New Roman" w:hAnsi="Times New Roman" w:cs="Times New Roman"/>
          <w:sz w:val="24"/>
          <w:szCs w:val="24"/>
        </w:rPr>
      </w:pPr>
      <w:r w:rsidRPr="00935503">
        <w:rPr>
          <w:rFonts w:ascii="Times New Roman" w:hAnsi="Times New Roman" w:cs="Times New Roman"/>
          <w:sz w:val="24"/>
          <w:szCs w:val="24"/>
        </w:rPr>
        <w:tab/>
      </w:r>
    </w:p>
    <w:p w:rsidR="00844FD6" w:rsidRPr="00935503" w:rsidRDefault="00844FD6" w:rsidP="00844FD6">
      <w:pPr>
        <w:tabs>
          <w:tab w:val="left" w:pos="1230"/>
        </w:tabs>
        <w:rPr>
          <w:rFonts w:ascii="Times New Roman" w:hAnsi="Times New Roman" w:cs="Times New Roman"/>
          <w:sz w:val="24"/>
          <w:szCs w:val="24"/>
        </w:rPr>
      </w:pPr>
      <w:r w:rsidRPr="00935503">
        <w:rPr>
          <w:rFonts w:ascii="Times New Roman" w:hAnsi="Times New Roman" w:cs="Times New Roman"/>
          <w:sz w:val="24"/>
          <w:szCs w:val="24"/>
        </w:rPr>
        <w:tab/>
      </w:r>
    </w:p>
    <w:p w:rsidR="00844FD6" w:rsidRPr="00935503" w:rsidRDefault="00844FD6" w:rsidP="00844FD6">
      <w:pPr>
        <w:rPr>
          <w:rFonts w:ascii="Times New Roman" w:hAnsi="Times New Roman" w:cs="Times New Roman"/>
          <w:sz w:val="24"/>
          <w:szCs w:val="24"/>
        </w:rPr>
      </w:pPr>
    </w:p>
    <w:p w:rsidR="00844FD6" w:rsidRPr="00935503" w:rsidRDefault="00844FD6" w:rsidP="00844FD6">
      <w:pPr>
        <w:rPr>
          <w:rFonts w:ascii="Times New Roman" w:hAnsi="Times New Roman" w:cs="Times New Roman"/>
          <w:sz w:val="24"/>
          <w:szCs w:val="24"/>
        </w:rPr>
      </w:pPr>
    </w:p>
    <w:p w:rsidR="00844FD6" w:rsidRPr="00935503" w:rsidRDefault="00844FD6" w:rsidP="00844FD6">
      <w:pPr>
        <w:rPr>
          <w:rFonts w:ascii="Times New Roman" w:hAnsi="Times New Roman" w:cs="Times New Roman"/>
          <w:sz w:val="24"/>
          <w:szCs w:val="24"/>
        </w:rPr>
      </w:pPr>
    </w:p>
    <w:p w:rsidR="00844FD6" w:rsidRPr="00935503" w:rsidRDefault="00844FD6" w:rsidP="00844FD6">
      <w:pPr>
        <w:rPr>
          <w:rFonts w:ascii="Times New Roman" w:hAnsi="Times New Roman" w:cs="Times New Roman"/>
          <w:sz w:val="24"/>
          <w:szCs w:val="24"/>
        </w:rPr>
      </w:pPr>
    </w:p>
    <w:p w:rsidR="00081CDC" w:rsidRPr="00935503" w:rsidRDefault="00081CDC" w:rsidP="00081CDC">
      <w:pPr>
        <w:pStyle w:val="a3"/>
        <w:jc w:val="center"/>
        <w:rPr>
          <w:rFonts w:ascii="Times New Roman" w:hAnsi="Times New Roman" w:cs="Times New Roman"/>
          <w:b/>
          <w:sz w:val="24"/>
          <w:szCs w:val="24"/>
        </w:rPr>
      </w:pPr>
    </w:p>
    <w:p w:rsidR="00844FD6" w:rsidRPr="00935503" w:rsidRDefault="00D915BC" w:rsidP="00081CDC">
      <w:pPr>
        <w:pStyle w:val="a3"/>
        <w:jc w:val="center"/>
        <w:rPr>
          <w:rFonts w:ascii="Times New Roman" w:hAnsi="Times New Roman" w:cs="Times New Roman"/>
          <w:b/>
          <w:sz w:val="24"/>
          <w:szCs w:val="24"/>
        </w:rPr>
      </w:pPr>
      <w:r w:rsidRPr="00935503">
        <w:rPr>
          <w:rFonts w:ascii="Times New Roman" w:hAnsi="Times New Roman" w:cs="Times New Roman"/>
          <w:b/>
          <w:sz w:val="24"/>
          <w:szCs w:val="24"/>
        </w:rPr>
        <w:t>Циклы разработанной программы</w:t>
      </w:r>
    </w:p>
    <w:p w:rsidR="00C87B12" w:rsidRPr="00935503" w:rsidRDefault="00C87B12" w:rsidP="00081CDC">
      <w:pPr>
        <w:pStyle w:val="a3"/>
        <w:jc w:val="center"/>
        <w:rPr>
          <w:rFonts w:ascii="Times New Roman" w:hAnsi="Times New Roman" w:cs="Times New Roman"/>
          <w:b/>
          <w:sz w:val="24"/>
          <w:szCs w:val="24"/>
        </w:rPr>
      </w:pPr>
    </w:p>
    <w:p w:rsidR="00D915BC" w:rsidRPr="00935503" w:rsidRDefault="00D915BC" w:rsidP="00C87B12">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На курс правового воспитания отводится один класс</w:t>
      </w:r>
      <w:r w:rsidR="002327E4" w:rsidRPr="00935503">
        <w:rPr>
          <w:rFonts w:ascii="Times New Roman" w:hAnsi="Times New Roman" w:cs="Times New Roman"/>
          <w:sz w:val="24"/>
          <w:szCs w:val="24"/>
        </w:rPr>
        <w:t>н</w:t>
      </w:r>
      <w:r w:rsidRPr="00935503">
        <w:rPr>
          <w:rFonts w:ascii="Times New Roman" w:hAnsi="Times New Roman" w:cs="Times New Roman"/>
          <w:sz w:val="24"/>
          <w:szCs w:val="24"/>
        </w:rPr>
        <w:t>ый час в четверть. Программа составлена с учетом принципов системности, научности</w:t>
      </w:r>
      <w:r w:rsidR="002327E4" w:rsidRPr="00935503">
        <w:rPr>
          <w:rFonts w:ascii="Times New Roman" w:hAnsi="Times New Roman" w:cs="Times New Roman"/>
          <w:sz w:val="24"/>
          <w:szCs w:val="24"/>
        </w:rPr>
        <w:t>, доступности. Все разделы начинаются и заканчиваются повторением ранее изученного материала.</w:t>
      </w:r>
    </w:p>
    <w:p w:rsidR="002327E4" w:rsidRPr="00935503" w:rsidRDefault="002327E4" w:rsidP="002327E4">
      <w:pPr>
        <w:pStyle w:val="a3"/>
        <w:rPr>
          <w:rFonts w:ascii="Times New Roman" w:hAnsi="Times New Roman" w:cs="Times New Roman"/>
          <w:sz w:val="24"/>
          <w:szCs w:val="24"/>
        </w:rPr>
      </w:pPr>
    </w:p>
    <w:p w:rsidR="002327E4" w:rsidRPr="00935503" w:rsidRDefault="002327E4" w:rsidP="002327E4">
      <w:pPr>
        <w:pStyle w:val="a3"/>
        <w:rPr>
          <w:rFonts w:ascii="Times New Roman" w:hAnsi="Times New Roman" w:cs="Times New Roman"/>
          <w:sz w:val="24"/>
          <w:szCs w:val="24"/>
        </w:rPr>
      </w:pPr>
    </w:p>
    <w:p w:rsidR="002327E4" w:rsidRPr="00935503" w:rsidRDefault="002327E4" w:rsidP="00BE197D">
      <w:pPr>
        <w:pStyle w:val="a3"/>
        <w:jc w:val="center"/>
        <w:rPr>
          <w:rFonts w:ascii="Times New Roman" w:hAnsi="Times New Roman" w:cs="Times New Roman"/>
          <w:b/>
          <w:sz w:val="24"/>
          <w:szCs w:val="24"/>
        </w:rPr>
      </w:pPr>
      <w:r w:rsidRPr="00935503">
        <w:rPr>
          <w:rFonts w:ascii="Times New Roman" w:hAnsi="Times New Roman" w:cs="Times New Roman"/>
          <w:b/>
          <w:sz w:val="24"/>
          <w:szCs w:val="24"/>
        </w:rPr>
        <w:t>Изучаемые циклы</w:t>
      </w:r>
    </w:p>
    <w:p w:rsidR="00BE197D" w:rsidRPr="00935503" w:rsidRDefault="002327E4" w:rsidP="00BE197D">
      <w:pPr>
        <w:pStyle w:val="a3"/>
        <w:jc w:val="both"/>
        <w:rPr>
          <w:rFonts w:ascii="Times New Roman" w:hAnsi="Times New Roman" w:cs="Times New Roman"/>
          <w:i/>
          <w:sz w:val="24"/>
          <w:szCs w:val="24"/>
        </w:rPr>
      </w:pPr>
      <w:r w:rsidRPr="00935503">
        <w:rPr>
          <w:rFonts w:ascii="Times New Roman" w:hAnsi="Times New Roman" w:cs="Times New Roman"/>
          <w:i/>
          <w:sz w:val="24"/>
          <w:szCs w:val="24"/>
        </w:rPr>
        <w:t>Младшие классы</w:t>
      </w:r>
      <w:r w:rsidR="00BE197D" w:rsidRPr="00935503">
        <w:rPr>
          <w:rFonts w:ascii="Times New Roman" w:hAnsi="Times New Roman" w:cs="Times New Roman"/>
          <w:i/>
          <w:sz w:val="24"/>
          <w:szCs w:val="24"/>
        </w:rPr>
        <w:t xml:space="preserve">: </w:t>
      </w:r>
    </w:p>
    <w:p w:rsidR="002327E4" w:rsidRPr="00935503" w:rsidRDefault="002327E4" w:rsidP="00081CDC">
      <w:pPr>
        <w:pStyle w:val="a3"/>
        <w:numPr>
          <w:ilvl w:val="0"/>
          <w:numId w:val="12"/>
        </w:numPr>
        <w:jc w:val="both"/>
        <w:rPr>
          <w:rFonts w:ascii="Times New Roman" w:hAnsi="Times New Roman" w:cs="Times New Roman"/>
          <w:sz w:val="24"/>
          <w:szCs w:val="24"/>
        </w:rPr>
      </w:pPr>
      <w:r w:rsidRPr="00935503">
        <w:rPr>
          <w:rFonts w:ascii="Times New Roman" w:hAnsi="Times New Roman" w:cs="Times New Roman"/>
          <w:sz w:val="24"/>
          <w:szCs w:val="24"/>
        </w:rPr>
        <w:t>«Правила общения»</w:t>
      </w:r>
    </w:p>
    <w:p w:rsidR="002327E4" w:rsidRPr="00935503" w:rsidRDefault="00BE197D" w:rsidP="00BE197D">
      <w:pPr>
        <w:pStyle w:val="a3"/>
        <w:jc w:val="both"/>
        <w:rPr>
          <w:rFonts w:ascii="Times New Roman" w:hAnsi="Times New Roman" w:cs="Times New Roman"/>
          <w:i/>
          <w:sz w:val="24"/>
          <w:szCs w:val="24"/>
        </w:rPr>
      </w:pPr>
      <w:r w:rsidRPr="00935503">
        <w:rPr>
          <w:rFonts w:ascii="Times New Roman" w:hAnsi="Times New Roman" w:cs="Times New Roman"/>
          <w:i/>
          <w:sz w:val="24"/>
          <w:szCs w:val="24"/>
        </w:rPr>
        <w:t>С</w:t>
      </w:r>
      <w:r w:rsidR="002327E4" w:rsidRPr="00935503">
        <w:rPr>
          <w:rFonts w:ascii="Times New Roman" w:hAnsi="Times New Roman" w:cs="Times New Roman"/>
          <w:i/>
          <w:sz w:val="24"/>
          <w:szCs w:val="24"/>
        </w:rPr>
        <w:t>таршие классы:</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«Правила поведения»,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«Правила дорожного движения»,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w:t>
      </w:r>
      <w:proofErr w:type="gramStart"/>
      <w:r w:rsidRPr="00935503">
        <w:rPr>
          <w:rFonts w:ascii="Times New Roman" w:hAnsi="Times New Roman" w:cs="Times New Roman"/>
          <w:sz w:val="24"/>
          <w:szCs w:val="24"/>
        </w:rPr>
        <w:t>Я-</w:t>
      </w:r>
      <w:proofErr w:type="gramEnd"/>
      <w:r w:rsidRPr="00935503">
        <w:rPr>
          <w:rFonts w:ascii="Times New Roman" w:hAnsi="Times New Roman" w:cs="Times New Roman"/>
          <w:sz w:val="24"/>
          <w:szCs w:val="24"/>
        </w:rPr>
        <w:t xml:space="preserve"> гражданин»,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«Права ребенка»,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«Административная ответственность»,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«Уголовная ответственность», </w:t>
      </w:r>
    </w:p>
    <w:p w:rsidR="002327E4"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«Асоциальное поведение»</w:t>
      </w:r>
    </w:p>
    <w:p w:rsidR="002327E4" w:rsidRPr="00935503" w:rsidRDefault="002327E4" w:rsidP="00BE197D">
      <w:pPr>
        <w:pStyle w:val="a3"/>
        <w:jc w:val="both"/>
        <w:rPr>
          <w:rFonts w:ascii="Times New Roman" w:hAnsi="Times New Roman" w:cs="Times New Roman"/>
          <w:sz w:val="24"/>
          <w:szCs w:val="24"/>
        </w:rPr>
      </w:pPr>
    </w:p>
    <w:p w:rsidR="002327E4" w:rsidRPr="00935503" w:rsidRDefault="002327E4" w:rsidP="00081CDC">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В конце программы для каждого класса перечислены основные знания и навыки, которыми должны овладеть учащиеся.</w:t>
      </w:r>
    </w:p>
    <w:p w:rsidR="002327E4" w:rsidRPr="00935503" w:rsidRDefault="002327E4" w:rsidP="00BE197D">
      <w:pPr>
        <w:pStyle w:val="a3"/>
        <w:jc w:val="both"/>
        <w:rPr>
          <w:rFonts w:ascii="Times New Roman" w:hAnsi="Times New Roman" w:cs="Times New Roman"/>
          <w:sz w:val="24"/>
          <w:szCs w:val="24"/>
        </w:rPr>
      </w:pPr>
    </w:p>
    <w:p w:rsidR="002327E4" w:rsidRPr="00935503" w:rsidRDefault="002327E4" w:rsidP="00BE197D">
      <w:pPr>
        <w:pStyle w:val="a3"/>
        <w:jc w:val="center"/>
        <w:rPr>
          <w:rFonts w:ascii="Times New Roman" w:hAnsi="Times New Roman" w:cs="Times New Roman"/>
          <w:sz w:val="24"/>
          <w:szCs w:val="24"/>
        </w:rPr>
      </w:pPr>
      <w:r w:rsidRPr="00935503">
        <w:rPr>
          <w:rFonts w:ascii="Times New Roman" w:hAnsi="Times New Roman" w:cs="Times New Roman"/>
          <w:b/>
          <w:sz w:val="24"/>
          <w:szCs w:val="24"/>
        </w:rPr>
        <w:t>Методы достижения поставленных целей и задач</w:t>
      </w:r>
      <w:r w:rsidRPr="00935503">
        <w:rPr>
          <w:rFonts w:ascii="Times New Roman" w:hAnsi="Times New Roman" w:cs="Times New Roman"/>
          <w:sz w:val="24"/>
          <w:szCs w:val="24"/>
        </w:rPr>
        <w:t>:</w:t>
      </w:r>
    </w:p>
    <w:p w:rsidR="002327E4" w:rsidRPr="00935503" w:rsidRDefault="002327E4" w:rsidP="00BE197D">
      <w:pPr>
        <w:pStyle w:val="a3"/>
        <w:jc w:val="both"/>
        <w:rPr>
          <w:rFonts w:ascii="Times New Roman" w:hAnsi="Times New Roman" w:cs="Times New Roman"/>
          <w:sz w:val="24"/>
          <w:szCs w:val="24"/>
        </w:rPr>
      </w:pPr>
    </w:p>
    <w:p w:rsidR="002327E4" w:rsidRPr="00935503" w:rsidRDefault="002327E4"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Содержание курса реализуется на классных часах, которые планируются из расчета один классный час в четверть.</w:t>
      </w:r>
    </w:p>
    <w:p w:rsidR="002327E4" w:rsidRPr="00935503" w:rsidRDefault="002327E4"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Основной формой является беседа, в процессе которой обучающиеся приобретаю теоретические знания.</w:t>
      </w:r>
    </w:p>
    <w:p w:rsidR="002327E4" w:rsidRPr="00935503" w:rsidRDefault="002327E4"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Наряду с беседами используются такие формы, как деловая игра, практикум, устный журнал, конкурс рисунков и газет, викторина, круглый сто</w:t>
      </w:r>
      <w:r w:rsidR="00BE197D" w:rsidRPr="00935503">
        <w:rPr>
          <w:rFonts w:ascii="Times New Roman" w:hAnsi="Times New Roman" w:cs="Times New Roman"/>
          <w:sz w:val="24"/>
          <w:szCs w:val="24"/>
        </w:rPr>
        <w:t>л</w:t>
      </w:r>
      <w:r w:rsidRPr="00935503">
        <w:rPr>
          <w:rFonts w:ascii="Times New Roman" w:hAnsi="Times New Roman" w:cs="Times New Roman"/>
          <w:sz w:val="24"/>
          <w:szCs w:val="24"/>
        </w:rPr>
        <w:t xml:space="preserve">, конкурс </w:t>
      </w:r>
      <w:r w:rsidRPr="00935503">
        <w:rPr>
          <w:rFonts w:ascii="Times New Roman" w:hAnsi="Times New Roman" w:cs="Times New Roman"/>
          <w:sz w:val="24"/>
          <w:szCs w:val="24"/>
        </w:rPr>
        <w:lastRenderedPageBreak/>
        <w:t>сочинений, защита проектов, которые способствуют развитию умений школьников. Причем практические формы работы необходимо чаще использовать в старших классах, обучающиеся которых получили достаточное количество теоретических знаний на уроках</w:t>
      </w:r>
      <w:r w:rsidR="00BE197D" w:rsidRPr="00935503">
        <w:rPr>
          <w:rFonts w:ascii="Times New Roman" w:hAnsi="Times New Roman" w:cs="Times New Roman"/>
          <w:sz w:val="24"/>
          <w:szCs w:val="24"/>
        </w:rPr>
        <w:t xml:space="preserve"> и классных часах.</w:t>
      </w:r>
    </w:p>
    <w:p w:rsidR="00BE197D" w:rsidRPr="00935503" w:rsidRDefault="00BE197D"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В 7-9 классах ежегодно проводится тестирование с целью выявления склонности обучающихся к правонарушениям.</w:t>
      </w:r>
    </w:p>
    <w:p w:rsidR="00BE197D" w:rsidRPr="00935503" w:rsidRDefault="00BE197D"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 xml:space="preserve">Для родителей на основе данной программы разработан цикл лекций по правовой тематике. </w:t>
      </w:r>
    </w:p>
    <w:p w:rsidR="00BE197D" w:rsidRPr="00935503" w:rsidRDefault="00BE197D" w:rsidP="00BE197D">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Содержание программы</w:t>
      </w:r>
    </w:p>
    <w:p w:rsidR="00C87B12" w:rsidRPr="00935503" w:rsidRDefault="00C87B12" w:rsidP="00BE197D">
      <w:pPr>
        <w:pStyle w:val="a3"/>
        <w:tabs>
          <w:tab w:val="left" w:pos="3630"/>
        </w:tabs>
        <w:jc w:val="center"/>
        <w:rPr>
          <w:rFonts w:ascii="Times New Roman" w:hAnsi="Times New Roman" w:cs="Times New Roman"/>
          <w:b/>
          <w:sz w:val="24"/>
          <w:szCs w:val="24"/>
        </w:rPr>
      </w:pPr>
    </w:p>
    <w:tbl>
      <w:tblPr>
        <w:tblStyle w:val="a4"/>
        <w:tblW w:w="0" w:type="auto"/>
        <w:tblLook w:val="04A0"/>
      </w:tblPr>
      <w:tblGrid>
        <w:gridCol w:w="2235"/>
        <w:gridCol w:w="5670"/>
        <w:gridCol w:w="1666"/>
      </w:tblGrid>
      <w:tr w:rsidR="00BE197D" w:rsidRPr="00935503" w:rsidTr="00C87B12">
        <w:tc>
          <w:tcPr>
            <w:tcW w:w="2235" w:type="dxa"/>
          </w:tcPr>
          <w:p w:rsidR="00BE197D" w:rsidRPr="00935503" w:rsidRDefault="00BE197D"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Раздел</w:t>
            </w:r>
          </w:p>
        </w:tc>
        <w:tc>
          <w:tcPr>
            <w:tcW w:w="5670" w:type="dxa"/>
          </w:tcPr>
          <w:p w:rsidR="00BE197D" w:rsidRPr="00935503" w:rsidRDefault="00BE197D"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Тема</w:t>
            </w:r>
          </w:p>
        </w:tc>
        <w:tc>
          <w:tcPr>
            <w:tcW w:w="1666" w:type="dxa"/>
          </w:tcPr>
          <w:p w:rsidR="00BE197D" w:rsidRPr="00935503" w:rsidRDefault="00BE197D"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Класс</w:t>
            </w:r>
          </w:p>
        </w:tc>
      </w:tr>
      <w:tr w:rsidR="00081CDC"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081CDC" w:rsidRPr="00935503" w:rsidRDefault="00081CDC"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Правила общения</w:t>
            </w: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«Знакомство с правилами школьной жизни»</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«Правило личной безопасности»</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«Что такое «хорошо» и что такое «плохо»</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«Твоя уличная компания. Как попадают в преступную группу»</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Круглый стол </w:t>
            </w:r>
            <w:r w:rsidRPr="00935503">
              <w:rPr>
                <w:rFonts w:ascii="Times New Roman" w:hAnsi="Times New Roman" w:cs="Times New Roman"/>
                <w:i/>
                <w:sz w:val="24"/>
                <w:szCs w:val="24"/>
              </w:rPr>
              <w:t>«Правовая оценка современных неформальных молодежных движений»</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Правила поведения</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«Человек в мире правил»</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«Примерно веди себя в школе, дома, на улице»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«За что ставят на внутришкольный учет?»</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«За что ставят на учет в милиции?»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«Бережно относись к школьному и другому общественному имуществу, к своим вещам, вещам товарищей»</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«Знакомство с правами и обязанностями учащихся»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Правила дорожного движения</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поведения в транспорте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Места игр и катания на велосипедах, роликах, лыжах, коньках, санках</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Основные правила поведения учащихся на улице и дороге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Обязанности пассажиров</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Соблюдение правил дорожного движения велосипедистом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Поведение школьников вблизи железнодорожных путей</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Основные правила безопасного поведения при пользовании общественным транспортом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Ответственность за повреждение имущества на транспортных средствах. Вандализм </w:t>
            </w: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081CDC" w:rsidRPr="00935503" w:rsidTr="00C87B12">
        <w:tc>
          <w:tcPr>
            <w:tcW w:w="2235" w:type="dxa"/>
            <w:vMerge w:val="restart"/>
            <w:tcBorders>
              <w:top w:val="single" w:sz="4" w:space="0" w:color="auto"/>
            </w:tcBorders>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нарушение ПДД</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Соблюдение правил дорожного движения велосипедистом</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нарушение ПДД пешеходом</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повреждение дорог, железнодорожных переездов или других дорожных переездов</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нарушение ПДД</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участника дорожного движения, повлекшее создание помех в движении транспортных средств</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перевозки пассажиров на мотоцикле и мотороллере</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Уголовная ответственность за кражи и угоны транспортных средств</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Я - гражданин</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«Я – гражданин России»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«Что такое закон? Главный закон страны»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«Гражданин и обыватель»</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«Твоя воинская обязанность»</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Права ребенка</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«Твои права и обязанности»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«Равенство прав людей от рождения»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Деловая игра </w:t>
            </w:r>
            <w:r w:rsidRPr="00935503">
              <w:rPr>
                <w:rFonts w:ascii="Times New Roman" w:hAnsi="Times New Roman" w:cs="Times New Roman"/>
                <w:i/>
                <w:sz w:val="24"/>
                <w:szCs w:val="24"/>
              </w:rPr>
              <w:t>«Главные вопросы»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Устный журнал </w:t>
            </w:r>
            <w:r w:rsidRPr="00935503">
              <w:rPr>
                <w:rFonts w:ascii="Times New Roman" w:hAnsi="Times New Roman" w:cs="Times New Roman"/>
                <w:i/>
                <w:sz w:val="24"/>
                <w:szCs w:val="24"/>
              </w:rPr>
              <w:t>«Конвенция «О правах ребенка»</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«Права детей – забота государства»</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Конкурс рисунков </w:t>
            </w:r>
            <w:r w:rsidRPr="00935503">
              <w:rPr>
                <w:rFonts w:ascii="Times New Roman" w:hAnsi="Times New Roman" w:cs="Times New Roman"/>
                <w:i/>
                <w:sz w:val="24"/>
                <w:szCs w:val="24"/>
              </w:rPr>
              <w:t>«Конвенция «О правах ребенка»</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«Подростку о трудовом праве»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«Что делать, если ты попал в милицию?»</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935503">
        <w:trPr>
          <w:trHeight w:val="977"/>
        </w:trPr>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i/>
                <w:sz w:val="24"/>
                <w:szCs w:val="24"/>
              </w:rPr>
            </w:pPr>
            <w:r w:rsidRPr="00935503">
              <w:rPr>
                <w:rFonts w:ascii="Times New Roman" w:hAnsi="Times New Roman" w:cs="Times New Roman"/>
                <w:sz w:val="24"/>
                <w:szCs w:val="24"/>
              </w:rPr>
              <w:t xml:space="preserve">Конкурс проектов </w:t>
            </w:r>
            <w:r w:rsidRPr="00935503">
              <w:rPr>
                <w:rFonts w:ascii="Times New Roman" w:hAnsi="Times New Roman" w:cs="Times New Roman"/>
                <w:i/>
                <w:sz w:val="24"/>
                <w:szCs w:val="24"/>
              </w:rPr>
              <w:t>«Твой вариант Декларации прав человека»</w:t>
            </w: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Административная и уголовная ответственность</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«Шалости на железной дороге»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«Преступления и правонарушения»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«Административная и юридическая ответственность при создании травмоопасной ситуации»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«Виды наказаний, назначенные несовершеннолетним. Детская воспитательная колония»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«Об ответственности подростков за преступления, совершенные на железной дороге»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Викторина </w:t>
            </w:r>
            <w:r w:rsidRPr="00935503">
              <w:rPr>
                <w:rFonts w:ascii="Times New Roman" w:hAnsi="Times New Roman" w:cs="Times New Roman"/>
                <w:i/>
                <w:sz w:val="24"/>
                <w:szCs w:val="24"/>
              </w:rPr>
              <w:t>«Уроки Фемиды»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i/>
                <w:sz w:val="24"/>
                <w:szCs w:val="24"/>
              </w:rPr>
            </w:pPr>
            <w:r w:rsidRPr="00935503">
              <w:rPr>
                <w:rFonts w:ascii="Times New Roman" w:hAnsi="Times New Roman" w:cs="Times New Roman"/>
                <w:i/>
                <w:sz w:val="24"/>
                <w:szCs w:val="24"/>
              </w:rPr>
              <w:t>«Административная ответственность подростков перед законом»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«Ответственность за деяния, связанные с оборотом наркотиков»</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Дискуссия </w:t>
            </w:r>
            <w:r w:rsidRPr="00935503">
              <w:rPr>
                <w:rFonts w:ascii="Times New Roman" w:hAnsi="Times New Roman" w:cs="Times New Roman"/>
                <w:i/>
                <w:sz w:val="24"/>
                <w:szCs w:val="24"/>
              </w:rPr>
              <w:t>«От безответственности до преступления один шаг»</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Асоциальное поведение</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Конкурс сочинений </w:t>
            </w:r>
            <w:r w:rsidRPr="00935503">
              <w:rPr>
                <w:rFonts w:ascii="Times New Roman" w:hAnsi="Times New Roman" w:cs="Times New Roman"/>
                <w:i/>
                <w:sz w:val="24"/>
                <w:szCs w:val="24"/>
              </w:rPr>
              <w:t>«НЕТ школьному хулиганству»</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Практикум ситуаций </w:t>
            </w:r>
            <w:r w:rsidRPr="00935503">
              <w:rPr>
                <w:rFonts w:ascii="Times New Roman" w:hAnsi="Times New Roman" w:cs="Times New Roman"/>
                <w:i/>
                <w:sz w:val="24"/>
                <w:szCs w:val="24"/>
              </w:rPr>
              <w:t>«Как привлекают подростков к употреблению наркотиков?»</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Круглый стол </w:t>
            </w:r>
            <w:r w:rsidRPr="00935503">
              <w:rPr>
                <w:rFonts w:ascii="Times New Roman" w:hAnsi="Times New Roman" w:cs="Times New Roman"/>
                <w:i/>
                <w:sz w:val="24"/>
                <w:szCs w:val="24"/>
              </w:rPr>
              <w:t>«Нетрадиционные религиозные объединения. Чем они опасны?»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Конкурс стенных газет </w:t>
            </w:r>
            <w:r w:rsidRPr="00935503">
              <w:rPr>
                <w:rFonts w:ascii="Times New Roman" w:hAnsi="Times New Roman" w:cs="Times New Roman"/>
                <w:i/>
                <w:sz w:val="24"/>
                <w:szCs w:val="24"/>
              </w:rPr>
              <w:t>«Не делай этого!»</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Беседа «</w:t>
            </w:r>
            <w:r w:rsidRPr="00935503">
              <w:rPr>
                <w:rFonts w:ascii="Times New Roman" w:hAnsi="Times New Roman" w:cs="Times New Roman"/>
                <w:i/>
                <w:sz w:val="24"/>
                <w:szCs w:val="24"/>
              </w:rPr>
              <w:t>Социальные нормы и асоциальное поведение (преступность, наркомания, алкоголизм)»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«Алкоголь и правопорядок»</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bl>
    <w:p w:rsidR="00BE197D" w:rsidRPr="00935503" w:rsidRDefault="00BE197D" w:rsidP="00BE197D">
      <w:pPr>
        <w:pStyle w:val="a3"/>
        <w:tabs>
          <w:tab w:val="left" w:pos="3630"/>
        </w:tabs>
        <w:jc w:val="both"/>
        <w:rPr>
          <w:rFonts w:ascii="Times New Roman" w:hAnsi="Times New Roman" w:cs="Times New Roman"/>
          <w:sz w:val="24"/>
          <w:szCs w:val="24"/>
        </w:rPr>
      </w:pPr>
    </w:p>
    <w:p w:rsidR="00081CDC" w:rsidRPr="00935503" w:rsidRDefault="00090B4C"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 xml:space="preserve">Знания, умения и навыки, которые необходимо сформировать </w:t>
      </w:r>
    </w:p>
    <w:p w:rsidR="00090B4C" w:rsidRPr="00935503" w:rsidRDefault="00090B4C"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к концу учебного года</w:t>
      </w:r>
    </w:p>
    <w:p w:rsidR="00090B4C" w:rsidRPr="00935503" w:rsidRDefault="00090B4C" w:rsidP="00BE197D">
      <w:pPr>
        <w:pStyle w:val="a3"/>
        <w:tabs>
          <w:tab w:val="left" w:pos="3630"/>
        </w:tabs>
        <w:jc w:val="both"/>
        <w:rPr>
          <w:rFonts w:ascii="Times New Roman" w:hAnsi="Times New Roman" w:cs="Times New Roman"/>
          <w:sz w:val="24"/>
          <w:szCs w:val="24"/>
        </w:rPr>
      </w:pPr>
    </w:p>
    <w:p w:rsidR="00090B4C" w:rsidRPr="00935503" w:rsidRDefault="00090B4C" w:rsidP="00BE197D">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 xml:space="preserve">1 класс </w:t>
      </w:r>
    </w:p>
    <w:p w:rsidR="00090B4C" w:rsidRPr="00935503" w:rsidRDefault="00090B4C" w:rsidP="00BE197D">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поведения в школе;</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Название государства и государственную символику;</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Законы класса;</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личной безопасности.</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4"/>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Соблюдать правила поведения в школе;</w:t>
      </w:r>
    </w:p>
    <w:p w:rsidR="00090B4C" w:rsidRPr="00935503" w:rsidRDefault="00090B4C" w:rsidP="00090B4C">
      <w:pPr>
        <w:pStyle w:val="a3"/>
        <w:numPr>
          <w:ilvl w:val="0"/>
          <w:numId w:val="4"/>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Выполнять законы класса;</w:t>
      </w:r>
    </w:p>
    <w:p w:rsidR="00090B4C" w:rsidRPr="00935503" w:rsidRDefault="00090B4C" w:rsidP="00090B4C">
      <w:pPr>
        <w:pStyle w:val="a3"/>
        <w:numPr>
          <w:ilvl w:val="0"/>
          <w:numId w:val="4"/>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Соблюдать безопасность на улице</w:t>
      </w:r>
    </w:p>
    <w:p w:rsidR="0001313E" w:rsidRPr="00935503" w:rsidRDefault="0001313E" w:rsidP="00090B4C">
      <w:pPr>
        <w:pStyle w:val="a3"/>
        <w:tabs>
          <w:tab w:val="left" w:pos="3630"/>
        </w:tabs>
        <w:jc w:val="both"/>
        <w:rPr>
          <w:rFonts w:ascii="Times New Roman" w:hAnsi="Times New Roman" w:cs="Times New Roman"/>
          <w:b/>
          <w:sz w:val="24"/>
          <w:szCs w:val="24"/>
          <w:u w:val="single"/>
        </w:rPr>
      </w:pPr>
    </w:p>
    <w:p w:rsidR="00090B4C" w:rsidRPr="00935503" w:rsidRDefault="00090B4C" w:rsidP="00090B4C">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2 класс</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Какого человека называют гражданином?</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Качества человека, необходимые достойному гражданину;</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Основные обязанности и права ученика;</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поведения в общественных местах, дома, в школе.</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6"/>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Различать хорошие и плохие поступки, добро и зло в повседневной жизни;</w:t>
      </w:r>
    </w:p>
    <w:p w:rsidR="00090B4C" w:rsidRPr="00935503" w:rsidRDefault="00090B4C" w:rsidP="00090B4C">
      <w:pPr>
        <w:pStyle w:val="a3"/>
        <w:numPr>
          <w:ilvl w:val="0"/>
          <w:numId w:val="6"/>
        </w:numPr>
        <w:tabs>
          <w:tab w:val="left" w:pos="3630"/>
        </w:tabs>
        <w:jc w:val="both"/>
        <w:rPr>
          <w:rFonts w:ascii="Times New Roman" w:hAnsi="Times New Roman" w:cs="Times New Roman"/>
          <w:sz w:val="24"/>
          <w:szCs w:val="24"/>
        </w:rPr>
      </w:pPr>
      <w:proofErr w:type="gramStart"/>
      <w:r w:rsidRPr="00935503">
        <w:rPr>
          <w:rFonts w:ascii="Times New Roman" w:hAnsi="Times New Roman" w:cs="Times New Roman"/>
          <w:sz w:val="24"/>
          <w:szCs w:val="24"/>
        </w:rPr>
        <w:t>Высказывать негативное отношение</w:t>
      </w:r>
      <w:proofErr w:type="gramEnd"/>
      <w:r w:rsidRPr="00935503">
        <w:rPr>
          <w:rFonts w:ascii="Times New Roman" w:hAnsi="Times New Roman" w:cs="Times New Roman"/>
          <w:sz w:val="24"/>
          <w:szCs w:val="24"/>
        </w:rPr>
        <w:t xml:space="preserve"> к плохим поступкам.</w:t>
      </w:r>
    </w:p>
    <w:p w:rsidR="00090B4C" w:rsidRPr="00935503" w:rsidRDefault="00090B4C" w:rsidP="00090B4C">
      <w:pPr>
        <w:pStyle w:val="a3"/>
        <w:tabs>
          <w:tab w:val="left" w:pos="3630"/>
        </w:tabs>
        <w:ind w:left="720"/>
        <w:jc w:val="both"/>
        <w:rPr>
          <w:rFonts w:ascii="Times New Roman" w:hAnsi="Times New Roman" w:cs="Times New Roman"/>
          <w:sz w:val="24"/>
          <w:szCs w:val="24"/>
        </w:rPr>
      </w:pPr>
      <w:r w:rsidRPr="00935503">
        <w:rPr>
          <w:rFonts w:ascii="Times New Roman" w:hAnsi="Times New Roman" w:cs="Times New Roman"/>
          <w:sz w:val="24"/>
          <w:szCs w:val="24"/>
        </w:rPr>
        <w:t>Приобрести навыки культуры общения с разными людьми, в разных ситуациях.</w:t>
      </w:r>
    </w:p>
    <w:p w:rsidR="00090B4C" w:rsidRPr="00935503" w:rsidRDefault="00090B4C" w:rsidP="00090B4C">
      <w:pPr>
        <w:pStyle w:val="a3"/>
        <w:tabs>
          <w:tab w:val="left" w:pos="3630"/>
        </w:tabs>
        <w:ind w:left="720"/>
        <w:jc w:val="both"/>
        <w:rPr>
          <w:rFonts w:ascii="Times New Roman" w:hAnsi="Times New Roman" w:cs="Times New Roman"/>
          <w:sz w:val="24"/>
          <w:szCs w:val="24"/>
        </w:rPr>
      </w:pPr>
    </w:p>
    <w:p w:rsidR="00090B4C" w:rsidRPr="00935503" w:rsidRDefault="00090B4C" w:rsidP="0001313E">
      <w:pPr>
        <w:pStyle w:val="a3"/>
        <w:tabs>
          <w:tab w:val="left" w:pos="3630"/>
        </w:tabs>
        <w:ind w:left="720" w:hanging="720"/>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3 класс</w:t>
      </w:r>
    </w:p>
    <w:p w:rsidR="00090B4C" w:rsidRPr="00935503" w:rsidRDefault="00090B4C" w:rsidP="0001313E">
      <w:pPr>
        <w:pStyle w:val="a3"/>
        <w:tabs>
          <w:tab w:val="left" w:pos="3630"/>
        </w:tabs>
        <w:ind w:left="720" w:hanging="720"/>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Что такое закон?</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 называется основной закон государства, как называется основной документ гражданина?</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Какие поступки нарушают устав школы?</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Какие правила надо соблюдать на железной дороге</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8"/>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Дисциплинированно вести себя на железной дороге;</w:t>
      </w:r>
    </w:p>
    <w:p w:rsidR="00090B4C" w:rsidRPr="00935503" w:rsidRDefault="00090B4C" w:rsidP="00090B4C">
      <w:pPr>
        <w:pStyle w:val="a3"/>
        <w:numPr>
          <w:ilvl w:val="0"/>
          <w:numId w:val="8"/>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Соотносить моральные нормы с повседневным поведением.</w:t>
      </w:r>
    </w:p>
    <w:p w:rsidR="0001313E" w:rsidRPr="00935503" w:rsidRDefault="0001313E" w:rsidP="00090B4C">
      <w:pPr>
        <w:pStyle w:val="a3"/>
        <w:tabs>
          <w:tab w:val="left" w:pos="3630"/>
        </w:tabs>
        <w:jc w:val="both"/>
        <w:rPr>
          <w:rFonts w:ascii="Times New Roman" w:hAnsi="Times New Roman" w:cs="Times New Roman"/>
          <w:sz w:val="24"/>
          <w:szCs w:val="24"/>
        </w:rPr>
      </w:pPr>
    </w:p>
    <w:p w:rsidR="00090B4C" w:rsidRPr="00935503" w:rsidRDefault="00090B4C" w:rsidP="00090B4C">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 xml:space="preserve">4 класс </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9"/>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Элементарные права людей;</w:t>
      </w:r>
    </w:p>
    <w:p w:rsidR="00090B4C" w:rsidRPr="00935503" w:rsidRDefault="00090B4C" w:rsidP="00090B4C">
      <w:pPr>
        <w:pStyle w:val="a3"/>
        <w:numPr>
          <w:ilvl w:val="0"/>
          <w:numId w:val="9"/>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Какие правонарушения и преступления может совершить школьник?</w:t>
      </w:r>
    </w:p>
    <w:p w:rsidR="00090B4C" w:rsidRPr="00935503" w:rsidRDefault="00090B4C" w:rsidP="00090B4C">
      <w:pPr>
        <w:pStyle w:val="a3"/>
        <w:numPr>
          <w:ilvl w:val="0"/>
          <w:numId w:val="9"/>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Первоначальные представления о юридической ответственности.</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10"/>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Уважать людей;</w:t>
      </w:r>
    </w:p>
    <w:p w:rsidR="00090B4C" w:rsidRPr="00935503" w:rsidRDefault="00090B4C" w:rsidP="00090B4C">
      <w:pPr>
        <w:pStyle w:val="a3"/>
        <w:numPr>
          <w:ilvl w:val="0"/>
          <w:numId w:val="10"/>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Бережно относиться к своему и чужому имуществу.</w:t>
      </w:r>
    </w:p>
    <w:p w:rsidR="0001313E" w:rsidRPr="00935503" w:rsidRDefault="0001313E" w:rsidP="00090B4C">
      <w:pPr>
        <w:pStyle w:val="a3"/>
        <w:tabs>
          <w:tab w:val="left" w:pos="3630"/>
        </w:tabs>
        <w:jc w:val="both"/>
        <w:rPr>
          <w:rFonts w:ascii="Times New Roman" w:hAnsi="Times New Roman" w:cs="Times New Roman"/>
          <w:sz w:val="24"/>
          <w:szCs w:val="24"/>
        </w:rPr>
      </w:pPr>
    </w:p>
    <w:p w:rsidR="00090B4C" w:rsidRPr="00935503" w:rsidRDefault="00090B4C" w:rsidP="00090B4C">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5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lastRenderedPageBreak/>
        <w:t>права и обязанности учащихся школы;</w:t>
      </w:r>
    </w:p>
    <w:p w:rsidR="004F65BE" w:rsidRPr="00935503"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название основного документа о правах ребенка, основные его статьи;</w:t>
      </w:r>
    </w:p>
    <w:p w:rsidR="004F65BE" w:rsidRPr="00935503"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меру наказания за нарушение Правил дорожного движения.</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дисциплинированно вести себя на автодороге;</w:t>
      </w:r>
    </w:p>
    <w:p w:rsidR="004F65BE" w:rsidRPr="00935503"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защищать свои права;</w:t>
      </w:r>
    </w:p>
    <w:p w:rsidR="004F65BE" w:rsidRPr="00935503"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выполнять обязанности школьника.</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6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сущность преступления и правонарушения;</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отличие правовых норм от норм морали;</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как государство может защитить права ребенка?</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какая ответственность бывает при создании травмоопасной ситуации?</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различать административный проступок и преступление;</w:t>
      </w:r>
    </w:p>
    <w:p w:rsidR="004F65BE" w:rsidRPr="00935503"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правильно оценивать поступки людей;</w:t>
      </w:r>
    </w:p>
    <w:p w:rsidR="004F65BE" w:rsidRPr="00935503"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предупреждать создание травмоопасной ситуации.</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7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понятие о юридической ответственности за совершение преступлений и ее</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proofErr w:type="gramStart"/>
      <w:r w:rsidRPr="00935503">
        <w:rPr>
          <w:rFonts w:ascii="Times New Roman" w:eastAsia="TimesNewRoman" w:hAnsi="Times New Roman" w:cs="Times New Roman"/>
          <w:color w:val="000000"/>
          <w:sz w:val="24"/>
          <w:szCs w:val="24"/>
        </w:rPr>
        <w:t>возникновении</w:t>
      </w:r>
      <w:proofErr w:type="gramEnd"/>
      <w:r w:rsidRPr="00935503">
        <w:rPr>
          <w:rFonts w:ascii="Times New Roman" w:eastAsia="TimesNewRoman" w:hAnsi="Times New Roman" w:cs="Times New Roman"/>
          <w:color w:val="000000"/>
          <w:sz w:val="24"/>
          <w:szCs w:val="24"/>
        </w:rPr>
        <w:t>;</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меру наказания за преступления, совершенные на железной дороге;</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 xml:space="preserve">информацию об опасностях, связанных с попаданием подростков в </w:t>
      </w:r>
      <w:proofErr w:type="gramStart"/>
      <w:r w:rsidRPr="00935503">
        <w:rPr>
          <w:rFonts w:ascii="Times New Roman" w:eastAsia="TimesNewRoman" w:hAnsi="Times New Roman" w:cs="Times New Roman"/>
          <w:color w:val="000000"/>
          <w:sz w:val="24"/>
          <w:szCs w:val="24"/>
        </w:rPr>
        <w:t>асоциальные</w:t>
      </w:r>
      <w:proofErr w:type="gramEnd"/>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группы;</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особенности уголовной ответственности за групповые преступления</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несовершеннолетних.</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осознавать преступные цели асоциальных объединений несовершеннолетних;</w:t>
      </w:r>
    </w:p>
    <w:p w:rsidR="004F65BE" w:rsidRPr="00935503"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предотвращать свое попадание в преступную группу, выходит из нее;</w:t>
      </w:r>
    </w:p>
    <w:p w:rsidR="004F65BE" w:rsidRPr="00935503"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не создавать криминальных ситуаций на железной дороге.</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8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понятие об административной ответственности и условиях ее возникновения;</w:t>
      </w:r>
    </w:p>
    <w:p w:rsidR="004F65BE" w:rsidRPr="00935503"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чем опасны религиозные объединения для подростков?</w:t>
      </w:r>
    </w:p>
    <w:p w:rsidR="004F65BE" w:rsidRPr="00935503"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способы и приемы вовлечения подростков в употребление наркотиков.</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18"/>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соблюдать правопорядок в общественных местах;</w:t>
      </w:r>
    </w:p>
    <w:p w:rsidR="004F65BE" w:rsidRPr="00935503" w:rsidRDefault="004F65BE" w:rsidP="0001313E">
      <w:pPr>
        <w:pStyle w:val="a6"/>
        <w:numPr>
          <w:ilvl w:val="0"/>
          <w:numId w:val="18"/>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противостоять вовлечению в религиозные объединения, в употребление наркотиков.</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9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мотивы, которые могут привести человека к преступлению;</w:t>
      </w:r>
    </w:p>
    <w:p w:rsidR="004F65BE" w:rsidRPr="00935503"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права и гарантии несовершеннолетних при устройстве на работу;</w:t>
      </w:r>
    </w:p>
    <w:p w:rsidR="004F65BE" w:rsidRPr="00935503"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способы поведения в критической ситуации.</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lastRenderedPageBreak/>
        <w:t>Уметь:</w:t>
      </w:r>
    </w:p>
    <w:p w:rsidR="004F65BE" w:rsidRPr="00935503" w:rsidRDefault="004F65BE" w:rsidP="0001313E">
      <w:pPr>
        <w:pStyle w:val="a6"/>
        <w:numPr>
          <w:ilvl w:val="0"/>
          <w:numId w:val="16"/>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защищать себя при нарушении трудовых прав;</w:t>
      </w:r>
    </w:p>
    <w:p w:rsidR="004F65BE" w:rsidRPr="00935503" w:rsidRDefault="004F65BE" w:rsidP="0001313E">
      <w:pPr>
        <w:pStyle w:val="a6"/>
        <w:numPr>
          <w:ilvl w:val="0"/>
          <w:numId w:val="16"/>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помочь знакомым, попавшим в кризисную ситуацию.</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10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 социальной опасности преступности, наркомании, алкоголизма;</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свои права и обязанности при общении с органами правопорядка;</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меры ответственности за деяния, связанные с незаконным оборотом наркотиков;</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основные положения Декларации прав человека.</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1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негативно относиться к людям, нарушающим социальные нормы;</w:t>
      </w:r>
    </w:p>
    <w:p w:rsidR="004F65BE" w:rsidRPr="00935503" w:rsidRDefault="004F65BE" w:rsidP="0001313E">
      <w:pPr>
        <w:pStyle w:val="a6"/>
        <w:numPr>
          <w:ilvl w:val="0"/>
          <w:numId w:val="1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отстаивать свои права при общении с сотрудниками правопорядка.</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11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понятие «воинская обязанность»;</w:t>
      </w:r>
    </w:p>
    <w:p w:rsidR="004F65BE" w:rsidRPr="00935503"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положения законодательства, связанные с употреблением алкоголя;</w:t>
      </w:r>
    </w:p>
    <w:p w:rsidR="004F65BE" w:rsidRPr="00935503"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особенности субкультур основных неформальных молодежных течений и движений.</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b/>
          <w:bCs/>
          <w:i/>
          <w:color w:val="000000"/>
          <w:sz w:val="24"/>
          <w:szCs w:val="24"/>
        </w:rPr>
        <w:t xml:space="preserve">Уметь: </w:t>
      </w:r>
      <w:r w:rsidRPr="00935503">
        <w:rPr>
          <w:rFonts w:ascii="Times New Roman" w:eastAsia="TimesNewRoman" w:hAnsi="Times New Roman" w:cs="Times New Roman"/>
          <w:color w:val="000000"/>
          <w:sz w:val="24"/>
          <w:szCs w:val="24"/>
        </w:rPr>
        <w:t>проявлять волевые качества в выборе образа поведения.</w:t>
      </w:r>
    </w:p>
    <w:p w:rsidR="004F65BE" w:rsidRPr="00935503" w:rsidRDefault="004F65BE" w:rsidP="0001313E">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935503">
        <w:rPr>
          <w:rFonts w:ascii="Times New Roman" w:eastAsia="TimesNewRoman" w:hAnsi="Times New Roman" w:cs="Times New Roman"/>
          <w:b/>
          <w:bCs/>
          <w:color w:val="000000"/>
          <w:sz w:val="24"/>
          <w:szCs w:val="24"/>
        </w:rPr>
        <w:t>Тематика лекций для родителей</w:t>
      </w:r>
    </w:p>
    <w:p w:rsidR="0001313E" w:rsidRPr="00935503" w:rsidRDefault="0001313E" w:rsidP="0001313E">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1. Законы воспитания в семье. Какими им быть? </w:t>
      </w:r>
      <w:r w:rsidRPr="00935503">
        <w:rPr>
          <w:rFonts w:ascii="Times New Roman" w:eastAsia="TimesNewRoman" w:hAnsi="Times New Roman" w:cs="Times New Roman"/>
          <w:i/>
          <w:color w:val="000000"/>
          <w:sz w:val="24"/>
          <w:szCs w:val="24"/>
        </w:rPr>
        <w:t>(1 класс)</w:t>
      </w:r>
    </w:p>
    <w:p w:rsidR="004F65BE" w:rsidRPr="00935503" w:rsidRDefault="004F65BE" w:rsidP="00F502A0">
      <w:pPr>
        <w:autoSpaceDE w:val="0"/>
        <w:autoSpaceDN w:val="0"/>
        <w:adjustRightInd w:val="0"/>
        <w:spacing w:after="0"/>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 xml:space="preserve">2. Воспитание ненасилием в семье. </w:t>
      </w:r>
      <w:r w:rsidRPr="00935503">
        <w:rPr>
          <w:rFonts w:ascii="Times New Roman" w:eastAsia="TimesNewRoman" w:hAnsi="Times New Roman" w:cs="Times New Roman"/>
          <w:i/>
          <w:color w:val="000000"/>
          <w:sz w:val="24"/>
          <w:szCs w:val="24"/>
        </w:rPr>
        <w:t>(2 класс)</w:t>
      </w:r>
    </w:p>
    <w:p w:rsidR="004F65BE" w:rsidRPr="00935503" w:rsidRDefault="004F65BE" w:rsidP="00F502A0">
      <w:pPr>
        <w:autoSpaceDE w:val="0"/>
        <w:autoSpaceDN w:val="0"/>
        <w:adjustRightInd w:val="0"/>
        <w:spacing w:after="0"/>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 xml:space="preserve">3. Как научит сына или дочь говорить «нет»? </w:t>
      </w:r>
      <w:r w:rsidRPr="00935503">
        <w:rPr>
          <w:rFonts w:ascii="Times New Roman" w:eastAsia="TimesNewRoman" w:hAnsi="Times New Roman" w:cs="Times New Roman"/>
          <w:i/>
          <w:color w:val="000000"/>
          <w:sz w:val="24"/>
          <w:szCs w:val="24"/>
        </w:rPr>
        <w:t>(3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4. Детская агрессивность, ее причины и последствия. </w:t>
      </w:r>
      <w:r w:rsidRPr="00935503">
        <w:rPr>
          <w:rFonts w:ascii="Times New Roman" w:eastAsia="TimesNewRoman" w:hAnsi="Times New Roman" w:cs="Times New Roman"/>
          <w:i/>
          <w:color w:val="000000"/>
          <w:sz w:val="24"/>
          <w:szCs w:val="24"/>
        </w:rPr>
        <w:t>(4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5. За что ставят на учет в милицию? </w:t>
      </w:r>
      <w:r w:rsidRPr="00935503">
        <w:rPr>
          <w:rFonts w:ascii="Times New Roman" w:eastAsia="TimesNewRoman" w:hAnsi="Times New Roman" w:cs="Times New Roman"/>
          <w:i/>
          <w:color w:val="000000"/>
          <w:sz w:val="24"/>
          <w:szCs w:val="24"/>
        </w:rPr>
        <w:t>(5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6. Свободное время – для души и с пользой, или Чем занят ваш ребенок?</w:t>
      </w:r>
      <w:r w:rsidR="0001313E" w:rsidRPr="00935503">
        <w:rPr>
          <w:rFonts w:ascii="Times New Roman" w:eastAsia="TimesNewRoman" w:hAnsi="Times New Roman" w:cs="Times New Roman"/>
          <w:color w:val="000000"/>
          <w:sz w:val="24"/>
          <w:szCs w:val="24"/>
        </w:rPr>
        <w:t xml:space="preserve">     </w:t>
      </w:r>
      <w:r w:rsidRPr="00935503">
        <w:rPr>
          <w:rFonts w:ascii="Times New Roman" w:eastAsia="TimesNewRoman" w:hAnsi="Times New Roman" w:cs="Times New Roman"/>
          <w:color w:val="000000"/>
          <w:sz w:val="24"/>
          <w:szCs w:val="24"/>
        </w:rPr>
        <w:t xml:space="preserve"> </w:t>
      </w:r>
      <w:r w:rsidRPr="00935503">
        <w:rPr>
          <w:rFonts w:ascii="Times New Roman" w:eastAsia="TimesNewRoman" w:hAnsi="Times New Roman" w:cs="Times New Roman"/>
          <w:i/>
          <w:color w:val="000000"/>
          <w:sz w:val="24"/>
          <w:szCs w:val="24"/>
        </w:rPr>
        <w:t>(6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7. Как уберечь подростка от насилия? </w:t>
      </w:r>
      <w:r w:rsidRPr="00935503">
        <w:rPr>
          <w:rFonts w:ascii="Times New Roman" w:eastAsia="TimesNewRoman" w:hAnsi="Times New Roman" w:cs="Times New Roman"/>
          <w:i/>
          <w:color w:val="000000"/>
          <w:sz w:val="24"/>
          <w:szCs w:val="24"/>
        </w:rPr>
        <w:t>(7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8. Конфликты с собственным ребенком и пути их разрешения. </w:t>
      </w:r>
      <w:r w:rsidRPr="00935503">
        <w:rPr>
          <w:rFonts w:ascii="Times New Roman" w:eastAsia="TimesNewRoman" w:hAnsi="Times New Roman" w:cs="Times New Roman"/>
          <w:i/>
          <w:color w:val="000000"/>
          <w:sz w:val="24"/>
          <w:szCs w:val="24"/>
        </w:rPr>
        <w:t>(8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9. Как научиться быть ответственным за свои поступки? </w:t>
      </w:r>
      <w:r w:rsidRPr="00935503">
        <w:rPr>
          <w:rFonts w:ascii="Times New Roman" w:eastAsia="TimesNewRoman" w:hAnsi="Times New Roman" w:cs="Times New Roman"/>
          <w:i/>
          <w:color w:val="000000"/>
          <w:sz w:val="24"/>
          <w:szCs w:val="24"/>
        </w:rPr>
        <w:t>(9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10. Что делать, если ваш ребенок попал в милицию? </w:t>
      </w:r>
      <w:r w:rsidRPr="00935503">
        <w:rPr>
          <w:rFonts w:ascii="Times New Roman" w:eastAsia="TimesNewRoman" w:hAnsi="Times New Roman" w:cs="Times New Roman"/>
          <w:i/>
          <w:color w:val="000000"/>
          <w:sz w:val="24"/>
          <w:szCs w:val="24"/>
        </w:rPr>
        <w:t>(10 класс)</w:t>
      </w:r>
    </w:p>
    <w:p w:rsidR="004F65BE" w:rsidRPr="00935503" w:rsidRDefault="004F65BE" w:rsidP="00F502A0">
      <w:pPr>
        <w:pStyle w:val="a3"/>
        <w:tabs>
          <w:tab w:val="left" w:pos="3630"/>
        </w:tabs>
        <w:spacing w:line="276" w:lineRule="auto"/>
        <w:jc w:val="both"/>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11. Закон и ответственность. </w:t>
      </w:r>
      <w:r w:rsidRPr="00935503">
        <w:rPr>
          <w:rFonts w:ascii="Times New Roman" w:eastAsia="TimesNewRoman" w:hAnsi="Times New Roman" w:cs="Times New Roman"/>
          <w:i/>
          <w:color w:val="000000"/>
          <w:sz w:val="24"/>
          <w:szCs w:val="24"/>
        </w:rPr>
        <w:t>(11 класс)</w:t>
      </w:r>
    </w:p>
    <w:p w:rsidR="004F65BE" w:rsidRPr="00935503" w:rsidRDefault="004F65BE" w:rsidP="004F65BE">
      <w:pPr>
        <w:pStyle w:val="a3"/>
        <w:tabs>
          <w:tab w:val="left" w:pos="3630"/>
        </w:tabs>
        <w:jc w:val="both"/>
        <w:rPr>
          <w:rFonts w:ascii="Times New Roman" w:eastAsia="TimesNewRoman" w:hAnsi="Times New Roman" w:cs="Times New Roman"/>
          <w:color w:val="000000"/>
          <w:sz w:val="24"/>
          <w:szCs w:val="24"/>
        </w:rPr>
      </w:pPr>
    </w:p>
    <w:p w:rsidR="004F65BE" w:rsidRPr="00935503" w:rsidRDefault="004F65B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Default="0001313E"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tbl>
      <w:tblPr>
        <w:tblW w:w="10952" w:type="dxa"/>
        <w:jc w:val="center"/>
        <w:tblInd w:w="4089" w:type="dxa"/>
        <w:tblLayout w:type="fixed"/>
        <w:tblLook w:val="04A0"/>
      </w:tblPr>
      <w:tblGrid>
        <w:gridCol w:w="665"/>
        <w:gridCol w:w="4893"/>
        <w:gridCol w:w="2271"/>
        <w:gridCol w:w="258"/>
        <w:gridCol w:w="2809"/>
        <w:gridCol w:w="56"/>
      </w:tblGrid>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xml:space="preserve">№ </w:t>
            </w:r>
            <w:proofErr w:type="gramStart"/>
            <w:r w:rsidRPr="00026CE2">
              <w:rPr>
                <w:rFonts w:ascii="Times New Roman" w:eastAsia="Times New Roman" w:hAnsi="Times New Roman"/>
                <w:bCs/>
                <w:color w:val="000000"/>
                <w:sz w:val="24"/>
                <w:szCs w:val="24"/>
                <w:lang w:eastAsia="ru-RU"/>
              </w:rPr>
              <w:t>п</w:t>
            </w:r>
            <w:proofErr w:type="gramEnd"/>
            <w:r w:rsidRPr="00026CE2">
              <w:rPr>
                <w:rFonts w:ascii="Times New Roman" w:eastAsia="Times New Roman" w:hAnsi="Times New Roman"/>
                <w:bCs/>
                <w:color w:val="000000"/>
                <w:sz w:val="24"/>
                <w:szCs w:val="24"/>
                <w:lang w:eastAsia="ru-RU"/>
              </w:rPr>
              <w:t>/п</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Содержание работы</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Формы работы</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Ответственный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за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выполнение</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Сентябрь</w:t>
            </w:r>
            <w:r w:rsidRPr="00026CE2">
              <w:rPr>
                <w:rFonts w:ascii="Times New Roman" w:eastAsia="Times New Roman" w:hAnsi="Times New Roman"/>
                <w:bCs/>
                <w:color w:val="000000"/>
                <w:sz w:val="24"/>
                <w:szCs w:val="24"/>
                <w:lang w:eastAsia="ru-RU"/>
              </w:rPr>
              <w:t> </w:t>
            </w:r>
          </w:p>
        </w:tc>
      </w:tr>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Обсуждение плана работы </w:t>
            </w:r>
          </w:p>
          <w:p w:rsidR="00570EC4" w:rsidRPr="00026CE2" w:rsidRDefault="00570EC4" w:rsidP="00570EC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 xml:space="preserve">по </w:t>
            </w:r>
            <w:r w:rsidRPr="00026CE2">
              <w:rPr>
                <w:rFonts w:ascii="Times New Roman" w:eastAsia="Times New Roman" w:hAnsi="Times New Roman"/>
                <w:color w:val="000000"/>
                <w:sz w:val="24"/>
                <w:szCs w:val="24"/>
                <w:lang w:eastAsia="ru-RU"/>
              </w:rPr>
              <w:t>профилактики на 201</w:t>
            </w:r>
            <w:r>
              <w:rPr>
                <w:rFonts w:ascii="Times New Roman" w:eastAsia="Times New Roman" w:hAnsi="Times New Roman"/>
                <w:color w:val="000000"/>
                <w:sz w:val="24"/>
                <w:szCs w:val="24"/>
                <w:lang w:eastAsia="ru-RU"/>
              </w:rPr>
              <w:t>9</w:t>
            </w:r>
            <w:r w:rsidRPr="00AB67E3">
              <w:rPr>
                <w:rFonts w:ascii="Times New Roman" w:eastAsia="Times New Roman" w:hAnsi="Times New Roman"/>
                <w:color w:val="000000"/>
                <w:sz w:val="24"/>
                <w:szCs w:val="24"/>
                <w:lang w:eastAsia="ru-RU"/>
              </w:rPr>
              <w:t>-</w:t>
            </w:r>
            <w:r w:rsidRPr="00026CE2">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 xml:space="preserve"> </w:t>
            </w:r>
            <w:r w:rsidRPr="00026CE2">
              <w:rPr>
                <w:rFonts w:ascii="Times New Roman" w:eastAsia="Times New Roman" w:hAnsi="Times New Roman"/>
                <w:color w:val="000000"/>
                <w:sz w:val="24"/>
                <w:szCs w:val="24"/>
                <w:lang w:eastAsia="ru-RU"/>
              </w:rPr>
              <w:t>учебный год.</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Заседание Совета</w:t>
            </w:r>
          </w:p>
          <w:p w:rsidR="00570EC4" w:rsidRPr="00026CE2" w:rsidRDefault="00570EC4" w:rsidP="00525094">
            <w:pPr>
              <w:autoSpaceDE w:val="0"/>
              <w:spacing w:before="26" w:after="0" w:line="240" w:lineRule="auto"/>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по профилактике правонарушений. </w:t>
            </w:r>
          </w:p>
          <w:p w:rsidR="00570EC4" w:rsidRPr="00026CE2" w:rsidRDefault="00570EC4" w:rsidP="00525094">
            <w:pPr>
              <w:autoSpaceDE w:val="0"/>
              <w:spacing w:before="26" w:after="0" w:line="240" w:lineRule="auto"/>
              <w:jc w:val="center"/>
              <w:rPr>
                <w:rFonts w:ascii="Verdana" w:eastAsia="Times New Roman" w:hAnsi="Verdana"/>
                <w:color w:val="000000"/>
                <w:sz w:val="20"/>
                <w:szCs w:val="20"/>
                <w:lang w:eastAsia="ru-RU"/>
              </w:rPr>
            </w:pPr>
            <w:r w:rsidRPr="00026CE2">
              <w:rPr>
                <w:rFonts w:ascii="Times New Roman" w:eastAsia="Times New Roman" w:hAnsi="Times New Roman"/>
                <w:b/>
                <w:bCs/>
                <w:color w:val="000000"/>
                <w:sz w:val="24"/>
                <w:szCs w:val="24"/>
                <w:lang w:eastAsia="ru-RU"/>
              </w:rPr>
              <w:t> </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AB67E3" w:rsidRDefault="00570EC4" w:rsidP="00525094">
            <w:pPr>
              <w:autoSpaceDE w:val="0"/>
              <w:snapToGrid w:val="0"/>
              <w:spacing w:before="26" w:after="0" w:line="240" w:lineRule="exact"/>
              <w:jc w:val="center"/>
              <w:rPr>
                <w:rFonts w:ascii="Times New Roman" w:eastAsia="Times New Roman" w:hAnsi="Times New Roman"/>
                <w:color w:val="000000"/>
                <w:sz w:val="24"/>
                <w:szCs w:val="24"/>
                <w:lang w:eastAsia="ru-RU"/>
              </w:rPr>
            </w:pPr>
            <w:r w:rsidRPr="00026CE2">
              <w:rPr>
                <w:rFonts w:ascii="Times New Roman" w:eastAsia="Times New Roman" w:hAnsi="Times New Roman"/>
                <w:color w:val="000000"/>
                <w:sz w:val="24"/>
                <w:szCs w:val="24"/>
                <w:lang w:eastAsia="ru-RU"/>
              </w:rPr>
              <w:t>Директор МОУ</w:t>
            </w:r>
            <w:r>
              <w:rPr>
                <w:rFonts w:ascii="Times New Roman" w:eastAsia="Times New Roman" w:hAnsi="Times New Roman"/>
                <w:color w:val="000000"/>
                <w:sz w:val="24"/>
                <w:szCs w:val="24"/>
                <w:lang w:eastAsia="ru-RU"/>
              </w:rPr>
              <w:t>;</w:t>
            </w:r>
            <w:r w:rsidRPr="00026CE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w:t>
            </w:r>
            <w:r w:rsidRPr="00026CE2">
              <w:rPr>
                <w:rFonts w:ascii="Times New Roman" w:eastAsia="Times New Roman" w:hAnsi="Times New Roman"/>
                <w:color w:val="000000"/>
                <w:sz w:val="24"/>
                <w:szCs w:val="24"/>
                <w:lang w:eastAsia="ru-RU"/>
              </w:rPr>
              <w:t>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 xml:space="preserve">; </w:t>
            </w:r>
          </w:p>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социальный педагог</w:t>
            </w:r>
          </w:p>
        </w:tc>
      </w:tr>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Обновление и корректировка  «банка данных»,  обновление состава социальных групп,</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составление социального паспорта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каждого класса и МОУ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Изучение личных дел учащихся.</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Выявление детей «группы риска», др. социальных групп,</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беседы с вновь </w:t>
            </w:r>
            <w:proofErr w:type="gramStart"/>
            <w:r w:rsidRPr="00026CE2">
              <w:rPr>
                <w:rFonts w:ascii="Times New Roman" w:eastAsia="Times New Roman" w:hAnsi="Times New Roman"/>
                <w:color w:val="000000"/>
                <w:sz w:val="24"/>
                <w:szCs w:val="24"/>
                <w:lang w:eastAsia="ru-RU"/>
              </w:rPr>
              <w:t>прибывшими</w:t>
            </w:r>
            <w:proofErr w:type="gramEnd"/>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учащимися.</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
                <w:bCs/>
                <w:color w:val="000000"/>
                <w:sz w:val="24"/>
                <w:szCs w:val="24"/>
                <w:lang w:eastAsia="ru-RU"/>
              </w:rPr>
              <w:t>Октябрь</w:t>
            </w:r>
            <w:r w:rsidRPr="00026CE2">
              <w:rPr>
                <w:rFonts w:ascii="Times New Roman" w:eastAsia="Times New Roman" w:hAnsi="Times New Roman"/>
                <w:bCs/>
                <w:color w:val="000000"/>
                <w:sz w:val="24"/>
                <w:szCs w:val="24"/>
                <w:lang w:eastAsia="ru-RU"/>
              </w:rPr>
              <w:t> </w:t>
            </w:r>
          </w:p>
        </w:tc>
      </w:tr>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Разработка стратегии работы по формированию и пропаганде здорового образа жизни среди учащихся.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Профилактика вредных привычек и правонарушений.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Выявление детей, склонных к правонарушениям.</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Выявление семей, оказавшихся в социально-опасном положении.</w:t>
            </w:r>
          </w:p>
        </w:tc>
        <w:tc>
          <w:tcPr>
            <w:tcW w:w="2271" w:type="dxa"/>
            <w:tcBorders>
              <w:top w:val="single" w:sz="4" w:space="0" w:color="000000"/>
              <w:left w:val="single" w:sz="4" w:space="0" w:color="000000"/>
              <w:bottom w:val="single" w:sz="4" w:space="0" w:color="000000"/>
              <w:right w:val="nil"/>
            </w:tcBorders>
            <w:hideMark/>
          </w:tcPr>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p>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Индивидуальные беседы,</w:t>
            </w:r>
          </w:p>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проведение классных часов</w:t>
            </w:r>
            <w:r w:rsidRPr="00026CE2">
              <w:rPr>
                <w:rFonts w:ascii="Times New Roman" w:eastAsia="Times New Roman" w:hAnsi="Times New Roman"/>
                <w:bCs/>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Анкетирование учащихся.</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КДН</w:t>
            </w:r>
            <w:r>
              <w:rPr>
                <w:rFonts w:ascii="Times New Roman" w:eastAsia="Times New Roman" w:hAnsi="Times New Roman"/>
                <w:color w:val="000000"/>
                <w:sz w:val="24"/>
                <w:szCs w:val="24"/>
                <w:lang w:eastAsia="ru-RU"/>
              </w:rPr>
              <w:t>, САМ;</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классные руководители.</w:t>
            </w:r>
            <w:r w:rsidRPr="00026CE2">
              <w:rPr>
                <w:rFonts w:ascii="Times New Roman" w:eastAsia="Times New Roman" w:hAnsi="Times New Roman"/>
                <w:color w:val="000000"/>
                <w:sz w:val="24"/>
                <w:szCs w:val="24"/>
                <w:lang w:eastAsia="ru-RU"/>
              </w:rPr>
              <w:t xml:space="preserve"> </w:t>
            </w:r>
          </w:p>
        </w:tc>
      </w:tr>
      <w:tr w:rsidR="00570EC4" w:rsidRPr="005E75A2" w:rsidTr="00570EC4">
        <w:trPr>
          <w:trHeight w:val="138"/>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Информация </w:t>
            </w:r>
            <w:proofErr w:type="gramStart"/>
            <w:r w:rsidRPr="00026CE2">
              <w:rPr>
                <w:rFonts w:ascii="Times New Roman" w:eastAsia="Times New Roman" w:hAnsi="Times New Roman"/>
                <w:iCs/>
                <w:color w:val="000000"/>
                <w:sz w:val="24"/>
                <w:szCs w:val="24"/>
                <w:lang w:eastAsia="ru-RU"/>
              </w:rPr>
              <w:t>классных</w:t>
            </w:r>
            <w:proofErr w:type="gramEnd"/>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руководителей о занятости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учащихся в свободное время, состоящих на </w:t>
            </w:r>
            <w:r>
              <w:rPr>
                <w:rFonts w:ascii="Times New Roman" w:eastAsia="Times New Roman" w:hAnsi="Times New Roman"/>
                <w:iCs/>
                <w:color w:val="000000"/>
                <w:sz w:val="24"/>
                <w:szCs w:val="24"/>
                <w:lang w:eastAsia="ru-RU"/>
              </w:rPr>
              <w:t xml:space="preserve">всех видах </w:t>
            </w:r>
            <w:r w:rsidRPr="00026CE2">
              <w:rPr>
                <w:rFonts w:ascii="Times New Roman" w:eastAsia="Times New Roman" w:hAnsi="Times New Roman"/>
                <w:iCs/>
                <w:color w:val="000000"/>
                <w:sz w:val="24"/>
                <w:szCs w:val="24"/>
                <w:lang w:eastAsia="ru-RU"/>
              </w:rPr>
              <w:t>учёт</w:t>
            </w:r>
            <w:r>
              <w:rPr>
                <w:rFonts w:ascii="Times New Roman" w:eastAsia="Times New Roman" w:hAnsi="Times New Roman"/>
                <w:iCs/>
                <w:color w:val="000000"/>
                <w:sz w:val="24"/>
                <w:szCs w:val="24"/>
                <w:lang w:eastAsia="ru-RU"/>
              </w:rPr>
              <w:t>а</w:t>
            </w:r>
            <w:r w:rsidRPr="00026CE2">
              <w:rPr>
                <w:rFonts w:ascii="Times New Roman" w:eastAsia="Times New Roman" w:hAnsi="Times New Roman"/>
                <w:iCs/>
                <w:color w:val="000000"/>
                <w:sz w:val="24"/>
                <w:szCs w:val="24"/>
                <w:lang w:eastAsia="ru-RU"/>
              </w:rPr>
              <w:t xml:space="preserve">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iCs/>
                <w:color w:val="000000"/>
                <w:sz w:val="24"/>
                <w:szCs w:val="24"/>
                <w:lang w:eastAsia="ru-RU"/>
              </w:rPr>
              <w:t xml:space="preserve"> (кружки, секции</w:t>
            </w:r>
            <w:r w:rsidRPr="00026CE2">
              <w:rPr>
                <w:rFonts w:ascii="Times New Roman" w:eastAsia="Times New Roman" w:hAnsi="Times New Roman"/>
                <w:iCs/>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Индивидуальная работа с учащимися (беседы,  работа с законными представителями)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Соц. педагог;</w:t>
            </w:r>
          </w:p>
          <w:p w:rsidR="00570EC4" w:rsidRPr="00026CE2" w:rsidRDefault="00570EC4" w:rsidP="00525094">
            <w:pPr>
              <w:autoSpaceDE w:val="0"/>
              <w:spacing w:before="26" w:after="0" w:line="240" w:lineRule="exact"/>
              <w:ind w:right="-62"/>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р</w:t>
            </w:r>
            <w:r w:rsidRPr="00026CE2">
              <w:rPr>
                <w:rFonts w:ascii="Times New Roman" w:eastAsia="Times New Roman" w:hAnsi="Times New Roman"/>
                <w:color w:val="000000"/>
                <w:sz w:val="24"/>
                <w:szCs w:val="24"/>
                <w:lang w:eastAsia="ru-RU"/>
              </w:rPr>
              <w:t>уководители кружков, секций</w:t>
            </w:r>
            <w:r>
              <w:rPr>
                <w:rFonts w:ascii="Times New Roman" w:eastAsia="Times New Roman" w:hAnsi="Times New Roman"/>
                <w:color w:val="000000"/>
                <w:sz w:val="24"/>
                <w:szCs w:val="24"/>
                <w:lang w:eastAsia="ru-RU"/>
              </w:rPr>
              <w:t>.</w:t>
            </w:r>
          </w:p>
        </w:tc>
      </w:tr>
      <w:tr w:rsidR="00570EC4" w:rsidRPr="005E75A2" w:rsidTr="00570EC4">
        <w:trPr>
          <w:gridAfter w:val="1"/>
          <w:wAfter w:w="56" w:type="dxa"/>
          <w:trHeight w:val="495"/>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3.</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Совместные рейды инспектора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 представителями Совета профилактики и классными руководителями в семьи детей «группы риска», состоящих на ВШУ и </w:t>
            </w:r>
            <w:proofErr w:type="gramStart"/>
            <w:r w:rsidRPr="00026CE2">
              <w:rPr>
                <w:rFonts w:ascii="Times New Roman" w:eastAsia="Times New Roman" w:hAnsi="Times New Roman"/>
                <w:bCs/>
                <w:color w:val="000000"/>
                <w:sz w:val="24"/>
                <w:szCs w:val="24"/>
                <w:lang w:eastAsia="ru-RU"/>
              </w:rPr>
              <w:t>учёте</w:t>
            </w:r>
            <w:proofErr w:type="gramEnd"/>
            <w:r w:rsidRPr="00026CE2">
              <w:rPr>
                <w:rFonts w:ascii="Times New Roman" w:eastAsia="Times New Roman" w:hAnsi="Times New Roman"/>
                <w:bCs/>
                <w:color w:val="000000"/>
                <w:sz w:val="24"/>
                <w:szCs w:val="24"/>
                <w:lang w:eastAsia="ru-RU"/>
              </w:rPr>
              <w:t xml:space="preserve">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w:t>
            </w:r>
            <w:r>
              <w:rPr>
                <w:rFonts w:ascii="Times New Roman" w:eastAsia="Times New Roman" w:hAnsi="Times New Roman"/>
                <w:bCs/>
                <w:color w:val="000000"/>
                <w:sz w:val="24"/>
                <w:szCs w:val="24"/>
                <w:lang w:eastAsia="ru-RU"/>
              </w:rPr>
              <w:t>.</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r>
              <w:rPr>
                <w:rFonts w:ascii="Times New Roman" w:eastAsia="Times New Roman" w:hAnsi="Times New Roman"/>
                <w:color w:val="000000"/>
                <w:sz w:val="24"/>
                <w:szCs w:val="24"/>
                <w:lang w:eastAsia="ru-RU"/>
              </w:rPr>
              <w:t xml:space="preserve"> 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4</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Times New Roman" w:eastAsia="Times New Roman" w:hAnsi="Times New Roman"/>
                <w:color w:val="000000"/>
                <w:sz w:val="20"/>
                <w:szCs w:val="20"/>
                <w:lang w:eastAsia="ru-RU"/>
              </w:rPr>
            </w:pPr>
            <w:r w:rsidRPr="00026CE2">
              <w:rPr>
                <w:rFonts w:ascii="Times New Roman" w:eastAsia="Times New Roman" w:hAnsi="Times New Roman"/>
                <w:iCs/>
                <w:color w:val="000000"/>
                <w:sz w:val="24"/>
                <w:szCs w:val="24"/>
                <w:lang w:eastAsia="ru-RU"/>
              </w:rPr>
              <w:t xml:space="preserve">Информация о </w:t>
            </w:r>
            <w:proofErr w:type="gramStart"/>
            <w:r w:rsidRPr="00026CE2">
              <w:rPr>
                <w:rFonts w:ascii="Times New Roman" w:eastAsia="Times New Roman" w:hAnsi="Times New Roman"/>
                <w:iCs/>
                <w:color w:val="000000"/>
                <w:sz w:val="24"/>
                <w:szCs w:val="24"/>
                <w:lang w:eastAsia="ru-RU"/>
              </w:rPr>
              <w:t>выявленных</w:t>
            </w:r>
            <w:proofErr w:type="gramEnd"/>
          </w:p>
          <w:p w:rsidR="00570EC4" w:rsidRPr="00026CE2" w:rsidRDefault="00570EC4" w:rsidP="00525094">
            <w:pPr>
              <w:autoSpaceDE w:val="0"/>
              <w:spacing w:before="26" w:after="0" w:line="240" w:lineRule="exact"/>
              <w:jc w:val="center"/>
              <w:rPr>
                <w:rFonts w:ascii="Times New Roman" w:eastAsia="Times New Roman" w:hAnsi="Times New Roman"/>
                <w:color w:val="000000"/>
                <w:sz w:val="20"/>
                <w:szCs w:val="20"/>
                <w:lang w:eastAsia="ru-RU"/>
              </w:rPr>
            </w:pPr>
            <w:r w:rsidRPr="00026CE2">
              <w:rPr>
                <w:rFonts w:ascii="Times New Roman" w:eastAsia="Times New Roman" w:hAnsi="Times New Roman"/>
                <w:iCs/>
                <w:color w:val="000000"/>
                <w:sz w:val="24"/>
                <w:szCs w:val="24"/>
                <w:lang w:eastAsia="ru-RU"/>
              </w:rPr>
              <w:t>учащихся и семьях  «группы риска»; постановка на различные виды учёта.</w:t>
            </w:r>
            <w:r w:rsidRPr="00026CE2">
              <w:rPr>
                <w:rFonts w:ascii="Times New Roman" w:eastAsia="Times New Roman" w:hAnsi="Times New Roman"/>
                <w:color w:val="000000"/>
                <w:sz w:val="24"/>
                <w:szCs w:val="24"/>
                <w:lang w:eastAsia="ru-RU"/>
              </w:rPr>
              <w:t xml:space="preserve"> </w:t>
            </w:r>
          </w:p>
          <w:p w:rsidR="00570EC4" w:rsidRPr="00565252"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sidRPr="00026CE2">
              <w:rPr>
                <w:rFonts w:ascii="Times New Roman" w:eastAsia="Times New Roman" w:hAnsi="Times New Roman"/>
                <w:color w:val="000000"/>
                <w:sz w:val="24"/>
                <w:szCs w:val="24"/>
                <w:lang w:eastAsia="ru-RU"/>
              </w:rPr>
              <w:t>Занятость учащихся, состоящих на учете, в учреждениях дополнительного образования.</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565252">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Заседание Совета,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анализ информации</w:t>
            </w:r>
            <w:r w:rsidRPr="00026CE2">
              <w:rPr>
                <w:rFonts w:ascii="Times New Roman" w:eastAsia="Times New Roman" w:hAnsi="Times New Roman"/>
                <w:color w:val="000000"/>
                <w:sz w:val="24"/>
                <w:szCs w:val="24"/>
                <w:lang w:eastAsia="ru-RU"/>
              </w:rPr>
              <w:t xml:space="preserve"> социального педагога</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r>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 руководители</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у</w:t>
            </w:r>
            <w:r w:rsidRPr="00026CE2">
              <w:rPr>
                <w:rFonts w:ascii="Times New Roman" w:eastAsia="Times New Roman" w:hAnsi="Times New Roman"/>
                <w:color w:val="000000"/>
                <w:sz w:val="24"/>
                <w:szCs w:val="24"/>
                <w:lang w:eastAsia="ru-RU"/>
              </w:rPr>
              <w:t>чителя-предметники</w:t>
            </w:r>
            <w:r>
              <w:rPr>
                <w:rFonts w:ascii="Times New Roman" w:eastAsia="Times New Roman" w:hAnsi="Times New Roman"/>
                <w:color w:val="000000"/>
                <w:sz w:val="24"/>
                <w:szCs w:val="24"/>
                <w:lang w:eastAsia="ru-RU"/>
              </w:rPr>
              <w:t>.</w:t>
            </w:r>
          </w:p>
        </w:tc>
      </w:tr>
      <w:tr w:rsidR="00570EC4" w:rsidRPr="005E75A2" w:rsidTr="00570EC4">
        <w:trPr>
          <w:gridAfter w:val="1"/>
          <w:wAfter w:w="56" w:type="dxa"/>
          <w:jc w:val="center"/>
        </w:trPr>
        <w:tc>
          <w:tcPr>
            <w:tcW w:w="10896" w:type="dxa"/>
            <w:gridSpan w:val="5"/>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color w:val="000000"/>
                <w:sz w:val="24"/>
                <w:szCs w:val="24"/>
                <w:lang w:eastAsia="ru-RU"/>
              </w:rPr>
              <w:t>Ноябрь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Совместная профилактическая работа с межведомственными организациями по профилактике правонарушений и профилактике употребления ПАВ.</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Коллективная и индивидуальная работа с учащимися и родителями.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КДН и </w:t>
            </w:r>
            <w:r>
              <w:rPr>
                <w:rFonts w:ascii="Times New Roman" w:eastAsia="Times New Roman" w:hAnsi="Times New Roman"/>
                <w:color w:val="000000"/>
                <w:sz w:val="24"/>
                <w:szCs w:val="24"/>
                <w:lang w:eastAsia="ru-RU"/>
              </w:rPr>
              <w:t>САМ</w:t>
            </w:r>
            <w:r w:rsidRPr="00026CE2">
              <w:rPr>
                <w:rFonts w:ascii="Times New Roman" w:eastAsia="Times New Roman" w:hAnsi="Times New Roman"/>
                <w:color w:val="000000"/>
                <w:sz w:val="24"/>
                <w:szCs w:val="24"/>
                <w:lang w:eastAsia="ru-RU"/>
              </w:rPr>
              <w:t>.</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 </w:t>
            </w:r>
            <w:r w:rsidRPr="00026CE2">
              <w:rPr>
                <w:rFonts w:ascii="Times New Roman" w:eastAsia="Times New Roman" w:hAnsi="Times New Roman"/>
                <w:bCs/>
                <w:color w:val="000000"/>
                <w:sz w:val="24"/>
                <w:szCs w:val="24"/>
                <w:lang w:eastAsia="ru-RU"/>
              </w:rPr>
              <w:t xml:space="preserve">Совместные рейды инспектора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 представителями Совета профилактики и </w:t>
            </w:r>
            <w:r w:rsidRPr="00026CE2">
              <w:rPr>
                <w:rFonts w:ascii="Times New Roman" w:eastAsia="Times New Roman" w:hAnsi="Times New Roman"/>
                <w:bCs/>
                <w:color w:val="000000"/>
                <w:sz w:val="24"/>
                <w:szCs w:val="24"/>
                <w:lang w:eastAsia="ru-RU"/>
              </w:rPr>
              <w:lastRenderedPageBreak/>
              <w:t xml:space="preserve">классными руководителями в семьи детей «группы риска», состоящих на ВШУ и </w:t>
            </w:r>
            <w:proofErr w:type="gramStart"/>
            <w:r w:rsidRPr="00026CE2">
              <w:rPr>
                <w:rFonts w:ascii="Times New Roman" w:eastAsia="Times New Roman" w:hAnsi="Times New Roman"/>
                <w:bCs/>
                <w:color w:val="000000"/>
                <w:sz w:val="24"/>
                <w:szCs w:val="24"/>
                <w:lang w:eastAsia="ru-RU"/>
              </w:rPr>
              <w:t>учёте</w:t>
            </w:r>
            <w:proofErr w:type="gramEnd"/>
            <w:r w:rsidRPr="00026CE2">
              <w:rPr>
                <w:rFonts w:ascii="Times New Roman" w:eastAsia="Times New Roman" w:hAnsi="Times New Roman"/>
                <w:bCs/>
                <w:color w:val="000000"/>
                <w:sz w:val="24"/>
                <w:szCs w:val="24"/>
                <w:lang w:eastAsia="ru-RU"/>
              </w:rPr>
              <w:t xml:space="preserve">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 в неблагополучные семьи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Проведение плановых </w:t>
            </w:r>
            <w:r w:rsidRPr="00026CE2">
              <w:rPr>
                <w:rFonts w:ascii="Times New Roman" w:eastAsia="Times New Roman" w:hAnsi="Times New Roman"/>
                <w:bCs/>
                <w:color w:val="000000"/>
                <w:sz w:val="24"/>
                <w:szCs w:val="24"/>
                <w:lang w:eastAsia="ru-RU"/>
              </w:rPr>
              <w:lastRenderedPageBreak/>
              <w:t>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lastRenderedPageBreak/>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lastRenderedPageBreak/>
              <w:t>с</w:t>
            </w:r>
            <w:r w:rsidRPr="00026CE2">
              <w:rPr>
                <w:rFonts w:ascii="Times New Roman" w:eastAsia="Times New Roman" w:hAnsi="Times New Roman"/>
                <w:color w:val="000000"/>
                <w:sz w:val="24"/>
                <w:szCs w:val="24"/>
                <w:lang w:eastAsia="ru-RU"/>
              </w:rPr>
              <w:t>оц. педагог;</w:t>
            </w:r>
            <w:r>
              <w:rPr>
                <w:rFonts w:ascii="Times New Roman" w:eastAsia="Times New Roman" w:hAnsi="Times New Roman"/>
                <w:color w:val="000000"/>
                <w:sz w:val="24"/>
                <w:szCs w:val="24"/>
                <w:lang w:eastAsia="ru-RU"/>
              </w:rPr>
              <w:t xml:space="preserve"> 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w:t>
            </w:r>
            <w:r w:rsidRPr="00026CE2">
              <w:rPr>
                <w:rFonts w:ascii="Times New Roman" w:eastAsia="Times New Roman" w:hAnsi="Times New Roman"/>
                <w:b/>
                <w:bCs/>
                <w:color w:val="000000"/>
                <w:sz w:val="24"/>
                <w:szCs w:val="24"/>
                <w:lang w:eastAsia="ru-RU"/>
              </w:rPr>
              <w:t>Декабрь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Проведение индивидуальных бесед профилактического характера с учащимися МОУ, состоящих в </w:t>
            </w:r>
            <w:r>
              <w:rPr>
                <w:rFonts w:ascii="Times New Roman" w:eastAsia="Times New Roman" w:hAnsi="Times New Roman"/>
                <w:bCs/>
                <w:color w:val="000000"/>
                <w:sz w:val="24"/>
                <w:szCs w:val="24"/>
                <w:lang w:eastAsia="ru-RU"/>
              </w:rPr>
              <w:t>«</w:t>
            </w:r>
            <w:r w:rsidRPr="00026CE2">
              <w:rPr>
                <w:rFonts w:ascii="Times New Roman" w:eastAsia="Times New Roman" w:hAnsi="Times New Roman"/>
                <w:bCs/>
                <w:color w:val="000000"/>
                <w:sz w:val="24"/>
                <w:szCs w:val="24"/>
                <w:lang w:eastAsia="ru-RU"/>
              </w:rPr>
              <w:t>группе риска</w:t>
            </w:r>
            <w:r>
              <w:rPr>
                <w:rFonts w:ascii="Times New Roman" w:eastAsia="Times New Roman" w:hAnsi="Times New Roman"/>
                <w:bCs/>
                <w:color w:val="000000"/>
                <w:sz w:val="24"/>
                <w:szCs w:val="24"/>
                <w:lang w:eastAsia="ru-RU"/>
              </w:rPr>
              <w:t>»</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Индивидуальная работа с учащимися и родителями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gridAfter w:val="1"/>
          <w:wAfter w:w="56" w:type="dxa"/>
          <w:trHeight w:val="1620"/>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w:t>
            </w:r>
            <w:r>
              <w:rPr>
                <w:rFonts w:ascii="Times New Roman" w:eastAsia="Times New Roman" w:hAnsi="Times New Roman"/>
                <w:bCs/>
                <w:color w:val="000000"/>
                <w:sz w:val="24"/>
                <w:szCs w:val="24"/>
                <w:lang w:eastAsia="ru-RU"/>
              </w:rPr>
              <w:t>овых рейдов в семьи учащихся «группы риска</w:t>
            </w:r>
            <w:r w:rsidRPr="00026CE2">
              <w:rPr>
                <w:rFonts w:ascii="Times New Roman" w:eastAsia="Times New Roman" w:hAnsi="Times New Roman"/>
                <w:bCs/>
                <w:color w:val="000000"/>
                <w:sz w:val="24"/>
                <w:szCs w:val="24"/>
                <w:lang w:eastAsia="ru-RU"/>
              </w:rPr>
              <w:t>» по выявлению безнадзорности несовершеннолетних и невыполнению своих обязанностей законными представителями.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gridAfter w:val="1"/>
          <w:wAfter w:w="56" w:type="dxa"/>
          <w:trHeight w:val="1377"/>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3</w:t>
            </w:r>
            <w:r w:rsidRPr="00026CE2">
              <w:rPr>
                <w:rFonts w:ascii="Times New Roman" w:eastAsia="Times New Roman" w:hAnsi="Times New Roman"/>
                <w:bCs/>
                <w:color w:val="000000"/>
                <w:sz w:val="24"/>
                <w:szCs w:val="24"/>
                <w:lang w:eastAsia="ru-RU"/>
              </w:rPr>
              <w:t>.</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C9596F">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r w:rsidRPr="00C9596F">
              <w:rPr>
                <w:rFonts w:ascii="Times New Roman" w:eastAsia="Times New Roman" w:hAnsi="Times New Roman"/>
                <w:color w:val="000000"/>
                <w:sz w:val="24"/>
                <w:szCs w:val="24"/>
                <w:lang w:eastAsia="ru-RU"/>
              </w:rPr>
              <w:t xml:space="preserve">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Плановое заседание Совета профилактики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Классные руководители;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у</w:t>
            </w:r>
            <w:r w:rsidRPr="00026CE2">
              <w:rPr>
                <w:rFonts w:ascii="Times New Roman" w:eastAsia="Times New Roman" w:hAnsi="Times New Roman"/>
                <w:color w:val="000000"/>
                <w:sz w:val="24"/>
                <w:szCs w:val="24"/>
                <w:lang w:eastAsia="ru-RU"/>
              </w:rPr>
              <w:t>чителя-предметники;</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заместители директора по УВР</w:t>
            </w:r>
            <w:r w:rsidRPr="00026CE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 xml:space="preserve">оц. </w:t>
            </w: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едагог</w:t>
            </w:r>
          </w:p>
          <w:p w:rsidR="00570EC4" w:rsidRPr="00026CE2" w:rsidRDefault="00570EC4" w:rsidP="00525094">
            <w:pPr>
              <w:autoSpaceDE w:val="0"/>
              <w:spacing w:before="26" w:after="0" w:line="240" w:lineRule="exact"/>
              <w:rPr>
                <w:rFonts w:ascii="Verdana" w:eastAsia="Times New Roman" w:hAnsi="Verdana"/>
                <w:color w:val="000000"/>
                <w:sz w:val="20"/>
                <w:szCs w:val="20"/>
                <w:lang w:eastAsia="ru-RU"/>
              </w:rPr>
            </w:pP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color w:val="000000"/>
                <w:sz w:val="24"/>
                <w:szCs w:val="24"/>
                <w:lang w:eastAsia="ru-RU"/>
              </w:rPr>
              <w:t>Январь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trHeight w:val="1965"/>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snapToGrid w:val="0"/>
              <w:spacing w:before="26" w:after="26"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Проведение индивидуальных бесед профилактического характера. Работа среди учащихся школы по выявлению неформальных объединений, выявление учащихся с девиантным поведением.</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Выявление наклонностей учащихся. Посещение уроков, наблюдение за поведением отдельных учащихся.</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КДН и </w:t>
            </w:r>
            <w:r>
              <w:rPr>
                <w:rFonts w:ascii="Times New Roman" w:eastAsia="Times New Roman" w:hAnsi="Times New Roman"/>
                <w:color w:val="000000"/>
                <w:sz w:val="24"/>
                <w:szCs w:val="24"/>
                <w:lang w:eastAsia="ru-RU"/>
              </w:rPr>
              <w:t>САМ</w:t>
            </w:r>
            <w:r w:rsidRPr="00026CE2">
              <w:rPr>
                <w:rFonts w:ascii="Times New Roman" w:eastAsia="Times New Roman" w:hAnsi="Times New Roman"/>
                <w:color w:val="000000"/>
                <w:sz w:val="24"/>
                <w:szCs w:val="24"/>
                <w:lang w:eastAsia="ru-RU"/>
              </w:rPr>
              <w:t>.</w:t>
            </w:r>
          </w:p>
        </w:tc>
      </w:tr>
      <w:tr w:rsidR="00570EC4" w:rsidRPr="005E75A2" w:rsidTr="00570EC4">
        <w:trPr>
          <w:gridAfter w:val="1"/>
          <w:wAfter w:w="56" w:type="dxa"/>
          <w:trHeight w:val="1707"/>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2</w:t>
            </w:r>
            <w:r w:rsidRPr="00026CE2">
              <w:rPr>
                <w:rFonts w:ascii="Times New Roman" w:eastAsia="Times New Roman" w:hAnsi="Times New Roman"/>
                <w:bCs/>
                <w:color w:val="000000"/>
                <w:sz w:val="24"/>
                <w:szCs w:val="24"/>
                <w:lang w:eastAsia="ru-RU"/>
              </w:rPr>
              <w:t>.</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70EC4">
            <w:pPr>
              <w:snapToGrid w:val="0"/>
              <w:spacing w:before="26" w:after="26"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 в семьи учащихся «</w:t>
            </w:r>
            <w:r>
              <w:rPr>
                <w:rFonts w:ascii="Times New Roman" w:eastAsia="Times New Roman" w:hAnsi="Times New Roman"/>
                <w:bCs/>
                <w:color w:val="000000"/>
                <w:sz w:val="24"/>
                <w:szCs w:val="24"/>
                <w:lang w:eastAsia="ru-RU"/>
              </w:rPr>
              <w:t>группы риска</w:t>
            </w:r>
            <w:r w:rsidRPr="00026CE2">
              <w:rPr>
                <w:rFonts w:ascii="Times New Roman" w:eastAsia="Times New Roman" w:hAnsi="Times New Roman"/>
                <w:bCs/>
                <w:color w:val="000000"/>
                <w:sz w:val="24"/>
                <w:szCs w:val="24"/>
                <w:lang w:eastAsia="ru-RU"/>
              </w:rPr>
              <w:t>» по выявлению безнадзорности несовершеннолетних и невыполнению своих обязанностей законными представителями.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 директора по ВР</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sidRPr="00026CE2">
              <w:rPr>
                <w:rFonts w:ascii="Times New Roman" w:eastAsia="Times New Roman" w:hAnsi="Times New Roman"/>
                <w:color w:val="000000"/>
                <w:sz w:val="24"/>
                <w:szCs w:val="24"/>
                <w:lang w:eastAsia="ru-RU"/>
              </w:rPr>
              <w:t>КДН</w:t>
            </w:r>
            <w:r>
              <w:rPr>
                <w:rFonts w:ascii="Times New Roman" w:eastAsia="Times New Roman" w:hAnsi="Times New Roman"/>
                <w:color w:val="000000"/>
                <w:sz w:val="24"/>
                <w:szCs w:val="24"/>
                <w:lang w:eastAsia="ru-RU"/>
              </w:rPr>
              <w:t>; РОВД</w:t>
            </w:r>
            <w:r w:rsidRPr="00026CE2">
              <w:rPr>
                <w:rFonts w:ascii="Times New Roman" w:eastAsia="Times New Roman" w:hAnsi="Times New Roman"/>
                <w:color w:val="000000"/>
                <w:sz w:val="24"/>
                <w:szCs w:val="24"/>
                <w:lang w:eastAsia="ru-RU"/>
              </w:rPr>
              <w:t xml:space="preserve"> </w:t>
            </w:r>
          </w:p>
          <w:p w:rsidR="00570EC4" w:rsidRPr="00026CE2" w:rsidRDefault="00570EC4" w:rsidP="00525094">
            <w:pPr>
              <w:autoSpaceDE w:val="0"/>
              <w:spacing w:before="26" w:after="0" w:line="240" w:lineRule="exact"/>
              <w:rPr>
                <w:rFonts w:ascii="Verdana" w:eastAsia="Times New Roman" w:hAnsi="Verdana"/>
                <w:color w:val="000000"/>
                <w:sz w:val="20"/>
                <w:szCs w:val="20"/>
                <w:lang w:eastAsia="ru-RU"/>
              </w:rPr>
            </w:pP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color w:val="000000"/>
                <w:sz w:val="24"/>
                <w:szCs w:val="24"/>
                <w:lang w:eastAsia="ru-RU"/>
              </w:rPr>
              <w:t>Февраль</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r w:rsidRPr="00026CE2">
              <w:rPr>
                <w:rFonts w:ascii="Times New Roman" w:eastAsia="Times New Roman" w:hAnsi="Times New Roman"/>
                <w:bCs/>
                <w:color w:val="000000"/>
                <w:sz w:val="24"/>
                <w:szCs w:val="24"/>
                <w:lang w:eastAsia="ru-RU"/>
              </w:rPr>
              <w:t>Внеурочная занятость подростков как способ профилактики совершения правонарушений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565252">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Плановое заседание Совета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по профилактике</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Классные руководители;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у</w:t>
            </w:r>
            <w:r w:rsidRPr="00026CE2">
              <w:rPr>
                <w:rFonts w:ascii="Times New Roman" w:eastAsia="Times New Roman" w:hAnsi="Times New Roman"/>
                <w:color w:val="000000"/>
                <w:sz w:val="24"/>
                <w:szCs w:val="24"/>
                <w:lang w:eastAsia="ru-RU"/>
              </w:rPr>
              <w:t>чителя-предметники;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з</w:t>
            </w:r>
            <w:r w:rsidRPr="00026CE2">
              <w:rPr>
                <w:rFonts w:ascii="Times New Roman" w:eastAsia="Times New Roman" w:hAnsi="Times New Roman"/>
                <w:color w:val="000000"/>
                <w:sz w:val="24"/>
                <w:szCs w:val="24"/>
                <w:lang w:eastAsia="ru-RU"/>
              </w:rPr>
              <w:t xml:space="preserve">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tc>
      </w:tr>
      <w:tr w:rsidR="00570EC4" w:rsidRPr="005E75A2" w:rsidTr="00570EC4">
        <w:trPr>
          <w:gridAfter w:val="1"/>
          <w:wAfter w:w="56" w:type="dxa"/>
          <w:trHeight w:val="1650"/>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proofErr w:type="gramStart"/>
            <w:r w:rsidRPr="00026CE2">
              <w:rPr>
                <w:rFonts w:ascii="Times New Roman" w:eastAsia="Times New Roman" w:hAnsi="Times New Roman"/>
                <w:bCs/>
                <w:color w:val="000000"/>
                <w:sz w:val="24"/>
                <w:szCs w:val="24"/>
                <w:lang w:eastAsia="ru-RU"/>
              </w:rPr>
              <w:t>Контроль за</w:t>
            </w:r>
            <w:proofErr w:type="gramEnd"/>
            <w:r w:rsidRPr="00026CE2">
              <w:rPr>
                <w:rFonts w:ascii="Times New Roman" w:eastAsia="Times New Roman" w:hAnsi="Times New Roman"/>
                <w:bCs/>
                <w:color w:val="000000"/>
                <w:sz w:val="24"/>
                <w:szCs w:val="24"/>
                <w:lang w:eastAsia="ru-RU"/>
              </w:rPr>
              <w:t xml:space="preserve"> учащимися, находящимися на учёте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Совместные рейды в семьи учащихся. </w:t>
            </w:r>
            <w:proofErr w:type="gramStart"/>
            <w:r w:rsidRPr="00026CE2">
              <w:rPr>
                <w:rFonts w:ascii="Times New Roman" w:eastAsia="Times New Roman" w:hAnsi="Times New Roman"/>
                <w:bCs/>
                <w:color w:val="000000"/>
                <w:sz w:val="24"/>
                <w:szCs w:val="24"/>
                <w:lang w:eastAsia="ru-RU"/>
              </w:rPr>
              <w:t>Контроль за</w:t>
            </w:r>
            <w:proofErr w:type="gramEnd"/>
            <w:r w:rsidRPr="00026CE2">
              <w:rPr>
                <w:rFonts w:ascii="Times New Roman" w:eastAsia="Times New Roman" w:hAnsi="Times New Roman"/>
                <w:bCs/>
                <w:color w:val="000000"/>
                <w:sz w:val="24"/>
                <w:szCs w:val="24"/>
                <w:lang w:eastAsia="ru-RU"/>
              </w:rPr>
              <w:t xml:space="preserve"> проведением свободного времени учащихся МОУ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w:t>
            </w:r>
            <w:r>
              <w:rPr>
                <w:rFonts w:ascii="Times New Roman" w:eastAsia="Times New Roman" w:hAnsi="Times New Roman"/>
                <w:bCs/>
                <w:color w:val="000000"/>
                <w:sz w:val="24"/>
                <w:szCs w:val="24"/>
                <w:lang w:eastAsia="ru-RU"/>
              </w:rPr>
              <w:t>ведение рейдов в семьи учащихся,</w:t>
            </w:r>
            <w:r w:rsidRPr="00026CE2">
              <w:rPr>
                <w:rFonts w:ascii="Times New Roman" w:eastAsia="Times New Roman" w:hAnsi="Times New Roman"/>
                <w:bCs/>
                <w:color w:val="000000"/>
                <w:sz w:val="24"/>
                <w:szCs w:val="24"/>
                <w:lang w:eastAsia="ru-RU"/>
              </w:rPr>
              <w:t xml:space="preserve"> собеседование с учащимися</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Март</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auto"/>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Встреч</w:t>
            </w:r>
            <w:r>
              <w:rPr>
                <w:rFonts w:ascii="Times New Roman" w:eastAsia="Times New Roman" w:hAnsi="Times New Roman"/>
                <w:iCs/>
                <w:color w:val="000000"/>
                <w:sz w:val="24"/>
                <w:szCs w:val="24"/>
                <w:lang w:eastAsia="ru-RU"/>
              </w:rPr>
              <w:t>и</w:t>
            </w:r>
            <w:r w:rsidRPr="00026CE2">
              <w:rPr>
                <w:rFonts w:ascii="Times New Roman" w:eastAsia="Times New Roman" w:hAnsi="Times New Roman"/>
                <w:iCs/>
                <w:color w:val="000000"/>
                <w:sz w:val="24"/>
                <w:szCs w:val="24"/>
                <w:lang w:eastAsia="ru-RU"/>
              </w:rPr>
              <w:t xml:space="preserve"> с родителями. Индивидуальные </w:t>
            </w:r>
            <w:r w:rsidRPr="00026CE2">
              <w:rPr>
                <w:rFonts w:ascii="Times New Roman" w:eastAsia="Times New Roman" w:hAnsi="Times New Roman"/>
                <w:iCs/>
                <w:color w:val="000000"/>
                <w:sz w:val="24"/>
                <w:szCs w:val="24"/>
                <w:lang w:eastAsia="ru-RU"/>
              </w:rPr>
              <w:lastRenderedPageBreak/>
              <w:t>беседы о воспитании в семье</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xml:space="preserve">Работа с родителями, законными </w:t>
            </w:r>
            <w:r w:rsidRPr="00026CE2">
              <w:rPr>
                <w:rFonts w:ascii="Times New Roman" w:eastAsia="Times New Roman" w:hAnsi="Times New Roman"/>
                <w:bCs/>
                <w:color w:val="000000"/>
                <w:sz w:val="24"/>
                <w:szCs w:val="24"/>
                <w:lang w:eastAsia="ru-RU"/>
              </w:rPr>
              <w:lastRenderedPageBreak/>
              <w:t>представителями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lastRenderedPageBreak/>
              <w:t>Соц. педагог;</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lastRenderedPageBreak/>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lastRenderedPageBreak/>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snapToGrid w:val="0"/>
              <w:spacing w:before="26" w:after="26" w:line="240" w:lineRule="exact"/>
              <w:jc w:val="center"/>
              <w:rPr>
                <w:rFonts w:ascii="Verdana" w:eastAsia="Times New Roman" w:hAnsi="Verdana"/>
                <w:color w:val="000000"/>
                <w:sz w:val="20"/>
                <w:szCs w:val="20"/>
                <w:lang w:eastAsia="ru-RU"/>
              </w:rPr>
            </w:pPr>
            <w:r w:rsidRPr="00565252">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Совета профилактики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Заместители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Апрель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Совместные рейды инспектора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 представителями Совета профилактики и классными руководителями в семьи детей «группы риска», состоящих на ВШУ и </w:t>
            </w:r>
            <w:proofErr w:type="gramStart"/>
            <w:r w:rsidRPr="00026CE2">
              <w:rPr>
                <w:rFonts w:ascii="Times New Roman" w:eastAsia="Times New Roman" w:hAnsi="Times New Roman"/>
                <w:bCs/>
                <w:color w:val="000000"/>
                <w:sz w:val="24"/>
                <w:szCs w:val="24"/>
                <w:lang w:eastAsia="ru-RU"/>
              </w:rPr>
              <w:t>учёте</w:t>
            </w:r>
            <w:proofErr w:type="gramEnd"/>
            <w:r w:rsidRPr="00026CE2">
              <w:rPr>
                <w:rFonts w:ascii="Times New Roman" w:eastAsia="Times New Roman" w:hAnsi="Times New Roman"/>
                <w:bCs/>
                <w:color w:val="000000"/>
                <w:sz w:val="24"/>
                <w:szCs w:val="24"/>
                <w:lang w:eastAsia="ru-RU"/>
              </w:rPr>
              <w:t xml:space="preserve">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 в неблагополучные семьи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gridAfter w:val="1"/>
          <w:wAfter w:w="56" w:type="dxa"/>
          <w:trHeight w:val="1523"/>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snapToGrid w:val="0"/>
              <w:spacing w:before="26" w:after="26"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Проведение индивидуальных бесед профилактического характера.</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Индивидуальная работа с учащимися</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Заместители директора по УВР;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 xml:space="preserve">лассные руководители, представители </w:t>
            </w: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gridAfter w:val="1"/>
          <w:wAfter w:w="56" w:type="dxa"/>
          <w:trHeight w:val="675"/>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3</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Профилактика правонарушений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среди несовершеннолетних.</w:t>
            </w:r>
            <w:r>
              <w:rPr>
                <w:rFonts w:ascii="Times New Roman" w:eastAsia="Times New Roman" w:hAnsi="Times New Roman"/>
                <w:iCs/>
                <w:color w:val="000000"/>
                <w:sz w:val="24"/>
                <w:szCs w:val="24"/>
                <w:lang w:eastAsia="ru-RU"/>
              </w:rPr>
              <w:t xml:space="preserve"> </w:t>
            </w:r>
            <w:r w:rsidRPr="00026CE2">
              <w:rPr>
                <w:rFonts w:ascii="Times New Roman" w:eastAsia="Times New Roman" w:hAnsi="Times New Roman"/>
                <w:iCs/>
                <w:color w:val="000000"/>
                <w:sz w:val="24"/>
                <w:szCs w:val="24"/>
                <w:lang w:eastAsia="ru-RU"/>
              </w:rPr>
              <w:t>Работа с учащимися, нарушающими правила поведения в школе.</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Работа с учащимися, имеющими пропуски по неуважительным причинам и неудовлетворительные оценки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Плановое заседание Совета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по профилактике</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Май</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Предварительная летняя занятость учащихся, состоящих на учете.</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Помощь в трудоустройстве выпускникам и учащимся, в организации летнего отдыха.</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Опрос учащихся и законных представителей;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заявления.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r>
              <w:rPr>
                <w:rFonts w:ascii="Times New Roman" w:eastAsia="Times New Roman" w:hAnsi="Times New Roman"/>
                <w:color w:val="000000"/>
                <w:sz w:val="24"/>
                <w:szCs w:val="24"/>
                <w:lang w:eastAsia="ru-RU"/>
              </w:rPr>
              <w:t xml:space="preserve"> психолог</w:t>
            </w:r>
            <w:r>
              <w:rPr>
                <w:rFonts w:ascii="Verdana" w:eastAsia="Times New Roman" w:hAnsi="Verdana"/>
                <w:color w:val="000000"/>
                <w:sz w:val="20"/>
                <w:szCs w:val="20"/>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 руководители;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Специалисты </w:t>
            </w:r>
            <w:r>
              <w:rPr>
                <w:rFonts w:ascii="Times New Roman" w:eastAsia="Times New Roman" w:hAnsi="Times New Roman"/>
                <w:color w:val="000000"/>
                <w:sz w:val="24"/>
                <w:szCs w:val="24"/>
                <w:lang w:eastAsia="ru-RU"/>
              </w:rPr>
              <w:t>САМ.</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Сверка данных о количестве несовершеннолетних, состоящих на учёте в КДН и </w:t>
            </w: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за истёкший учебный год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Справки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Информация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 КДН</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Заместители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 руководители</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3</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Анализ работы по профилактике правонарушений за 201</w:t>
            </w:r>
            <w:r>
              <w:rPr>
                <w:rFonts w:ascii="Times New Roman" w:eastAsia="Times New Roman" w:hAnsi="Times New Roman"/>
                <w:color w:val="000000"/>
                <w:sz w:val="24"/>
                <w:szCs w:val="24"/>
                <w:lang w:eastAsia="ru-RU"/>
              </w:rPr>
              <w:t>9</w:t>
            </w:r>
            <w:r w:rsidRPr="00026CE2">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sidRPr="00026CE2">
              <w:rPr>
                <w:rFonts w:ascii="Times New Roman" w:eastAsia="Times New Roman" w:hAnsi="Times New Roman"/>
                <w:color w:val="000000"/>
                <w:sz w:val="24"/>
                <w:szCs w:val="24"/>
                <w:lang w:eastAsia="ru-RU"/>
              </w:rPr>
              <w:t xml:space="preserve"> учебный год.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Составление плана, графика работы</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по профилактике правонарушений среди несовершеннолетних</w:t>
            </w:r>
          </w:p>
          <w:p w:rsidR="00570EC4" w:rsidRPr="00026CE2" w:rsidRDefault="00570EC4" w:rsidP="00570EC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на 20</w:t>
            </w:r>
            <w:r>
              <w:rPr>
                <w:rFonts w:ascii="Times New Roman" w:eastAsia="Times New Roman" w:hAnsi="Times New Roman"/>
                <w:iCs/>
                <w:color w:val="000000"/>
                <w:sz w:val="24"/>
                <w:szCs w:val="24"/>
                <w:lang w:eastAsia="ru-RU"/>
              </w:rPr>
              <w:t>20</w:t>
            </w:r>
            <w:r w:rsidRPr="00026CE2">
              <w:rPr>
                <w:rFonts w:ascii="Times New Roman" w:eastAsia="Times New Roman" w:hAnsi="Times New Roman"/>
                <w:iCs/>
                <w:color w:val="000000"/>
                <w:sz w:val="24"/>
                <w:szCs w:val="24"/>
                <w:lang w:eastAsia="ru-RU"/>
              </w:rPr>
              <w:t>-20</w:t>
            </w:r>
            <w:r>
              <w:rPr>
                <w:rFonts w:ascii="Times New Roman" w:eastAsia="Times New Roman" w:hAnsi="Times New Roman"/>
                <w:iCs/>
                <w:color w:val="000000"/>
                <w:sz w:val="24"/>
                <w:szCs w:val="24"/>
                <w:lang w:eastAsia="ru-RU"/>
              </w:rPr>
              <w:t>2</w:t>
            </w:r>
            <w:r>
              <w:rPr>
                <w:rFonts w:ascii="Times New Roman" w:eastAsia="Times New Roman" w:hAnsi="Times New Roman"/>
                <w:iCs/>
                <w:color w:val="000000"/>
                <w:sz w:val="24"/>
                <w:szCs w:val="24"/>
                <w:lang w:eastAsia="ru-RU"/>
              </w:rPr>
              <w:t>1</w:t>
            </w:r>
            <w:r>
              <w:rPr>
                <w:rFonts w:ascii="Times New Roman" w:eastAsia="Times New Roman" w:hAnsi="Times New Roman"/>
                <w:iCs/>
                <w:color w:val="000000"/>
                <w:sz w:val="24"/>
                <w:szCs w:val="24"/>
                <w:lang w:eastAsia="ru-RU"/>
              </w:rPr>
              <w:t xml:space="preserve"> </w:t>
            </w:r>
            <w:r w:rsidRPr="00026CE2">
              <w:rPr>
                <w:rFonts w:ascii="Times New Roman" w:eastAsia="Times New Roman" w:hAnsi="Times New Roman"/>
                <w:iCs/>
                <w:color w:val="000000"/>
                <w:sz w:val="24"/>
                <w:szCs w:val="24"/>
                <w:lang w:eastAsia="ru-RU"/>
              </w:rPr>
              <w:t>учебный год</w:t>
            </w:r>
            <w:r w:rsidRPr="00026CE2">
              <w:rPr>
                <w:rFonts w:ascii="Times New Roman" w:eastAsia="Times New Roman" w:hAnsi="Times New Roman"/>
                <w:color w:val="000000"/>
                <w:sz w:val="24"/>
                <w:szCs w:val="24"/>
                <w:lang w:eastAsia="ru-RU"/>
              </w:rPr>
              <w:t xml:space="preserve">.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70EC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Отчет о работе по профилактике правонарушений среди несовершеннолетних за 201</w:t>
            </w:r>
            <w:r>
              <w:rPr>
                <w:rFonts w:ascii="Times New Roman" w:eastAsia="Times New Roman" w:hAnsi="Times New Roman"/>
                <w:color w:val="000000"/>
                <w:sz w:val="24"/>
                <w:szCs w:val="24"/>
                <w:lang w:eastAsia="ru-RU"/>
              </w:rPr>
              <w:t>9</w:t>
            </w:r>
            <w:r w:rsidRPr="00026CE2">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sidRPr="00026CE2">
              <w:rPr>
                <w:rFonts w:ascii="Times New Roman" w:eastAsia="Times New Roman" w:hAnsi="Times New Roman"/>
                <w:color w:val="000000"/>
                <w:sz w:val="24"/>
                <w:szCs w:val="24"/>
                <w:lang w:eastAsia="ru-RU"/>
              </w:rPr>
              <w:t xml:space="preserve"> учебный год.</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Директор МОУ;</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з</w:t>
            </w:r>
            <w:r w:rsidRPr="00026CE2">
              <w:rPr>
                <w:rFonts w:ascii="Times New Roman" w:eastAsia="Times New Roman" w:hAnsi="Times New Roman"/>
                <w:color w:val="000000"/>
                <w:sz w:val="24"/>
                <w:szCs w:val="24"/>
                <w:lang w:eastAsia="ru-RU"/>
              </w:rPr>
              <w:t xml:space="preserve">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оциальный педагог</w:t>
            </w:r>
            <w:r>
              <w:rPr>
                <w:rFonts w:ascii="Times New Roman" w:eastAsia="Times New Roman" w:hAnsi="Times New Roman"/>
                <w:color w:val="000000"/>
                <w:sz w:val="24"/>
                <w:szCs w:val="24"/>
                <w:lang w:eastAsia="ru-RU"/>
              </w:rPr>
              <w:t>, 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
        </w:tc>
      </w:tr>
    </w:tbl>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sectPr w:rsidR="0001313E" w:rsidRPr="00935503" w:rsidSect="00F86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09"/>
    <w:multiLevelType w:val="hybridMultilevel"/>
    <w:tmpl w:val="5FB0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350F0"/>
    <w:multiLevelType w:val="hybridMultilevel"/>
    <w:tmpl w:val="FFBE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C49BE"/>
    <w:multiLevelType w:val="hybridMultilevel"/>
    <w:tmpl w:val="6C74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E2513"/>
    <w:multiLevelType w:val="hybridMultilevel"/>
    <w:tmpl w:val="E3B657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5674845"/>
    <w:multiLevelType w:val="hybridMultilevel"/>
    <w:tmpl w:val="8418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1B61"/>
    <w:multiLevelType w:val="hybridMultilevel"/>
    <w:tmpl w:val="0C962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83418"/>
    <w:multiLevelType w:val="hybridMultilevel"/>
    <w:tmpl w:val="8080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7808"/>
    <w:multiLevelType w:val="hybridMultilevel"/>
    <w:tmpl w:val="2E96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C1462"/>
    <w:multiLevelType w:val="hybridMultilevel"/>
    <w:tmpl w:val="2F58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B412F"/>
    <w:multiLevelType w:val="hybridMultilevel"/>
    <w:tmpl w:val="8F4E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4078E"/>
    <w:multiLevelType w:val="hybridMultilevel"/>
    <w:tmpl w:val="E08A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B3591"/>
    <w:multiLevelType w:val="hybridMultilevel"/>
    <w:tmpl w:val="6424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1133B"/>
    <w:multiLevelType w:val="hybridMultilevel"/>
    <w:tmpl w:val="D2CC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35914"/>
    <w:multiLevelType w:val="hybridMultilevel"/>
    <w:tmpl w:val="591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E03C2"/>
    <w:multiLevelType w:val="hybridMultilevel"/>
    <w:tmpl w:val="CF3C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B21AAF"/>
    <w:multiLevelType w:val="hybridMultilevel"/>
    <w:tmpl w:val="B7B0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46919"/>
    <w:multiLevelType w:val="hybridMultilevel"/>
    <w:tmpl w:val="88EA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631168"/>
    <w:multiLevelType w:val="hybridMultilevel"/>
    <w:tmpl w:val="EB06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8A1A68"/>
    <w:multiLevelType w:val="hybridMultilevel"/>
    <w:tmpl w:val="66A2A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E76B42"/>
    <w:multiLevelType w:val="hybridMultilevel"/>
    <w:tmpl w:val="1B02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22C8E"/>
    <w:multiLevelType w:val="hybridMultilevel"/>
    <w:tmpl w:val="008C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F66DE"/>
    <w:multiLevelType w:val="hybridMultilevel"/>
    <w:tmpl w:val="3EA2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7252CA"/>
    <w:multiLevelType w:val="hybridMultilevel"/>
    <w:tmpl w:val="BB7C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236F7"/>
    <w:multiLevelType w:val="hybridMultilevel"/>
    <w:tmpl w:val="ABE2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E4540"/>
    <w:multiLevelType w:val="hybridMultilevel"/>
    <w:tmpl w:val="E496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23"/>
  </w:num>
  <w:num w:numId="6">
    <w:abstractNumId w:val="21"/>
  </w:num>
  <w:num w:numId="7">
    <w:abstractNumId w:val="18"/>
  </w:num>
  <w:num w:numId="8">
    <w:abstractNumId w:val="20"/>
  </w:num>
  <w:num w:numId="9">
    <w:abstractNumId w:val="22"/>
  </w:num>
  <w:num w:numId="10">
    <w:abstractNumId w:val="13"/>
  </w:num>
  <w:num w:numId="11">
    <w:abstractNumId w:val="0"/>
  </w:num>
  <w:num w:numId="12">
    <w:abstractNumId w:val="3"/>
  </w:num>
  <w:num w:numId="13">
    <w:abstractNumId w:val="16"/>
  </w:num>
  <w:num w:numId="14">
    <w:abstractNumId w:val="8"/>
  </w:num>
  <w:num w:numId="15">
    <w:abstractNumId w:val="15"/>
  </w:num>
  <w:num w:numId="16">
    <w:abstractNumId w:val="4"/>
  </w:num>
  <w:num w:numId="17">
    <w:abstractNumId w:val="5"/>
  </w:num>
  <w:num w:numId="18">
    <w:abstractNumId w:val="14"/>
  </w:num>
  <w:num w:numId="19">
    <w:abstractNumId w:val="7"/>
  </w:num>
  <w:num w:numId="20">
    <w:abstractNumId w:val="24"/>
  </w:num>
  <w:num w:numId="21">
    <w:abstractNumId w:val="2"/>
  </w:num>
  <w:num w:numId="22">
    <w:abstractNumId w:val="17"/>
  </w:num>
  <w:num w:numId="23">
    <w:abstractNumId w:val="19"/>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F2A"/>
    <w:rsid w:val="00006FF8"/>
    <w:rsid w:val="0001313E"/>
    <w:rsid w:val="00020CB2"/>
    <w:rsid w:val="00081CDC"/>
    <w:rsid w:val="00090B4C"/>
    <w:rsid w:val="0011169D"/>
    <w:rsid w:val="001B378F"/>
    <w:rsid w:val="001C1C0F"/>
    <w:rsid w:val="002327E4"/>
    <w:rsid w:val="00356ABC"/>
    <w:rsid w:val="00395478"/>
    <w:rsid w:val="003C7249"/>
    <w:rsid w:val="003F7972"/>
    <w:rsid w:val="004F65BE"/>
    <w:rsid w:val="00570EC4"/>
    <w:rsid w:val="007A7F2A"/>
    <w:rsid w:val="007E5E65"/>
    <w:rsid w:val="00844FD6"/>
    <w:rsid w:val="0089067A"/>
    <w:rsid w:val="0089718E"/>
    <w:rsid w:val="00935503"/>
    <w:rsid w:val="00AC0FE5"/>
    <w:rsid w:val="00AC6257"/>
    <w:rsid w:val="00B4101E"/>
    <w:rsid w:val="00BE197D"/>
    <w:rsid w:val="00C65A49"/>
    <w:rsid w:val="00C75FB2"/>
    <w:rsid w:val="00C87B12"/>
    <w:rsid w:val="00C92410"/>
    <w:rsid w:val="00CE1D05"/>
    <w:rsid w:val="00D915BC"/>
    <w:rsid w:val="00DD785C"/>
    <w:rsid w:val="00E12349"/>
    <w:rsid w:val="00E9144E"/>
    <w:rsid w:val="00E94A3F"/>
    <w:rsid w:val="00EE52E8"/>
    <w:rsid w:val="00F43029"/>
    <w:rsid w:val="00F502A0"/>
    <w:rsid w:val="00F553C0"/>
    <w:rsid w:val="00F76C6B"/>
    <w:rsid w:val="00F8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5"/>
        <o:r id="V:Rule10" type="connector" idref="#_x0000_s1043"/>
        <o:r id="V:Rule11" type="connector" idref="#_x0000_s1037"/>
        <o:r id="V:Rule12" type="connector" idref="#_x0000_s1039"/>
        <o:r id="V:Rule13" type="connector" idref="#_x0000_s1044"/>
        <o:r id="V:Rule14" type="connector" idref="#_x0000_s1040"/>
        <o:r id="V:Rule15" type="connector" idref="#_x0000_s1038"/>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2A"/>
    <w:pPr>
      <w:spacing w:after="0" w:line="240" w:lineRule="auto"/>
    </w:pPr>
  </w:style>
  <w:style w:type="table" w:styleId="a4">
    <w:name w:val="Table Grid"/>
    <w:basedOn w:val="a1"/>
    <w:uiPriority w:val="59"/>
    <w:rsid w:val="00BE1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F65BE"/>
    <w:rPr>
      <w:rFonts w:ascii="Arial" w:hAnsi="Arial" w:cs="Arial" w:hint="default"/>
      <w:strike w:val="0"/>
      <w:dstrike w:val="0"/>
      <w:color w:val="2F6790"/>
      <w:sz w:val="17"/>
      <w:szCs w:val="17"/>
      <w:u w:val="none"/>
      <w:effect w:val="none"/>
    </w:rPr>
  </w:style>
  <w:style w:type="paragraph" w:styleId="a6">
    <w:name w:val="List Paragraph"/>
    <w:basedOn w:val="a"/>
    <w:uiPriority w:val="34"/>
    <w:qFormat/>
    <w:rsid w:val="0001313E"/>
    <w:pPr>
      <w:ind w:left="720"/>
      <w:contextualSpacing/>
    </w:pPr>
  </w:style>
  <w:style w:type="paragraph" w:styleId="a7">
    <w:name w:val="Balloon Text"/>
    <w:basedOn w:val="a"/>
    <w:link w:val="a8"/>
    <w:uiPriority w:val="99"/>
    <w:semiHidden/>
    <w:unhideWhenUsed/>
    <w:rsid w:val="00935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0873-E310-4751-A307-BF87AE56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2830</Words>
  <Characters>16132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dc:creator>
  <cp:lastModifiedBy>1</cp:lastModifiedBy>
  <cp:revision>7</cp:revision>
  <cp:lastPrinted>2019-10-31T05:52:00Z</cp:lastPrinted>
  <dcterms:created xsi:type="dcterms:W3CDTF">2019-10-30T15:48:00Z</dcterms:created>
  <dcterms:modified xsi:type="dcterms:W3CDTF">2019-10-31T10:09:00Z</dcterms:modified>
</cp:coreProperties>
</file>