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09" w:rsidRDefault="00E37F09" w:rsidP="00E37F09">
      <w:pPr>
        <w:spacing w:after="0"/>
        <w:ind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6030" cy="10932965"/>
            <wp:effectExtent l="19050" t="0" r="0" b="0"/>
            <wp:docPr id="1" name="Рисунок 1" descr="C:\Users\1\Desktop\внеурочка 2019-2020\титул\7\кирпичев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7\кирпичев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71" cy="1094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09" w:rsidRDefault="00E37F09" w:rsidP="00E37F09">
      <w:pPr>
        <w:spacing w:after="0"/>
        <w:ind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F09" w:rsidRDefault="00E37F09" w:rsidP="00E37F09">
      <w:pPr>
        <w:spacing w:after="0"/>
        <w:ind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E37F09">
      <w:pPr>
        <w:spacing w:after="0"/>
        <w:ind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</w:t>
      </w:r>
      <w:r w:rsidRPr="005F3C19">
        <w:rPr>
          <w:rFonts w:ascii="Times New Roman" w:eastAsia="Calibri" w:hAnsi="Times New Roman" w:cs="Times New Roman"/>
          <w:b/>
          <w:sz w:val="24"/>
          <w:szCs w:val="24"/>
        </w:rPr>
        <w:t>КА</w:t>
      </w:r>
    </w:p>
    <w:p w:rsidR="005F3C19" w:rsidRPr="005F3C19" w:rsidRDefault="005F3C19" w:rsidP="005F3C19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составлена из расчета на </w:t>
      </w:r>
      <w:r w:rsidRPr="005F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34</w:t>
      </w: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 в год (1 час в неделю) на изучение в 7 классе.</w:t>
      </w:r>
    </w:p>
    <w:p w:rsidR="005F3C19" w:rsidRPr="005F3C19" w:rsidRDefault="005F3C19" w:rsidP="005F3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Проблема организации внеурочной деятельности в соответствии с ФГОС второго поколения становится одним из ключевых вопросов современного образования. Внеурочная деятельность в соответствии с требованиями Стандарта организуется по основным направлениям развития личности: спортивно-оздоровительное, общеинтеллектуальное, социальное, духовно-нравственное, общекультурное.</w:t>
      </w: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В образовательном учреждении имеется опыт организации внеурочной деятельности на ступени начального общего образования. Учитывая интерес к реализуемым программам, наличие ресурсов для их реализации педагогами школы, планируются на ступени основного общего образования направления деятельности.</w:t>
      </w: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Данная программа создана для того, чтобы обеспечить духовно-нравственное становление подрастающего поколения, познакомить детей с музейным пространством, привить любовь к Родине, родному городу, району, селу, к школе, семье. Экскурсии раскрывают широкие возможности для восприятия ребенка, а также для воспитания музейной культуры. При помощи экскурсии можно научить детей школьного возраста не только слушать, но и слышать, не только смотреть, но и видеть, наблюдать. Духовно–нравственное становление подростков, патриотическое воспитание, подготовка их к самостоятельной жизни - есть важнейшая составляющая развития общества, государства.</w:t>
      </w: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C19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обучающихся 7 класса в средних общеобразовательных школах.</w:t>
      </w:r>
      <w:proofErr w:type="gramEnd"/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 Дополнительное образование учащихся туристско – экскурсионной направленности призвано усилить развивающий, познавательный, творческий, деятельностно–практический, эмоционально-ценностный эффект образования. Экскурсии имеют большое значение в формировании гармоничной, всесторонне развитой личности ребёнка. Целью экскурсионной работы является приобщение учащихся к культурному и историческому наследию.</w:t>
      </w: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C19">
        <w:rPr>
          <w:rFonts w:ascii="Times New Roman" w:eastAsia="Calibri" w:hAnsi="Times New Roman" w:cs="Times New Roman"/>
          <w:sz w:val="24"/>
          <w:szCs w:val="24"/>
        </w:rPr>
        <w:t>Экскурсии помогают решить ряд задач: активизируют познавательный интерес, расширяют кругозор детей, углубляют и систематизируют знания об истории и культуре нашей Родины, формируют отношение ребят к природе, различным явлениям общественной жизни, моральным нормам и принципам, расширяют представления детей о труде людей разных профессий, постепенно приобщают к миру искусства, формируют художественный вкус, развивают черты прекрасного в духовном облике ребёнка.</w:t>
      </w:r>
      <w:proofErr w:type="gramEnd"/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Не надо ставить только задачу информировать учеников о музеях и выставках, не стремиться использовать музей только как наглядное пособие к урокам литературы, истории, биологии, физики. Увиденное на экскурсии, должно вызвать у ребят положительные эмоции, стать личным переживанием, достоянием души. Только тогда посещение любых учреждений культуры и искусства будет </w:t>
      </w:r>
      <w:proofErr w:type="gramStart"/>
      <w:r w:rsidRPr="005F3C19">
        <w:rPr>
          <w:rFonts w:ascii="Times New Roman" w:eastAsia="Calibri" w:hAnsi="Times New Roman" w:cs="Times New Roman"/>
          <w:sz w:val="24"/>
          <w:szCs w:val="24"/>
        </w:rPr>
        <w:t>иметь воспитательный эффект</w:t>
      </w:r>
      <w:proofErr w:type="gramEnd"/>
      <w:r w:rsidRPr="005F3C19">
        <w:rPr>
          <w:rFonts w:ascii="Times New Roman" w:eastAsia="Calibri" w:hAnsi="Times New Roman" w:cs="Times New Roman"/>
          <w:sz w:val="24"/>
          <w:szCs w:val="24"/>
        </w:rPr>
        <w:t>. С помощью экскурсий надо постараться оказать воздействие на систему ценностей ребёнка в тот период, когда она находится в процессе становления.</w:t>
      </w: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Программа представляет собой комплекс основных целей, задач, стратегических программных мероприятий по развитию духовно-нравственного и патриотического воспитания через экскурсионные и паломнические поездки, а также средства и механизмы, обеспечивающие их практическую реализацию.</w:t>
      </w:r>
    </w:p>
    <w:p w:rsidR="005F3C19" w:rsidRPr="005F3C19" w:rsidRDefault="005F3C19" w:rsidP="005F3C19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 внеурочной деятельности по духовно-нравственному воспитанию.</w:t>
      </w:r>
    </w:p>
    <w:p w:rsidR="00E37F09" w:rsidRDefault="005F3C19" w:rsidP="005F3C1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F3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Социальный заказ общества, семьи и самого ребенка, предъявляемый к общеобразовательному учреждению все настойчивее требует изменений, которые позволят выпускнику приобрести универсальные учебные действия, социальные компетентности, помогут стать конкурентоспособным и успешным в жизни человеком, гражданином своей страны, принимающим активное участие в общественно-политической жизни строящегося гражданского общества. Однако, детским душам (да и взрослым тоже) сейчас так не хватает доброты и милосердия. Уметь радоваться успехами своих товарищей, достойно переживать свои неудачи и быть рядом,   когда    неудача у </w:t>
      </w:r>
      <w:proofErr w:type="gramStart"/>
      <w:r w:rsidRPr="005F3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5F3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вот  те маяки, на которые необходимо постоянно </w:t>
      </w:r>
    </w:p>
    <w:p w:rsidR="00E37F09" w:rsidRDefault="00E37F09" w:rsidP="005F3C1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7F09" w:rsidRDefault="00E37F09" w:rsidP="005F3C1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F3C19" w:rsidRPr="005F3C19" w:rsidRDefault="005F3C19" w:rsidP="005F3C19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равняться.  Воспитание в ребенке чувства доброты, отзывчивости, сострадания, толерантности невозможно без комплексного подхода к каждой индивидуальной личности.</w:t>
      </w:r>
    </w:p>
    <w:p w:rsidR="005F3C19" w:rsidRPr="005F3C19" w:rsidRDefault="005F3C1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Основная цель:</w:t>
      </w: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 развитие и воспитание функционально грамотной личности, человека нравственного, культурного, деятельного созидателя, гражданина, усвоившего общечеловеческие и национальные ценности.</w:t>
      </w:r>
    </w:p>
    <w:p w:rsidR="005F3C19" w:rsidRPr="005F3C19" w:rsidRDefault="005F3C19" w:rsidP="005F3C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 воспитателем при этом стоят важные </w:t>
      </w:r>
      <w:r w:rsidRPr="005F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задачи: </w:t>
      </w:r>
    </w:p>
    <w:p w:rsidR="005F3C19" w:rsidRPr="005F3C19" w:rsidRDefault="005F3C19" w:rsidP="005F3C19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учащихся коммуникативные навыки;</w:t>
      </w:r>
    </w:p>
    <w:p w:rsidR="005F3C19" w:rsidRPr="005F3C19" w:rsidRDefault="005F3C19" w:rsidP="005F3C1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нравственные качества личности ребёнка;</w:t>
      </w:r>
    </w:p>
    <w:p w:rsidR="005F3C19" w:rsidRPr="005F3C19" w:rsidRDefault="005F3C19" w:rsidP="005F3C1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освоению учащимися основных социальных ролей, моральных и этических норм;</w:t>
      </w:r>
    </w:p>
    <w:p w:rsidR="005F3C19" w:rsidRPr="005F3C19" w:rsidRDefault="005F3C19" w:rsidP="005F3C1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умения понимать себя и других, давать правильную оценку поступкам других людей, вести диалог, участвовать в совместных мероприятиях;</w:t>
      </w:r>
    </w:p>
    <w:p w:rsidR="005F3C19" w:rsidRPr="005F3C19" w:rsidRDefault="005F3C19" w:rsidP="005F3C1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основными правилами делового и бытового этикета;</w:t>
      </w:r>
    </w:p>
    <w:p w:rsidR="005F3C19" w:rsidRPr="005F3C19" w:rsidRDefault="005F3C19" w:rsidP="005F3C1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понимание значения дружбы для каждого ребенка.</w:t>
      </w: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программа духовно-нравственного развития и воспитания направлена на то, чтобы ребенок чувствовал себя комфортно в детском коллективе, мог свободно общаться, играть, выказывать чувство сострадания, стремился к взаимовыручке и взаимоподдержке.</w:t>
      </w: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 Достижению поставленной цели духовно-нравственного развития и воспитания будут способствовать решение следующих основных </w:t>
      </w:r>
      <w:r w:rsidRPr="005F3C19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5F3C19" w:rsidRPr="005F3C19" w:rsidRDefault="005F3C19" w:rsidP="005F3C1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создание и поддержка воспитательного уклада школьной жизни;</w:t>
      </w:r>
    </w:p>
    <w:p w:rsidR="005F3C19" w:rsidRPr="005F3C19" w:rsidRDefault="005F3C19" w:rsidP="005F3C1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познавательной деятельности младшего школьника на занятиях;</w:t>
      </w:r>
    </w:p>
    <w:p w:rsidR="005F3C19" w:rsidRPr="005F3C19" w:rsidRDefault="005F3C19" w:rsidP="005F3C1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внеурочной деятельности младших школьников;</w:t>
      </w:r>
    </w:p>
    <w:p w:rsidR="005F3C19" w:rsidRPr="005F3C19" w:rsidRDefault="005F3C19" w:rsidP="005F3C1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начало формирования коллектива в классах;</w:t>
      </w:r>
    </w:p>
    <w:p w:rsidR="005F3C19" w:rsidRPr="005F3C19" w:rsidRDefault="005F3C19" w:rsidP="005F3C19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налаживание социального партнерства школы с семьями учащихся.</w:t>
      </w: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Методы реализации программы:</w:t>
      </w:r>
    </w:p>
    <w:p w:rsidR="005F3C19" w:rsidRPr="005F3C19" w:rsidRDefault="005F3C19" w:rsidP="005F3C1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C19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 (раскрытие понятий «духовность», «нравственность», «доброта», «человечность», «сочувствие»)</w:t>
      </w:r>
    </w:p>
    <w:p w:rsidR="005F3C19" w:rsidRPr="005F3C19" w:rsidRDefault="005F3C19" w:rsidP="005F3C1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Наглядный </w:t>
      </w:r>
    </w:p>
    <w:p w:rsidR="005F3C19" w:rsidRPr="005F3C19" w:rsidRDefault="005F3C19" w:rsidP="005F3C1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Практический </w:t>
      </w:r>
    </w:p>
    <w:p w:rsidR="005F3C19" w:rsidRPr="005F3C19" w:rsidRDefault="005F3C19" w:rsidP="005F3C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5F3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Виды деятельности:</w:t>
      </w:r>
    </w:p>
    <w:p w:rsidR="005F3C19" w:rsidRPr="005F3C19" w:rsidRDefault="005F3C19" w:rsidP="005F3C1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Беседа </w:t>
      </w:r>
    </w:p>
    <w:p w:rsidR="005F3C19" w:rsidRPr="005F3C19" w:rsidRDefault="005F3C19" w:rsidP="005F3C1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Разучивание стихотворений</w:t>
      </w:r>
    </w:p>
    <w:p w:rsidR="005F3C19" w:rsidRPr="005F3C19" w:rsidRDefault="005F3C19" w:rsidP="005F3C1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</w:p>
    <w:p w:rsidR="005F3C19" w:rsidRPr="005F3C19" w:rsidRDefault="005F3C19" w:rsidP="005F3C19">
      <w:pPr>
        <w:numPr>
          <w:ilvl w:val="0"/>
          <w:numId w:val="3"/>
        </w:numPr>
        <w:spacing w:after="0"/>
        <w:ind w:firstLine="69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Конкурсы</w:t>
      </w:r>
    </w:p>
    <w:p w:rsidR="005F3C19" w:rsidRPr="005F3C19" w:rsidRDefault="005F3C19" w:rsidP="005F3C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5F3C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Личностные и метапредметные результаты освоения курса внеурочной деятельности.</w:t>
      </w:r>
    </w:p>
    <w:p w:rsidR="005F3C19" w:rsidRPr="005F3C19" w:rsidRDefault="005F3C19" w:rsidP="005F3C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5F3C19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внеурочной деятельности отражают:</w:t>
      </w:r>
    </w:p>
    <w:p w:rsidR="005F3C19" w:rsidRPr="005F3C19" w:rsidRDefault="005F3C19" w:rsidP="005F3C1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F3C19" w:rsidRDefault="005F3C19" w:rsidP="005F3C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Воспитание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7F09" w:rsidRDefault="00E37F09" w:rsidP="00E37F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7F09" w:rsidRDefault="00E37F09" w:rsidP="00E37F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7F09" w:rsidRPr="005F3C19" w:rsidRDefault="00E37F09" w:rsidP="00E37F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F3C19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траектории.</w:t>
      </w:r>
    </w:p>
    <w:p w:rsidR="005F3C19" w:rsidRPr="005F3C19" w:rsidRDefault="005F3C19" w:rsidP="005F3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3C19" w:rsidRPr="005F3C19" w:rsidRDefault="005F3C19" w:rsidP="005F3C1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внеурочной деятельности:</w:t>
      </w:r>
    </w:p>
    <w:p w:rsidR="005F3C19" w:rsidRPr="005F3C19" w:rsidRDefault="005F3C1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Работа с информацией;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Работа с учебными моделями; использование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Знаково-символических средств, общих схем решения; выполнение логических операций сравнения,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Анализа, обобщения, классификации, установления аналогий, подведения под понятие.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Смысловое чтение;</w:t>
      </w:r>
    </w:p>
    <w:p w:rsidR="005F3C19" w:rsidRPr="005F3C19" w:rsidRDefault="005F3C19" w:rsidP="005F3C19">
      <w:pPr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Управление своей деятельностью; контроль и коррекция;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Инициативность и самостоятельность.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5F3C19" w:rsidRPr="005F3C19" w:rsidRDefault="005F3C19" w:rsidP="005F3C19">
      <w:pPr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работать индивидуально и в группе.</w:t>
      </w:r>
    </w:p>
    <w:p w:rsidR="005F3C19" w:rsidRPr="005F3C19" w:rsidRDefault="005F3C19" w:rsidP="005F3C19">
      <w:pPr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речевая деятельность;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навыки сотрудничества;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сверстниками; работать индивидуально и в группе: находить общее решение и разрешать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конфликты на основе согласования позиций и учёта интересов; формулировать,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аргументировать и отстаивать своё мнение;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для выражения своих чувств, мыслей и потребностей; планирования и регуляции своей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деятельности; владение устной и письменной речью, монологической контекстной речью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смысловое чтение.</w:t>
      </w:r>
    </w:p>
    <w:p w:rsidR="005F3C19" w:rsidRPr="005F3C19" w:rsidRDefault="005F3C1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5F3C19">
      <w:pPr>
        <w:spacing w:after="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К концу обучения учащиеся должны иметь: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ab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E37F09" w:rsidRDefault="00E37F09" w:rsidP="00E37F0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7F09" w:rsidRDefault="00E37F09" w:rsidP="00E37F0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7F09" w:rsidRPr="005F3C19" w:rsidRDefault="00E37F09" w:rsidP="00E37F0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5F3C19" w:rsidRPr="005F3C19" w:rsidRDefault="005F3C19" w:rsidP="005F3C19">
      <w:pPr>
        <w:numPr>
          <w:ilvl w:val="0"/>
          <w:numId w:val="6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5F3C19" w:rsidRPr="005F3C19" w:rsidRDefault="005F3C19" w:rsidP="005F3C1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  с указанием форм организации учебных занятий, основных видов учебной деятельности.</w:t>
      </w:r>
    </w:p>
    <w:p w:rsidR="005F3C19" w:rsidRPr="005F3C19" w:rsidRDefault="005F3C19" w:rsidP="005F3C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5F3C19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C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5F3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5F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C19" w:rsidRPr="005F3C19" w:rsidRDefault="005F3C19" w:rsidP="005F3C19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F3C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5F3C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3C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внутренние. </w:t>
      </w:r>
    </w:p>
    <w:p w:rsidR="005F3C19" w:rsidRPr="005F3C19" w:rsidRDefault="005F3C19" w:rsidP="005F3C1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Программа «Уроки нравственности» составлена на основе про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граммы   Э.Козлова, В. Петровой, И. Хомяковой «Азбука нравст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венности», и может быть реализована учителем начальной шко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лы в  сотрудничестве с родителями. Возможно привлечение заинтересованных уча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щихся и педагогов дополнительного образования. Учитель про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водит занятия во внеурочное время один раз в неделю. На заня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тиях присутствует весь класс или группа учащихся 8 – 10 чело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век.</w:t>
      </w:r>
    </w:p>
    <w:p w:rsidR="005F3C19" w:rsidRPr="005F3C19" w:rsidRDefault="005F3C19" w:rsidP="005F3C1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i/>
          <w:iCs/>
          <w:sz w:val="24"/>
          <w:szCs w:val="24"/>
        </w:rPr>
        <w:t>«Уроки нравственности»</w:t>
      </w:r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вершить рисунок, прочитать книжку или рассказ вместе с роди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телями.  Важно от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метить всех, кто  выполнил  домашнюю работу. На уроках нравственности важна активность школьника, его уча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стие в  обсуждениях жизненных ситуаций. Это уроки разъяснения, объясне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5F3C19">
        <w:rPr>
          <w:rFonts w:ascii="Times New Roman" w:eastAsia="Calibri" w:hAnsi="Times New Roman" w:cs="Times New Roman"/>
          <w:sz w:val="24"/>
          <w:szCs w:val="24"/>
        </w:rPr>
        <w:softHyphen/>
        <w:t xml:space="preserve">ставить задуматься о себе и своих поступках, их нравственной сущности. </w:t>
      </w:r>
    </w:p>
    <w:p w:rsidR="005F3C19" w:rsidRDefault="005F3C1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F09" w:rsidRDefault="00E37F0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F09" w:rsidRDefault="00E37F0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F09" w:rsidRPr="005F3C19" w:rsidRDefault="00E37F09" w:rsidP="005F3C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19" w:rsidRPr="005F3C19" w:rsidRDefault="005F3C19" w:rsidP="005F3C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C19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5F3C19" w:rsidRPr="005F3C19" w:rsidRDefault="005F3C19" w:rsidP="005F3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993"/>
        <w:gridCol w:w="3685"/>
        <w:gridCol w:w="2694"/>
        <w:gridCol w:w="2976"/>
      </w:tblGrid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Памятный день 3 сентября – День солидарности в борьбе с терроризмом.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ценности человечества и литература.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Вежливость-превыше  всего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духовно-нравственного развития» 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424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хорошо и что такое плохо?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духовно-нравственного развития» 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6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Добрым быть совсем не просто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духовно-нравственного развития» 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Чудо земли - хлеб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старшим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духовно-нравственного развития» 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Ссориться не будем!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F3C19" w:rsidRPr="005F3C19" w:rsidRDefault="005F3C19" w:rsidP="005F3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«Уроки доброты»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Люди-друзья природы</w:t>
            </w:r>
          </w:p>
        </w:tc>
        <w:tc>
          <w:tcPr>
            <w:tcW w:w="2694" w:type="dxa"/>
          </w:tcPr>
          <w:p w:rsidR="005F3C19" w:rsidRPr="005F3C19" w:rsidRDefault="00A77048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</w:p>
          <w:p w:rsidR="005F3C19" w:rsidRPr="005F3C19" w:rsidRDefault="005F3C19" w:rsidP="005F3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«Ласковые слова»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«Спеши делать добро»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F3C19" w:rsidRPr="005F3C19" w:rsidRDefault="005F3C19" w:rsidP="005F3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«Уроки доброты»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Воспитай себя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6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стихов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стихов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107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появилась религия?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детства дружбой дорожи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и надо - трудный выбор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2694" w:type="dxa"/>
          </w:tcPr>
          <w:p w:rsidR="005F3C19" w:rsidRPr="005F3C19" w:rsidRDefault="005F3C19" w:rsidP="005F3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C19" w:rsidRPr="005F3C19" w:rsidTr="00A77048">
        <w:tc>
          <w:tcPr>
            <w:tcW w:w="993" w:type="dxa"/>
          </w:tcPr>
          <w:p w:rsidR="005F3C19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человеческих чувств</w:t>
            </w:r>
          </w:p>
        </w:tc>
        <w:tc>
          <w:tcPr>
            <w:tcW w:w="2694" w:type="dxa"/>
          </w:tcPr>
          <w:p w:rsidR="005F3C19" w:rsidRPr="005F3C19" w:rsidRDefault="005F3C19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7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</w:t>
            </w:r>
          </w:p>
        </w:tc>
        <w:tc>
          <w:tcPr>
            <w:tcW w:w="2976" w:type="dxa"/>
          </w:tcPr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5F3C19" w:rsidRPr="005F3C19" w:rsidRDefault="005F3C1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07FB6" w:rsidRDefault="00107FB6" w:rsidP="005F3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человеческих чувств</w:t>
            </w:r>
          </w:p>
          <w:p w:rsidR="00107FB6" w:rsidRPr="005F3C19" w:rsidRDefault="00107FB6" w:rsidP="005F3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в семье</w:t>
            </w:r>
          </w:p>
        </w:tc>
        <w:tc>
          <w:tcPr>
            <w:tcW w:w="2694" w:type="dxa"/>
          </w:tcPr>
          <w:p w:rsidR="00107FB6" w:rsidRPr="005F3C19" w:rsidRDefault="00107FB6" w:rsidP="0030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</w:t>
            </w:r>
          </w:p>
        </w:tc>
        <w:tc>
          <w:tcPr>
            <w:tcW w:w="2976" w:type="dxa"/>
          </w:tcPr>
          <w:p w:rsidR="00107FB6" w:rsidRPr="005F3C19" w:rsidRDefault="00107FB6" w:rsidP="0030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107FB6" w:rsidRPr="005F3C19" w:rsidRDefault="00107FB6" w:rsidP="0030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 религия</w:t>
            </w:r>
          </w:p>
        </w:tc>
        <w:tc>
          <w:tcPr>
            <w:tcW w:w="2694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7F0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«Концепция духовно-</w:t>
            </w:r>
          </w:p>
          <w:p w:rsidR="00E37F09" w:rsidRDefault="00E37F0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F09" w:rsidRDefault="00E37F09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нравственного развития» 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Наш характер</w:t>
            </w:r>
          </w:p>
        </w:tc>
        <w:tc>
          <w:tcPr>
            <w:tcW w:w="2694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духовно-нравственного развития» 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107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Милая мама</w:t>
            </w:r>
          </w:p>
        </w:tc>
        <w:tc>
          <w:tcPr>
            <w:tcW w:w="2694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Без друга в жизни туго</w:t>
            </w:r>
          </w:p>
        </w:tc>
        <w:tc>
          <w:tcPr>
            <w:tcW w:w="2694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694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2694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благовест</w:t>
            </w:r>
          </w:p>
        </w:tc>
        <w:tc>
          <w:tcPr>
            <w:tcW w:w="2694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proofErr w:type="gramStart"/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значит-быть</w:t>
            </w:r>
            <w:proofErr w:type="gramEnd"/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полезным людям?</w:t>
            </w:r>
          </w:p>
        </w:tc>
        <w:tc>
          <w:tcPr>
            <w:tcW w:w="2694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107FB6" w:rsidRPr="005F3C19" w:rsidRDefault="005F19FB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2694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Т.Н. Максимова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«Классные часы»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2694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«Открытый урок»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C64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 (продолжение)</w:t>
            </w:r>
          </w:p>
        </w:tc>
        <w:tc>
          <w:tcPr>
            <w:tcW w:w="2694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Интернет-сайт «Открытый урок»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107FB6" w:rsidRPr="005F3C19" w:rsidRDefault="00107FB6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 красное!</w:t>
            </w:r>
          </w:p>
          <w:p w:rsidR="00107FB6" w:rsidRPr="005F3C19" w:rsidRDefault="00107FB6" w:rsidP="005F3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</w:t>
            </w:r>
          </w:p>
          <w:p w:rsidR="00107FB6" w:rsidRPr="005F3C19" w:rsidRDefault="00107FB6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976" w:type="dxa"/>
          </w:tcPr>
          <w:p w:rsidR="00107FB6" w:rsidRPr="005F3C19" w:rsidRDefault="00107FB6" w:rsidP="005F1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Л.И. ГайдинаА.В.Кочергина</w:t>
            </w:r>
          </w:p>
          <w:p w:rsidR="00107FB6" w:rsidRPr="005F3C19" w:rsidRDefault="00107FB6" w:rsidP="005F1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«ГПД 7 класс»</w:t>
            </w:r>
          </w:p>
        </w:tc>
      </w:tr>
      <w:tr w:rsidR="00107FB6" w:rsidRPr="005F3C19" w:rsidTr="00A77048">
        <w:tc>
          <w:tcPr>
            <w:tcW w:w="993" w:type="dxa"/>
          </w:tcPr>
          <w:p w:rsidR="00107FB6" w:rsidRPr="005F3C19" w:rsidRDefault="00A926B3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107FB6" w:rsidRDefault="005F19FB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5F19FB" w:rsidRPr="005F3C19" w:rsidRDefault="005F19FB" w:rsidP="00A7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Мое безопасное лето</w:t>
            </w:r>
          </w:p>
        </w:tc>
        <w:tc>
          <w:tcPr>
            <w:tcW w:w="2694" w:type="dxa"/>
          </w:tcPr>
          <w:p w:rsidR="00107FB6" w:rsidRPr="005F3C19" w:rsidRDefault="005F19FB" w:rsidP="005F3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F3C1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107FB6" w:rsidRPr="005F3C19" w:rsidRDefault="00107FB6" w:rsidP="005F3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3C19" w:rsidRPr="005F3C19" w:rsidRDefault="005F3C19" w:rsidP="005F3C19">
      <w:pPr>
        <w:rPr>
          <w:rFonts w:ascii="Times New Roman" w:eastAsia="Calibri" w:hAnsi="Times New Roman" w:cs="Times New Roman"/>
          <w:sz w:val="24"/>
          <w:szCs w:val="24"/>
        </w:rPr>
      </w:pPr>
    </w:p>
    <w:p w:rsidR="005F3C19" w:rsidRPr="005F3C19" w:rsidRDefault="005F3C19" w:rsidP="005F3C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C19">
        <w:rPr>
          <w:rFonts w:ascii="Times New Roman" w:eastAsia="Calibri" w:hAnsi="Times New Roman" w:cs="Times New Roman"/>
          <w:b/>
          <w:sz w:val="24"/>
          <w:szCs w:val="24"/>
        </w:rPr>
        <w:t>Материально техническое обеспечение внеурочной деятельности:</w:t>
      </w:r>
    </w:p>
    <w:p w:rsidR="005F3C19" w:rsidRPr="005F3C19" w:rsidRDefault="005F3C19" w:rsidP="005F3C1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Т.Н.Максимова «Классные часы»</w:t>
      </w:r>
    </w:p>
    <w:p w:rsidR="005F3C19" w:rsidRPr="005F3C19" w:rsidRDefault="005F3C19" w:rsidP="005F3C1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О.Е.Жиренко «Я – гражданин России» Классные часы</w:t>
      </w:r>
    </w:p>
    <w:p w:rsidR="005F3C19" w:rsidRPr="005F3C19" w:rsidRDefault="005F3C19" w:rsidP="005F3C1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Л.И.Гайдина «ГПД 7 класс»</w:t>
      </w:r>
    </w:p>
    <w:p w:rsidR="005F3C19" w:rsidRPr="005F3C19" w:rsidRDefault="005F3C19" w:rsidP="005F3C1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Н.Ф.</w:t>
      </w:r>
      <w:proofErr w:type="gramStart"/>
      <w:r w:rsidRPr="005F3C19">
        <w:rPr>
          <w:rFonts w:ascii="Times New Roman" w:eastAsia="Calibri" w:hAnsi="Times New Roman" w:cs="Times New Roman"/>
          <w:sz w:val="24"/>
          <w:szCs w:val="24"/>
        </w:rPr>
        <w:t>Дик</w:t>
      </w:r>
      <w:proofErr w:type="gramEnd"/>
      <w:r w:rsidRPr="005F3C19">
        <w:rPr>
          <w:rFonts w:ascii="Times New Roman" w:eastAsia="Calibri" w:hAnsi="Times New Roman" w:cs="Times New Roman"/>
          <w:sz w:val="24"/>
          <w:szCs w:val="24"/>
        </w:rPr>
        <w:t xml:space="preserve"> «Классные часы»</w:t>
      </w:r>
    </w:p>
    <w:p w:rsidR="005F3C19" w:rsidRPr="005F3C19" w:rsidRDefault="005F3C19" w:rsidP="005F3C1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Интернет-сайт «Открытый урок»</w:t>
      </w:r>
    </w:p>
    <w:p w:rsidR="005F3C19" w:rsidRPr="005F3C19" w:rsidRDefault="005F3C19" w:rsidP="005F3C1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Интернет-сайт «</w:t>
      </w:r>
      <w:proofErr w:type="spellStart"/>
      <w:r w:rsidRPr="005F3C19">
        <w:rPr>
          <w:rFonts w:ascii="Times New Roman" w:eastAsia="Calibri" w:hAnsi="Times New Roman" w:cs="Times New Roman"/>
          <w:sz w:val="24"/>
          <w:szCs w:val="24"/>
          <w:lang w:val="en-US"/>
        </w:rPr>
        <w:t>nsportal</w:t>
      </w:r>
      <w:proofErr w:type="spellEnd"/>
      <w:r w:rsidRPr="005F3C1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F3C19" w:rsidRPr="005F3C19" w:rsidRDefault="005F3C19" w:rsidP="005F3C1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Интернет-сайт «Первое сентября»</w:t>
      </w:r>
    </w:p>
    <w:p w:rsidR="005F3C19" w:rsidRPr="005F3C19" w:rsidRDefault="005F3C19" w:rsidP="005F3C19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19">
        <w:rPr>
          <w:rFonts w:ascii="Times New Roman" w:eastAsia="Calibri" w:hAnsi="Times New Roman" w:cs="Times New Roman"/>
          <w:sz w:val="24"/>
          <w:szCs w:val="24"/>
        </w:rPr>
        <w:t>А.В. Давыдова «Классные часы»</w:t>
      </w:r>
    </w:p>
    <w:p w:rsidR="005F3C19" w:rsidRPr="005F3C19" w:rsidRDefault="005F3C19" w:rsidP="005F3C19">
      <w:pPr>
        <w:rPr>
          <w:rFonts w:ascii="Times New Roman" w:eastAsia="Calibri" w:hAnsi="Times New Roman" w:cs="Times New Roman"/>
          <w:sz w:val="24"/>
          <w:szCs w:val="24"/>
        </w:rPr>
      </w:pPr>
    </w:p>
    <w:p w:rsidR="008673AA" w:rsidRPr="005F3C19" w:rsidRDefault="008673AA">
      <w:pPr>
        <w:rPr>
          <w:sz w:val="24"/>
          <w:szCs w:val="24"/>
        </w:rPr>
      </w:pPr>
    </w:p>
    <w:sectPr w:rsidR="008673AA" w:rsidRPr="005F3C19" w:rsidSect="00E37F09">
      <w:pgSz w:w="11906" w:h="16838"/>
      <w:pgMar w:top="0" w:right="851" w:bottom="709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59B2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9CFE4A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0000016"/>
    <w:multiLevelType w:val="hybridMultilevel"/>
    <w:tmpl w:val="544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C"/>
    <w:multiLevelType w:val="hybridMultilevel"/>
    <w:tmpl w:val="60B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3"/>
    <w:multiLevelType w:val="hybridMultilevel"/>
    <w:tmpl w:val="5F5E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7521"/>
    <w:multiLevelType w:val="hybridMultilevel"/>
    <w:tmpl w:val="34449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6D5"/>
    <w:rsid w:val="00046E44"/>
    <w:rsid w:val="00107FB6"/>
    <w:rsid w:val="00167014"/>
    <w:rsid w:val="0017148C"/>
    <w:rsid w:val="001F4838"/>
    <w:rsid w:val="00270512"/>
    <w:rsid w:val="004242D6"/>
    <w:rsid w:val="005F1848"/>
    <w:rsid w:val="005F19FB"/>
    <w:rsid w:val="005F3C19"/>
    <w:rsid w:val="007C4DAD"/>
    <w:rsid w:val="00820362"/>
    <w:rsid w:val="008673AA"/>
    <w:rsid w:val="009956D5"/>
    <w:rsid w:val="00A77048"/>
    <w:rsid w:val="00A926B3"/>
    <w:rsid w:val="00C64D09"/>
    <w:rsid w:val="00E34785"/>
    <w:rsid w:val="00E37F09"/>
    <w:rsid w:val="00E6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39"/>
    <w:rsid w:val="005F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39"/>
    <w:rsid w:val="005F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14</cp:revision>
  <cp:lastPrinted>2018-09-10T11:01:00Z</cp:lastPrinted>
  <dcterms:created xsi:type="dcterms:W3CDTF">2017-09-03T21:23:00Z</dcterms:created>
  <dcterms:modified xsi:type="dcterms:W3CDTF">2019-11-13T08:19:00Z</dcterms:modified>
</cp:coreProperties>
</file>