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C" w:rsidRDefault="00473B8C" w:rsidP="003D24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-1623060</wp:posOffset>
            </wp:positionV>
            <wp:extent cx="6305550" cy="8917305"/>
            <wp:effectExtent l="1333500" t="0" r="1314450" b="0"/>
            <wp:wrapTight wrapText="bothSides">
              <wp:wrapPolygon edited="0">
                <wp:start x="29" y="21667"/>
                <wp:lineTo x="21629" y="21667"/>
                <wp:lineTo x="21629" y="-21"/>
                <wp:lineTo x="29" y="-21"/>
                <wp:lineTo x="29" y="21667"/>
              </wp:wrapPolygon>
            </wp:wrapTight>
            <wp:docPr id="1" name="Рисунок 1" descr="C:\Users\1\Desktop\внеурочка 2019-2020\титул\7\пелев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7\пелевина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0" cy="891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B8C" w:rsidRDefault="00473B8C" w:rsidP="003D24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4C4" w:rsidRPr="00D84348" w:rsidRDefault="003D24C4" w:rsidP="003D24C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48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Пояснительная записка</w:t>
      </w:r>
    </w:p>
    <w:p w:rsidR="003D24C4" w:rsidRPr="00D84348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843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3D24C4" w:rsidRPr="00D84348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84348">
        <w:rPr>
          <w:rFonts w:ascii="Times New Roman" w:hAnsi="Times New Roman" w:cs="Times New Roman"/>
          <w:color w:val="333333"/>
          <w:sz w:val="24"/>
          <w:szCs w:val="24"/>
        </w:rPr>
        <w:t xml:space="preserve">   Программа </w:t>
      </w:r>
      <w:r w:rsidRPr="00D84348">
        <w:rPr>
          <w:rFonts w:ascii="Times New Roman" w:hAnsi="Times New Roman" w:cs="Times New Roman"/>
          <w:kern w:val="3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kern w:val="36"/>
          <w:sz w:val="24"/>
          <w:szCs w:val="24"/>
        </w:rPr>
        <w:t>7</w:t>
      </w:r>
      <w:r w:rsidR="00575B4C">
        <w:rPr>
          <w:rFonts w:ascii="Times New Roman" w:hAnsi="Times New Roman" w:cs="Times New Roman"/>
          <w:kern w:val="36"/>
          <w:sz w:val="24"/>
          <w:szCs w:val="24"/>
        </w:rPr>
        <w:t xml:space="preserve"> (8) </w:t>
      </w:r>
      <w:r w:rsidRPr="00D84348">
        <w:rPr>
          <w:rFonts w:ascii="Times New Roman" w:hAnsi="Times New Roman" w:cs="Times New Roman"/>
          <w:kern w:val="36"/>
          <w:sz w:val="24"/>
          <w:szCs w:val="24"/>
        </w:rPr>
        <w:t>классов «Наследие веков живое» по</w:t>
      </w:r>
      <w:r w:rsidRPr="00D84348">
        <w:rPr>
          <w:rFonts w:ascii="Times New Roman" w:hAnsi="Times New Roman" w:cs="Times New Roman"/>
          <w:color w:val="333333"/>
          <w:sz w:val="24"/>
          <w:szCs w:val="24"/>
        </w:rPr>
        <w:t xml:space="preserve"> духовно-нравственному развитию разработана в соответствии с требованиями Закона РФ “Об образовании”, Концепцией духовно-нравственного развития и воспитания личности гражданина России (авторы Данилюк А.Я., Кондаков А.М., Тишков В.А., 2011 г.), Федеральными государственными образовательными стандартами основного общего образования</w:t>
      </w:r>
      <w:r w:rsidR="009D31B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D31BB">
        <w:rPr>
          <w:rStyle w:val="af"/>
          <w:rFonts w:ascii="Times New Roman" w:hAnsi="Times New Roman" w:cs="Times New Roman"/>
          <w:color w:val="333333"/>
          <w:sz w:val="24"/>
          <w:szCs w:val="24"/>
        </w:rPr>
        <w:footnoteReference w:id="2"/>
      </w:r>
      <w:r w:rsidR="009D31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84348">
        <w:rPr>
          <w:rFonts w:ascii="Times New Roman" w:hAnsi="Times New Roman" w:cs="Times New Roman"/>
          <w:color w:val="333333"/>
          <w:sz w:val="24"/>
          <w:szCs w:val="24"/>
        </w:rPr>
        <w:t>Программа определяет основные подходы, принципы, цели духовно-нравственного развития и обучения обучающихся.</w:t>
      </w:r>
    </w:p>
    <w:p w:rsidR="003D24C4" w:rsidRPr="00D84348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D24C4" w:rsidRPr="00D84348" w:rsidRDefault="003D24C4" w:rsidP="003D2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843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Актуальность про</w:t>
      </w:r>
      <w:r w:rsidR="00C92E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граммы</w:t>
      </w:r>
    </w:p>
    <w:p w:rsidR="00C92E5E" w:rsidRDefault="00C92E5E" w:rsidP="00C92E5E">
      <w:pPr>
        <w:pStyle w:val="Standard"/>
        <w:ind w:firstLine="708"/>
        <w:jc w:val="both"/>
      </w:pPr>
      <w:r>
        <w:t>определяется современными требованиями образования, потребностями общества. Н</w:t>
      </w:r>
      <w:r w:rsidRPr="00263B75">
        <w:t>еобходимо сохран</w:t>
      </w:r>
      <w:r>
        <w:t>я</w:t>
      </w:r>
      <w:r w:rsidRPr="00263B75">
        <w:t xml:space="preserve">ть и развивать сформированную веками общероссийскую культуру, духовно-нравственные основы межличностного, межкультурного сотрудничества, совместного проживания и развития российских народов, уберечь нашу страну от распада, а молодежь от чуждых нам «ценностей». Для этого </w:t>
      </w:r>
      <w:r>
        <w:t>важно</w:t>
      </w:r>
      <w:r w:rsidRPr="00263B75">
        <w:t xml:space="preserve"> понимать историческое  и  культурное прошлое России, особенности бытия её коренных народов, общие закономерности взаимоотношений между ними, существующие и зарождающиеся потребности, связи, социокультурные, психологич</w:t>
      </w:r>
      <w:r>
        <w:t>еские и этнокультурные традиции.</w:t>
      </w:r>
    </w:p>
    <w:p w:rsidR="00124DC6" w:rsidRDefault="00124DC6" w:rsidP="00124DC6">
      <w:pPr>
        <w:pStyle w:val="Standard"/>
        <w:jc w:val="both"/>
      </w:pPr>
    </w:p>
    <w:p w:rsidR="00124DC6" w:rsidRDefault="00124DC6" w:rsidP="00124DC6">
      <w:pPr>
        <w:pStyle w:val="Standard"/>
        <w:jc w:val="both"/>
      </w:pPr>
      <w:r>
        <w:t xml:space="preserve">   </w:t>
      </w:r>
      <w:r w:rsidRPr="00CC580D">
        <w:rPr>
          <w:b/>
          <w:i/>
          <w:color w:val="333333"/>
        </w:rPr>
        <w:t>Программа рассчитана</w:t>
      </w:r>
      <w:r w:rsidRPr="00CC580D">
        <w:rPr>
          <w:color w:val="333333"/>
        </w:rPr>
        <w:t xml:space="preserve"> на проведение теоретических и практических занятий с детьми 13–14 лет, т.е. занятия  можно проводить только в 7 или только в 8 классе (1 час в неделю).. На изучение курса выделено 34 часа, каждый из которых предполагает организацию определённого направления. При проведении встреч с интересными людьми, экскурсий, виртуального посещения театра несколько занятий могут объединяться в одно с увеличением количества часов.</w:t>
      </w:r>
    </w:p>
    <w:p w:rsidR="00B90A0E" w:rsidRPr="00B90A0E" w:rsidRDefault="00124DC6" w:rsidP="0025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содержание программы</w:t>
      </w:r>
      <w:r w:rsidR="0050636B" w:rsidRPr="00B90A0E">
        <w:rPr>
          <w:rFonts w:ascii="Times New Roman" w:hAnsi="Times New Roman" w:cs="Times New Roman"/>
          <w:sz w:val="24"/>
          <w:szCs w:val="24"/>
        </w:rPr>
        <w:t xml:space="preserve"> содержание состоит из </w:t>
      </w:r>
      <w:r w:rsidR="00B90A0E" w:rsidRPr="00B90A0E">
        <w:rPr>
          <w:rFonts w:ascii="Times New Roman" w:hAnsi="Times New Roman" w:cs="Times New Roman"/>
          <w:sz w:val="24"/>
          <w:szCs w:val="24"/>
        </w:rPr>
        <w:t>трех</w:t>
      </w:r>
      <w:r w:rsidR="0050636B" w:rsidRPr="00B90A0E">
        <w:rPr>
          <w:rFonts w:ascii="Times New Roman" w:hAnsi="Times New Roman" w:cs="Times New Roman"/>
          <w:sz w:val="24"/>
          <w:szCs w:val="24"/>
        </w:rPr>
        <w:t xml:space="preserve"> модулей: </w:t>
      </w:r>
    </w:p>
    <w:p w:rsidR="0050636B" w:rsidRPr="00B90A0E" w:rsidRDefault="0050636B" w:rsidP="00737401">
      <w:pPr>
        <w:pStyle w:val="a5"/>
        <w:numPr>
          <w:ilvl w:val="0"/>
          <w:numId w:val="36"/>
        </w:numPr>
        <w:shd w:val="clear" w:color="auto" w:fill="FFFFFF"/>
        <w:ind w:hanging="220"/>
        <w:jc w:val="both"/>
      </w:pPr>
      <w:r w:rsidRPr="00B90A0E">
        <w:t>«</w:t>
      </w:r>
      <w:r w:rsidR="00B90A0E" w:rsidRPr="00B90A0E">
        <w:t>Основы  духовно-нравственной  культуры  народов  России</w:t>
      </w:r>
      <w:r w:rsidRPr="00B90A0E">
        <w:t>»,</w:t>
      </w:r>
      <w:r w:rsidR="00B90A0E" w:rsidRPr="00B90A0E">
        <w:t xml:space="preserve"> включающий  в  себя  два  блока</w:t>
      </w:r>
      <w:r w:rsidRPr="00B90A0E">
        <w:t xml:space="preserve">  «Я и культура моего народа», «</w:t>
      </w:r>
      <w:r w:rsidR="00B90A0E" w:rsidRPr="00B90A0E">
        <w:t>Основы православной  культуры»;</w:t>
      </w:r>
    </w:p>
    <w:p w:rsidR="00B90A0E" w:rsidRPr="00B90A0E" w:rsidRDefault="00B90A0E" w:rsidP="00737401">
      <w:pPr>
        <w:pStyle w:val="a5"/>
        <w:numPr>
          <w:ilvl w:val="0"/>
          <w:numId w:val="36"/>
        </w:numPr>
        <w:shd w:val="clear" w:color="auto" w:fill="FFFFFF"/>
        <w:ind w:hanging="220"/>
        <w:jc w:val="both"/>
      </w:pPr>
      <w:r w:rsidRPr="00B90A0E">
        <w:t>«Патриотизм и  гражданственность»;</w:t>
      </w:r>
    </w:p>
    <w:p w:rsidR="00B90A0E" w:rsidRPr="00B90A0E" w:rsidRDefault="00B90A0E" w:rsidP="00737401">
      <w:pPr>
        <w:pStyle w:val="a5"/>
        <w:numPr>
          <w:ilvl w:val="0"/>
          <w:numId w:val="36"/>
        </w:numPr>
        <w:shd w:val="clear" w:color="auto" w:fill="FFFFFF"/>
        <w:ind w:hanging="220"/>
        <w:jc w:val="both"/>
      </w:pPr>
      <w:r w:rsidRPr="00B90A0E">
        <w:t>«Культурное  наследие  России»</w:t>
      </w:r>
      <w:r w:rsidR="001F603F">
        <w:t>.</w:t>
      </w:r>
    </w:p>
    <w:p w:rsidR="0050636B" w:rsidRDefault="0050636B" w:rsidP="0025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A0E">
        <w:rPr>
          <w:rFonts w:ascii="Times New Roman" w:hAnsi="Times New Roman" w:cs="Times New Roman"/>
          <w:sz w:val="24"/>
          <w:szCs w:val="24"/>
        </w:rPr>
        <w:t xml:space="preserve">Программа подготовлена с учётом интеграции предметов гуманитарного </w:t>
      </w:r>
      <w:r w:rsidR="00737401">
        <w:rPr>
          <w:rFonts w:ascii="Times New Roman" w:hAnsi="Times New Roman" w:cs="Times New Roman"/>
          <w:sz w:val="24"/>
          <w:szCs w:val="24"/>
        </w:rPr>
        <w:t>и эстетического</w:t>
      </w:r>
      <w:r w:rsidR="003F12D9">
        <w:rPr>
          <w:rFonts w:ascii="Times New Roman" w:hAnsi="Times New Roman" w:cs="Times New Roman"/>
          <w:sz w:val="24"/>
          <w:szCs w:val="24"/>
        </w:rPr>
        <w:t xml:space="preserve"> </w:t>
      </w:r>
      <w:r w:rsidRPr="00B90A0E">
        <w:rPr>
          <w:rFonts w:ascii="Times New Roman" w:hAnsi="Times New Roman" w:cs="Times New Roman"/>
          <w:sz w:val="24"/>
          <w:szCs w:val="24"/>
        </w:rPr>
        <w:t>цикл</w:t>
      </w:r>
      <w:r w:rsidR="00737401">
        <w:rPr>
          <w:rFonts w:ascii="Times New Roman" w:hAnsi="Times New Roman" w:cs="Times New Roman"/>
          <w:sz w:val="24"/>
          <w:szCs w:val="24"/>
        </w:rPr>
        <w:t>а.</w:t>
      </w:r>
    </w:p>
    <w:p w:rsidR="00737401" w:rsidRPr="00B90A0E" w:rsidRDefault="00737401" w:rsidP="0025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36B" w:rsidRPr="00737401" w:rsidRDefault="00737401" w:rsidP="00B90A0E">
      <w:pPr>
        <w:pStyle w:val="Default"/>
        <w:ind w:firstLine="708"/>
        <w:rPr>
          <w:b/>
          <w:i/>
        </w:rPr>
      </w:pPr>
      <w:r w:rsidRPr="00737401">
        <w:rPr>
          <w:b/>
          <w:i/>
        </w:rPr>
        <w:t>Принципы</w:t>
      </w:r>
      <w:r w:rsidR="0050636B" w:rsidRPr="00737401">
        <w:rPr>
          <w:b/>
          <w:i/>
        </w:rPr>
        <w:t xml:space="preserve">: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культуросообразности.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духовности.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интеграции ценностей этнокультур народов России в содержание гуманитарного образования.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активной толерантности.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lastRenderedPageBreak/>
        <w:t xml:space="preserve">Принцип диалога культур.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свободы культурного выбора.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историзма. </w:t>
      </w:r>
    </w:p>
    <w:p w:rsidR="0050636B" w:rsidRPr="00737401" w:rsidRDefault="0050636B" w:rsidP="00F71420">
      <w:pPr>
        <w:pStyle w:val="Default"/>
        <w:numPr>
          <w:ilvl w:val="0"/>
          <w:numId w:val="21"/>
        </w:numPr>
      </w:pPr>
      <w:r w:rsidRPr="00737401">
        <w:rPr>
          <w:iCs/>
        </w:rPr>
        <w:t xml:space="preserve">Принцип субъектности. </w:t>
      </w:r>
    </w:p>
    <w:p w:rsidR="0050636B" w:rsidRPr="00B90A0E" w:rsidRDefault="0050636B" w:rsidP="002562A3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437"/>
        <w:gridCol w:w="12066"/>
      </w:tblGrid>
      <w:tr w:rsidR="00F90629" w:rsidTr="00EF099E">
        <w:trPr>
          <w:trHeight w:val="1125"/>
        </w:trPr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Default="00725E05" w:rsidP="000F38CF">
            <w:pPr>
              <w:pStyle w:val="Standard"/>
            </w:pPr>
            <w:r>
              <w:rPr>
                <w:b/>
              </w:rPr>
              <w:t>Цели и задачи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6B" w:rsidRPr="00F73B14" w:rsidRDefault="004C1B13" w:rsidP="0073740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Цели</w:t>
            </w:r>
            <w:r w:rsidR="00725E05" w:rsidRPr="00F73B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="00725E05" w:rsidRPr="00F73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B14" w:rsidRPr="00F73B14">
              <w:rPr>
                <w:rFonts w:ascii="Times New Roman" w:hAnsi="Times New Roman" w:cs="Times New Roman"/>
                <w:sz w:val="24"/>
                <w:szCs w:val="24"/>
              </w:rPr>
              <w:t>развитие общей культуры учащихся, формирование у них гражданской идентичности, осознания  своей пр</w:t>
            </w:r>
            <w:r w:rsidR="00F73B14" w:rsidRPr="00F73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3B14" w:rsidRPr="00F73B14">
              <w:rPr>
                <w:rFonts w:ascii="Times New Roman" w:hAnsi="Times New Roman" w:cs="Times New Roman"/>
                <w:sz w:val="24"/>
                <w:szCs w:val="24"/>
              </w:rPr>
              <w:t>надлежности к Российской локальной цивилизации, Российской общности, уважения и бережного отношения к историко-культурному наследию.</w:t>
            </w:r>
          </w:p>
          <w:p w:rsidR="00F90629" w:rsidRDefault="00725E05" w:rsidP="000F38CF">
            <w:pPr>
              <w:pStyle w:val="Standard"/>
              <w:jc w:val="both"/>
              <w:rPr>
                <w:bCs/>
                <w:i/>
              </w:rPr>
            </w:pPr>
            <w:r w:rsidRPr="009B7B6B">
              <w:rPr>
                <w:bCs/>
                <w:i/>
              </w:rPr>
              <w:t>Задачи:</w:t>
            </w:r>
          </w:p>
          <w:p w:rsidR="00F73B14" w:rsidRPr="00284D53" w:rsidRDefault="00F73B14" w:rsidP="000F38CF">
            <w:pPr>
              <w:pStyle w:val="Standard"/>
              <w:jc w:val="both"/>
              <w:rPr>
                <w:bCs/>
                <w:i/>
              </w:rPr>
            </w:pPr>
            <w:r w:rsidRPr="00284D53">
              <w:t>– развитие представлений школьников о значении норм морали, общечеловеческих ценностей в жизни людей;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 xml:space="preserve">– развитие способностей учащихся к общению на основе взаимного уважения и диалога во имя общественного мира и согласия; 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 xml:space="preserve">– развитие диалога культур, воспитание толерантных чувств, уважительного отношения к людям, исповедующим разные религии или не исповедующим никакой; 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 xml:space="preserve">– воспитание интереса к религиозной культуре, осознание места и роли религий в развитии культуры общества и конкретного человека; 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 xml:space="preserve">– воспитание способности к восприятию накопленной разными народами духовно-нравственной культуры; 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 xml:space="preserve">– осознание того, что человеческое общество и конкретный </w:t>
            </w:r>
            <w:r w:rsidR="00737401">
              <w:t xml:space="preserve">человек </w:t>
            </w:r>
            <w:r w:rsidRPr="00284D53">
              <w:t xml:space="preserve"> может благополучно существовать и разв</w:t>
            </w:r>
            <w:r w:rsidRPr="00284D53">
              <w:t>и</w:t>
            </w:r>
            <w:r w:rsidRPr="00284D53">
              <w:t xml:space="preserve">ваться, если стремится к нравственному самосовершенствованию, проявляет готовность к духовному; 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 xml:space="preserve">– формирование представлений о том, что общечеловеческие ценности зародились, сохраняются и передаются от поколения к поколению через этнические, культурные, семейные традиции, религиозные верования, а также в процессе общенациональных и межнациональных отношений; </w:t>
            </w:r>
          </w:p>
          <w:p w:rsidR="00F73B14" w:rsidRPr="00284D53" w:rsidRDefault="00F73B14" w:rsidP="00F73B14">
            <w:pPr>
              <w:pStyle w:val="Default"/>
            </w:pPr>
            <w:r w:rsidRPr="00284D53">
              <w:t>– осознание того, что современная духовно-нравственная культура является наследием деятельности многих п</w:t>
            </w:r>
            <w:r w:rsidRPr="00284D53">
              <w:t>о</w:t>
            </w:r>
            <w:r w:rsidRPr="00284D53">
              <w:t>колений наших предков и имеет свои истоки в эпосе, фольклоре, общенародных праздниках и религиозных обр</w:t>
            </w:r>
            <w:r w:rsidRPr="00284D53">
              <w:t>я</w:t>
            </w:r>
            <w:r w:rsidRPr="00284D53">
              <w:t xml:space="preserve">дах; </w:t>
            </w:r>
          </w:p>
          <w:p w:rsidR="001A36E6" w:rsidRDefault="00F73B14" w:rsidP="004C1B13">
            <w:pPr>
              <w:widowControl/>
              <w:shd w:val="clear" w:color="auto" w:fill="FFFFFF"/>
              <w:suppressAutoHyphens w:val="0"/>
              <w:autoSpaceDN/>
              <w:spacing w:after="104" w:line="240" w:lineRule="auto"/>
              <w:textAlignment w:val="auto"/>
            </w:pPr>
            <w:r w:rsidRPr="00284D53">
              <w:rPr>
                <w:rFonts w:ascii="Times New Roman" w:hAnsi="Times New Roman" w:cs="Times New Roman"/>
                <w:sz w:val="24"/>
                <w:szCs w:val="24"/>
              </w:rPr>
              <w:t>– формирование убеждения в том, что отношение к члену общества определяется не его принадлежностью к опр</w:t>
            </w:r>
            <w:r w:rsidRPr="00284D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D53">
              <w:rPr>
                <w:rFonts w:ascii="Times New Roman" w:hAnsi="Times New Roman" w:cs="Times New Roman"/>
                <w:sz w:val="24"/>
                <w:szCs w:val="24"/>
              </w:rPr>
              <w:t>деленному этносу или религиозными убеждениями, а нравственным характером его поведения и деятельности, чувством любви к своей родине, уважением к народам, населяющим ее, их культуре и традициям.</w:t>
            </w:r>
            <w:r w:rsidRPr="008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7A3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0F38CF" w:rsidRDefault="005657A3" w:rsidP="000F38CF">
            <w:pPr>
              <w:pStyle w:val="Standard"/>
              <w:rPr>
                <w:b/>
                <w:highlight w:val="green"/>
              </w:rPr>
            </w:pPr>
            <w:r w:rsidRPr="00EF099E">
              <w:rPr>
                <w:b/>
              </w:rPr>
              <w:t>Формы организации занятия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0E6D1E" w:rsidRDefault="00700206" w:rsidP="00F71420">
            <w:pPr>
              <w:pStyle w:val="Standard"/>
              <w:numPr>
                <w:ilvl w:val="0"/>
                <w:numId w:val="19"/>
              </w:numPr>
              <w:jc w:val="both"/>
            </w:pPr>
            <w:r w:rsidRPr="000E6D1E">
              <w:t>л</w:t>
            </w:r>
            <w:r w:rsidR="005657A3" w:rsidRPr="000E6D1E">
              <w:t>екция с элементами беседы</w:t>
            </w:r>
          </w:p>
          <w:p w:rsidR="0052781C" w:rsidRPr="000E6D1E" w:rsidRDefault="0052781C" w:rsidP="00F71420">
            <w:pPr>
              <w:pStyle w:val="Standard"/>
              <w:numPr>
                <w:ilvl w:val="0"/>
                <w:numId w:val="19"/>
              </w:numPr>
              <w:jc w:val="both"/>
            </w:pPr>
            <w:r w:rsidRPr="000E6D1E">
              <w:t xml:space="preserve">творческие  встречи  с интересными  людьми  </w:t>
            </w:r>
          </w:p>
          <w:p w:rsidR="00A42F63" w:rsidRPr="000E6D1E" w:rsidRDefault="00972C60" w:rsidP="00F71420">
            <w:pPr>
              <w:pStyle w:val="Standard"/>
              <w:numPr>
                <w:ilvl w:val="0"/>
                <w:numId w:val="19"/>
              </w:numPr>
              <w:jc w:val="both"/>
            </w:pPr>
            <w:r w:rsidRPr="000E6D1E">
              <w:t>виртуальн</w:t>
            </w:r>
            <w:r w:rsidR="0052781C" w:rsidRPr="000E6D1E">
              <w:t>ые</w:t>
            </w:r>
            <w:r w:rsidRPr="000E6D1E">
              <w:t xml:space="preserve">  экскурси</w:t>
            </w:r>
            <w:r w:rsidR="0052781C" w:rsidRPr="000E6D1E">
              <w:t>и</w:t>
            </w:r>
          </w:p>
          <w:p w:rsidR="00A42F63" w:rsidRPr="000E6D1E" w:rsidRDefault="00972C60" w:rsidP="00F71420">
            <w:pPr>
              <w:pStyle w:val="Standard"/>
              <w:numPr>
                <w:ilvl w:val="0"/>
                <w:numId w:val="19"/>
              </w:numPr>
              <w:jc w:val="both"/>
            </w:pPr>
            <w:r w:rsidRPr="000E6D1E">
              <w:t>продуктивные  игры</w:t>
            </w:r>
          </w:p>
          <w:p w:rsidR="00700206" w:rsidRPr="000E6D1E" w:rsidRDefault="00A42F63" w:rsidP="00F71420">
            <w:pPr>
              <w:pStyle w:val="Standard"/>
              <w:numPr>
                <w:ilvl w:val="0"/>
                <w:numId w:val="19"/>
              </w:numPr>
              <w:jc w:val="both"/>
            </w:pPr>
            <w:r w:rsidRPr="000E6D1E">
              <w:t>интервью</w:t>
            </w:r>
          </w:p>
          <w:p w:rsidR="00A42F63" w:rsidRDefault="00A42F63" w:rsidP="00F71420">
            <w:pPr>
              <w:pStyle w:val="Standard"/>
              <w:numPr>
                <w:ilvl w:val="0"/>
                <w:numId w:val="19"/>
              </w:numPr>
              <w:jc w:val="both"/>
            </w:pPr>
            <w:r w:rsidRPr="000E6D1E">
              <w:t>репортаж</w:t>
            </w:r>
            <w:r w:rsidR="00972C60" w:rsidRPr="000E6D1E">
              <w:t xml:space="preserve"> с  фотовыставкой</w:t>
            </w:r>
          </w:p>
          <w:p w:rsidR="00737401" w:rsidRPr="000E6D1E" w:rsidRDefault="00737401" w:rsidP="00737401">
            <w:pPr>
              <w:pStyle w:val="Standard"/>
              <w:ind w:left="720"/>
              <w:jc w:val="both"/>
            </w:pPr>
          </w:p>
        </w:tc>
      </w:tr>
      <w:tr w:rsidR="005657A3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Default="005657A3" w:rsidP="000F38CF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Формы контроля знаний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0E6D1E" w:rsidRDefault="00963A49" w:rsidP="000E6D1E">
            <w:pPr>
              <w:pStyle w:val="Standard"/>
              <w:shd w:val="clear" w:color="auto" w:fill="FFFFFF"/>
              <w:jc w:val="both"/>
            </w:pPr>
            <w:r w:rsidRPr="000E6D1E">
              <w:rPr>
                <w:shd w:val="clear" w:color="auto" w:fill="FFFFFF"/>
              </w:rPr>
              <w:t xml:space="preserve">Промежуточный контроль проводится в </w:t>
            </w:r>
            <w:r w:rsidR="00BC2516" w:rsidRPr="000E6D1E">
              <w:rPr>
                <w:shd w:val="clear" w:color="auto" w:fill="FFFFFF"/>
              </w:rPr>
              <w:t xml:space="preserve">различных  учебных  формах: в </w:t>
            </w:r>
            <w:r w:rsidRPr="000E6D1E">
              <w:rPr>
                <w:shd w:val="clear" w:color="auto" w:fill="FFFFFF"/>
              </w:rPr>
              <w:t xml:space="preserve">форме </w:t>
            </w:r>
            <w:r w:rsidR="001A3430" w:rsidRPr="000E6D1E">
              <w:rPr>
                <w:shd w:val="clear" w:color="auto" w:fill="FFFFFF"/>
              </w:rPr>
              <w:t>презентации</w:t>
            </w:r>
            <w:r w:rsidR="00BC2516" w:rsidRPr="000E6D1E">
              <w:rPr>
                <w:shd w:val="clear" w:color="auto" w:fill="FFFFFF"/>
              </w:rPr>
              <w:t>,</w:t>
            </w:r>
            <w:r w:rsidR="001A3430" w:rsidRPr="000E6D1E">
              <w:rPr>
                <w:shd w:val="clear" w:color="auto" w:fill="FFFFFF"/>
              </w:rPr>
              <w:t xml:space="preserve"> </w:t>
            </w:r>
            <w:r w:rsidR="0052781C" w:rsidRPr="000E6D1E">
              <w:rPr>
                <w:shd w:val="clear" w:color="auto" w:fill="FFFFFF"/>
              </w:rPr>
              <w:t xml:space="preserve">фоторепортажа, </w:t>
            </w:r>
            <w:r w:rsidR="00BC2516" w:rsidRPr="000E6D1E">
              <w:rPr>
                <w:shd w:val="clear" w:color="auto" w:fill="FFFFFF"/>
              </w:rPr>
              <w:t xml:space="preserve">в  форме </w:t>
            </w:r>
            <w:r w:rsidR="00700206" w:rsidRPr="000E6D1E">
              <w:rPr>
                <w:shd w:val="clear" w:color="auto" w:fill="FFFFFF"/>
              </w:rPr>
              <w:t>создани</w:t>
            </w:r>
            <w:r w:rsidR="00BC2516" w:rsidRPr="000E6D1E">
              <w:rPr>
                <w:shd w:val="clear" w:color="auto" w:fill="FFFFFF"/>
              </w:rPr>
              <w:t>я</w:t>
            </w:r>
            <w:r w:rsidR="00700206" w:rsidRPr="000E6D1E">
              <w:rPr>
                <w:shd w:val="clear" w:color="auto" w:fill="FFFFFF"/>
              </w:rPr>
              <w:t xml:space="preserve"> авторского текста (выступления, </w:t>
            </w:r>
            <w:r w:rsidR="001A3430" w:rsidRPr="000E6D1E">
              <w:rPr>
                <w:shd w:val="clear" w:color="auto" w:fill="FFFFFF"/>
              </w:rPr>
              <w:t>рассказа</w:t>
            </w:r>
            <w:r w:rsidR="00700206" w:rsidRPr="000E6D1E">
              <w:rPr>
                <w:shd w:val="clear" w:color="auto" w:fill="FFFFFF"/>
              </w:rPr>
              <w:t xml:space="preserve">, </w:t>
            </w:r>
            <w:r w:rsidR="001A3430" w:rsidRPr="000E6D1E">
              <w:rPr>
                <w:shd w:val="clear" w:color="auto" w:fill="FFFFFF"/>
              </w:rPr>
              <w:t>очерков и статей в школьную газету</w:t>
            </w:r>
            <w:r w:rsidR="000E6D1E">
              <w:rPr>
                <w:shd w:val="clear" w:color="auto" w:fill="FFFFFF"/>
              </w:rPr>
              <w:t xml:space="preserve">). </w:t>
            </w:r>
            <w:r w:rsidR="008B42FB" w:rsidRPr="000E6D1E">
              <w:t>Изучение разделов завершается повторительно-обобщающими занятиями (в форме защиты проектов).</w:t>
            </w:r>
          </w:p>
        </w:tc>
      </w:tr>
      <w:tr w:rsidR="008B42FB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FB" w:rsidRDefault="008B42FB" w:rsidP="000F38CF">
            <w:pPr>
              <w:pStyle w:val="Standard"/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2FB" w:rsidRPr="000E6D1E" w:rsidRDefault="008B42FB" w:rsidP="008B42FB">
            <w:pPr>
              <w:pStyle w:val="Default"/>
              <w:rPr>
                <w:shd w:val="clear" w:color="auto" w:fill="FFFFFF"/>
              </w:rPr>
            </w:pPr>
            <w:r w:rsidRPr="00737401">
              <w:rPr>
                <w:bCs/>
              </w:rPr>
              <w:t xml:space="preserve">Реализация </w:t>
            </w:r>
            <w:r w:rsidRPr="000E6D1E">
              <w:t xml:space="preserve">курса внеурочной деятельности «Наследие  веков  живое» осуществляется без балльного оценивания результатов освоения курса. </w:t>
            </w:r>
          </w:p>
        </w:tc>
      </w:tr>
      <w:tr w:rsidR="005657A3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7A3" w:rsidRPr="005657A3" w:rsidRDefault="005657A3" w:rsidP="000F38CF">
            <w:pPr>
              <w:pStyle w:val="Standard"/>
              <w:rPr>
                <w:b/>
              </w:rPr>
            </w:pPr>
            <w:r w:rsidRPr="005657A3">
              <w:rPr>
                <w:b/>
              </w:rPr>
              <w:t>Планируемые результаты освоения учебного курса:</w:t>
            </w:r>
          </w:p>
          <w:p w:rsidR="005657A3" w:rsidRDefault="005657A3" w:rsidP="000F38CF">
            <w:pPr>
              <w:tabs>
                <w:tab w:val="left" w:pos="0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C69" w:rsidRPr="0062764B" w:rsidRDefault="00371C69" w:rsidP="00510018">
            <w:pPr>
              <w:pStyle w:val="Default"/>
              <w:jc w:val="both"/>
            </w:pPr>
            <w:r w:rsidRPr="0062764B">
              <w:rPr>
                <w:i/>
                <w:iCs/>
              </w:rPr>
              <w:t xml:space="preserve">Личностные результаты: </w:t>
            </w:r>
          </w:p>
          <w:p w:rsidR="00737401" w:rsidRDefault="00371C69" w:rsidP="00510018">
            <w:pPr>
              <w:pStyle w:val="Default"/>
              <w:jc w:val="both"/>
            </w:pPr>
            <w:r w:rsidRPr="0062764B">
              <w:t>- 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</w:t>
            </w:r>
            <w:r w:rsidR="00737401">
              <w:t xml:space="preserve"> и свой народ; </w:t>
            </w:r>
          </w:p>
          <w:p w:rsidR="0062764B" w:rsidRPr="0062764B" w:rsidRDefault="00371C69" w:rsidP="00510018">
            <w:pPr>
              <w:pStyle w:val="Default"/>
              <w:jc w:val="both"/>
            </w:pPr>
            <w:r w:rsidRPr="0062764B">
              <w:t>- уважительное отношение к своей стране, её истории, любви к родному краю, народу, своей семье; гуманное, т</w:t>
            </w:r>
            <w:r w:rsidRPr="0062764B">
              <w:t>о</w:t>
            </w:r>
            <w:r w:rsidRPr="0062764B">
              <w:t xml:space="preserve">лерантное отношение к людям, независимо от их возраста, национальности, вероисповедания; </w:t>
            </w:r>
            <w:r w:rsidR="0062764B" w:rsidRPr="0062764B">
              <w:t>воспитание чувства ответственности и долга перед Родиной.</w:t>
            </w:r>
          </w:p>
          <w:p w:rsidR="00371C69" w:rsidRPr="0062764B" w:rsidRDefault="00371C69" w:rsidP="00510018">
            <w:pPr>
              <w:pStyle w:val="Default"/>
              <w:jc w:val="both"/>
            </w:pPr>
            <w:r w:rsidRPr="0062764B">
              <w:t>- понимание роли человека в обществе, принятие норм нравственного поведения, межличностной культуры общ</w:t>
            </w:r>
            <w:r w:rsidRPr="0062764B">
              <w:t>е</w:t>
            </w:r>
            <w:r w:rsidRPr="0062764B">
              <w:t xml:space="preserve">ния и самоопределения ценностей в обществе; </w:t>
            </w:r>
          </w:p>
          <w:p w:rsidR="00371C69" w:rsidRPr="0062764B" w:rsidRDefault="00371C69" w:rsidP="00510018">
            <w:pPr>
              <w:pStyle w:val="Default"/>
              <w:jc w:val="both"/>
            </w:pPr>
            <w:r w:rsidRPr="0062764B">
              <w:t>- мотивация к развитию творческих способностей и самовыражение личности в этнокультурных и общеросси</w:t>
            </w:r>
            <w:r w:rsidRPr="0062764B">
              <w:t>й</w:t>
            </w:r>
            <w:r w:rsidRPr="0062764B">
              <w:t xml:space="preserve">ских традициях и культурных нормах. </w:t>
            </w:r>
          </w:p>
          <w:p w:rsidR="0062764B" w:rsidRPr="0062764B" w:rsidRDefault="00777B92" w:rsidP="00510018">
            <w:pPr>
              <w:pStyle w:val="Default"/>
              <w:jc w:val="both"/>
            </w:pPr>
            <w:r w:rsidRPr="0062764B">
              <w:t>-  осознание основ культурного наследи</w:t>
            </w:r>
            <w:r w:rsidR="00737401">
              <w:t>я народов России и человечества.</w:t>
            </w:r>
          </w:p>
          <w:p w:rsidR="0062764B" w:rsidRDefault="0062764B" w:rsidP="00510018">
            <w:pPr>
              <w:pStyle w:val="Default"/>
              <w:jc w:val="both"/>
              <w:rPr>
                <w:i/>
                <w:iCs/>
              </w:rPr>
            </w:pP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rPr>
                <w:i/>
                <w:iCs/>
              </w:rPr>
              <w:t>Метапредметные результаты</w:t>
            </w:r>
            <w:r w:rsidR="00B54ABF">
              <w:rPr>
                <w:i/>
                <w:iCs/>
              </w:rPr>
              <w:t>: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 xml:space="preserve">- формирование умений планировать, контролировать и оценивать учебные действия в соответствии с </w:t>
            </w:r>
            <w:r w:rsidR="00B54ABF">
              <w:t>целями и задачами</w:t>
            </w:r>
            <w:r w:rsidRPr="00576D45">
              <w:t xml:space="preserve">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>-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</w:t>
            </w:r>
            <w:r w:rsidRPr="00576D45">
              <w:t>а</w:t>
            </w:r>
            <w:r w:rsidRPr="00576D45">
              <w:t xml:space="preserve">чами и технологиями учебного предмета;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>- овладение действиями сравнения, анализа, синтеза, обобщения, классификации по родовидовым признакам, у</w:t>
            </w:r>
            <w:r w:rsidRPr="00576D45">
              <w:t>с</w:t>
            </w:r>
            <w:r w:rsidRPr="00576D45">
              <w:t>тановления аналогий и причинно-следственных связей, построения рассуждений, отнесения к известным понят</w:t>
            </w:r>
            <w:r w:rsidRPr="00576D45">
              <w:t>и</w:t>
            </w:r>
            <w:r w:rsidRPr="00576D45">
              <w:t xml:space="preserve">ям;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>- готовность слушать собеседника и вести диалог; готовность признавать возможность существования различных точек зрения, мнений, убеждений и права каждого иметь свою; излагать свое мнение и аргументировать свою то</w:t>
            </w:r>
            <w:r w:rsidRPr="00576D45">
              <w:t>ч</w:t>
            </w:r>
            <w:r w:rsidRPr="00576D45">
              <w:t xml:space="preserve">ку зрения и оценку событий;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 xml:space="preserve">- умение договариваться о распределении функций и ролей в совместной коллективной деятельности, адекватно оценивать собственное поведение и поведение окружающих;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 xml:space="preserve">- готовность </w:t>
            </w:r>
            <w:r w:rsidR="00104817">
              <w:t>разрешать конфликты.</w:t>
            </w:r>
          </w:p>
          <w:p w:rsidR="00510018" w:rsidRDefault="00510018" w:rsidP="00510018">
            <w:pPr>
              <w:pStyle w:val="Default"/>
              <w:jc w:val="both"/>
              <w:rPr>
                <w:i/>
                <w:iCs/>
              </w:rPr>
            </w:pP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rPr>
                <w:i/>
                <w:iCs/>
              </w:rPr>
              <w:lastRenderedPageBreak/>
              <w:t xml:space="preserve">Предметные результаты </w:t>
            </w:r>
            <w:r w:rsidR="00104817">
              <w:t>: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>- осознание целостности окружающего мира, расширение знаний о российской многонациональной культуре, э</w:t>
            </w:r>
            <w:r w:rsidRPr="00576D45">
              <w:t>т</w:t>
            </w:r>
            <w:r w:rsidRPr="00576D45">
              <w:t xml:space="preserve">нокультурах;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>- формирование этнокультурных понятий, представлений, рефлексия учащимися своего способа действия посре</w:t>
            </w:r>
            <w:r w:rsidRPr="00576D45">
              <w:t>д</w:t>
            </w:r>
            <w:r w:rsidRPr="00576D45">
              <w:t>ством его сопоставления со способом выполнения этого действия, соответствующим определенной этнокульту</w:t>
            </w:r>
            <w:r w:rsidRPr="00576D45">
              <w:t>р</w:t>
            </w:r>
            <w:r w:rsidRPr="00576D45">
              <w:t xml:space="preserve">ной традиции; </w:t>
            </w:r>
          </w:p>
          <w:p w:rsidR="00371C69" w:rsidRPr="00576D45" w:rsidRDefault="00371C69" w:rsidP="00510018">
            <w:pPr>
              <w:pStyle w:val="Default"/>
              <w:jc w:val="both"/>
            </w:pPr>
            <w:r w:rsidRPr="00576D45">
              <w:t>- использование полученных знаний в практической деятельности, способность к работе с информацией, пре</w:t>
            </w:r>
            <w:r w:rsidRPr="00576D45">
              <w:t>д</w:t>
            </w:r>
            <w:r w:rsidRPr="00576D45">
              <w:t xml:space="preserve">ставленной разными средствами; </w:t>
            </w:r>
          </w:p>
          <w:p w:rsidR="00777B92" w:rsidRPr="001A3430" w:rsidRDefault="00371C69" w:rsidP="00104817">
            <w:pPr>
              <w:pStyle w:val="Default"/>
              <w:jc w:val="both"/>
              <w:rPr>
                <w:rFonts w:asciiTheme="minorHAnsi" w:hAnsiTheme="minorHAnsi"/>
              </w:rPr>
            </w:pPr>
            <w:r w:rsidRPr="00576D45">
              <w:t>- осознанное принятие личностью традиций, ценностей, особых форм культурно-исторической, социальной и д</w:t>
            </w:r>
            <w:r w:rsidRPr="00576D45">
              <w:t>у</w:t>
            </w:r>
            <w:r w:rsidRPr="00576D45">
              <w:t xml:space="preserve">ховной жизни родного </w:t>
            </w:r>
            <w:r w:rsidR="00104817">
              <w:t>поселка</w:t>
            </w:r>
            <w:r w:rsidRPr="00576D45">
              <w:t>, города, района, области, края, республики</w:t>
            </w:r>
            <w:r w:rsidR="00104817">
              <w:t>.</w:t>
            </w:r>
          </w:p>
        </w:tc>
      </w:tr>
      <w:tr w:rsidR="00693676" w:rsidTr="00EC04DD"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76" w:rsidRPr="005657A3" w:rsidRDefault="001F603F" w:rsidP="001F603F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Л</w:t>
            </w:r>
            <w:r w:rsidR="00693676" w:rsidRPr="00F143FF">
              <w:rPr>
                <w:b/>
              </w:rPr>
              <w:t>итератур</w:t>
            </w:r>
            <w:r>
              <w:rPr>
                <w:b/>
              </w:rPr>
              <w:t>а</w:t>
            </w:r>
          </w:p>
        </w:tc>
        <w:tc>
          <w:tcPr>
            <w:tcW w:w="41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64" w:rsidRDefault="00C65B07" w:rsidP="008C2B64">
            <w:pPr>
              <w:pStyle w:val="a5"/>
              <w:ind w:left="0"/>
              <w:contextualSpacing/>
              <w:jc w:val="both"/>
              <w:rPr>
                <w:spacing w:val="-2"/>
              </w:rPr>
            </w:pPr>
            <w:r w:rsidRPr="00C65B07">
              <w:rPr>
                <w:b/>
                <w:bCs/>
              </w:rPr>
              <w:t>Для учащихся</w:t>
            </w:r>
            <w:r w:rsidR="001F603F">
              <w:rPr>
                <w:b/>
                <w:bCs/>
              </w:rPr>
              <w:t>:</w:t>
            </w:r>
            <w:r w:rsidR="008C2B64" w:rsidRPr="00BC0642">
              <w:rPr>
                <w:spacing w:val="-2"/>
              </w:rPr>
              <w:t xml:space="preserve"> </w:t>
            </w:r>
          </w:p>
          <w:p w:rsidR="00C65B07" w:rsidRPr="00372E0C" w:rsidRDefault="008C2B64" w:rsidP="00F71420">
            <w:pPr>
              <w:pStyle w:val="a5"/>
              <w:numPr>
                <w:ilvl w:val="0"/>
                <w:numId w:val="23"/>
              </w:numPr>
              <w:shd w:val="clear" w:color="auto" w:fill="FFFFFF"/>
              <w:autoSpaceDE w:val="0"/>
              <w:adjustRightInd w:val="0"/>
              <w:jc w:val="both"/>
            </w:pPr>
            <w:r w:rsidRPr="00372E0C">
              <w:rPr>
                <w:spacing w:val="-2"/>
              </w:rPr>
              <w:t>Гогиберидзе Г.М. Основы духовно-нравственной культуры народов России.– М.: Мнемозина, 2012</w:t>
            </w:r>
          </w:p>
          <w:p w:rsidR="00C24E3F" w:rsidRPr="00372E0C" w:rsidRDefault="00C24E3F" w:rsidP="00F71420">
            <w:pPr>
              <w:pStyle w:val="a5"/>
              <w:numPr>
                <w:ilvl w:val="0"/>
                <w:numId w:val="23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372E0C">
              <w:rPr>
                <w:kern w:val="0"/>
              </w:rPr>
              <w:t>Жития святых: Святителя Димитрия Ростовского: в 13-ти томах. Москва: ТЕРРА –Книжный клуб, 1998.</w:t>
            </w:r>
          </w:p>
          <w:p w:rsidR="00C24E3F" w:rsidRPr="00372E0C" w:rsidRDefault="00C24E3F" w:rsidP="00F71420">
            <w:pPr>
              <w:pStyle w:val="a5"/>
              <w:numPr>
                <w:ilvl w:val="0"/>
                <w:numId w:val="23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372E0C">
              <w:rPr>
                <w:kern w:val="0"/>
              </w:rPr>
              <w:t>Избранные жития для детей: В 2 т. Составитель Балакшин Е.А. – М.: Изд-во</w:t>
            </w:r>
            <w:r w:rsidR="00372E0C">
              <w:rPr>
                <w:kern w:val="0"/>
              </w:rPr>
              <w:t xml:space="preserve"> </w:t>
            </w:r>
            <w:r w:rsidRPr="00372E0C">
              <w:rPr>
                <w:kern w:val="0"/>
              </w:rPr>
              <w:t>Сретенского монастыря, 2008.</w:t>
            </w:r>
          </w:p>
          <w:p w:rsidR="00C24E3F" w:rsidRPr="00372E0C" w:rsidRDefault="00C24E3F" w:rsidP="00F71420">
            <w:pPr>
              <w:pStyle w:val="a5"/>
              <w:numPr>
                <w:ilvl w:val="0"/>
                <w:numId w:val="23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372E0C">
              <w:rPr>
                <w:kern w:val="0"/>
              </w:rPr>
              <w:t>Иконопись. Энциклопедия живописи для детей. Сост. Нина Орлова. Изд. «Белый</w:t>
            </w:r>
            <w:r w:rsidR="00372E0C">
              <w:rPr>
                <w:kern w:val="0"/>
              </w:rPr>
              <w:t xml:space="preserve"> </w:t>
            </w:r>
            <w:r w:rsidRPr="00372E0C">
              <w:rPr>
                <w:kern w:val="0"/>
              </w:rPr>
              <w:t>город», М., 2004.</w:t>
            </w:r>
          </w:p>
          <w:p w:rsidR="00C24E3F" w:rsidRPr="00372E0C" w:rsidRDefault="00C24E3F" w:rsidP="00F71420">
            <w:pPr>
              <w:pStyle w:val="a5"/>
              <w:numPr>
                <w:ilvl w:val="0"/>
                <w:numId w:val="23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372E0C">
              <w:rPr>
                <w:kern w:val="0"/>
              </w:rPr>
              <w:t>История Церкви для детей. Рассказы из истории Христианской Церкви 1 – 11 веков.</w:t>
            </w:r>
          </w:p>
          <w:p w:rsidR="00C24E3F" w:rsidRPr="00372E0C" w:rsidRDefault="00C24E3F" w:rsidP="00F71420">
            <w:pPr>
              <w:pStyle w:val="a5"/>
              <w:numPr>
                <w:ilvl w:val="0"/>
                <w:numId w:val="23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372E0C">
              <w:rPr>
                <w:kern w:val="0"/>
              </w:rPr>
              <w:t>Колесникова В.С. Православный храм. Символика и традиции. – М.: ОЛМА-ПРЕСС,2006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Библия для детей. Священная история в простых рассказах для чтения в школе и дома. Сост. протоиерей А. Соколов, М., “Паломник”, 1999.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Свящ. Е. Ф. Сосунцов. Уроки Закона Божия для детей. – М., 2002.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Куломзина С. Наша Церковь и наши дети. М., ”Мартис”, 1993.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 xml:space="preserve">Коротких С., священник. Мир Божий: </w:t>
            </w:r>
            <w:r>
              <w:t>О</w:t>
            </w:r>
            <w:r w:rsidRPr="00372E0C">
              <w:t>сновы христианской культуры и нравственности. Материалы для школьных уроков. Часть II. Калининград: Золотое сечение, 2001.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Ганаго Б. Детям о слове. Минск, 2001.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Ганаго Б. Детям о вере. Минск, 2000.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Ганаго Б. Детям о молитве. Минск, 2000.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Ганаго Б. Детям о душе. Минск, 2000.</w:t>
            </w:r>
          </w:p>
          <w:p w:rsid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 w:rsidRPr="00372E0C">
              <w:t>Святая юность. Рассказы о святых детях и детстве и отрочестве святых. Международный издательский центр литературы, 1994.</w:t>
            </w:r>
          </w:p>
          <w:p w:rsidR="00372E0C" w:rsidRPr="00372E0C" w:rsidRDefault="00372E0C" w:rsidP="00F71420">
            <w:pPr>
              <w:pStyle w:val="a5"/>
              <w:numPr>
                <w:ilvl w:val="0"/>
                <w:numId w:val="23"/>
              </w:numPr>
              <w:jc w:val="both"/>
            </w:pPr>
            <w:r>
              <w:t>Рябцев Ю.С. История  русской  культуры – Москва, РОСМЭН, 2003.</w:t>
            </w:r>
          </w:p>
          <w:p w:rsidR="00A42659" w:rsidRPr="008C2B64" w:rsidRDefault="00A42659" w:rsidP="00372E0C">
            <w:pPr>
              <w:pStyle w:val="a5"/>
              <w:shd w:val="clear" w:color="auto" w:fill="FFFFFF"/>
              <w:autoSpaceDE w:val="0"/>
              <w:adjustRightInd w:val="0"/>
              <w:jc w:val="both"/>
            </w:pPr>
          </w:p>
          <w:p w:rsidR="00C65B07" w:rsidRDefault="001F603F" w:rsidP="00C65B07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  ресурсы:</w:t>
            </w:r>
          </w:p>
          <w:p w:rsidR="00CB7CE4" w:rsidRPr="00372E0C" w:rsidRDefault="009E2B28" w:rsidP="00F71420">
            <w:pPr>
              <w:numPr>
                <w:ilvl w:val="0"/>
                <w:numId w:val="22"/>
              </w:numPr>
              <w:tabs>
                <w:tab w:val="left" w:pos="-526"/>
              </w:tabs>
              <w:autoSpaceDN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_blank" w:history="1">
              <w:r w:rsidR="00CB7CE4" w:rsidRPr="00372E0C">
                <w:rPr>
                  <w:rStyle w:val="10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http://www.metodkabinet.eu/</w:t>
              </w:r>
            </w:hyperlink>
          </w:p>
          <w:p w:rsidR="00CB7CE4" w:rsidRPr="00372E0C" w:rsidRDefault="009E2B28" w:rsidP="00F71420">
            <w:pPr>
              <w:numPr>
                <w:ilvl w:val="0"/>
                <w:numId w:val="22"/>
              </w:numPr>
              <w:tabs>
                <w:tab w:val="left" w:pos="-526"/>
              </w:tabs>
              <w:autoSpaceDN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_blank" w:history="1">
              <w:r w:rsidR="00CB7CE4" w:rsidRPr="00372E0C">
                <w:rPr>
                  <w:rStyle w:val="10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http://www.uroki.net/doc.htm</w:t>
              </w:r>
            </w:hyperlink>
          </w:p>
          <w:p w:rsidR="00CB7CE4" w:rsidRPr="00372E0C" w:rsidRDefault="009E2B28" w:rsidP="00F71420">
            <w:pPr>
              <w:numPr>
                <w:ilvl w:val="0"/>
                <w:numId w:val="22"/>
              </w:numPr>
              <w:tabs>
                <w:tab w:val="left" w:pos="-526"/>
              </w:tabs>
              <w:autoSpaceDN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_blank" w:history="1">
              <w:r w:rsidR="00CB7CE4" w:rsidRPr="00372E0C">
                <w:rPr>
                  <w:rStyle w:val="10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http://www.1september.ru/</w:t>
              </w:r>
            </w:hyperlink>
          </w:p>
          <w:p w:rsidR="00CB7CE4" w:rsidRPr="00372E0C" w:rsidRDefault="009E2B28" w:rsidP="00F71420">
            <w:pPr>
              <w:numPr>
                <w:ilvl w:val="0"/>
                <w:numId w:val="22"/>
              </w:numPr>
              <w:tabs>
                <w:tab w:val="left" w:pos="-526"/>
              </w:tabs>
              <w:autoSpaceDN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_blank" w:history="1">
              <w:r w:rsidR="00CB7CE4" w:rsidRPr="00372E0C">
                <w:rPr>
                  <w:rStyle w:val="10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http://www.moyashkola.net/</w:t>
              </w:r>
            </w:hyperlink>
          </w:p>
          <w:p w:rsidR="00CB7CE4" w:rsidRPr="00372E0C" w:rsidRDefault="009E2B28" w:rsidP="00F71420">
            <w:pPr>
              <w:numPr>
                <w:ilvl w:val="0"/>
                <w:numId w:val="22"/>
              </w:numPr>
              <w:tabs>
                <w:tab w:val="left" w:pos="-526"/>
              </w:tabs>
              <w:autoSpaceDN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7CE4" w:rsidRPr="00372E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</w:t>
              </w:r>
            </w:hyperlink>
          </w:p>
          <w:p w:rsidR="002460E1" w:rsidRPr="00372E0C" w:rsidRDefault="009E2B28" w:rsidP="00F71420">
            <w:pPr>
              <w:pStyle w:val="Default"/>
              <w:numPr>
                <w:ilvl w:val="0"/>
                <w:numId w:val="22"/>
              </w:numPr>
            </w:pPr>
            <w:hyperlink r:id="rId14" w:history="1">
              <w:r w:rsidR="002460E1" w:rsidRPr="00372E0C">
                <w:rPr>
                  <w:rStyle w:val="a7"/>
                </w:rPr>
                <w:t>http://orkce.apkpro.ru/metodicheskie_razrabotki.html</w:t>
              </w:r>
            </w:hyperlink>
          </w:p>
          <w:p w:rsidR="002460E1" w:rsidRPr="00372E0C" w:rsidRDefault="009E2B28" w:rsidP="00F71420">
            <w:pPr>
              <w:pStyle w:val="Default"/>
              <w:numPr>
                <w:ilvl w:val="0"/>
                <w:numId w:val="22"/>
              </w:numPr>
            </w:pPr>
            <w:hyperlink r:id="rId15" w:history="1">
              <w:r w:rsidR="002460E1" w:rsidRPr="00372E0C">
                <w:rPr>
                  <w:rStyle w:val="a7"/>
                </w:rPr>
                <w:t>http://fcior.edu.ru/</w:t>
              </w:r>
            </w:hyperlink>
          </w:p>
          <w:p w:rsidR="00CA2900" w:rsidRPr="00372E0C" w:rsidRDefault="00CA2900" w:rsidP="00F71420">
            <w:pPr>
              <w:pStyle w:val="Default"/>
              <w:numPr>
                <w:ilvl w:val="0"/>
                <w:numId w:val="22"/>
              </w:numPr>
            </w:pPr>
            <w:r w:rsidRPr="00372E0C">
              <w:t xml:space="preserve">http://school-collection.edu.ru </w:t>
            </w:r>
          </w:p>
          <w:p w:rsidR="00CA2900" w:rsidRPr="00372E0C" w:rsidRDefault="00CA2900" w:rsidP="00F71420">
            <w:pPr>
              <w:pStyle w:val="Default"/>
              <w:numPr>
                <w:ilvl w:val="0"/>
                <w:numId w:val="22"/>
              </w:numPr>
            </w:pPr>
            <w:r w:rsidRPr="00372E0C">
              <w:t xml:space="preserve">http://patriarchia.ru </w:t>
            </w:r>
          </w:p>
          <w:p w:rsidR="00CB7CE4" w:rsidRPr="00372E0C" w:rsidRDefault="00CA2900" w:rsidP="00F71420">
            <w:pPr>
              <w:numPr>
                <w:ilvl w:val="0"/>
                <w:numId w:val="22"/>
              </w:numPr>
              <w:tabs>
                <w:tab w:val="left" w:pos="-526"/>
              </w:tabs>
              <w:autoSpaceDN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0C">
              <w:rPr>
                <w:rFonts w:ascii="Times New Roman" w:hAnsi="Times New Roman" w:cs="Times New Roman"/>
                <w:sz w:val="24"/>
                <w:szCs w:val="24"/>
              </w:rPr>
              <w:t>http://www.otdelro.ru</w:t>
            </w:r>
          </w:p>
          <w:p w:rsidR="00CB7CE4" w:rsidRPr="00C65B07" w:rsidRDefault="00CB7CE4" w:rsidP="00C65B07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B07" w:rsidRPr="00C65B07" w:rsidRDefault="00C65B07" w:rsidP="00C65B07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07">
              <w:rPr>
                <w:rFonts w:ascii="Times New Roman" w:hAnsi="Times New Roman"/>
                <w:b/>
                <w:bCs/>
                <w:sz w:val="24"/>
                <w:szCs w:val="24"/>
              </w:rPr>
              <w:t>Для учителя</w:t>
            </w:r>
            <w:r w:rsidR="001F603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B64" w:rsidRPr="00E32E18" w:rsidRDefault="008C2B64" w:rsidP="00F71420">
            <w:pPr>
              <w:pStyle w:val="tex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энциклопедия в 2-х книгах, Репринтное изд. М. 1990. </w:t>
            </w:r>
          </w:p>
          <w:p w:rsidR="008C2B64" w:rsidRPr="00E32E18" w:rsidRDefault="008C2B64" w:rsidP="00F71420">
            <w:pPr>
              <w:pStyle w:val="tex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>Даль В. Толковый словарь живиго великорусского языка, т.1-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E32E18">
                <w:rPr>
                  <w:rFonts w:ascii="Times New Roman" w:hAnsi="Times New Roman" w:cs="Times New Roman"/>
                  <w:sz w:val="24"/>
                  <w:szCs w:val="24"/>
                </w:rPr>
                <w:t>4, М</w:t>
              </w:r>
            </w:smartTag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. 1994. </w:t>
            </w:r>
          </w:p>
          <w:p w:rsidR="00C24E3F" w:rsidRPr="00E32E18" w:rsidRDefault="00C24E3F" w:rsidP="00F71420">
            <w:pPr>
              <w:pStyle w:val="Default"/>
              <w:numPr>
                <w:ilvl w:val="0"/>
                <w:numId w:val="24"/>
              </w:numPr>
            </w:pPr>
            <w:r w:rsidRPr="00E32E18">
              <w:t>Виницкая, Н. В. Духовно-нравственное воспитание: религиозно-этические ценности : учеб.-метод. пособие / Н. В. Виницкая, Е. П. Шабалина ; М-во образования и науки Рос. Федерации, Федер. гос. бюджет. образ</w:t>
            </w:r>
            <w:r w:rsidRPr="00E32E18">
              <w:t>о</w:t>
            </w:r>
            <w:r w:rsidRPr="00E32E18">
              <w:t xml:space="preserve">ват. учреждение высш. проф. образования «Алт. гос. акад. образования им. В. М. Шукшина» . - Бийск : АГАО, 2015. - 89 с. </w:t>
            </w:r>
          </w:p>
          <w:p w:rsidR="008C2B64" w:rsidRPr="00E32E18" w:rsidRDefault="008C2B64" w:rsidP="00F71420">
            <w:pPr>
              <w:pStyle w:val="tex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Библии в тексте Нового Завета словарь-справочник СПб, 1996. </w:t>
            </w:r>
          </w:p>
          <w:p w:rsidR="008C2B64" w:rsidRPr="00E32E18" w:rsidRDefault="008C2B64" w:rsidP="00F71420">
            <w:pPr>
              <w:pStyle w:val="tex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философская энциклопедия, М. 1994. </w:t>
            </w:r>
          </w:p>
          <w:p w:rsidR="008C2B64" w:rsidRPr="00E32E18" w:rsidRDefault="008C2B64" w:rsidP="00F71420">
            <w:pPr>
              <w:pStyle w:val="tex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Т.И. Петрикова, Духовные основы нравственного воспитания, М. «ИМПЭТО», 1997. </w:t>
            </w:r>
          </w:p>
          <w:p w:rsidR="008C2B64" w:rsidRPr="00E32E18" w:rsidRDefault="008C2B64" w:rsidP="00F71420">
            <w:pPr>
              <w:pStyle w:val="tex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>Человенко Т.И., Кононова Е.С. Благотворительность в истории русской православной церкви, изд. соц</w:t>
            </w: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E18">
              <w:rPr>
                <w:rFonts w:ascii="Times New Roman" w:hAnsi="Times New Roman" w:cs="Times New Roman"/>
                <w:sz w:val="24"/>
                <w:szCs w:val="24"/>
              </w:rPr>
              <w:t xml:space="preserve">ально-образовательного центра, Орел, 1997. </w:t>
            </w:r>
          </w:p>
          <w:p w:rsidR="00A42659" w:rsidRPr="00E32E18" w:rsidRDefault="00A42659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E32E18">
              <w:rPr>
                <w:kern w:val="0"/>
              </w:rPr>
              <w:t>Библия для детей. Сост. Полянская И.Н. - М.: ООО «Изд. АСТ»: ООО «Изд.АСТРЕЛЬ»: ООО «ТРАНЗИ</w:t>
            </w:r>
            <w:r w:rsidRPr="00E32E18">
              <w:rPr>
                <w:kern w:val="0"/>
              </w:rPr>
              <w:t>Т</w:t>
            </w:r>
            <w:r w:rsidRPr="00E32E18">
              <w:rPr>
                <w:kern w:val="0"/>
              </w:rPr>
              <w:t>КНИГА», 2004.</w:t>
            </w:r>
          </w:p>
          <w:p w:rsidR="00A42659" w:rsidRPr="00E32E18" w:rsidRDefault="00A42659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E32E18">
              <w:rPr>
                <w:kern w:val="0"/>
              </w:rPr>
              <w:t>Бородина А.В. Основы православной культуры. Москва: Издательский дом «Покров»,2003.</w:t>
            </w:r>
          </w:p>
          <w:p w:rsidR="00A42659" w:rsidRPr="00E32E18" w:rsidRDefault="00A42659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E32E18">
              <w:rPr>
                <w:kern w:val="0"/>
              </w:rPr>
              <w:t>Великие православные праздники. Авт.-сост. Глаголева О. – М.: ОЛМА-ПРЕСС, 2001.</w:t>
            </w:r>
          </w:p>
          <w:p w:rsidR="00A42659" w:rsidRPr="00E32E18" w:rsidRDefault="00A42659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E32E18">
              <w:rPr>
                <w:kern w:val="0"/>
              </w:rPr>
              <w:t>Герои русской истории: Альбом. М.: изд-во «Белый город», 2007.</w:t>
            </w:r>
          </w:p>
          <w:p w:rsidR="00A42659" w:rsidRPr="00E32E18" w:rsidRDefault="00A42659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kern w:val="0"/>
              </w:rPr>
            </w:pPr>
            <w:r w:rsidRPr="00E32E18">
              <w:rPr>
                <w:kern w:val="0"/>
              </w:rPr>
              <w:t>Дмитрий Донской. Из серии «Жизнь великих людей». Изд. «Граница», Москва, 1993г.</w:t>
            </w:r>
          </w:p>
          <w:p w:rsidR="00A42659" w:rsidRPr="007E62EE" w:rsidRDefault="00A42659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</w:pPr>
            <w:r w:rsidRPr="00E32E18">
              <w:rPr>
                <w:kern w:val="0"/>
              </w:rPr>
              <w:t>Духовные истоки воспитания. Учебно-методическая серия: программы, методики</w:t>
            </w:r>
            <w:r w:rsidR="00E32E18">
              <w:rPr>
                <w:kern w:val="0"/>
              </w:rPr>
              <w:t xml:space="preserve"> </w:t>
            </w:r>
            <w:r w:rsidRPr="00E32E18">
              <w:rPr>
                <w:kern w:val="0"/>
              </w:rPr>
              <w:t>проведения уроков, сборники текстов. Выпуск 1. – Москва: «Славянский Дом», 2001год.</w:t>
            </w:r>
          </w:p>
          <w:p w:rsidR="00693676" w:rsidRPr="00C65B07" w:rsidRDefault="007E62EE" w:rsidP="00F71420">
            <w:pPr>
              <w:pStyle w:val="a5"/>
              <w:numPr>
                <w:ilvl w:val="0"/>
                <w:numId w:val="24"/>
              </w:numPr>
              <w:suppressAutoHyphens w:val="0"/>
              <w:autoSpaceDE w:val="0"/>
              <w:adjustRightInd w:val="0"/>
              <w:textAlignment w:val="auto"/>
              <w:rPr>
                <w:rFonts w:eastAsia="Calibri"/>
                <w:lang w:eastAsia="en-US"/>
              </w:rPr>
            </w:pPr>
            <w:r w:rsidRPr="007E62EE">
              <w:rPr>
                <w:kern w:val="0"/>
              </w:rPr>
              <w:t xml:space="preserve">Учебное пособие для общеобразовательных школ «Основы духовно-нравственной </w:t>
            </w:r>
            <w:r>
              <w:rPr>
                <w:kern w:val="0"/>
              </w:rPr>
              <w:t xml:space="preserve"> </w:t>
            </w:r>
            <w:r w:rsidRPr="007E62EE">
              <w:rPr>
                <w:kern w:val="0"/>
              </w:rPr>
              <w:t>культуры народов Ро</w:t>
            </w:r>
            <w:r w:rsidRPr="007E62EE">
              <w:rPr>
                <w:kern w:val="0"/>
              </w:rPr>
              <w:t>с</w:t>
            </w:r>
            <w:r w:rsidRPr="007E62EE">
              <w:rPr>
                <w:kern w:val="0"/>
              </w:rPr>
              <w:t>сии. Основы православной культуры», Кураев А.В., 2012</w:t>
            </w:r>
            <w:r>
              <w:rPr>
                <w:kern w:val="0"/>
              </w:rPr>
              <w:t>.</w:t>
            </w:r>
          </w:p>
        </w:tc>
      </w:tr>
    </w:tbl>
    <w:p w:rsidR="00580832" w:rsidRDefault="00580832">
      <w:pPr>
        <w:pStyle w:val="Standard"/>
        <w:widowControl w:val="0"/>
        <w:jc w:val="center"/>
        <w:rPr>
          <w:b/>
        </w:rPr>
      </w:pPr>
    </w:p>
    <w:p w:rsidR="00104817" w:rsidRDefault="00104817">
      <w:pPr>
        <w:pStyle w:val="Standard"/>
        <w:widowControl w:val="0"/>
        <w:jc w:val="center"/>
        <w:rPr>
          <w:b/>
        </w:rPr>
      </w:pPr>
    </w:p>
    <w:p w:rsidR="00104817" w:rsidRDefault="00104817">
      <w:pPr>
        <w:pStyle w:val="Standard"/>
        <w:widowControl w:val="0"/>
        <w:jc w:val="center"/>
        <w:rPr>
          <w:b/>
        </w:rPr>
      </w:pPr>
    </w:p>
    <w:p w:rsidR="00F90629" w:rsidRDefault="00725E05">
      <w:pPr>
        <w:pStyle w:val="Standard"/>
        <w:widowControl w:val="0"/>
        <w:jc w:val="center"/>
        <w:rPr>
          <w:b/>
        </w:rPr>
      </w:pPr>
      <w:r>
        <w:rPr>
          <w:b/>
        </w:rPr>
        <w:t>СОДЕРЖАНИЕ ПРОГРАММЫ</w:t>
      </w:r>
    </w:p>
    <w:p w:rsidR="00104817" w:rsidRDefault="00104817">
      <w:pPr>
        <w:pStyle w:val="Standard"/>
        <w:widowControl w:val="0"/>
        <w:jc w:val="center"/>
      </w:pPr>
    </w:p>
    <w:p w:rsidR="00900B0D" w:rsidRPr="00104817" w:rsidRDefault="00900B0D" w:rsidP="00104817">
      <w:pPr>
        <w:pStyle w:val="Standard"/>
        <w:ind w:firstLine="708"/>
        <w:jc w:val="center"/>
        <w:rPr>
          <w:color w:val="1A171B"/>
        </w:rPr>
      </w:pPr>
    </w:p>
    <w:p w:rsidR="00104817" w:rsidRPr="00104817" w:rsidRDefault="00104817" w:rsidP="00033A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b/>
          <w:i/>
          <w:sz w:val="24"/>
          <w:szCs w:val="24"/>
        </w:rPr>
        <w:t>ВВОДНОЕ ЗАНЯТИЕ</w:t>
      </w:r>
      <w:r w:rsidRPr="00104817"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7E62EE" w:rsidRDefault="007E62EE" w:rsidP="0010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 xml:space="preserve"> Мир вокр</w:t>
      </w:r>
      <w:r w:rsidR="00104817" w:rsidRPr="00104817">
        <w:rPr>
          <w:rFonts w:ascii="Times New Roman" w:hAnsi="Times New Roman" w:cs="Times New Roman"/>
          <w:sz w:val="24"/>
          <w:szCs w:val="24"/>
        </w:rPr>
        <w:t xml:space="preserve">уг  нас. Наследие  веков  живое </w:t>
      </w:r>
    </w:p>
    <w:p w:rsidR="00104817" w:rsidRPr="00104817" w:rsidRDefault="00104817" w:rsidP="0010481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550A0" w:rsidRDefault="00D550A0" w:rsidP="00033A2F">
      <w:pPr>
        <w:shd w:val="clear" w:color="auto" w:fill="FFFFFF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4817">
        <w:rPr>
          <w:rFonts w:ascii="Times New Roman" w:hAnsi="Times New Roman" w:cs="Times New Roman"/>
          <w:b/>
          <w:bCs/>
          <w:i/>
          <w:sz w:val="24"/>
          <w:szCs w:val="24"/>
        </w:rPr>
        <w:t>ОСНОВЫ ДУХОВНО-НРАВСТВЕННОЙ  КУЛЬТУРЫ НАРОДОВ  РОССИИ</w:t>
      </w:r>
      <w:r w:rsidR="00033A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18 ч.</w:t>
      </w:r>
    </w:p>
    <w:p w:rsidR="00104817" w:rsidRPr="00104817" w:rsidRDefault="00104817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50A0" w:rsidRPr="00104817" w:rsidRDefault="00104817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D550A0" w:rsidRPr="00104817">
        <w:rPr>
          <w:rFonts w:ascii="Times New Roman" w:hAnsi="Times New Roman" w:cs="Times New Roman"/>
          <w:b/>
          <w:bCs/>
          <w:i/>
          <w:sz w:val="24"/>
          <w:szCs w:val="24"/>
        </w:rPr>
        <w:t>Я И  КУЛЬТУРА МОЕГО НАРОДА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D550A0" w:rsidRPr="001048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 9  часов</w:t>
      </w:r>
    </w:p>
    <w:p w:rsidR="00104817" w:rsidRPr="00104817" w:rsidRDefault="00104817" w:rsidP="00104817">
      <w:pPr>
        <w:shd w:val="clear" w:color="auto" w:fill="FFFFFF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550A0" w:rsidRPr="00104817" w:rsidRDefault="00D550A0" w:rsidP="00104817">
      <w:pPr>
        <w:pStyle w:val="Default"/>
        <w:ind w:firstLine="708"/>
        <w:jc w:val="both"/>
        <w:rPr>
          <w:rFonts w:eastAsia="Calibri"/>
          <w:bCs/>
        </w:rPr>
      </w:pPr>
      <w:r w:rsidRPr="00104817">
        <w:t xml:space="preserve">Роль религий в развитии культур народов России. </w:t>
      </w:r>
      <w:r w:rsidR="00104817">
        <w:t xml:space="preserve">Взаимоотношения и взгляды людей. </w:t>
      </w:r>
      <w:r w:rsidRPr="00104817">
        <w:t>Особенности и различия культур в языках, верованиях, традициях. Общие исторические, культурные, языковые, религиозные особенности у разных народов России. Принцип «св</w:t>
      </w:r>
      <w:r w:rsidRPr="00104817">
        <w:t>о</w:t>
      </w:r>
      <w:r w:rsidRPr="00104817">
        <w:t xml:space="preserve">боды совести». </w:t>
      </w:r>
      <w:r w:rsidR="00104817">
        <w:t xml:space="preserve">Стереотип. </w:t>
      </w:r>
      <w:r w:rsidRPr="00104817">
        <w:t>Опасность и недопустимость «стереотипного» отношения к носителям тех или иных культур.</w:t>
      </w:r>
      <w:r w:rsidRPr="00104817">
        <w:rPr>
          <w:rFonts w:eastAsia="Calibri"/>
          <w:bCs/>
        </w:rPr>
        <w:t xml:space="preserve"> </w:t>
      </w:r>
    </w:p>
    <w:p w:rsidR="00292F3E" w:rsidRPr="00104817" w:rsidRDefault="00D550A0" w:rsidP="00D550A0">
      <w:pPr>
        <w:pStyle w:val="Default"/>
        <w:ind w:firstLine="708"/>
        <w:jc w:val="both"/>
      </w:pPr>
      <w:r w:rsidRPr="00104817">
        <w:rPr>
          <w:rFonts w:eastAsia="Calibri"/>
          <w:bCs/>
        </w:rPr>
        <w:t xml:space="preserve">Духовные ценности и нравственные идеалы в жизни человека и общества. </w:t>
      </w:r>
      <w:r w:rsidR="00104817">
        <w:rPr>
          <w:rFonts w:eastAsia="Calibri"/>
          <w:bCs/>
        </w:rPr>
        <w:t>Наша  Родина – Россия.</w:t>
      </w:r>
    </w:p>
    <w:p w:rsidR="00D550A0" w:rsidRPr="00104817" w:rsidRDefault="00D550A0" w:rsidP="00D550A0">
      <w:pPr>
        <w:pStyle w:val="Default"/>
        <w:ind w:firstLine="708"/>
        <w:jc w:val="both"/>
      </w:pPr>
      <w:r w:rsidRPr="00104817">
        <w:t xml:space="preserve">Обзор основных традиционных религиозных культур России: христианской православной, исламской, буддийской, иудейской. Их особенности и роль в истории России. Происхождение, важнейшие этапы истории, культура и религия моего народа. Календарный цикл праздников и памятных дат моего народа. Религиозные праздники, </w:t>
      </w:r>
      <w:r w:rsidR="00033A2F">
        <w:t>посты</w:t>
      </w:r>
      <w:r w:rsidRPr="00104817">
        <w:t xml:space="preserve"> и их смысл. </w:t>
      </w:r>
      <w:r w:rsidR="00033A2F">
        <w:t>К</w:t>
      </w:r>
      <w:r w:rsidRPr="00104817">
        <w:t xml:space="preserve">алендарные даты народа, </w:t>
      </w:r>
      <w:r w:rsidR="00033A2F">
        <w:t>традиции (</w:t>
      </w:r>
      <w:r w:rsidRPr="00104817">
        <w:t>как и когда встречают Новый год, весну, лето и т.д., как обставляют рождение и взросление ребенка, заключение бр</w:t>
      </w:r>
      <w:r w:rsidR="00033A2F">
        <w:t>ака, старость и смерть человека и т.д.).</w:t>
      </w:r>
      <w:r w:rsidRPr="00104817">
        <w:t xml:space="preserve"> </w:t>
      </w:r>
    </w:p>
    <w:p w:rsidR="00D550A0" w:rsidRPr="00104817" w:rsidRDefault="00033A2F" w:rsidP="00832FF2">
      <w:pPr>
        <w:pStyle w:val="Default"/>
        <w:jc w:val="both"/>
      </w:pPr>
      <w:r>
        <w:t xml:space="preserve">            </w:t>
      </w:r>
      <w:r w:rsidR="00D550A0" w:rsidRPr="00104817">
        <w:t xml:space="preserve">Здоровый образ жизни в национальной культуре. Закаливание, физические упражнения в национальных традициях. Национальная кухня и ее традиции. Особенности быта и устройство дома </w:t>
      </w:r>
      <w:r>
        <w:t xml:space="preserve">в русской </w:t>
      </w:r>
      <w:r w:rsidR="00D550A0" w:rsidRPr="00104817">
        <w:t xml:space="preserve"> национальной культуре. Особенности ведения домашнего хозяйс</w:t>
      </w:r>
      <w:r w:rsidR="00D550A0" w:rsidRPr="00104817">
        <w:t>т</w:t>
      </w:r>
      <w:r w:rsidR="00D550A0" w:rsidRPr="00104817">
        <w:t>ва. Домашняя утварь и ее ритуальный смысл.</w:t>
      </w:r>
    </w:p>
    <w:p w:rsidR="00D550A0" w:rsidRPr="00104817" w:rsidRDefault="00D550A0" w:rsidP="00292F3E">
      <w:pPr>
        <w:pStyle w:val="Default"/>
        <w:ind w:firstLine="708"/>
        <w:jc w:val="both"/>
      </w:pPr>
      <w:r w:rsidRPr="00104817">
        <w:t xml:space="preserve">«Золотое правило» нравственности в различных религиях, культурах и в современной жизни. </w:t>
      </w:r>
    </w:p>
    <w:p w:rsidR="00D550A0" w:rsidRPr="00104817" w:rsidRDefault="00292F3E" w:rsidP="00292F3E">
      <w:pPr>
        <w:pStyle w:val="Standard"/>
        <w:shd w:val="clear" w:color="auto" w:fill="FFFFFF"/>
        <w:ind w:firstLine="708"/>
        <w:jc w:val="both"/>
      </w:pPr>
      <w:r w:rsidRPr="00104817">
        <w:t xml:space="preserve">Особенности языка народного искусства. Мотивы природы и жизнь человека в традиционной музыке, устном словесном творчестве, декоративно-прикладном искусстве </w:t>
      </w:r>
      <w:r w:rsidR="00033A2F">
        <w:t>русского</w:t>
      </w:r>
      <w:r w:rsidRPr="00104817">
        <w:t xml:space="preserve"> народа. Необходимость сохранения форм фольклора как части общекультурного наследия всех народов России.</w:t>
      </w:r>
    </w:p>
    <w:p w:rsidR="00292F3E" w:rsidRPr="00104817" w:rsidRDefault="00292F3E" w:rsidP="00292F3E">
      <w:pPr>
        <w:pStyle w:val="Standard"/>
        <w:shd w:val="clear" w:color="auto" w:fill="FFFFFF"/>
        <w:ind w:firstLine="708"/>
        <w:jc w:val="both"/>
      </w:pPr>
      <w:r w:rsidRPr="00104817">
        <w:t>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база, основа развития современной культуры.</w:t>
      </w:r>
    </w:p>
    <w:p w:rsidR="00292F3E" w:rsidRPr="00104817" w:rsidRDefault="00292F3E" w:rsidP="00292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 xml:space="preserve">Отражение героического прошлого в эпосе </w:t>
      </w:r>
      <w:r w:rsidR="00033A2F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Pr="00104817">
        <w:rPr>
          <w:rFonts w:ascii="Times New Roman" w:hAnsi="Times New Roman" w:cs="Times New Roman"/>
          <w:sz w:val="24"/>
          <w:szCs w:val="24"/>
        </w:rPr>
        <w:t>народа как основа его исторической памяти. Важнейшие памятники истории, культуры и религии, народные святыни как духовный источник становления национального характера и составная часть общекультурного наследия всех народов России.</w:t>
      </w:r>
    </w:p>
    <w:p w:rsidR="00292F3E" w:rsidRPr="00033A2F" w:rsidRDefault="00033A2F" w:rsidP="00033A2F">
      <w:pPr>
        <w:pStyle w:val="Standard"/>
        <w:shd w:val="clear" w:color="auto" w:fill="FFFFFF"/>
        <w:ind w:firstLine="708"/>
        <w:rPr>
          <w:b/>
          <w:i/>
        </w:rPr>
      </w:pPr>
      <w:r>
        <w:rPr>
          <w:b/>
          <w:i/>
        </w:rPr>
        <w:t xml:space="preserve">    </w:t>
      </w:r>
      <w:r w:rsidR="00832FF2" w:rsidRPr="00033A2F">
        <w:rPr>
          <w:b/>
          <w:i/>
        </w:rPr>
        <w:t xml:space="preserve">ОСНОВЫ  ПРАВОСЛАВНОЙ  КУЛЬТУРЫ </w:t>
      </w:r>
      <w:r w:rsidRPr="00033A2F">
        <w:rPr>
          <w:b/>
          <w:i/>
        </w:rPr>
        <w:t xml:space="preserve"> </w:t>
      </w:r>
      <w:r w:rsidR="00832FF2" w:rsidRPr="00033A2F">
        <w:rPr>
          <w:b/>
          <w:i/>
        </w:rPr>
        <w:t>-</w:t>
      </w:r>
      <w:r w:rsidRPr="00033A2F">
        <w:rPr>
          <w:b/>
          <w:i/>
        </w:rPr>
        <w:t xml:space="preserve"> </w:t>
      </w:r>
      <w:r w:rsidR="00832FF2" w:rsidRPr="00033A2F">
        <w:rPr>
          <w:b/>
          <w:i/>
        </w:rPr>
        <w:t>9 часов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lastRenderedPageBreak/>
        <w:t xml:space="preserve">Священное Писание и Священное Предание в православной культуре. Библия, Ветхий Завет и Новый Завет. Богодухновенность Библии. Евангелие – Благая весть. Смысл Евангелий. Четыре евангелиста, их символы. 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t>Человек – венец творения. Душа человека. Сотворение  человека по  образу  и  подобию Божию. Благодать</w:t>
      </w:r>
      <w:r w:rsidR="00033A2F">
        <w:t>.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rPr>
          <w:rFonts w:eastAsia="Calibri"/>
        </w:rPr>
        <w:t xml:space="preserve">Заповеди Божьи. Зачем творить добро? </w:t>
      </w:r>
      <w:r w:rsidRPr="00104817">
        <w:t>Притчи Иисуса Христа. Нагорная проповедь. Девять заповедей блаженств – ступеньки д</w:t>
      </w:r>
      <w:r w:rsidRPr="00104817">
        <w:t>у</w:t>
      </w:r>
      <w:r w:rsidRPr="00104817">
        <w:t>ховного восхождения.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t>Евангельские  притчи. Притча  о  сеятеле.  Притча  о  богатом  и  Лазаре. Притча  о  мытаре  и  фарисее. Притча  о  блудном  сыне. Притча  о десяти девах. Притча  о талантах.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t>Православная нравственная культура. Совесть, любовь, благо, истина, красота, добро в православной культуре. Христианские до</w:t>
      </w:r>
      <w:r w:rsidRPr="00104817">
        <w:t>б</w:t>
      </w:r>
      <w:r w:rsidRPr="00104817">
        <w:t>родетели. Духовная сущность греха и его последствия для телесной, душевной и духовной жизни человека, жизни общества. Ответстве</w:t>
      </w:r>
      <w:r w:rsidRPr="00104817">
        <w:t>н</w:t>
      </w:r>
      <w:r w:rsidRPr="00104817">
        <w:t>ность человека за свою жизнь. Каждый поступок – ступенька вверх или вниз. Выбор совести. Почему нужно выбирать добро? Обманч</w:t>
      </w:r>
      <w:r w:rsidRPr="00104817">
        <w:t>и</w:t>
      </w:r>
      <w:r w:rsidRPr="00104817">
        <w:t>вая притягательность зла и его разрушительность.</w:t>
      </w:r>
    </w:p>
    <w:p w:rsidR="00832FF2" w:rsidRPr="00104817" w:rsidRDefault="00832FF2" w:rsidP="00832FF2">
      <w:pPr>
        <w:pStyle w:val="Default"/>
        <w:ind w:firstLine="708"/>
        <w:jc w:val="both"/>
        <w:rPr>
          <w:rFonts w:eastAsia="Calibri"/>
        </w:rPr>
      </w:pPr>
      <w:r w:rsidRPr="00104817">
        <w:t>Притча  о  милосердном  самарянине.</w:t>
      </w:r>
      <w:r w:rsidRPr="00104817">
        <w:rPr>
          <w:rFonts w:eastAsia="Calibri"/>
        </w:rPr>
        <w:t xml:space="preserve"> Милосердие и сострадание. Золотое правило этики.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t xml:space="preserve">Христианские  праздники. </w:t>
      </w:r>
    </w:p>
    <w:p w:rsidR="00832FF2" w:rsidRPr="00104817" w:rsidRDefault="00832FF2" w:rsidP="00832FF2">
      <w:pPr>
        <w:pStyle w:val="Default"/>
        <w:ind w:firstLine="708"/>
        <w:jc w:val="both"/>
      </w:pPr>
      <w:r w:rsidRPr="00104817">
        <w:t xml:space="preserve">Православная  Россия  в лицах.  </w:t>
      </w:r>
    </w:p>
    <w:p w:rsidR="00832FF2" w:rsidRDefault="00832FF2" w:rsidP="00832FF2">
      <w:pPr>
        <w:pStyle w:val="Default"/>
        <w:ind w:firstLine="708"/>
        <w:jc w:val="both"/>
      </w:pPr>
      <w:r w:rsidRPr="00104817">
        <w:t>Иконография.</w:t>
      </w:r>
    </w:p>
    <w:p w:rsidR="00033A2F" w:rsidRPr="00104817" w:rsidRDefault="00033A2F" w:rsidP="00832FF2">
      <w:pPr>
        <w:pStyle w:val="Default"/>
        <w:ind w:firstLine="708"/>
        <w:jc w:val="both"/>
      </w:pPr>
    </w:p>
    <w:p w:rsidR="00D550A0" w:rsidRPr="00033A2F" w:rsidRDefault="00832FF2" w:rsidP="00E34EC2">
      <w:pPr>
        <w:pStyle w:val="Standard"/>
        <w:shd w:val="clear" w:color="auto" w:fill="FFFFFF"/>
        <w:ind w:firstLine="708"/>
        <w:jc w:val="center"/>
        <w:rPr>
          <w:b/>
          <w:i/>
        </w:rPr>
      </w:pPr>
      <w:r w:rsidRPr="00033A2F">
        <w:rPr>
          <w:b/>
          <w:i/>
        </w:rPr>
        <w:t>ПАТРИОТИЗМ И  ГРАЖДАНСТВЕННОСТЬ -</w:t>
      </w:r>
      <w:r w:rsidR="00033A2F" w:rsidRPr="00033A2F">
        <w:rPr>
          <w:b/>
          <w:i/>
        </w:rPr>
        <w:t xml:space="preserve"> </w:t>
      </w:r>
      <w:r w:rsidRPr="00033A2F">
        <w:rPr>
          <w:b/>
          <w:i/>
        </w:rPr>
        <w:t>5 часов</w:t>
      </w:r>
    </w:p>
    <w:p w:rsidR="00033A2F" w:rsidRPr="00104817" w:rsidRDefault="00033A2F" w:rsidP="00E34EC2">
      <w:pPr>
        <w:pStyle w:val="Standard"/>
        <w:shd w:val="clear" w:color="auto" w:fill="FFFFFF"/>
        <w:ind w:firstLine="708"/>
        <w:jc w:val="center"/>
      </w:pPr>
    </w:p>
    <w:p w:rsidR="00832FF2" w:rsidRPr="00104817" w:rsidRDefault="00033A2F" w:rsidP="00832FF2">
      <w:pPr>
        <w:pStyle w:val="Standard"/>
        <w:shd w:val="clear" w:color="auto" w:fill="FFFFFF"/>
        <w:ind w:firstLine="708"/>
        <w:jc w:val="both"/>
      </w:pPr>
      <w:r>
        <w:rPr>
          <w:bCs/>
        </w:rPr>
        <w:t>Н</w:t>
      </w:r>
      <w:r w:rsidRPr="00104817">
        <w:rPr>
          <w:bCs/>
        </w:rPr>
        <w:t>аша Родина</w:t>
      </w:r>
      <w:r>
        <w:rPr>
          <w:bCs/>
        </w:rPr>
        <w:t xml:space="preserve"> –</w:t>
      </w:r>
      <w:r w:rsidRPr="00104817">
        <w:rPr>
          <w:bCs/>
        </w:rPr>
        <w:t xml:space="preserve"> </w:t>
      </w:r>
      <w:r>
        <w:rPr>
          <w:bCs/>
        </w:rPr>
        <w:t>Россия.</w:t>
      </w:r>
      <w:r w:rsidR="00832FF2" w:rsidRPr="00104817">
        <w:rPr>
          <w:bCs/>
        </w:rPr>
        <w:t xml:space="preserve">  </w:t>
      </w:r>
      <w:r w:rsidR="00832FF2" w:rsidRPr="00104817">
        <w:t xml:space="preserve">«Большая» и «малая» Родина. Отношение к России в литературе, музыке, поэзии, живописи, в народной культуре. Путешествие по родному краю, изучение памятников истории и культуры, знакомство с документами в музеях. Духовное  наследие  родного  края. </w:t>
      </w:r>
    </w:p>
    <w:p w:rsidR="00832FF2" w:rsidRPr="00104817" w:rsidRDefault="00832FF2" w:rsidP="00832FF2">
      <w:pPr>
        <w:pStyle w:val="Standard"/>
        <w:shd w:val="clear" w:color="auto" w:fill="FFFFFF"/>
        <w:ind w:firstLine="708"/>
        <w:jc w:val="both"/>
      </w:pPr>
      <w:r w:rsidRPr="00104817">
        <w:rPr>
          <w:bCs/>
        </w:rPr>
        <w:t>Я -</w:t>
      </w:r>
      <w:r w:rsidR="00033A2F">
        <w:rPr>
          <w:bCs/>
        </w:rPr>
        <w:t xml:space="preserve"> </w:t>
      </w:r>
      <w:r w:rsidRPr="00104817">
        <w:rPr>
          <w:bCs/>
        </w:rPr>
        <w:t>гражданин России.</w:t>
      </w:r>
      <w:r w:rsidRPr="00104817">
        <w:t xml:space="preserve"> Что означает быть гражданином своей страны? Патриотизм. Ответственность за Родину. Наш долг перед Родиной.</w:t>
      </w:r>
    </w:p>
    <w:p w:rsidR="00832FF2" w:rsidRPr="00104817" w:rsidRDefault="00832FF2" w:rsidP="00832FF2">
      <w:pPr>
        <w:pStyle w:val="Standard"/>
        <w:shd w:val="clear" w:color="auto" w:fill="FFFFFF"/>
        <w:ind w:firstLine="708"/>
        <w:jc w:val="both"/>
      </w:pPr>
      <w:r w:rsidRPr="00104817">
        <w:t xml:space="preserve">Литературная  и историческая  карта  </w:t>
      </w:r>
      <w:r w:rsidR="00033A2F">
        <w:t xml:space="preserve">Ростовского </w:t>
      </w:r>
      <w:r w:rsidRPr="00104817">
        <w:t xml:space="preserve">района. Знакомство с литературным  и  историческим наследием </w:t>
      </w:r>
      <w:r w:rsidR="00033A2F">
        <w:t>Ярославской</w:t>
      </w:r>
      <w:r w:rsidRPr="00104817">
        <w:t xml:space="preserve">  области.</w:t>
      </w:r>
    </w:p>
    <w:p w:rsidR="00D550A0" w:rsidRPr="00104817" w:rsidRDefault="00832FF2" w:rsidP="00832FF2">
      <w:pPr>
        <w:pStyle w:val="Standard"/>
        <w:shd w:val="clear" w:color="auto" w:fill="FFFFFF"/>
        <w:ind w:firstLine="708"/>
        <w:jc w:val="both"/>
      </w:pPr>
      <w:r w:rsidRPr="00104817">
        <w:t xml:space="preserve"> </w:t>
      </w:r>
      <w:r w:rsidR="00033A2F">
        <w:t>«</w:t>
      </w:r>
      <w:r w:rsidRPr="00104817">
        <w:t>Славься, Отечество</w:t>
      </w:r>
      <w:r w:rsidR="00033A2F">
        <w:t>!»</w:t>
      </w:r>
      <w:r w:rsidRPr="00104817">
        <w:rPr>
          <w:rFonts w:eastAsia="Calibri"/>
        </w:rPr>
        <w:t xml:space="preserve"> </w:t>
      </w:r>
      <w:r w:rsidRPr="00104817">
        <w:t>Преемственность  поколений. Герои России. Великие победы России.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 Духовные ценности российской культуры</w:t>
      </w:r>
      <w:r w:rsidR="00920C69">
        <w:t xml:space="preserve">, </w:t>
      </w:r>
      <w:r w:rsidRPr="00104817">
        <w:t>их сохран</w:t>
      </w:r>
      <w:r w:rsidR="00920C69">
        <w:t>ение</w:t>
      </w:r>
      <w:r w:rsidRPr="00104817">
        <w:t xml:space="preserve"> и приумнож</w:t>
      </w:r>
      <w:r w:rsidR="00920C69">
        <w:t>ение</w:t>
      </w:r>
      <w:r w:rsidRPr="00104817">
        <w:t xml:space="preserve">. </w:t>
      </w:r>
      <w:r w:rsidRPr="00104817">
        <w:rPr>
          <w:rFonts w:eastAsia="Calibri"/>
        </w:rPr>
        <w:t>Хранение памяти предков – забота всех поколений.</w:t>
      </w:r>
    </w:p>
    <w:p w:rsidR="00D550A0" w:rsidRPr="00104817" w:rsidRDefault="00832FF2" w:rsidP="00832FF2">
      <w:pPr>
        <w:pStyle w:val="Standard"/>
        <w:shd w:val="clear" w:color="auto" w:fill="FFFFFF"/>
        <w:ind w:firstLine="708"/>
        <w:jc w:val="both"/>
      </w:pPr>
      <w:r w:rsidRPr="00104817">
        <w:rPr>
          <w:rFonts w:eastAsia="Calibri"/>
        </w:rPr>
        <w:t>Благотворительность в истории России. Русские меценаты. Богадельни. Попечительства для бедных в России. Савва Мамонтов, братья Третьяковы.</w:t>
      </w:r>
    </w:p>
    <w:p w:rsidR="00832FF2" w:rsidRPr="00920C69" w:rsidRDefault="00832FF2" w:rsidP="00E34EC2">
      <w:pPr>
        <w:pStyle w:val="Standard"/>
        <w:shd w:val="clear" w:color="auto" w:fill="FFFFFF"/>
        <w:ind w:firstLine="708"/>
        <w:jc w:val="center"/>
        <w:rPr>
          <w:rFonts w:eastAsia="Calibri"/>
          <w:b/>
          <w:i/>
        </w:rPr>
      </w:pPr>
    </w:p>
    <w:p w:rsidR="00832FF2" w:rsidRDefault="00832FF2" w:rsidP="00E34EC2">
      <w:pPr>
        <w:pStyle w:val="Standard"/>
        <w:shd w:val="clear" w:color="auto" w:fill="FFFFFF"/>
        <w:ind w:firstLine="708"/>
        <w:jc w:val="center"/>
        <w:rPr>
          <w:rFonts w:eastAsia="Calibri"/>
          <w:b/>
          <w:i/>
        </w:rPr>
      </w:pPr>
      <w:r w:rsidRPr="00920C69">
        <w:rPr>
          <w:rFonts w:eastAsia="Calibri"/>
          <w:b/>
          <w:i/>
        </w:rPr>
        <w:t>КУЛЬТУРНОЕ  НАСЛЕДИЕ  РОССИИ</w:t>
      </w:r>
      <w:r w:rsidR="00920C69" w:rsidRPr="00920C69">
        <w:rPr>
          <w:rFonts w:eastAsia="Calibri"/>
          <w:b/>
          <w:i/>
        </w:rPr>
        <w:t xml:space="preserve"> </w:t>
      </w:r>
      <w:r w:rsidRPr="00920C69">
        <w:rPr>
          <w:rFonts w:eastAsia="Calibri"/>
          <w:b/>
          <w:i/>
        </w:rPr>
        <w:t>-</w:t>
      </w:r>
      <w:r w:rsidR="00920C69" w:rsidRPr="00920C69">
        <w:rPr>
          <w:rFonts w:eastAsia="Calibri"/>
          <w:b/>
          <w:i/>
        </w:rPr>
        <w:t xml:space="preserve"> </w:t>
      </w:r>
      <w:r w:rsidRPr="00920C69">
        <w:rPr>
          <w:rFonts w:eastAsia="Calibri"/>
          <w:b/>
          <w:i/>
        </w:rPr>
        <w:t>10 часов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817">
        <w:rPr>
          <w:rFonts w:ascii="Times New Roman" w:hAnsi="Times New Roman" w:cs="Times New Roman"/>
          <w:sz w:val="24"/>
          <w:szCs w:val="24"/>
        </w:rPr>
        <w:t>Средневековая  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4817">
        <w:rPr>
          <w:rFonts w:ascii="Times New Roman" w:hAnsi="Times New Roman" w:cs="Times New Roman"/>
          <w:sz w:val="24"/>
          <w:szCs w:val="24"/>
        </w:rPr>
        <w:t xml:space="preserve">Ювелирное  искусство,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17">
        <w:rPr>
          <w:rFonts w:ascii="Times New Roman" w:hAnsi="Times New Roman" w:cs="Times New Roman"/>
          <w:sz w:val="24"/>
          <w:szCs w:val="24"/>
        </w:rPr>
        <w:t xml:space="preserve">древнерусский  костюм,  «По  Сеньке  и  шапка», стрижка  «под  горшок»,  </w:t>
      </w:r>
      <w:r w:rsidRPr="00104817">
        <w:rPr>
          <w:rFonts w:ascii="Times New Roman" w:hAnsi="Times New Roman" w:cs="Times New Roman"/>
          <w:sz w:val="24"/>
          <w:szCs w:val="24"/>
        </w:rPr>
        <w:lastRenderedPageBreak/>
        <w:t>какова  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17">
        <w:rPr>
          <w:rFonts w:ascii="Times New Roman" w:hAnsi="Times New Roman" w:cs="Times New Roman"/>
          <w:sz w:val="24"/>
          <w:szCs w:val="24"/>
        </w:rPr>
        <w:t xml:space="preserve"> древнерусская  красавица, старинное  оружие.</w:t>
      </w:r>
      <w:r w:rsidRPr="00104817">
        <w:rPr>
          <w:rFonts w:ascii="Times New Roman" w:hAnsi="Times New Roman" w:cs="Times New Roman"/>
          <w:i/>
          <w:sz w:val="24"/>
          <w:szCs w:val="24"/>
        </w:rPr>
        <w:t xml:space="preserve"> Виртуальная  экскурсия  в  Оружейную  палату </w:t>
      </w:r>
      <w:r w:rsidRPr="00104817">
        <w:rPr>
          <w:rFonts w:ascii="Times New Roman" w:hAnsi="Times New Roman" w:cs="Times New Roman"/>
          <w:sz w:val="24"/>
          <w:szCs w:val="24"/>
        </w:rPr>
        <w:t>.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4817">
        <w:rPr>
          <w:rFonts w:ascii="Times New Roman" w:hAnsi="Times New Roman" w:cs="Times New Roman"/>
          <w:sz w:val="24"/>
          <w:szCs w:val="24"/>
        </w:rPr>
        <w:t>Жизнь  и  быт  крестьян. Жилище  и  утварь, крестьянская  семья, трапеза, труд  земледельца, народные  праздники.  (</w:t>
      </w:r>
      <w:r w:rsidRPr="00104817">
        <w:rPr>
          <w:rFonts w:ascii="Times New Roman" w:hAnsi="Times New Roman" w:cs="Times New Roman"/>
          <w:i/>
          <w:sz w:val="24"/>
          <w:szCs w:val="24"/>
        </w:rPr>
        <w:t>Виртуальная  экскурсия  в  Пушгоры (пушкинская  деревня)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4817">
        <w:rPr>
          <w:rFonts w:ascii="Times New Roman" w:hAnsi="Times New Roman" w:cs="Times New Roman"/>
          <w:sz w:val="24"/>
          <w:szCs w:val="24"/>
        </w:rPr>
        <w:t>Жизнь  и быт  царей</w:t>
      </w:r>
      <w:r w:rsidRPr="00104817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Pr="00104817">
        <w:rPr>
          <w:rFonts w:ascii="Times New Roman" w:hAnsi="Times New Roman" w:cs="Times New Roman"/>
          <w:sz w:val="24"/>
          <w:szCs w:val="24"/>
        </w:rPr>
        <w:t xml:space="preserve">Венчание  на  царство, государев  двор, торжественные выходы  и  выезды  царя, развлечения царей, царская  свадьба, царские  дети  и  их  воспитание, царские  пиры, русский  посольский  обычай. </w:t>
      </w:r>
      <w:r w:rsidRPr="00104817">
        <w:rPr>
          <w:rFonts w:ascii="Times New Roman" w:hAnsi="Times New Roman" w:cs="Times New Roman"/>
          <w:i/>
          <w:sz w:val="24"/>
          <w:szCs w:val="24"/>
        </w:rPr>
        <w:t>(Виртуальная  экскурсия   по  Московскому  Кремлю)</w:t>
      </w:r>
      <w:r w:rsidRPr="00104817">
        <w:rPr>
          <w:rFonts w:ascii="Times New Roman" w:hAnsi="Times New Roman" w:cs="Times New Roman"/>
          <w:sz w:val="24"/>
          <w:szCs w:val="24"/>
        </w:rPr>
        <w:t>.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817">
        <w:rPr>
          <w:rFonts w:ascii="Times New Roman" w:hAnsi="Times New Roman" w:cs="Times New Roman"/>
          <w:sz w:val="24"/>
          <w:szCs w:val="24"/>
        </w:rPr>
        <w:t xml:space="preserve">Культура  </w:t>
      </w:r>
      <w:r w:rsidRPr="0010481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4817">
        <w:rPr>
          <w:rFonts w:ascii="Times New Roman" w:hAnsi="Times New Roman" w:cs="Times New Roman"/>
          <w:sz w:val="24"/>
          <w:szCs w:val="24"/>
        </w:rPr>
        <w:t xml:space="preserve">   века. Архитектура  Северной столицы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817">
        <w:rPr>
          <w:rFonts w:ascii="Times New Roman" w:hAnsi="Times New Roman" w:cs="Times New Roman"/>
          <w:sz w:val="24"/>
          <w:szCs w:val="24"/>
        </w:rPr>
        <w:t xml:space="preserve"> Рождение  российской  прессы, первая  библиотека, первый  университет, старожилы  Петербурга. Чудо  Петергофа. (</w:t>
      </w:r>
      <w:r w:rsidRPr="00104817">
        <w:rPr>
          <w:rFonts w:ascii="Times New Roman" w:hAnsi="Times New Roman" w:cs="Times New Roman"/>
          <w:i/>
          <w:sz w:val="24"/>
          <w:szCs w:val="24"/>
        </w:rPr>
        <w:t>Виртуальная  экскурсия  по  Санкт – Петербургу)</w:t>
      </w:r>
      <w:r w:rsidRPr="0010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817">
        <w:rPr>
          <w:rFonts w:ascii="Times New Roman" w:hAnsi="Times New Roman" w:cs="Times New Roman"/>
          <w:sz w:val="24"/>
          <w:szCs w:val="24"/>
        </w:rPr>
        <w:t xml:space="preserve"> Рождение  русского  театра (</w:t>
      </w:r>
      <w:r>
        <w:rPr>
          <w:rFonts w:ascii="Times New Roman" w:hAnsi="Times New Roman" w:cs="Times New Roman"/>
          <w:sz w:val="24"/>
          <w:szCs w:val="24"/>
        </w:rPr>
        <w:t>театр им. Волкова, в</w:t>
      </w:r>
      <w:r w:rsidRPr="00104817">
        <w:rPr>
          <w:rFonts w:ascii="Times New Roman" w:hAnsi="Times New Roman" w:cs="Times New Roman"/>
          <w:i/>
          <w:sz w:val="24"/>
          <w:szCs w:val="24"/>
        </w:rPr>
        <w:t xml:space="preserve">  Большом   и  Мариинском  театрах (виртуальная экскурсия))</w:t>
      </w:r>
      <w:r w:rsidRPr="00104817">
        <w:rPr>
          <w:rFonts w:ascii="Times New Roman" w:hAnsi="Times New Roman" w:cs="Times New Roman"/>
          <w:sz w:val="24"/>
          <w:szCs w:val="24"/>
        </w:rPr>
        <w:t>.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4817">
        <w:rPr>
          <w:rFonts w:ascii="Times New Roman" w:hAnsi="Times New Roman" w:cs="Times New Roman"/>
          <w:sz w:val="24"/>
          <w:szCs w:val="24"/>
        </w:rPr>
        <w:t xml:space="preserve"> Жизнь вельмож  и  императоров. Моды  галантного  века.  Коронация  императоров, императорский  двор,  придворная  жизнь  и  развлечения </w:t>
      </w:r>
      <w:r w:rsidRPr="00104817">
        <w:rPr>
          <w:rFonts w:ascii="Times New Roman" w:hAnsi="Times New Roman" w:cs="Times New Roman"/>
          <w:i/>
          <w:sz w:val="24"/>
          <w:szCs w:val="24"/>
        </w:rPr>
        <w:t>(Виртуальная  экскурсия  в  Царское  село).</w:t>
      </w: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817">
        <w:rPr>
          <w:rFonts w:ascii="Times New Roman" w:hAnsi="Times New Roman" w:cs="Times New Roman"/>
          <w:sz w:val="24"/>
          <w:szCs w:val="24"/>
        </w:rPr>
        <w:t>Мир  дворянской  усадьбы.  (</w:t>
      </w:r>
      <w:r w:rsidRPr="00104817">
        <w:rPr>
          <w:rFonts w:ascii="Times New Roman" w:hAnsi="Times New Roman" w:cs="Times New Roman"/>
          <w:i/>
          <w:sz w:val="24"/>
          <w:szCs w:val="24"/>
        </w:rPr>
        <w:t>Виртуальная  экскурсия    по  барскому  дому (Тригорское, Михайловское, Петровское, Кусково, Хмелита  и  др.)</w:t>
      </w:r>
      <w:r w:rsidRPr="0010481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0C69" w:rsidRPr="00104817" w:rsidRDefault="00920C69" w:rsidP="0092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817">
        <w:rPr>
          <w:rFonts w:ascii="Times New Roman" w:hAnsi="Times New Roman" w:cs="Times New Roman"/>
          <w:sz w:val="24"/>
          <w:szCs w:val="24"/>
        </w:rPr>
        <w:t>Жизнь  и  быт  дворян.</w:t>
      </w:r>
      <w:r w:rsidRPr="00104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817">
        <w:rPr>
          <w:rFonts w:ascii="Times New Roman" w:hAnsi="Times New Roman" w:cs="Times New Roman"/>
          <w:sz w:val="24"/>
          <w:szCs w:val="24"/>
        </w:rPr>
        <w:t xml:space="preserve">Моды  пушкинского  времени, барское  застолье, светский  человек  и  его  развлечения, балы  пушкинского  времени,  дуэли. Культура </w:t>
      </w:r>
      <w:r w:rsidRPr="001048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817">
        <w:rPr>
          <w:rFonts w:ascii="Times New Roman" w:hAnsi="Times New Roman" w:cs="Times New Roman"/>
          <w:sz w:val="24"/>
          <w:szCs w:val="24"/>
        </w:rPr>
        <w:t xml:space="preserve">  века. Русский  город  начала </w:t>
      </w:r>
      <w:r w:rsidRPr="001048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4817">
        <w:rPr>
          <w:rFonts w:ascii="Times New Roman" w:hAnsi="Times New Roman" w:cs="Times New Roman"/>
          <w:sz w:val="24"/>
          <w:szCs w:val="24"/>
        </w:rPr>
        <w:t xml:space="preserve">  века, быт  горожан,  городские  праздники, жизнь  купцов. </w:t>
      </w:r>
      <w:r w:rsidRPr="00104817">
        <w:rPr>
          <w:rFonts w:ascii="Times New Roman" w:hAnsi="Times New Roman" w:cs="Times New Roman"/>
          <w:i/>
          <w:sz w:val="24"/>
          <w:szCs w:val="24"/>
        </w:rPr>
        <w:t xml:space="preserve"> (Виртуальная  экскурсия  по  Москве)</w:t>
      </w:r>
      <w:r w:rsidRPr="001048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0C69" w:rsidRPr="00920C69" w:rsidRDefault="00920C69" w:rsidP="00E34EC2">
      <w:pPr>
        <w:pStyle w:val="Standard"/>
        <w:shd w:val="clear" w:color="auto" w:fill="FFFFFF"/>
        <w:ind w:firstLine="708"/>
        <w:jc w:val="center"/>
        <w:rPr>
          <w:i/>
        </w:rPr>
      </w:pPr>
    </w:p>
    <w:p w:rsidR="00832FF2" w:rsidRPr="00104817" w:rsidRDefault="00920C69" w:rsidP="00920C69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2FF2" w:rsidRDefault="00832FF2" w:rsidP="00832FF2">
      <w:pPr>
        <w:pStyle w:val="Standard"/>
        <w:shd w:val="clear" w:color="auto" w:fill="FFFFFF"/>
        <w:ind w:firstLine="708"/>
        <w:jc w:val="both"/>
        <w:rPr>
          <w:b/>
          <w:i/>
        </w:rPr>
      </w:pPr>
      <w:r w:rsidRPr="00104817">
        <w:rPr>
          <w:b/>
          <w:i/>
        </w:rPr>
        <w:t>Проект  по  теме «Наследие  и  наследники».</w:t>
      </w:r>
    </w:p>
    <w:p w:rsidR="00920C69" w:rsidRDefault="00920C69" w:rsidP="00832FF2">
      <w:pPr>
        <w:pStyle w:val="Standard"/>
        <w:shd w:val="clear" w:color="auto" w:fill="FFFFFF"/>
        <w:ind w:firstLine="708"/>
        <w:jc w:val="both"/>
        <w:rPr>
          <w:b/>
          <w:i/>
        </w:rPr>
      </w:pPr>
    </w:p>
    <w:p w:rsidR="00F90629" w:rsidRPr="00104817" w:rsidRDefault="00725E05">
      <w:pPr>
        <w:pStyle w:val="Standard"/>
        <w:ind w:firstLine="709"/>
        <w:jc w:val="center"/>
      </w:pPr>
      <w:r w:rsidRPr="00104817">
        <w:rPr>
          <w:rFonts w:eastAsia="Calibri"/>
          <w:b/>
          <w:bCs/>
          <w:lang w:eastAsia="en-US"/>
        </w:rPr>
        <w:t>УЧЕБНО-ТЕМАТИЧЕСКИЙ ПЛАН</w:t>
      </w:r>
    </w:p>
    <w:p w:rsidR="00F90629" w:rsidRPr="00104817" w:rsidRDefault="00F90629">
      <w:pPr>
        <w:pStyle w:val="Standard"/>
        <w:ind w:firstLine="709"/>
        <w:jc w:val="center"/>
        <w:rPr>
          <w:rFonts w:eastAsia="Calibri"/>
          <w:b/>
          <w:bCs/>
          <w:lang w:eastAsia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23"/>
        <w:gridCol w:w="9273"/>
        <w:gridCol w:w="3707"/>
      </w:tblGrid>
      <w:tr w:rsidR="00F90629" w:rsidRPr="00104817" w:rsidTr="000F38CF">
        <w:trPr>
          <w:jc w:val="center"/>
        </w:trPr>
        <w:tc>
          <w:tcPr>
            <w:tcW w:w="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725E05">
            <w:pPr>
              <w:pStyle w:val="Standard"/>
              <w:jc w:val="center"/>
            </w:pPr>
            <w:r w:rsidRPr="00104817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725E05">
            <w:pPr>
              <w:pStyle w:val="Standard"/>
              <w:jc w:val="center"/>
            </w:pPr>
            <w:r w:rsidRPr="00104817">
              <w:rPr>
                <w:rFonts w:eastAsia="Calibri"/>
                <w:b/>
                <w:lang w:eastAsia="en-US"/>
              </w:rPr>
              <w:t>Наименование разделов, тем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725E05">
            <w:pPr>
              <w:pStyle w:val="Standard"/>
              <w:jc w:val="center"/>
            </w:pPr>
            <w:r w:rsidRPr="00104817">
              <w:rPr>
                <w:rFonts w:eastAsia="Calibri"/>
                <w:b/>
                <w:lang w:eastAsia="en-US"/>
              </w:rPr>
              <w:t>Часы учебного времени</w:t>
            </w:r>
          </w:p>
        </w:tc>
      </w:tr>
      <w:tr w:rsidR="00F90629" w:rsidRPr="00104817" w:rsidTr="000F38CF">
        <w:trPr>
          <w:jc w:val="center"/>
        </w:trPr>
        <w:tc>
          <w:tcPr>
            <w:tcW w:w="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725E05">
            <w:pPr>
              <w:pStyle w:val="Standard"/>
              <w:jc w:val="center"/>
            </w:pPr>
            <w:r w:rsidRPr="001048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1F603F" w:rsidP="00580832">
            <w:pPr>
              <w:pStyle w:val="Standard"/>
            </w:pPr>
            <w:r w:rsidRPr="00104817">
              <w:t>Наследие  веков  живое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1F603F">
            <w:pPr>
              <w:pStyle w:val="Standard"/>
              <w:jc w:val="center"/>
              <w:rPr>
                <w:b/>
              </w:rPr>
            </w:pPr>
            <w:r w:rsidRPr="0010481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580832" w:rsidRPr="00104817" w:rsidTr="00777B92">
        <w:trPr>
          <w:jc w:val="center"/>
        </w:trPr>
        <w:tc>
          <w:tcPr>
            <w:tcW w:w="52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>
            <w:pPr>
              <w:pStyle w:val="Standard"/>
              <w:jc w:val="center"/>
            </w:pPr>
            <w:r w:rsidRPr="001048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920C69" w:rsidRDefault="00580832" w:rsidP="00580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 культуры  народов  России</w:t>
            </w:r>
          </w:p>
          <w:p w:rsidR="00580832" w:rsidRPr="00104817" w:rsidRDefault="00580832" w:rsidP="005808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Я и культура моего народа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>
            <w:pPr>
              <w:pStyle w:val="Standard"/>
              <w:jc w:val="center"/>
              <w:rPr>
                <w:rFonts w:eastAsia="Calibri"/>
                <w:b/>
                <w:lang w:eastAsia="en-US"/>
              </w:rPr>
            </w:pPr>
            <w:r w:rsidRPr="00104817">
              <w:rPr>
                <w:rFonts w:eastAsia="Calibri"/>
                <w:b/>
                <w:lang w:eastAsia="en-US"/>
              </w:rPr>
              <w:t>18</w:t>
            </w:r>
          </w:p>
          <w:p w:rsidR="00580832" w:rsidRPr="00104817" w:rsidRDefault="00580832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  <w:p w:rsidR="00580832" w:rsidRPr="00920C69" w:rsidRDefault="00580832">
            <w:pPr>
              <w:pStyle w:val="Standard"/>
              <w:jc w:val="center"/>
              <w:rPr>
                <w:i/>
              </w:rPr>
            </w:pPr>
            <w:r w:rsidRPr="00920C69">
              <w:rPr>
                <w:rFonts w:eastAsia="Calibri"/>
                <w:i/>
                <w:lang w:eastAsia="en-US"/>
              </w:rPr>
              <w:t>9</w:t>
            </w:r>
          </w:p>
        </w:tc>
      </w:tr>
      <w:tr w:rsidR="00580832" w:rsidRPr="00104817" w:rsidTr="00580832">
        <w:trPr>
          <w:jc w:val="center"/>
        </w:trPr>
        <w:tc>
          <w:tcPr>
            <w:tcW w:w="52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>
            <w:pPr>
              <w:pStyle w:val="Standard"/>
              <w:jc w:val="center"/>
            </w:pPr>
          </w:p>
        </w:tc>
        <w:tc>
          <w:tcPr>
            <w:tcW w:w="3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920C69" w:rsidP="00580832">
            <w:pPr>
              <w:pStyle w:val="a5"/>
              <w:shd w:val="clear" w:color="auto" w:fill="FFFFFF"/>
              <w:ind w:left="37"/>
            </w:pPr>
            <w:r>
              <w:t xml:space="preserve">                                                                                             </w:t>
            </w:r>
            <w:r w:rsidR="00580832" w:rsidRPr="00104817">
              <w:t>Основы православной  культуры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920C69" w:rsidRDefault="00580832">
            <w:pPr>
              <w:pStyle w:val="Standard"/>
              <w:jc w:val="center"/>
              <w:rPr>
                <w:i/>
              </w:rPr>
            </w:pPr>
            <w:r w:rsidRPr="00920C69">
              <w:rPr>
                <w:rFonts w:eastAsia="Calibri"/>
                <w:i/>
                <w:lang w:eastAsia="en-US"/>
              </w:rPr>
              <w:t>9</w:t>
            </w:r>
          </w:p>
        </w:tc>
      </w:tr>
      <w:tr w:rsidR="00580832" w:rsidRPr="00104817" w:rsidTr="000F38CF">
        <w:trPr>
          <w:jc w:val="center"/>
        </w:trPr>
        <w:tc>
          <w:tcPr>
            <w:tcW w:w="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>
            <w:pPr>
              <w:pStyle w:val="Standard"/>
              <w:jc w:val="center"/>
            </w:pPr>
            <w:r w:rsidRPr="0010481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 w:rsidP="00580832">
            <w:pPr>
              <w:pStyle w:val="a5"/>
              <w:shd w:val="clear" w:color="auto" w:fill="FFFFFF"/>
              <w:ind w:left="37"/>
            </w:pPr>
            <w:r w:rsidRPr="00104817">
              <w:t>Патриотизм и  гражданственность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920C69" w:rsidRDefault="00580832">
            <w:pPr>
              <w:pStyle w:val="Standard"/>
              <w:jc w:val="center"/>
              <w:rPr>
                <w:b/>
                <w:i/>
              </w:rPr>
            </w:pPr>
            <w:r w:rsidRPr="00920C69">
              <w:rPr>
                <w:b/>
                <w:i/>
              </w:rPr>
              <w:t>5</w:t>
            </w:r>
          </w:p>
        </w:tc>
      </w:tr>
      <w:tr w:rsidR="00580832" w:rsidRPr="00104817" w:rsidTr="000F38CF">
        <w:trPr>
          <w:jc w:val="center"/>
        </w:trPr>
        <w:tc>
          <w:tcPr>
            <w:tcW w:w="5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>
            <w:pPr>
              <w:pStyle w:val="Standard"/>
              <w:jc w:val="center"/>
            </w:pPr>
            <w:r w:rsidRPr="001048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104817" w:rsidRDefault="00580832" w:rsidP="00580832">
            <w:pPr>
              <w:pStyle w:val="a5"/>
              <w:shd w:val="clear" w:color="auto" w:fill="FFFFFF"/>
              <w:ind w:left="37"/>
            </w:pPr>
            <w:r w:rsidRPr="00104817">
              <w:t>Культурное  наследие  России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32" w:rsidRPr="00920C69" w:rsidRDefault="00580832">
            <w:pPr>
              <w:pStyle w:val="Standard"/>
              <w:jc w:val="center"/>
              <w:rPr>
                <w:b/>
                <w:i/>
              </w:rPr>
            </w:pPr>
            <w:r w:rsidRPr="00920C69">
              <w:rPr>
                <w:b/>
                <w:i/>
              </w:rPr>
              <w:t>10</w:t>
            </w:r>
          </w:p>
        </w:tc>
      </w:tr>
      <w:tr w:rsidR="00F90629" w:rsidRPr="00104817" w:rsidTr="000F38CF">
        <w:trPr>
          <w:jc w:val="center"/>
        </w:trPr>
        <w:tc>
          <w:tcPr>
            <w:tcW w:w="37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725E05">
            <w:pPr>
              <w:pStyle w:val="Standard"/>
              <w:jc w:val="right"/>
              <w:rPr>
                <w:b/>
              </w:rPr>
            </w:pPr>
            <w:r w:rsidRPr="00104817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629" w:rsidRPr="00104817" w:rsidRDefault="001F603F">
            <w:pPr>
              <w:pStyle w:val="Standard"/>
              <w:jc w:val="center"/>
              <w:rPr>
                <w:b/>
              </w:rPr>
            </w:pPr>
            <w:r w:rsidRPr="00104817">
              <w:rPr>
                <w:rFonts w:eastAsia="Calibri"/>
                <w:b/>
                <w:lang w:eastAsia="en-US"/>
              </w:rPr>
              <w:t>3</w:t>
            </w:r>
            <w:r w:rsidR="00E34EC2" w:rsidRPr="00104817">
              <w:rPr>
                <w:rFonts w:eastAsia="Calibri"/>
                <w:b/>
                <w:lang w:eastAsia="en-US"/>
              </w:rPr>
              <w:t>4</w:t>
            </w:r>
          </w:p>
        </w:tc>
      </w:tr>
    </w:tbl>
    <w:p w:rsidR="004A797E" w:rsidRPr="00104817" w:rsidRDefault="004A797E">
      <w:pPr>
        <w:pStyle w:val="Standard"/>
        <w:jc w:val="center"/>
        <w:rPr>
          <w:b/>
        </w:rPr>
      </w:pPr>
    </w:p>
    <w:p w:rsidR="001F603F" w:rsidRPr="00104817" w:rsidRDefault="001F603F">
      <w:pPr>
        <w:pStyle w:val="Standard"/>
        <w:jc w:val="center"/>
        <w:rPr>
          <w:b/>
        </w:rPr>
      </w:pPr>
    </w:p>
    <w:p w:rsidR="001F603F" w:rsidRPr="00104817" w:rsidRDefault="001F603F">
      <w:pPr>
        <w:pStyle w:val="Standard"/>
        <w:jc w:val="center"/>
        <w:rPr>
          <w:b/>
        </w:rPr>
      </w:pPr>
    </w:p>
    <w:p w:rsidR="00B44D5A" w:rsidRPr="00226652" w:rsidRDefault="00B44D5A" w:rsidP="00B4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КУРСА «НАСЛЕДИЕ  ВЕКОВ  ЖИВОЕ»</w:t>
      </w:r>
    </w:p>
    <w:tbl>
      <w:tblPr>
        <w:tblStyle w:val="ac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2518"/>
        <w:gridCol w:w="992"/>
        <w:gridCol w:w="5387"/>
        <w:gridCol w:w="850"/>
        <w:gridCol w:w="993"/>
        <w:gridCol w:w="3543"/>
      </w:tblGrid>
      <w:tr w:rsidR="00A46D93" w:rsidRPr="00226652" w:rsidTr="00A46D93">
        <w:tc>
          <w:tcPr>
            <w:tcW w:w="2518" w:type="dxa"/>
            <w:vMerge w:val="restart"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 пл</w:t>
            </w:r>
            <w:r w:rsidRPr="0022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2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нирование</w:t>
            </w:r>
          </w:p>
        </w:tc>
        <w:tc>
          <w:tcPr>
            <w:tcW w:w="992" w:type="dxa"/>
            <w:vMerge w:val="restart"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26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 -во часов</w:t>
            </w:r>
          </w:p>
        </w:tc>
        <w:tc>
          <w:tcPr>
            <w:tcW w:w="5387" w:type="dxa"/>
            <w:vMerge w:val="restart"/>
          </w:tcPr>
          <w:p w:rsidR="00A46D93" w:rsidRPr="00A46D93" w:rsidRDefault="00A46D93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5386" w:type="dxa"/>
            <w:gridSpan w:val="3"/>
          </w:tcPr>
          <w:p w:rsidR="00C02700" w:rsidRDefault="00A46D93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        обуча</w:t>
            </w:r>
            <w:r w:rsidR="00C0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A46D93" w:rsidRPr="00C02700" w:rsidRDefault="00A46D93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ющихся</w:t>
            </w:r>
          </w:p>
        </w:tc>
      </w:tr>
      <w:tr w:rsidR="00A46D93" w:rsidRPr="00226652" w:rsidTr="00A46D93">
        <w:tc>
          <w:tcPr>
            <w:tcW w:w="2518" w:type="dxa"/>
            <w:vMerge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46D93" w:rsidRPr="00A46D93" w:rsidRDefault="00A46D93" w:rsidP="00C92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ская часть</w:t>
            </w:r>
          </w:p>
        </w:tc>
        <w:tc>
          <w:tcPr>
            <w:tcW w:w="993" w:type="dxa"/>
          </w:tcPr>
          <w:p w:rsidR="00A46D93" w:rsidRPr="00226652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26652">
              <w:rPr>
                <w:rFonts w:ascii="Times New Roman" w:hAnsi="Times New Roman" w:cs="Times New Roman"/>
                <w:i/>
                <w:sz w:val="24"/>
                <w:szCs w:val="24"/>
              </w:rPr>
              <w:t>ская часть</w:t>
            </w:r>
          </w:p>
        </w:tc>
        <w:tc>
          <w:tcPr>
            <w:tcW w:w="3543" w:type="dxa"/>
          </w:tcPr>
          <w:p w:rsidR="00A46D93" w:rsidRPr="00C02700" w:rsidRDefault="00F74985" w:rsidP="00C92E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02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ланируемые </w:t>
            </w:r>
            <w:r w:rsidR="00C02700" w:rsidRPr="00C0270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</w:tr>
      <w:tr w:rsidR="00A46D93" w:rsidRPr="00226652" w:rsidTr="00A46D93">
        <w:trPr>
          <w:trHeight w:val="159"/>
        </w:trPr>
        <w:tc>
          <w:tcPr>
            <w:tcW w:w="2518" w:type="dxa"/>
          </w:tcPr>
          <w:p w:rsidR="00A46D93" w:rsidRPr="00226652" w:rsidRDefault="00A46D93" w:rsidP="00C92E5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НАСЛЕДИЕ  ВЕКОВ  ЖИВОЕ  </w:t>
            </w:r>
          </w:p>
        </w:tc>
        <w:tc>
          <w:tcPr>
            <w:tcW w:w="992" w:type="dxa"/>
          </w:tcPr>
          <w:p w:rsidR="00A46D93" w:rsidRPr="00FE460B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46D93" w:rsidRPr="00A46D93" w:rsidRDefault="00A46D93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/>
                <w:sz w:val="24"/>
                <w:szCs w:val="24"/>
              </w:rPr>
              <w:t>Вводное  занятие. Мир вокруг  нас. Наследие  в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ков  живое.</w:t>
            </w:r>
          </w:p>
          <w:p w:rsidR="00A46D93" w:rsidRPr="00A46D93" w:rsidRDefault="00A46D93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D93" w:rsidRPr="004B1CF0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i/>
                <w:iCs/>
                <w:sz w:val="18"/>
                <w:szCs w:val="18"/>
              </w:rPr>
              <w:t xml:space="preserve">Личностные результаты: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осознание основ российской гражда</w:t>
            </w:r>
            <w:r w:rsidRPr="00693EDD">
              <w:rPr>
                <w:sz w:val="18"/>
                <w:szCs w:val="18"/>
              </w:rPr>
              <w:t>н</w:t>
            </w:r>
            <w:r w:rsidRPr="00693EDD">
              <w:rPr>
                <w:sz w:val="18"/>
                <w:szCs w:val="18"/>
              </w:rPr>
              <w:t>ской идентичности, понимание особой роли многонациональной России в совр</w:t>
            </w:r>
            <w:r w:rsidRPr="00693EDD">
              <w:rPr>
                <w:sz w:val="18"/>
                <w:szCs w:val="18"/>
              </w:rPr>
              <w:t>е</w:t>
            </w:r>
            <w:r w:rsidRPr="00693EDD">
              <w:rPr>
                <w:sz w:val="18"/>
                <w:szCs w:val="18"/>
              </w:rPr>
              <w:t>менном мире, чувство гордости за свою Родину, российский народ и историю Ро</w:t>
            </w:r>
            <w:r w:rsidRPr="00693EDD">
              <w:rPr>
                <w:sz w:val="18"/>
                <w:szCs w:val="18"/>
              </w:rPr>
              <w:t>с</w:t>
            </w:r>
            <w:r w:rsidRPr="00693EDD">
              <w:rPr>
                <w:sz w:val="18"/>
                <w:szCs w:val="18"/>
              </w:rPr>
              <w:t>сии, гражданское и этнокультурное сам</w:t>
            </w:r>
            <w:r w:rsidRPr="00693EDD">
              <w:rPr>
                <w:sz w:val="18"/>
                <w:szCs w:val="18"/>
              </w:rPr>
              <w:t>о</w:t>
            </w:r>
            <w:r w:rsidRPr="00693EDD">
              <w:rPr>
                <w:sz w:val="18"/>
                <w:szCs w:val="18"/>
              </w:rPr>
              <w:t>сознание, основанное на свободном пр</w:t>
            </w:r>
            <w:r w:rsidRPr="00693EDD">
              <w:rPr>
                <w:sz w:val="18"/>
                <w:szCs w:val="18"/>
              </w:rPr>
              <w:t>и</w:t>
            </w:r>
            <w:r w:rsidRPr="00693EDD">
              <w:rPr>
                <w:sz w:val="18"/>
                <w:szCs w:val="18"/>
              </w:rPr>
              <w:t xml:space="preserve">нятии ценностей многонационального российского общества;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уважительное отношение к своей стране, её истории, любви к родному краю, нар</w:t>
            </w:r>
            <w:r w:rsidRPr="00693EDD">
              <w:rPr>
                <w:sz w:val="18"/>
                <w:szCs w:val="18"/>
              </w:rPr>
              <w:t>о</w:t>
            </w:r>
            <w:r w:rsidRPr="00693EDD">
              <w:rPr>
                <w:sz w:val="18"/>
                <w:szCs w:val="18"/>
              </w:rPr>
              <w:t>ду, своей семье; гуманное, толерантное отношение к людям, независимо от их возраста, национальности, вероисповед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ния; воспитание чувства ответственности и долга перед Родиной.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понимание роли человека в обществе, принятие норм нравственного поведения, межличностной культуры общения и с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моопределения ценностей в социокул</w:t>
            </w:r>
            <w:r w:rsidRPr="00693EDD">
              <w:rPr>
                <w:sz w:val="18"/>
                <w:szCs w:val="18"/>
              </w:rPr>
              <w:t>ь</w:t>
            </w:r>
            <w:r w:rsidRPr="00693EDD">
              <w:rPr>
                <w:sz w:val="18"/>
                <w:szCs w:val="18"/>
              </w:rPr>
              <w:t xml:space="preserve">турном российском обществе;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 осознание основ культурного наследия народов России и человечества; усвоение гуманистических, демократических и тр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диционных ценностей многонациональн</w:t>
            </w:r>
            <w:r w:rsidRPr="00693EDD">
              <w:rPr>
                <w:sz w:val="18"/>
                <w:szCs w:val="18"/>
              </w:rPr>
              <w:t>о</w:t>
            </w:r>
            <w:r w:rsidRPr="00693EDD">
              <w:rPr>
                <w:sz w:val="18"/>
                <w:szCs w:val="18"/>
              </w:rPr>
              <w:t>го российского общества.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i/>
                <w:iCs/>
                <w:sz w:val="18"/>
                <w:szCs w:val="18"/>
              </w:rPr>
              <w:t xml:space="preserve">Метапредметные результаты </w:t>
            </w:r>
            <w:r w:rsidRPr="00693EDD">
              <w:rPr>
                <w:sz w:val="18"/>
                <w:szCs w:val="18"/>
              </w:rPr>
              <w:t>определ</w:t>
            </w:r>
            <w:r w:rsidRPr="00693EDD">
              <w:rPr>
                <w:sz w:val="18"/>
                <w:szCs w:val="18"/>
              </w:rPr>
              <w:t>я</w:t>
            </w:r>
            <w:r w:rsidRPr="00693EDD">
              <w:rPr>
                <w:sz w:val="18"/>
                <w:szCs w:val="18"/>
              </w:rPr>
              <w:t>ются кругом универсальных учебных де</w:t>
            </w:r>
            <w:r w:rsidRPr="00693EDD">
              <w:rPr>
                <w:sz w:val="18"/>
                <w:szCs w:val="18"/>
              </w:rPr>
              <w:t>й</w:t>
            </w:r>
            <w:r w:rsidRPr="00693EDD">
              <w:rPr>
                <w:sz w:val="18"/>
                <w:szCs w:val="18"/>
              </w:rPr>
              <w:t>ствий  разного типа (регулятивных, позн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вательных, коммуникативных), которые успешно формируются средствами данн</w:t>
            </w:r>
            <w:r w:rsidRPr="00693EDD">
              <w:rPr>
                <w:sz w:val="18"/>
                <w:szCs w:val="18"/>
              </w:rPr>
              <w:t>о</w:t>
            </w:r>
            <w:r w:rsidRPr="00693EDD">
              <w:rPr>
                <w:sz w:val="18"/>
                <w:szCs w:val="18"/>
              </w:rPr>
              <w:lastRenderedPageBreak/>
              <w:t xml:space="preserve">го предмета: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освоение и овладение культуросообра</w:t>
            </w:r>
            <w:r w:rsidRPr="00693EDD">
              <w:rPr>
                <w:sz w:val="18"/>
                <w:szCs w:val="18"/>
              </w:rPr>
              <w:t>з</w:t>
            </w:r>
            <w:r w:rsidRPr="00693EDD">
              <w:rPr>
                <w:sz w:val="18"/>
                <w:szCs w:val="18"/>
              </w:rPr>
              <w:t>ными способами выполнения универсал</w:t>
            </w:r>
            <w:r w:rsidRPr="00693EDD">
              <w:rPr>
                <w:sz w:val="18"/>
                <w:szCs w:val="18"/>
              </w:rPr>
              <w:t>ь</w:t>
            </w:r>
            <w:r w:rsidRPr="00693EDD">
              <w:rPr>
                <w:sz w:val="18"/>
                <w:szCs w:val="18"/>
              </w:rPr>
              <w:t xml:space="preserve">ных учебных действий;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формирование умений планировать, ко</w:t>
            </w:r>
            <w:r w:rsidRPr="00693EDD">
              <w:rPr>
                <w:sz w:val="18"/>
                <w:szCs w:val="18"/>
              </w:rPr>
              <w:t>н</w:t>
            </w:r>
            <w:r w:rsidRPr="00693EDD">
              <w:rPr>
                <w:sz w:val="18"/>
                <w:szCs w:val="18"/>
              </w:rPr>
              <w:t>тролировать и оценивать учебные дейс</w:t>
            </w:r>
            <w:r w:rsidRPr="00693EDD">
              <w:rPr>
                <w:sz w:val="18"/>
                <w:szCs w:val="18"/>
              </w:rPr>
              <w:t>т</w:t>
            </w:r>
            <w:r w:rsidRPr="00693EDD">
              <w:rPr>
                <w:sz w:val="18"/>
                <w:szCs w:val="18"/>
              </w:rPr>
              <w:t xml:space="preserve">вия в соответствии с поставленной задачей и условиями ее реализации;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освоение начальных форм познавател</w:t>
            </w:r>
            <w:r w:rsidRPr="00693EDD">
              <w:rPr>
                <w:sz w:val="18"/>
                <w:szCs w:val="18"/>
              </w:rPr>
              <w:t>ь</w:t>
            </w:r>
            <w:r w:rsidRPr="00693EDD">
              <w:rPr>
                <w:sz w:val="18"/>
                <w:szCs w:val="18"/>
              </w:rPr>
              <w:t xml:space="preserve">ной и личностной рефлексии в области духовно-нравственной культуры народов России;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использование различных способов п</w:t>
            </w:r>
            <w:r w:rsidRPr="00693EDD">
              <w:rPr>
                <w:sz w:val="18"/>
                <w:szCs w:val="18"/>
              </w:rPr>
              <w:t>о</w:t>
            </w:r>
            <w:r w:rsidRPr="00693EDD">
              <w:rPr>
                <w:sz w:val="18"/>
                <w:szCs w:val="18"/>
              </w:rPr>
              <w:t>иска, сбора, обработки, анализа, организ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ции, передачи и интерпретации информ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ции об элементах культур народов России в соответствии с коммуникативными и познавательными задачами и технологи</w:t>
            </w:r>
            <w:r w:rsidRPr="00693EDD">
              <w:rPr>
                <w:sz w:val="18"/>
                <w:szCs w:val="18"/>
              </w:rPr>
              <w:t>я</w:t>
            </w:r>
            <w:r w:rsidRPr="00693EDD">
              <w:rPr>
                <w:sz w:val="18"/>
                <w:szCs w:val="18"/>
              </w:rPr>
              <w:t xml:space="preserve">ми учебного предмета;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овладение логическими действиями сравнения, анализа, синтеза, обобщения, классификации по родовидовым призн</w:t>
            </w:r>
            <w:r w:rsidRPr="00693EDD">
              <w:rPr>
                <w:sz w:val="18"/>
                <w:szCs w:val="18"/>
              </w:rPr>
              <w:t>а</w:t>
            </w:r>
            <w:r w:rsidRPr="00693EDD">
              <w:rPr>
                <w:sz w:val="18"/>
                <w:szCs w:val="18"/>
              </w:rPr>
              <w:t>кам, установления аналогий и причинно-следственных связей, построения рассу</w:t>
            </w:r>
            <w:r w:rsidRPr="00693EDD">
              <w:rPr>
                <w:sz w:val="18"/>
                <w:szCs w:val="18"/>
              </w:rPr>
              <w:t>ж</w:t>
            </w:r>
            <w:r w:rsidRPr="00693EDD">
              <w:rPr>
                <w:sz w:val="18"/>
                <w:szCs w:val="18"/>
              </w:rPr>
              <w:t xml:space="preserve">дений, отнесения к известным понятиям;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готовность слушать собеседника и вести диалог; готовность признавать возмо</w:t>
            </w:r>
            <w:r w:rsidRPr="00693EDD">
              <w:rPr>
                <w:sz w:val="18"/>
                <w:szCs w:val="18"/>
              </w:rPr>
              <w:t>ж</w:t>
            </w:r>
            <w:r w:rsidRPr="00693EDD">
              <w:rPr>
                <w:sz w:val="18"/>
                <w:szCs w:val="18"/>
              </w:rPr>
              <w:t>ность существования различных точек зрения, мнений, убеждений и права ка</w:t>
            </w:r>
            <w:r w:rsidRPr="00693EDD">
              <w:rPr>
                <w:sz w:val="18"/>
                <w:szCs w:val="18"/>
              </w:rPr>
              <w:t>ж</w:t>
            </w:r>
            <w:r w:rsidRPr="00693EDD">
              <w:rPr>
                <w:sz w:val="18"/>
                <w:szCs w:val="18"/>
              </w:rPr>
              <w:t xml:space="preserve">дого иметь свою; излагать свое мнение и аргументировать свою точку зрения и оценку событий;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умение договариваться о распределении функций и ролей в совместной коллекти</w:t>
            </w:r>
            <w:r w:rsidRPr="00693EDD">
              <w:rPr>
                <w:sz w:val="18"/>
                <w:szCs w:val="18"/>
              </w:rPr>
              <w:t>в</w:t>
            </w:r>
            <w:r w:rsidRPr="00693EDD">
              <w:rPr>
                <w:sz w:val="18"/>
                <w:szCs w:val="18"/>
              </w:rPr>
              <w:t>ной деятельности, адекватно оценивать собственное поведение и поведение окр</w:t>
            </w:r>
            <w:r w:rsidRPr="00693EDD">
              <w:rPr>
                <w:sz w:val="18"/>
                <w:szCs w:val="18"/>
              </w:rPr>
              <w:t>у</w:t>
            </w:r>
            <w:r w:rsidRPr="00693EDD">
              <w:rPr>
                <w:sz w:val="18"/>
                <w:szCs w:val="18"/>
              </w:rPr>
              <w:t xml:space="preserve">жающих;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 xml:space="preserve">- готовность конструктивно разрешать конфликты посредством учета интересов сторон и сотрудничества.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i/>
                <w:iCs/>
                <w:sz w:val="18"/>
                <w:szCs w:val="18"/>
              </w:rPr>
              <w:t xml:space="preserve">Предметные результаты </w:t>
            </w:r>
            <w:r w:rsidRPr="00693EDD">
              <w:rPr>
                <w:sz w:val="18"/>
                <w:szCs w:val="18"/>
              </w:rPr>
              <w:t xml:space="preserve">нацелены на решение, прежде всего, следующих задач: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>- осознание целостности окружающего мира, расширение знаний о российской многонациональной культуре, этнокульт</w:t>
            </w:r>
            <w:r w:rsidRPr="00693EDD">
              <w:rPr>
                <w:sz w:val="18"/>
                <w:szCs w:val="18"/>
              </w:rPr>
              <w:t>у</w:t>
            </w:r>
            <w:r w:rsidRPr="00693EDD">
              <w:rPr>
                <w:sz w:val="18"/>
                <w:szCs w:val="18"/>
              </w:rPr>
              <w:t xml:space="preserve">рах;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lastRenderedPageBreak/>
              <w:t>- 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</w:t>
            </w:r>
            <w:r w:rsidRPr="00693EDD">
              <w:rPr>
                <w:sz w:val="18"/>
                <w:szCs w:val="18"/>
              </w:rPr>
              <w:t>е</w:t>
            </w:r>
            <w:r w:rsidRPr="00693EDD">
              <w:rPr>
                <w:sz w:val="18"/>
                <w:szCs w:val="18"/>
              </w:rPr>
              <w:t xml:space="preserve">ленной этнокультурной традиции; </w:t>
            </w:r>
          </w:p>
          <w:p w:rsidR="00A46D93" w:rsidRPr="00693EDD" w:rsidRDefault="00A46D93" w:rsidP="00C92E5E">
            <w:pPr>
              <w:pStyle w:val="Default"/>
              <w:jc w:val="both"/>
              <w:rPr>
                <w:sz w:val="18"/>
                <w:szCs w:val="18"/>
              </w:rPr>
            </w:pPr>
            <w:r w:rsidRPr="00693EDD">
              <w:rPr>
                <w:sz w:val="18"/>
                <w:szCs w:val="18"/>
              </w:rPr>
              <w:t xml:space="preserve">- использование полученных знаний в практической деятельности, способность к работе с информацией, представленной разными средствами; </w:t>
            </w:r>
          </w:p>
          <w:p w:rsidR="00A46D93" w:rsidRPr="00693EDD" w:rsidRDefault="00A46D93" w:rsidP="00C92E5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- осознанное принятие личностью трад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ций, ценностей, особых форм культурно-исторической, социальной и духовной жизни родного села, города, района, о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ласти, края, республики; при этом благ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даря влиянию семьи, родственников, др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зей, эмоционально окрашенному воспр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ятию природной среды и социального окружения наполняются конкретным с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держанием такие понятия, как «Отечес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93EDD">
              <w:rPr>
                <w:rFonts w:ascii="Times New Roman" w:hAnsi="Times New Roman" w:cs="Times New Roman"/>
                <w:sz w:val="18"/>
                <w:szCs w:val="18"/>
              </w:rPr>
              <w:t>во», «малая родина», «родная земля», «родной язык», «моя семья и род», «мой дом».</w:t>
            </w:r>
          </w:p>
        </w:tc>
      </w:tr>
      <w:tr w:rsidR="00A46D93" w:rsidRPr="00226652" w:rsidTr="00A46D93">
        <w:trPr>
          <w:trHeight w:val="846"/>
        </w:trPr>
        <w:tc>
          <w:tcPr>
            <w:tcW w:w="2518" w:type="dxa"/>
          </w:tcPr>
          <w:p w:rsidR="00A46D93" w:rsidRDefault="00A46D93" w:rsidP="00C92E5E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ОСНОВЫ Д</w:t>
            </w:r>
            <w:r w:rsidRPr="001C24DA">
              <w:rPr>
                <w:rFonts w:ascii="Times New Roman" w:hAnsi="Times New Roman"/>
                <w:b/>
                <w:bCs/>
                <w:szCs w:val="24"/>
              </w:rPr>
              <w:t>УХОВНО-НРАВСТВЕНН</w:t>
            </w:r>
            <w:r>
              <w:rPr>
                <w:rFonts w:ascii="Times New Roman" w:hAnsi="Times New Roman"/>
                <w:b/>
                <w:bCs/>
                <w:szCs w:val="24"/>
              </w:rPr>
              <w:t>ОЙ</w:t>
            </w:r>
            <w:r w:rsidRPr="001C24DA">
              <w:rPr>
                <w:rFonts w:ascii="Times New Roman" w:hAnsi="Times New Roman"/>
                <w:b/>
                <w:bCs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bCs/>
                <w:szCs w:val="24"/>
              </w:rPr>
              <w:t>Ы</w:t>
            </w:r>
            <w:r w:rsidRPr="001C24DA">
              <w:rPr>
                <w:rFonts w:ascii="Times New Roman" w:hAnsi="Times New Roman"/>
                <w:b/>
                <w:bCs/>
                <w:szCs w:val="24"/>
              </w:rPr>
              <w:t xml:space="preserve"> НАР</w:t>
            </w:r>
            <w:r w:rsidRPr="001C24DA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1C24DA">
              <w:rPr>
                <w:rFonts w:ascii="Times New Roman" w:hAnsi="Times New Roman"/>
                <w:b/>
                <w:bCs/>
                <w:szCs w:val="24"/>
              </w:rPr>
              <w:t>ДОВ  РОССИИ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A46D93" w:rsidRPr="00302253" w:rsidRDefault="00A46D93" w:rsidP="00B44D5A">
            <w:pPr>
              <w:pStyle w:val="a5"/>
              <w:numPr>
                <w:ilvl w:val="0"/>
                <w:numId w:val="25"/>
              </w:numPr>
              <w:ind w:left="709" w:hanging="349"/>
              <w:contextualSpacing/>
              <w:rPr>
                <w:i/>
              </w:rPr>
            </w:pPr>
            <w:r>
              <w:rPr>
                <w:b/>
                <w:bCs/>
              </w:rPr>
              <w:t>«</w:t>
            </w:r>
            <w:r w:rsidRPr="00302253">
              <w:rPr>
                <w:b/>
                <w:bCs/>
              </w:rPr>
              <w:t>Я и  культ</w:t>
            </w:r>
            <w:r w:rsidRPr="00302253">
              <w:rPr>
                <w:b/>
                <w:bCs/>
              </w:rPr>
              <w:t>у</w:t>
            </w:r>
            <w:r w:rsidRPr="00302253">
              <w:rPr>
                <w:b/>
                <w:bCs/>
              </w:rPr>
              <w:t>ра моего н</w:t>
            </w:r>
            <w:r w:rsidRPr="00302253">
              <w:rPr>
                <w:b/>
                <w:bCs/>
              </w:rPr>
              <w:t>а</w:t>
            </w:r>
            <w:r w:rsidRPr="00302253">
              <w:rPr>
                <w:b/>
                <w:bCs/>
              </w:rPr>
              <w:t>рода</w:t>
            </w:r>
            <w:r>
              <w:rPr>
                <w:b/>
                <w:bCs/>
              </w:rPr>
              <w:t>»</w:t>
            </w: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6D93" w:rsidRPr="00302253" w:rsidRDefault="00A46D93" w:rsidP="00B44D5A">
            <w:pPr>
              <w:pStyle w:val="a5"/>
              <w:numPr>
                <w:ilvl w:val="0"/>
                <w:numId w:val="25"/>
              </w:numPr>
              <w:ind w:left="709" w:hanging="349"/>
              <w:contextualSpacing/>
              <w:rPr>
                <w:i/>
                <w:lang w:val="en-US"/>
              </w:rPr>
            </w:pPr>
            <w:r w:rsidRPr="00550535">
              <w:rPr>
                <w:b/>
              </w:rPr>
              <w:t>Основы  пр</w:t>
            </w:r>
            <w:r w:rsidRPr="00550535">
              <w:rPr>
                <w:b/>
              </w:rPr>
              <w:t>а</w:t>
            </w:r>
            <w:r w:rsidRPr="00550535">
              <w:rPr>
                <w:b/>
              </w:rPr>
              <w:t>вославной  культуры</w:t>
            </w:r>
          </w:p>
        </w:tc>
        <w:tc>
          <w:tcPr>
            <w:tcW w:w="992" w:type="dxa"/>
          </w:tcPr>
          <w:p w:rsidR="00A46D93" w:rsidRPr="00302253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2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Pr="0030225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A46D93" w:rsidRPr="00A46D93" w:rsidRDefault="00A46D93" w:rsidP="00C92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A46D93" w:rsidRPr="00A46D93" w:rsidRDefault="00A46D93" w:rsidP="00C92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A46D93" w:rsidRPr="00A46D93" w:rsidRDefault="00A46D93" w:rsidP="00C92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A46D93" w:rsidRPr="00A46D93" w:rsidRDefault="00A46D93" w:rsidP="00C92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A46D93" w:rsidRPr="00A46D93" w:rsidRDefault="00A46D93" w:rsidP="00C92E5E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46D93">
              <w:rPr>
                <w:rFonts w:ascii="Times New Roman" w:eastAsia="Calibri" w:hAnsi="Times New Roman"/>
                <w:sz w:val="24"/>
                <w:szCs w:val="24"/>
              </w:rPr>
              <w:t xml:space="preserve">Культура и религия. </w:t>
            </w:r>
            <w:r w:rsidRPr="00A46D93">
              <w:rPr>
                <w:rFonts w:ascii="Times New Roman" w:eastAsia="Calibri" w:hAnsi="Times New Roman"/>
                <w:bCs/>
                <w:sz w:val="24"/>
                <w:szCs w:val="24"/>
              </w:rPr>
              <w:t>Духовные ценности и нра</w:t>
            </w:r>
            <w:r w:rsidRPr="00A46D93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Pr="00A46D93">
              <w:rPr>
                <w:rFonts w:ascii="Times New Roman" w:eastAsia="Calibri" w:hAnsi="Times New Roman"/>
                <w:bCs/>
                <w:sz w:val="24"/>
                <w:szCs w:val="24"/>
              </w:rPr>
              <w:t>ственные идеалы в жизни человека и общества.</w:t>
            </w:r>
          </w:p>
          <w:p w:rsidR="00A46D93" w:rsidRPr="00A46D93" w:rsidRDefault="00A46D93" w:rsidP="00C92E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D93">
              <w:rPr>
                <w:rFonts w:ascii="Times New Roman" w:hAnsi="Times New Roman"/>
                <w:bCs/>
                <w:sz w:val="24"/>
                <w:szCs w:val="24"/>
              </w:rPr>
              <w:t>Традиционные религиозные культуры в России.</w:t>
            </w:r>
          </w:p>
          <w:p w:rsidR="00A46D93" w:rsidRPr="00A46D93" w:rsidRDefault="00A46D93" w:rsidP="00C92E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D93">
              <w:rPr>
                <w:rFonts w:ascii="Times New Roman" w:hAnsi="Times New Roman"/>
                <w:bCs/>
                <w:sz w:val="24"/>
                <w:szCs w:val="24"/>
              </w:rPr>
              <w:t>Историческая судьба моего народа.</w:t>
            </w:r>
          </w:p>
          <w:p w:rsidR="00A46D93" w:rsidRPr="00A46D93" w:rsidRDefault="00A46D93" w:rsidP="00C92E5E">
            <w:pPr>
              <w:pStyle w:val="Default"/>
              <w:jc w:val="both"/>
            </w:pPr>
            <w:r w:rsidRPr="00A46D93">
              <w:t xml:space="preserve"> «Золотое правило» нравственности в различных религиях, культурах и в современной жизни. </w:t>
            </w:r>
          </w:p>
          <w:p w:rsidR="00A46D93" w:rsidRPr="00A46D93" w:rsidRDefault="00A46D93" w:rsidP="00C92E5E">
            <w:pPr>
              <w:pStyle w:val="Default"/>
              <w:jc w:val="both"/>
              <w:rPr>
                <w:bCs/>
              </w:rPr>
            </w:pPr>
            <w:r w:rsidRPr="00A46D93">
              <w:rPr>
                <w:bCs/>
              </w:rPr>
              <w:t>Язык традиционной культуры.</w:t>
            </w:r>
          </w:p>
          <w:p w:rsidR="00A46D93" w:rsidRPr="00A46D93" w:rsidRDefault="00A46D93" w:rsidP="00C92E5E">
            <w:pPr>
              <w:pStyle w:val="Default"/>
              <w:jc w:val="both"/>
            </w:pPr>
            <w:r w:rsidRPr="00A46D93">
              <w:t>Отражение  народных  культурных традиций в  современном искусстве.</w:t>
            </w:r>
          </w:p>
          <w:p w:rsidR="00A46D93" w:rsidRPr="00A46D93" w:rsidRDefault="00A46D93" w:rsidP="00C92E5E">
            <w:pPr>
              <w:pStyle w:val="Default"/>
              <w:jc w:val="both"/>
            </w:pPr>
            <w:r w:rsidRPr="00A46D93">
              <w:rPr>
                <w:bCs/>
              </w:rPr>
              <w:t>Герои, памятники и святыни моего народа.</w:t>
            </w:r>
          </w:p>
          <w:p w:rsidR="00A46D93" w:rsidRPr="00A46D93" w:rsidRDefault="00A46D93" w:rsidP="00C92E5E">
            <w:pPr>
              <w:pStyle w:val="Default"/>
              <w:jc w:val="both"/>
            </w:pPr>
          </w:p>
          <w:p w:rsidR="00A46D93" w:rsidRPr="00A46D93" w:rsidRDefault="00A46D93" w:rsidP="00C92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6D93" w:rsidRPr="00A46D93" w:rsidRDefault="00A46D93" w:rsidP="00C92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6D93" w:rsidRPr="00A46D93" w:rsidRDefault="00A46D93" w:rsidP="00C92E5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D93">
              <w:rPr>
                <w:rFonts w:ascii="Times New Roman" w:eastAsia="Calibri" w:hAnsi="Times New Roman"/>
                <w:sz w:val="24"/>
                <w:szCs w:val="24"/>
              </w:rPr>
              <w:t>Священное  Писание. Православное учение о ч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 xml:space="preserve">ловеке. Заповеди   Закона  Божьего. 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Евангел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ские  притчи. Добродетели  и  страсти.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 xml:space="preserve"> Совесть и раскаяние.</w:t>
            </w:r>
          </w:p>
          <w:p w:rsidR="00A46D93" w:rsidRPr="00A46D93" w:rsidRDefault="00A46D93" w:rsidP="00C92E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6D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Милосердие и сострадание. Золотое правило эт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 xml:space="preserve">ки. 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Христианские  праздники. Православная  Россия  в лицах.  Иконография.</w:t>
            </w:r>
          </w:p>
        </w:tc>
        <w:tc>
          <w:tcPr>
            <w:tcW w:w="850" w:type="dxa"/>
          </w:tcPr>
          <w:p w:rsidR="00A46D93" w:rsidRPr="004B1CF0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D93" w:rsidRPr="00087754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46D93" w:rsidRPr="00E301AF" w:rsidRDefault="00A46D93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93" w:rsidRPr="00226652" w:rsidTr="00A46D93">
        <w:trPr>
          <w:trHeight w:val="1555"/>
        </w:trPr>
        <w:tc>
          <w:tcPr>
            <w:tcW w:w="2518" w:type="dxa"/>
          </w:tcPr>
          <w:p w:rsidR="00A46D93" w:rsidRPr="00831B9B" w:rsidRDefault="00A46D93" w:rsidP="00C92E5E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ПАТРИОТИЗМ И  ГРАЖДАНСТВЕ</w:t>
            </w:r>
            <w:r>
              <w:rPr>
                <w:rFonts w:ascii="Times New Roman" w:hAnsi="Times New Roman"/>
                <w:b/>
                <w:szCs w:val="24"/>
              </w:rPr>
              <w:t>Н</w:t>
            </w:r>
            <w:r>
              <w:rPr>
                <w:rFonts w:ascii="Times New Roman" w:hAnsi="Times New Roman"/>
                <w:b/>
                <w:szCs w:val="24"/>
              </w:rPr>
              <w:t>НОСТЬ</w:t>
            </w:r>
          </w:p>
        </w:tc>
        <w:tc>
          <w:tcPr>
            <w:tcW w:w="992" w:type="dxa"/>
          </w:tcPr>
          <w:p w:rsidR="00A46D93" w:rsidRPr="00FE460B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46D93" w:rsidRPr="00A46D93" w:rsidRDefault="00A46D93" w:rsidP="004B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– наша Родина. </w:t>
            </w:r>
            <w:r w:rsidRPr="00A46D93">
              <w:rPr>
                <w:rFonts w:ascii="Times New Roman" w:hAnsi="Times New Roman"/>
                <w:bCs/>
                <w:sz w:val="24"/>
                <w:szCs w:val="24"/>
              </w:rPr>
              <w:t xml:space="preserve"> Я -</w:t>
            </w:r>
            <w:r w:rsidR="004B0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6D9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A46D93">
              <w:rPr>
                <w:rFonts w:ascii="Times New Roman" w:hAnsi="Times New Roman" w:cs="Times New Roman"/>
                <w:bCs/>
                <w:sz w:val="24"/>
                <w:szCs w:val="24"/>
              </w:rPr>
              <w:t>ражданин России</w:t>
            </w:r>
            <w:r w:rsidRPr="00A46D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Литературная  и историческая  карта  </w:t>
            </w:r>
            <w:r w:rsidR="004B0259">
              <w:rPr>
                <w:rFonts w:ascii="Times New Roman" w:hAnsi="Times New Roman"/>
                <w:sz w:val="24"/>
                <w:szCs w:val="24"/>
              </w:rPr>
              <w:t>Рогстовск</w:t>
            </w:r>
            <w:r w:rsidR="004B0259">
              <w:rPr>
                <w:rFonts w:ascii="Times New Roman" w:hAnsi="Times New Roman"/>
                <w:sz w:val="24"/>
                <w:szCs w:val="24"/>
              </w:rPr>
              <w:t>о</w:t>
            </w:r>
            <w:r w:rsidR="004B025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района.  </w:t>
            </w:r>
            <w:r w:rsidR="004B0259">
              <w:rPr>
                <w:rFonts w:ascii="Times New Roman" w:hAnsi="Times New Roman"/>
                <w:sz w:val="24"/>
                <w:szCs w:val="24"/>
              </w:rPr>
              <w:t>«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Славься, Отечество</w:t>
            </w:r>
            <w:r w:rsidR="004B0259">
              <w:rPr>
                <w:rFonts w:ascii="Times New Roman" w:hAnsi="Times New Roman"/>
                <w:sz w:val="24"/>
                <w:szCs w:val="24"/>
              </w:rPr>
              <w:t>!»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 xml:space="preserve"> Хранение п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46D93">
              <w:rPr>
                <w:rFonts w:ascii="Times New Roman" w:eastAsia="Calibri" w:hAnsi="Times New Roman"/>
                <w:sz w:val="24"/>
                <w:szCs w:val="24"/>
              </w:rPr>
              <w:t>мяти предков – забота всех поколений.</w:t>
            </w:r>
          </w:p>
        </w:tc>
        <w:tc>
          <w:tcPr>
            <w:tcW w:w="850" w:type="dxa"/>
          </w:tcPr>
          <w:p w:rsidR="00A46D93" w:rsidRPr="004B1CF0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6D93" w:rsidRPr="004B1CF0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A46D93" w:rsidRPr="00E301AF" w:rsidRDefault="00A46D93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93" w:rsidRPr="00226652" w:rsidTr="00A46D93">
        <w:tc>
          <w:tcPr>
            <w:tcW w:w="2518" w:type="dxa"/>
          </w:tcPr>
          <w:p w:rsidR="00A46D93" w:rsidRPr="00226652" w:rsidRDefault="00A46D93" w:rsidP="00C92E5E">
            <w:pPr>
              <w:jc w:val="both"/>
              <w:rPr>
                <w:rFonts w:ascii="Times New Roman" w:hAnsi="Times New Roman" w:cs="Times New Roman"/>
                <w:iCs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КУЛЬТУРНОЕ Н</w:t>
            </w:r>
            <w:r>
              <w:rPr>
                <w:rFonts w:ascii="Times New Roman" w:eastAsia="Calibri" w:hAnsi="Times New Roman"/>
                <w:b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Cs w:val="24"/>
              </w:rPr>
              <w:t>СЛЕДИЕ  РОССИИ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6D93" w:rsidRPr="00FE460B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46D93" w:rsidRDefault="00A46D93" w:rsidP="00C92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93">
              <w:rPr>
                <w:rFonts w:ascii="Times New Roman" w:hAnsi="Times New Roman"/>
                <w:sz w:val="24"/>
                <w:szCs w:val="24"/>
              </w:rPr>
              <w:t>Средневековая  культура (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Виртуальная  экску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сия  в  Оружейную  палату)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.  Жизнь  и  быт  кр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стьян (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Виртуальная  экскурсия  в  Пушгоры (пу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кинская  деревня)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.  Жизнь  и быт  царей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 xml:space="preserve"> (Вирт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альная  экскурсия   по  Московскому  Кремлю)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. Культура  </w:t>
            </w:r>
            <w:r w:rsidRPr="00A46D9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  века (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Виртуальная  экскурсия  по  Санкт – Петербургу)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.  Рождение  русского  театра (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Волковском, 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 xml:space="preserve"> Большом   и  Мариинском  театрах (виртуальная экскурсия))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.  Жизнь вел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ь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мож  и  императоров 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(Виртуальная  экскурсия  в  Царское  село).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 Мир  дворянской  усадьбы (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Ви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туальная  экскурсия    по  барскому  дому (Тр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горское, Михайловское, Петровское, Кусково, Хмелита  и  др.)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.   Жизнь  и  быт  дворян.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Культ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A46D9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 xml:space="preserve"> (Виртуальная  экскурсия  по  Мос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46D93">
              <w:rPr>
                <w:rFonts w:ascii="Times New Roman" w:hAnsi="Times New Roman"/>
                <w:i/>
                <w:sz w:val="24"/>
                <w:szCs w:val="24"/>
              </w:rPr>
              <w:t>ве)</w:t>
            </w:r>
            <w:r w:rsidRPr="00A46D9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4698B" w:rsidRPr="00A46D93" w:rsidRDefault="00F4698B" w:rsidP="00C92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D93" w:rsidRPr="00A46D93" w:rsidRDefault="00A46D93" w:rsidP="00C92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93">
              <w:rPr>
                <w:rFonts w:ascii="Times New Roman" w:hAnsi="Times New Roman"/>
                <w:b/>
                <w:i/>
                <w:sz w:val="24"/>
                <w:szCs w:val="24"/>
              </w:rPr>
              <w:t>Проект  по  теме «Наследие  и  наследники»</w:t>
            </w:r>
          </w:p>
        </w:tc>
        <w:tc>
          <w:tcPr>
            <w:tcW w:w="850" w:type="dxa"/>
          </w:tcPr>
          <w:p w:rsidR="00A46D93" w:rsidRPr="00B022B3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46D93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36" w:rsidRPr="00B022B3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A46D93" w:rsidRPr="00E301AF" w:rsidRDefault="00A46D93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93" w:rsidRPr="00226652" w:rsidTr="00A46D93">
        <w:tc>
          <w:tcPr>
            <w:tcW w:w="2518" w:type="dxa"/>
          </w:tcPr>
          <w:p w:rsidR="00A46D93" w:rsidRPr="00226652" w:rsidRDefault="00A46D93" w:rsidP="00C92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A46D93" w:rsidRPr="002230E7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46D93" w:rsidRPr="002230E7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6D93" w:rsidRPr="002230E7" w:rsidRDefault="00A46D93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46D93" w:rsidRPr="002230E7" w:rsidRDefault="00F20036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A46D93" w:rsidRPr="00226652" w:rsidRDefault="00A46D93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4B0259" w:rsidRDefault="004B0259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</w:p>
    <w:p w:rsidR="00B44D5A" w:rsidRDefault="00B44D5A" w:rsidP="00B44D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КАЛЕНДАРНО-ТЕМАТИЧЕСКОЕ  ПЛАНИРОВАНИЕ  КУРСА «НАСЛЕДИЕ  ВЕКОВ  ЖИВОЕ» </w:t>
      </w:r>
    </w:p>
    <w:tbl>
      <w:tblPr>
        <w:tblW w:w="14962" w:type="dxa"/>
        <w:jc w:val="center"/>
        <w:tblInd w:w="-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2"/>
        <w:gridCol w:w="1450"/>
        <w:gridCol w:w="3803"/>
        <w:gridCol w:w="8387"/>
      </w:tblGrid>
      <w:tr w:rsidR="00ED5680" w:rsidRPr="004B0259" w:rsidTr="00E229B8">
        <w:trPr>
          <w:trHeight w:val="87"/>
          <w:jc w:val="center"/>
        </w:trPr>
        <w:tc>
          <w:tcPr>
            <w:tcW w:w="1322" w:type="dxa"/>
            <w:vMerge w:val="restart"/>
            <w:vAlign w:val="center"/>
          </w:tcPr>
          <w:p w:rsidR="00ED5680" w:rsidRPr="004B0259" w:rsidRDefault="00ED5680" w:rsidP="00C92E5E">
            <w:pPr>
              <w:ind w:hanging="1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50" w:type="dxa"/>
            <w:vMerge w:val="restart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803" w:type="dxa"/>
            <w:vMerge w:val="restart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38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 содержания</w:t>
            </w:r>
          </w:p>
        </w:tc>
      </w:tr>
      <w:tr w:rsidR="00ED5680" w:rsidRPr="004B0259" w:rsidTr="00E229B8">
        <w:trPr>
          <w:cantSplit/>
          <w:trHeight w:val="221"/>
          <w:jc w:val="center"/>
        </w:trPr>
        <w:tc>
          <w:tcPr>
            <w:tcW w:w="1322" w:type="dxa"/>
            <w:vMerge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5A" w:rsidRPr="004B0259" w:rsidTr="004B0259">
        <w:trPr>
          <w:cantSplit/>
          <w:trHeight w:val="221"/>
          <w:jc w:val="center"/>
        </w:trPr>
        <w:tc>
          <w:tcPr>
            <w:tcW w:w="14962" w:type="dxa"/>
            <w:gridSpan w:val="4"/>
            <w:vAlign w:val="center"/>
          </w:tcPr>
          <w:p w:rsidR="00B44D5A" w:rsidRPr="004B0259" w:rsidRDefault="00B44D5A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  ВЕКОВ  ЖИВОЕ  – 1  час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22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Мир  вокруг  нас. Наследие веков  живое.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Введение  в  курс « Наследие веков  живое».  Мир  вокруг  нас.</w:t>
            </w:r>
          </w:p>
        </w:tc>
      </w:tr>
      <w:tr w:rsidR="00B44D5A" w:rsidRPr="004B0259" w:rsidTr="004B0259">
        <w:trPr>
          <w:cantSplit/>
          <w:trHeight w:val="307"/>
          <w:jc w:val="center"/>
        </w:trPr>
        <w:tc>
          <w:tcPr>
            <w:tcW w:w="14962" w:type="dxa"/>
            <w:gridSpan w:val="4"/>
            <w:vAlign w:val="center"/>
          </w:tcPr>
          <w:p w:rsidR="00E229B8" w:rsidRDefault="00E229B8" w:rsidP="00C92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D5A" w:rsidRPr="004B0259" w:rsidRDefault="00B44D5A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 КУЛЬТУРЫ НАРОДОВ  РОССИИ -</w:t>
            </w:r>
            <w:r w:rsidR="00E2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</w:tr>
      <w:tr w:rsidR="00B44D5A" w:rsidRPr="004B0259" w:rsidTr="004B0259">
        <w:trPr>
          <w:cantSplit/>
          <w:trHeight w:val="307"/>
          <w:jc w:val="center"/>
        </w:trPr>
        <w:tc>
          <w:tcPr>
            <w:tcW w:w="14962" w:type="dxa"/>
            <w:gridSpan w:val="4"/>
            <w:vAlign w:val="center"/>
          </w:tcPr>
          <w:p w:rsidR="00B44D5A" w:rsidRPr="00E229B8" w:rsidRDefault="00B44D5A" w:rsidP="00E229B8">
            <w:pPr>
              <w:pStyle w:val="a5"/>
              <w:suppressAutoHyphens w:val="0"/>
              <w:autoSpaceDN/>
              <w:ind w:left="709"/>
              <w:contextualSpacing/>
              <w:jc w:val="center"/>
              <w:textAlignment w:val="auto"/>
              <w:rPr>
                <w:b/>
                <w:bCs/>
                <w:i/>
              </w:rPr>
            </w:pPr>
            <w:r w:rsidRPr="00E229B8">
              <w:rPr>
                <w:b/>
                <w:bCs/>
                <w:i/>
              </w:rPr>
              <w:t>Я И  КУЛЬТУРА МОЕГО НАРОДА -  9  часов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религия. 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Роль традиционных религий в развитии культур народов России. Какими должны быть взаимоотношения людей, придерживающихся разных религиозных и внерелигиозных взглядов? Особенности и различия культур в языках, верованиях, традициях. Общие исторические, культурные, языковые, религиозные особенности у разных народов России. Принцип «свободы совести». Что такое «стереотип»? Опасность и недопустимость «стереотипного» отношения к носителям тех или иных культур.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Духовные ценности и нравственные идеалы в жизни человека и общества.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Духовные ценности и нравственные идеалы в жизни человека и общества. Россия – наша  Родина.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религиозные культуры в России.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традиционных религиозных культур России: христианской православной, исламской, буддийской, иудейской. Их особенности и роль в истории России.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судьба русского народа.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4B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Происхождение, важнейшие этапы истории, культура и религия русского народа.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русского народа.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pStyle w:val="Default"/>
              <w:jc w:val="both"/>
            </w:pPr>
            <w:r w:rsidRPr="004B0259">
              <w:t>Календарный цикл праздников и памятных дат русского народа. Религиозные праздники, периоды ограничений (посты) и их смысл. Какие календарные д</w:t>
            </w:r>
            <w:r w:rsidRPr="004B0259">
              <w:t>а</w:t>
            </w:r>
            <w:r w:rsidRPr="004B0259">
              <w:t xml:space="preserve">ты отмечают представители моего народа, как и когда встречают Новый год, весну, лето и т.д., как обставляют рождение и взросление ребенка, заключение брака, старость и смерть человека. </w:t>
            </w:r>
          </w:p>
          <w:p w:rsidR="00ED5680" w:rsidRPr="004B0259" w:rsidRDefault="00ED5680" w:rsidP="00C92E5E">
            <w:pPr>
              <w:pStyle w:val="Default"/>
              <w:jc w:val="both"/>
            </w:pPr>
            <w:r w:rsidRPr="004B0259">
              <w:t>Здоровый образ жизни в моей национальной культуре. Закаливание, физич</w:t>
            </w:r>
            <w:r w:rsidRPr="004B0259">
              <w:t>е</w:t>
            </w:r>
            <w:r w:rsidRPr="004B0259">
              <w:t xml:space="preserve">ские упражнения в национальных традициях. </w:t>
            </w:r>
          </w:p>
          <w:p w:rsidR="00ED5680" w:rsidRPr="004B0259" w:rsidRDefault="00ED5680" w:rsidP="00C92E5E">
            <w:pPr>
              <w:pStyle w:val="Default"/>
              <w:jc w:val="both"/>
            </w:pPr>
            <w:r w:rsidRPr="004B0259">
              <w:t xml:space="preserve">Национальная кухня и ее традиции. Особенности быта и устройство дома в моей национальной культуре. Домашняя утварь и ее ритуальный смысл. </w:t>
            </w:r>
          </w:p>
        </w:tc>
      </w:tr>
      <w:tr w:rsidR="00ED5680" w:rsidRPr="004B0259" w:rsidTr="00E229B8">
        <w:trPr>
          <w:cantSplit/>
          <w:trHeight w:val="881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C92E5E">
            <w:pPr>
              <w:pStyle w:val="Default"/>
              <w:jc w:val="both"/>
            </w:pPr>
            <w:r w:rsidRPr="004B0259">
              <w:t>«Золотое правило» нравственн</w:t>
            </w:r>
            <w:r w:rsidRPr="004B0259">
              <w:t>о</w:t>
            </w:r>
            <w:r w:rsidRPr="004B0259">
              <w:t>сти в различных религиях, кул</w:t>
            </w:r>
            <w:r w:rsidRPr="004B0259">
              <w:t>ь</w:t>
            </w:r>
            <w:r w:rsidRPr="004B0259">
              <w:t xml:space="preserve">турах и в современной жизни. </w:t>
            </w:r>
          </w:p>
          <w:p w:rsidR="00ED5680" w:rsidRPr="004B0259" w:rsidRDefault="00ED5680" w:rsidP="00C9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D0540F">
            <w:pPr>
              <w:pStyle w:val="Default"/>
              <w:jc w:val="both"/>
            </w:pPr>
            <w:r w:rsidRPr="004B0259">
              <w:t>«Золотое правило» нравственности в различных религиях, культурах и в с</w:t>
            </w:r>
            <w:r w:rsidRPr="004B0259">
              <w:t>о</w:t>
            </w:r>
            <w:r w:rsidRPr="004B0259">
              <w:t xml:space="preserve">временной жизни. 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Язык традиционной культуры.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Особенности языка народного искусства. Мотивы природы и жизнь человека в традиционной музыке, устном словесном творчестве, декоративно-прикладном искусстве моего народа. Необходимость сохранения аутентичных форм фольклора как части общекультурного наследия всех народов России.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Отражение  народных  культурных традиций в  современном искусстве.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база, основа развития современной культуры.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Герои, памятники и святыни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народа.</w:t>
            </w:r>
          </w:p>
        </w:tc>
        <w:tc>
          <w:tcPr>
            <w:tcW w:w="8387" w:type="dxa"/>
            <w:shd w:val="clear" w:color="auto" w:fill="auto"/>
            <w:noWrap/>
          </w:tcPr>
          <w:p w:rsidR="00E229B8" w:rsidRPr="004B0259" w:rsidRDefault="00ED5680" w:rsidP="00E2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героического прошлого в эпосе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народа как основа его исторической памяти.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</w:t>
            </w:r>
          </w:p>
        </w:tc>
      </w:tr>
      <w:tr w:rsidR="00B44D5A" w:rsidRPr="004B0259" w:rsidTr="004B0259">
        <w:trPr>
          <w:cantSplit/>
          <w:trHeight w:val="307"/>
          <w:jc w:val="center"/>
        </w:trPr>
        <w:tc>
          <w:tcPr>
            <w:tcW w:w="14962" w:type="dxa"/>
            <w:gridSpan w:val="4"/>
            <w:vAlign w:val="center"/>
          </w:tcPr>
          <w:p w:rsidR="00B44D5A" w:rsidRPr="00E229B8" w:rsidRDefault="00B44D5A" w:rsidP="00E229B8">
            <w:pPr>
              <w:widowControl/>
              <w:suppressAutoHyphens w:val="0"/>
              <w:autoSpaceDN/>
              <w:spacing w:after="0" w:line="240" w:lineRule="auto"/>
              <w:ind w:left="1080"/>
              <w:jc w:val="center"/>
              <w:textAlignment w:val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 ПРАВОСЛАВНОЙ  КУЛЬТУРЫ -</w:t>
            </w:r>
            <w:r w:rsidR="00D0540F" w:rsidRPr="00E22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2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</w:tr>
      <w:tr w:rsidR="00ED5680" w:rsidRPr="004B0259" w:rsidTr="00E229B8">
        <w:trPr>
          <w:cantSplit/>
          <w:trHeight w:val="30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Священное  Писание.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pStyle w:val="Default"/>
              <w:jc w:val="both"/>
            </w:pPr>
            <w:r w:rsidRPr="004B0259">
              <w:t xml:space="preserve">Священное Писание и Священное Предание в православной культуре. Библия, Ветхий Завет и Новый Завет. Богодухновенность Библии. Евангелие – Благая весть. Смысл Евангелий. Четыре евангелиста, их символы. </w:t>
            </w:r>
          </w:p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80" w:rsidRPr="004B0259" w:rsidTr="00E229B8">
        <w:trPr>
          <w:trHeight w:val="57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Православное учение о человеке. 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pStyle w:val="Default"/>
              <w:jc w:val="both"/>
            </w:pPr>
            <w:r w:rsidRPr="004B0259">
              <w:t>Человек – венец творения. Душа человека. Сотворение  человека по  образу  и  подобию Божию. Благодать.</w:t>
            </w:r>
          </w:p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80" w:rsidRPr="004B0259" w:rsidTr="00E229B8">
        <w:trPr>
          <w:trHeight w:val="24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  Закона  Божьего.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Заповеди Божьи. Зачем творить добро? 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Притчи Иисуса Христа. Нагорная проповедь. Девять заповедей блаженств – ступеньки духовного восхождения. </w:t>
            </w:r>
          </w:p>
        </w:tc>
      </w:tr>
      <w:tr w:rsidR="00ED5680" w:rsidRPr="004B0259" w:rsidTr="00E229B8">
        <w:trPr>
          <w:trHeight w:val="24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Евангельские  притчи.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Притча – источник  мудрости. Притча  о  сеятеле.  Притча  о  богатом  и  Лазаре. Притча  о  мытаре  и  фарисее. Притча  о  блудном  сыне. Притча  о десяти девах. Притча  о талантах.</w:t>
            </w:r>
          </w:p>
        </w:tc>
      </w:tr>
      <w:tr w:rsidR="00ED5680" w:rsidRPr="004B0259" w:rsidTr="00E229B8">
        <w:trPr>
          <w:trHeight w:val="24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Добродетели  и  страсти.</w:t>
            </w: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Совесть и раскаяние.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pStyle w:val="Default"/>
              <w:jc w:val="both"/>
            </w:pPr>
            <w:r w:rsidRPr="004B0259">
              <w:t>Православная нравственная культура. Совесть, любовь, благо, истина, красота, добро в православной культуре. Христианские добродетели. Духовная су</w:t>
            </w:r>
            <w:r w:rsidRPr="004B0259">
              <w:t>щ</w:t>
            </w:r>
            <w:r w:rsidRPr="004B0259">
              <w:t>ность греха и его последствия для телесной, душевной и духовной жизни ч</w:t>
            </w:r>
            <w:r w:rsidRPr="004B0259">
              <w:t>е</w:t>
            </w:r>
            <w:r w:rsidRPr="004B0259">
              <w:t xml:space="preserve">ловека, жизни общества. Ответственность человека за свою жизнь. Каждый поступок – ступенька вверх или вниз. Выбор совести. Почему нужно выбирать добро? Обманчивая притягательность зла и его разрушительность. </w:t>
            </w:r>
          </w:p>
        </w:tc>
      </w:tr>
      <w:tr w:rsidR="00ED5680" w:rsidRPr="004B0259" w:rsidTr="00E229B8">
        <w:trPr>
          <w:trHeight w:val="28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сострадание. Золотое правило этики.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Притча  о  милосердном  самарянине.</w:t>
            </w: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Милосердие и сострадание. Золотое правило этики</w:t>
            </w:r>
          </w:p>
        </w:tc>
      </w:tr>
      <w:tr w:rsidR="00ED5680" w:rsidRPr="004B0259" w:rsidTr="00E229B8">
        <w:trPr>
          <w:trHeight w:val="287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Христианские  праздники.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Пасха, Рождество  Христово, Троица. Чтение и обсуждение дополнительного материала (исторических, литературных источников): «История и традиции праздника». Работа с иллюстративным материалом, обсуждение докладов и презентаций. </w:t>
            </w:r>
          </w:p>
        </w:tc>
      </w:tr>
      <w:tr w:rsidR="00ED5680" w:rsidRPr="004B0259" w:rsidTr="00E229B8">
        <w:trPr>
          <w:trHeight w:val="57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Православная  Россия  в лицах.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Святые  заступники Земли  русской.  Виртуальная  экскурсия  в  храмы  России. Чтение и обсуждение дополнительного материала (исторических, литературных источников): «История храма Христа  Спасителя, великие имена 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Отечественной войны 1812 года». Работа с иллюстративным материалом, обсуждение докладов и презентаций.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 экскурсия  по  храму  Христа  Спасителя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680" w:rsidRPr="004B0259" w:rsidTr="00E229B8">
        <w:trPr>
          <w:trHeight w:val="57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Иконография.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экскурсия в мастерскую иконографии. Обсуждение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 мастерской». </w:t>
            </w:r>
          </w:p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иллюстративным материалом, обсуждение докладов и презентаций </w:t>
            </w:r>
          </w:p>
        </w:tc>
      </w:tr>
      <w:tr w:rsidR="00B44D5A" w:rsidRPr="004B0259" w:rsidTr="004B0259">
        <w:trPr>
          <w:trHeight w:val="578"/>
          <w:jc w:val="center"/>
        </w:trPr>
        <w:tc>
          <w:tcPr>
            <w:tcW w:w="14962" w:type="dxa"/>
            <w:gridSpan w:val="4"/>
            <w:vAlign w:val="center"/>
          </w:tcPr>
          <w:p w:rsidR="00B44D5A" w:rsidRPr="004B0259" w:rsidRDefault="00B44D5A" w:rsidP="00C9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ПАТРИОТИЗМ И  ГРАЖДАНСТВЕННОСТЬ -</w:t>
            </w:r>
            <w:r w:rsidR="00D0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ED5680" w:rsidRPr="004B0259" w:rsidTr="00E229B8">
        <w:trPr>
          <w:trHeight w:val="334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аша Родина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Россия</w:t>
            </w: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«Большая» и «малая» Родина. Отношение к России в литературе, музыке, поэзии, живописи, в народной культуре. Путешествие по родному краю, изучение памятников истории и культуры, знакомство с документами в музеях. Духовное  наследие  родного  края.</w:t>
            </w:r>
          </w:p>
        </w:tc>
      </w:tr>
      <w:tr w:rsidR="00ED5680" w:rsidRPr="004B0259" w:rsidTr="00E229B8">
        <w:trPr>
          <w:trHeight w:val="165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Я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Что означает быть гражданином своей страны? Патриотизм. Ответственность за Родину. Наш долг перед Родиной.</w:t>
            </w:r>
          </w:p>
        </w:tc>
      </w:tr>
      <w:tr w:rsidR="00ED5680" w:rsidRPr="004B0259" w:rsidTr="00E229B8">
        <w:trPr>
          <w:trHeight w:val="165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Славься, Отечество.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pStyle w:val="Default"/>
              <w:jc w:val="both"/>
            </w:pPr>
            <w:r w:rsidRPr="004B0259">
              <w:t>Преемственность  поколений. Герои России. Великие победы России.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 Духовные ценности российской культуры и как их с</w:t>
            </w:r>
            <w:r w:rsidRPr="004B0259">
              <w:t>о</w:t>
            </w:r>
            <w:r w:rsidRPr="004B0259">
              <w:t xml:space="preserve">хранить и приумножить. </w:t>
            </w:r>
            <w:r w:rsidRPr="004B0259">
              <w:rPr>
                <w:i/>
              </w:rPr>
              <w:t>Виртуальная  экскурсия по  Музею Отечественной  войны 1812  года</w:t>
            </w:r>
          </w:p>
        </w:tc>
      </w:tr>
      <w:tr w:rsidR="00ED5680" w:rsidRPr="004B0259" w:rsidTr="00E229B8">
        <w:trPr>
          <w:trHeight w:val="24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Литературная  и историческая  карта  Оленегорского  района.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647CB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  и  историческим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наследием Ростовского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Ярославской 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памяти предков – забота всех поколений.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Благотворительность в истории России. Русские меценаты. Богадельни. Попечительства для бедных в России. Савва Мамонтов, братья Третьяковы. </w:t>
            </w:r>
            <w:r w:rsidRPr="004B02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Виртуальная  экскурсия  в  Третьяковскую  галерею.</w:t>
            </w:r>
          </w:p>
        </w:tc>
      </w:tr>
      <w:tr w:rsidR="00B44D5A" w:rsidRPr="004B0259" w:rsidTr="004B0259">
        <w:trPr>
          <w:trHeight w:val="38"/>
          <w:jc w:val="center"/>
        </w:trPr>
        <w:tc>
          <w:tcPr>
            <w:tcW w:w="14962" w:type="dxa"/>
            <w:gridSpan w:val="4"/>
            <w:vAlign w:val="center"/>
          </w:tcPr>
          <w:p w:rsidR="00B44D5A" w:rsidRPr="004B0259" w:rsidRDefault="00B44D5A" w:rsidP="00C92E5E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КУЛЬТУРНОЕ  НАСЛЕДИЕ  РОССИИ</w:t>
            </w:r>
            <w:r w:rsidR="0064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4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Средневековая  культура.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в  Оружейную  палату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Ювелирное  искусство, древнерусский  костюм,  «По  Сеньке  и  шапка», стрижка  «под  горшок»,  какова  она, древнерусская  красавица, старинное  оружие.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в  Оружейную  палату 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Жизнь  и  быт  крестьян.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в  Пушгоры (пушкинская  деревня).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Жилище  и  утварь, крестьянская  семья, трапеза, труд  земледельца, народные  праздники.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 экскурсия  в  Пушгоры (пушкинская  деревня).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Жизнь  и быт  царей.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 по  Московскому  Кремлю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Венчание  на  царство, государев  двор, торжественные выходы  и  выезды  царя, развлечения царей, царская  свадьба, царские  дети  и  их  воспитание, царские  пиры, русский  посольский  обычай.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 экскурсия   по  Московскому  Кремлю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  <w:r w:rsidRPr="004B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  века.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по  Санкт – Петербургу.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 экскурсия  по  Санкт – Петербургу.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 Северной столицы Рождение  российской  прессы, первая  библиотека, первый  университет, старожилы  Петербурга. Чудо  Петергофа.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 русского  театра.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Мариинском и  Большом   театрах.. (виртуальная экскурсия).  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6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 театр, Шереметьевский  театр, актеры  и  зрители.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Волковском,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Мариинском и  Большом   театрах (виртуальная экскурсия).  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Жизнь вельмож  и  императоров.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в  Царское  село.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Моды  галантного  века.  Коронация  императоров, императорский  двор,  придворная  жизнь  и  развлечения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(Виртуальная  экскурсия  в  Царское  село).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Мир  дворянской  усадьбы.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Виртуальная  экскурсия    по  барскому  дому. 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 экскурсия    по  барскому  дому (Тригорское, Михайловское, Петровское, Кусково, Хмелита  и  др.)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Жизнь  и  быт  дворян.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Моды  пушкинского  времени, барское  застолье, светский  человек  и  его  развлечения, балы  пушкинского  времени,  дуэли. Работа с иллюстративным материалом, обсуждение докладов и презентаций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4B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Виртуальная  экскурсия  по  Москве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 город  начала </w:t>
            </w:r>
            <w:r w:rsidRPr="004B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 века, быт  горожан,  городские  праздники, жизнь  купцов. </w:t>
            </w:r>
            <w:r w:rsidRPr="004B0259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Виртуальная  экскурсия  по  Москве</w:t>
            </w:r>
          </w:p>
        </w:tc>
      </w:tr>
      <w:tr w:rsidR="00ED5680" w:rsidRPr="004B0259" w:rsidTr="00E229B8">
        <w:trPr>
          <w:trHeight w:val="38"/>
          <w:jc w:val="center"/>
        </w:trPr>
        <w:tc>
          <w:tcPr>
            <w:tcW w:w="1322" w:type="dxa"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D5680" w:rsidRPr="004B0259" w:rsidRDefault="00ED5680" w:rsidP="00C9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  <w:noWrap/>
          </w:tcPr>
          <w:p w:rsidR="00ED5680" w:rsidRPr="004B0259" w:rsidRDefault="00ED5680" w:rsidP="00E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«Наследие  и  наследники».</w:t>
            </w:r>
          </w:p>
        </w:tc>
        <w:tc>
          <w:tcPr>
            <w:tcW w:w="8387" w:type="dxa"/>
            <w:shd w:val="clear" w:color="auto" w:fill="auto"/>
            <w:noWrap/>
          </w:tcPr>
          <w:p w:rsidR="00ED5680" w:rsidRPr="004B0259" w:rsidRDefault="00ED5680" w:rsidP="00C9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59">
              <w:rPr>
                <w:rFonts w:ascii="Times New Roman" w:hAnsi="Times New Roman" w:cs="Times New Roman"/>
                <w:sz w:val="24"/>
                <w:szCs w:val="24"/>
              </w:rPr>
              <w:t>Защита  проектов</w:t>
            </w:r>
          </w:p>
        </w:tc>
      </w:tr>
    </w:tbl>
    <w:p w:rsidR="00B44D5A" w:rsidRDefault="00B44D5A" w:rsidP="00B44D5A"/>
    <w:p w:rsidR="00B44D5A" w:rsidRDefault="00B44D5A" w:rsidP="00B44D5A"/>
    <w:p w:rsidR="00B44D5A" w:rsidRDefault="00B44D5A">
      <w:pPr>
        <w:pStyle w:val="Standard"/>
        <w:jc w:val="center"/>
        <w:rPr>
          <w:b/>
        </w:rPr>
      </w:pPr>
    </w:p>
    <w:p w:rsidR="00B44D5A" w:rsidRDefault="00B44D5A">
      <w:pPr>
        <w:pStyle w:val="Standard"/>
        <w:jc w:val="center"/>
        <w:rPr>
          <w:b/>
        </w:rPr>
      </w:pPr>
    </w:p>
    <w:sectPr w:rsidR="00B44D5A" w:rsidSect="000F38CF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AC" w:rsidRDefault="006E18AC" w:rsidP="00F90629">
      <w:pPr>
        <w:spacing w:after="0" w:line="240" w:lineRule="auto"/>
      </w:pPr>
      <w:r>
        <w:separator/>
      </w:r>
    </w:p>
  </w:endnote>
  <w:endnote w:type="continuationSeparator" w:id="1">
    <w:p w:rsidR="006E18AC" w:rsidRDefault="006E18AC" w:rsidP="00F9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AC" w:rsidRDefault="006E18AC" w:rsidP="00F90629">
      <w:pPr>
        <w:spacing w:after="0" w:line="240" w:lineRule="auto"/>
      </w:pPr>
      <w:r w:rsidRPr="00F90629">
        <w:rPr>
          <w:color w:val="000000"/>
        </w:rPr>
        <w:separator/>
      </w:r>
    </w:p>
  </w:footnote>
  <w:footnote w:type="continuationSeparator" w:id="1">
    <w:p w:rsidR="006E18AC" w:rsidRDefault="006E18AC" w:rsidP="00F90629">
      <w:pPr>
        <w:spacing w:after="0" w:line="240" w:lineRule="auto"/>
      </w:pPr>
      <w:r>
        <w:continuationSeparator/>
      </w:r>
    </w:p>
  </w:footnote>
  <w:footnote w:id="2">
    <w:p w:rsidR="009D31BB" w:rsidRPr="009D31BB" w:rsidRDefault="009D31BB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 основу в составлении программы взята программа Шаменковой Татьяны Владимировны, сайт «Инфоурок»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>
    <w:nsid w:val="003C1EF5"/>
    <w:multiLevelType w:val="multilevel"/>
    <w:tmpl w:val="AD94B1BA"/>
    <w:styleLink w:val="WWNum11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2C03939"/>
    <w:multiLevelType w:val="hybridMultilevel"/>
    <w:tmpl w:val="42844220"/>
    <w:lvl w:ilvl="0" w:tplc="BCA6A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F52"/>
    <w:multiLevelType w:val="multilevel"/>
    <w:tmpl w:val="E3D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F359D"/>
    <w:multiLevelType w:val="multilevel"/>
    <w:tmpl w:val="1AF0D34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647DBE"/>
    <w:multiLevelType w:val="hybridMultilevel"/>
    <w:tmpl w:val="BDE0C932"/>
    <w:lvl w:ilvl="0" w:tplc="34E0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2FAC"/>
    <w:multiLevelType w:val="multilevel"/>
    <w:tmpl w:val="46EE886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F2D663A"/>
    <w:multiLevelType w:val="multilevel"/>
    <w:tmpl w:val="FC80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52E22"/>
    <w:multiLevelType w:val="multilevel"/>
    <w:tmpl w:val="64E2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12C6B"/>
    <w:multiLevelType w:val="multilevel"/>
    <w:tmpl w:val="876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F2CA0"/>
    <w:multiLevelType w:val="multilevel"/>
    <w:tmpl w:val="3D820E4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F220585"/>
    <w:multiLevelType w:val="multilevel"/>
    <w:tmpl w:val="F26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03EBC"/>
    <w:multiLevelType w:val="multilevel"/>
    <w:tmpl w:val="FF40E6F8"/>
    <w:styleLink w:val="WWNum9"/>
    <w:lvl w:ilvl="0">
      <w:numFmt w:val="bullet"/>
      <w:lvlText w:val="·"/>
      <w:lvlJc w:val="left"/>
      <w:rPr>
        <w:rFonts w:eastAsia="Times New Roman" w:cs="Arial"/>
        <w:sz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C213825"/>
    <w:multiLevelType w:val="multilevel"/>
    <w:tmpl w:val="5484CE18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DEA1D6B"/>
    <w:multiLevelType w:val="multilevel"/>
    <w:tmpl w:val="7E9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C7C37"/>
    <w:multiLevelType w:val="multilevel"/>
    <w:tmpl w:val="38404938"/>
    <w:styleLink w:val="WWNum8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8000969"/>
    <w:multiLevelType w:val="multilevel"/>
    <w:tmpl w:val="73A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B6097"/>
    <w:multiLevelType w:val="multilevel"/>
    <w:tmpl w:val="A3F4309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B847848"/>
    <w:multiLevelType w:val="multilevel"/>
    <w:tmpl w:val="8708A784"/>
    <w:styleLink w:val="WWNum10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407211CC"/>
    <w:multiLevelType w:val="multilevel"/>
    <w:tmpl w:val="0254BB8C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40F1276F"/>
    <w:multiLevelType w:val="hybridMultilevel"/>
    <w:tmpl w:val="09403966"/>
    <w:lvl w:ilvl="0" w:tplc="04190001">
      <w:start w:val="1"/>
      <w:numFmt w:val="bullet"/>
      <w:lvlText w:val=""/>
      <w:lvlJc w:val="left"/>
      <w:pPr>
        <w:ind w:left="1638" w:hanging="9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11607F"/>
    <w:multiLevelType w:val="multilevel"/>
    <w:tmpl w:val="64E2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1121C"/>
    <w:multiLevelType w:val="multilevel"/>
    <w:tmpl w:val="FAC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D62B2"/>
    <w:multiLevelType w:val="multilevel"/>
    <w:tmpl w:val="26E466F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4101EF"/>
    <w:multiLevelType w:val="multilevel"/>
    <w:tmpl w:val="A6F6CE8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2BF3874"/>
    <w:multiLevelType w:val="multilevel"/>
    <w:tmpl w:val="D9E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C18D4"/>
    <w:multiLevelType w:val="multilevel"/>
    <w:tmpl w:val="6CE4DBC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537D2C19"/>
    <w:multiLevelType w:val="multilevel"/>
    <w:tmpl w:val="E5F819E0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59770012"/>
    <w:multiLevelType w:val="hybridMultilevel"/>
    <w:tmpl w:val="D89A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85D98"/>
    <w:multiLevelType w:val="hybridMultilevel"/>
    <w:tmpl w:val="8C7882B8"/>
    <w:lvl w:ilvl="0" w:tplc="B9AED87C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373A64"/>
    <w:multiLevelType w:val="multilevel"/>
    <w:tmpl w:val="AA5A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F5C73"/>
    <w:multiLevelType w:val="multilevel"/>
    <w:tmpl w:val="D09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66782"/>
    <w:multiLevelType w:val="multilevel"/>
    <w:tmpl w:val="455EAB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0EC6455"/>
    <w:multiLevelType w:val="multilevel"/>
    <w:tmpl w:val="DC462A8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78937970"/>
    <w:multiLevelType w:val="multilevel"/>
    <w:tmpl w:val="04DA584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CA10027"/>
    <w:multiLevelType w:val="multilevel"/>
    <w:tmpl w:val="0D70DEFC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26"/>
  </w:num>
  <w:num w:numId="5">
    <w:abstractNumId w:val="33"/>
  </w:num>
  <w:num w:numId="6">
    <w:abstractNumId w:val="27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32"/>
  </w:num>
  <w:num w:numId="13">
    <w:abstractNumId w:val="10"/>
  </w:num>
  <w:num w:numId="14">
    <w:abstractNumId w:val="23"/>
  </w:num>
  <w:num w:numId="15">
    <w:abstractNumId w:val="19"/>
  </w:num>
  <w:num w:numId="16">
    <w:abstractNumId w:val="13"/>
  </w:num>
  <w:num w:numId="17">
    <w:abstractNumId w:val="35"/>
  </w:num>
  <w:num w:numId="18">
    <w:abstractNumId w:val="34"/>
  </w:num>
  <w:num w:numId="19">
    <w:abstractNumId w:val="5"/>
  </w:num>
  <w:num w:numId="20">
    <w:abstractNumId w:val="29"/>
  </w:num>
  <w:num w:numId="21">
    <w:abstractNumId w:val="28"/>
  </w:num>
  <w:num w:numId="22">
    <w:abstractNumId w:val="0"/>
  </w:num>
  <w:num w:numId="23">
    <w:abstractNumId w:val="21"/>
  </w:num>
  <w:num w:numId="24">
    <w:abstractNumId w:val="8"/>
  </w:num>
  <w:num w:numId="25">
    <w:abstractNumId w:val="2"/>
  </w:num>
  <w:num w:numId="26">
    <w:abstractNumId w:val="3"/>
  </w:num>
  <w:num w:numId="27">
    <w:abstractNumId w:val="14"/>
  </w:num>
  <w:num w:numId="28">
    <w:abstractNumId w:val="16"/>
  </w:num>
  <w:num w:numId="29">
    <w:abstractNumId w:val="11"/>
  </w:num>
  <w:num w:numId="30">
    <w:abstractNumId w:val="30"/>
  </w:num>
  <w:num w:numId="31">
    <w:abstractNumId w:val="22"/>
  </w:num>
  <w:num w:numId="32">
    <w:abstractNumId w:val="9"/>
  </w:num>
  <w:num w:numId="33">
    <w:abstractNumId w:val="31"/>
  </w:num>
  <w:num w:numId="34">
    <w:abstractNumId w:val="7"/>
  </w:num>
  <w:num w:numId="35">
    <w:abstractNumId w:val="25"/>
  </w:num>
  <w:num w:numId="36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629"/>
    <w:rsid w:val="00033A2F"/>
    <w:rsid w:val="00037757"/>
    <w:rsid w:val="00051A54"/>
    <w:rsid w:val="000D08E2"/>
    <w:rsid w:val="000E522E"/>
    <w:rsid w:val="000E6D1E"/>
    <w:rsid w:val="000F04F2"/>
    <w:rsid w:val="000F38CF"/>
    <w:rsid w:val="00104817"/>
    <w:rsid w:val="00107ED8"/>
    <w:rsid w:val="00124DC6"/>
    <w:rsid w:val="00136A29"/>
    <w:rsid w:val="001618FB"/>
    <w:rsid w:val="00180027"/>
    <w:rsid w:val="00191602"/>
    <w:rsid w:val="001A305C"/>
    <w:rsid w:val="001A3430"/>
    <w:rsid w:val="001A36E6"/>
    <w:rsid w:val="001F603F"/>
    <w:rsid w:val="00203073"/>
    <w:rsid w:val="00211CD2"/>
    <w:rsid w:val="002374F1"/>
    <w:rsid w:val="002460E1"/>
    <w:rsid w:val="002562A3"/>
    <w:rsid w:val="00263B75"/>
    <w:rsid w:val="00264E4E"/>
    <w:rsid w:val="00284D53"/>
    <w:rsid w:val="00292F3E"/>
    <w:rsid w:val="002E6342"/>
    <w:rsid w:val="003322E7"/>
    <w:rsid w:val="00371C69"/>
    <w:rsid w:val="00372E0C"/>
    <w:rsid w:val="003878F9"/>
    <w:rsid w:val="003C4079"/>
    <w:rsid w:val="003D24C4"/>
    <w:rsid w:val="003F12D9"/>
    <w:rsid w:val="004046AD"/>
    <w:rsid w:val="004425E8"/>
    <w:rsid w:val="00473B8C"/>
    <w:rsid w:val="004755AF"/>
    <w:rsid w:val="004A5307"/>
    <w:rsid w:val="004A797E"/>
    <w:rsid w:val="004B0259"/>
    <w:rsid w:val="004B0586"/>
    <w:rsid w:val="004C1B13"/>
    <w:rsid w:val="004D6301"/>
    <w:rsid w:val="0050636B"/>
    <w:rsid w:val="00506559"/>
    <w:rsid w:val="00510018"/>
    <w:rsid w:val="0052781C"/>
    <w:rsid w:val="005657A3"/>
    <w:rsid w:val="00565AEF"/>
    <w:rsid w:val="00575B4C"/>
    <w:rsid w:val="00576D45"/>
    <w:rsid w:val="00580832"/>
    <w:rsid w:val="00580F00"/>
    <w:rsid w:val="005825B8"/>
    <w:rsid w:val="005840C4"/>
    <w:rsid w:val="00596FC2"/>
    <w:rsid w:val="00597D35"/>
    <w:rsid w:val="005F554A"/>
    <w:rsid w:val="0061699F"/>
    <w:rsid w:val="0062764B"/>
    <w:rsid w:val="00634E22"/>
    <w:rsid w:val="00647CB2"/>
    <w:rsid w:val="00693676"/>
    <w:rsid w:val="006E18AC"/>
    <w:rsid w:val="00700206"/>
    <w:rsid w:val="00711F0F"/>
    <w:rsid w:val="00725E05"/>
    <w:rsid w:val="00737401"/>
    <w:rsid w:val="00777B92"/>
    <w:rsid w:val="007801A7"/>
    <w:rsid w:val="007D79F9"/>
    <w:rsid w:val="007E62EE"/>
    <w:rsid w:val="00807045"/>
    <w:rsid w:val="00832FF2"/>
    <w:rsid w:val="008350F2"/>
    <w:rsid w:val="00875ED0"/>
    <w:rsid w:val="008B42FB"/>
    <w:rsid w:val="008C2B64"/>
    <w:rsid w:val="008D75D8"/>
    <w:rsid w:val="008E4CDC"/>
    <w:rsid w:val="008E66BC"/>
    <w:rsid w:val="008E7006"/>
    <w:rsid w:val="008F28C5"/>
    <w:rsid w:val="00900B0D"/>
    <w:rsid w:val="00900D2F"/>
    <w:rsid w:val="00915D9B"/>
    <w:rsid w:val="00920C69"/>
    <w:rsid w:val="00963A49"/>
    <w:rsid w:val="00972C60"/>
    <w:rsid w:val="00997FBE"/>
    <w:rsid w:val="009B5866"/>
    <w:rsid w:val="009B7B6B"/>
    <w:rsid w:val="009D31BB"/>
    <w:rsid w:val="009E2B28"/>
    <w:rsid w:val="00A11558"/>
    <w:rsid w:val="00A17198"/>
    <w:rsid w:val="00A42659"/>
    <w:rsid w:val="00A42F63"/>
    <w:rsid w:val="00A46D93"/>
    <w:rsid w:val="00A52B57"/>
    <w:rsid w:val="00AE532A"/>
    <w:rsid w:val="00B16131"/>
    <w:rsid w:val="00B44D5A"/>
    <w:rsid w:val="00B5210A"/>
    <w:rsid w:val="00B54ABF"/>
    <w:rsid w:val="00B64813"/>
    <w:rsid w:val="00B90A0E"/>
    <w:rsid w:val="00BC2516"/>
    <w:rsid w:val="00BD74E9"/>
    <w:rsid w:val="00C02700"/>
    <w:rsid w:val="00C24E3F"/>
    <w:rsid w:val="00C275D9"/>
    <w:rsid w:val="00C41540"/>
    <w:rsid w:val="00C65B07"/>
    <w:rsid w:val="00C74D78"/>
    <w:rsid w:val="00C92E5E"/>
    <w:rsid w:val="00CA2900"/>
    <w:rsid w:val="00CB7CE4"/>
    <w:rsid w:val="00CC580D"/>
    <w:rsid w:val="00D0540F"/>
    <w:rsid w:val="00D2770D"/>
    <w:rsid w:val="00D550A0"/>
    <w:rsid w:val="00D76369"/>
    <w:rsid w:val="00DC6911"/>
    <w:rsid w:val="00E00AE5"/>
    <w:rsid w:val="00E07696"/>
    <w:rsid w:val="00E14784"/>
    <w:rsid w:val="00E229B8"/>
    <w:rsid w:val="00E313C8"/>
    <w:rsid w:val="00E32E18"/>
    <w:rsid w:val="00E34EC2"/>
    <w:rsid w:val="00E42369"/>
    <w:rsid w:val="00EC04DD"/>
    <w:rsid w:val="00ED5680"/>
    <w:rsid w:val="00EF099E"/>
    <w:rsid w:val="00F143FF"/>
    <w:rsid w:val="00F20036"/>
    <w:rsid w:val="00F332EF"/>
    <w:rsid w:val="00F36603"/>
    <w:rsid w:val="00F44932"/>
    <w:rsid w:val="00F4698B"/>
    <w:rsid w:val="00F547A8"/>
    <w:rsid w:val="00F71420"/>
    <w:rsid w:val="00F73B14"/>
    <w:rsid w:val="00F74985"/>
    <w:rsid w:val="00F9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62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9062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90629"/>
    <w:pPr>
      <w:spacing w:after="120"/>
    </w:pPr>
  </w:style>
  <w:style w:type="paragraph" w:styleId="a3">
    <w:name w:val="List"/>
    <w:basedOn w:val="Textbody"/>
    <w:rsid w:val="00F90629"/>
    <w:rPr>
      <w:rFonts w:cs="Lucida Sans"/>
    </w:rPr>
  </w:style>
  <w:style w:type="paragraph" w:customStyle="1" w:styleId="Caption">
    <w:name w:val="Caption"/>
    <w:basedOn w:val="Standard"/>
    <w:rsid w:val="00F9062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90629"/>
    <w:pPr>
      <w:suppressLineNumbers/>
    </w:pPr>
    <w:rPr>
      <w:rFonts w:cs="Lucida Sans"/>
    </w:rPr>
  </w:style>
  <w:style w:type="paragraph" w:styleId="a4">
    <w:name w:val="Normal (Web)"/>
    <w:basedOn w:val="Standard"/>
    <w:uiPriority w:val="99"/>
    <w:rsid w:val="00F90629"/>
    <w:pPr>
      <w:spacing w:before="100" w:after="100"/>
    </w:pPr>
  </w:style>
  <w:style w:type="paragraph" w:styleId="2">
    <w:name w:val="Body Text Indent 2"/>
    <w:basedOn w:val="Standard"/>
    <w:rsid w:val="00F90629"/>
    <w:pPr>
      <w:spacing w:after="120" w:line="480" w:lineRule="auto"/>
      <w:ind w:left="283"/>
    </w:pPr>
  </w:style>
  <w:style w:type="paragraph" w:customStyle="1" w:styleId="1">
    <w:name w:val="Абзац списка1"/>
    <w:basedOn w:val="Standard"/>
    <w:rsid w:val="00F90629"/>
    <w:pPr>
      <w:spacing w:before="120" w:after="120" w:line="276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Standard"/>
    <w:uiPriority w:val="34"/>
    <w:qFormat/>
    <w:rsid w:val="00F90629"/>
    <w:pPr>
      <w:ind w:left="720"/>
    </w:pPr>
  </w:style>
  <w:style w:type="paragraph" w:customStyle="1" w:styleId="TableContents">
    <w:name w:val="Table Contents"/>
    <w:basedOn w:val="Standard"/>
    <w:rsid w:val="00F90629"/>
    <w:pPr>
      <w:suppressLineNumbers/>
    </w:pPr>
  </w:style>
  <w:style w:type="paragraph" w:customStyle="1" w:styleId="TableHeading">
    <w:name w:val="Table Heading"/>
    <w:basedOn w:val="TableContents"/>
    <w:rsid w:val="00F90629"/>
    <w:pPr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rsid w:val="00F9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F90629"/>
    <w:rPr>
      <w:rFonts w:ascii="Times New Roman" w:hAnsi="Times New Roman" w:cs="Times New Roman"/>
      <w:spacing w:val="20"/>
      <w:sz w:val="18"/>
      <w:szCs w:val="18"/>
    </w:rPr>
  </w:style>
  <w:style w:type="character" w:customStyle="1" w:styleId="Internetlink">
    <w:name w:val="Internet link"/>
    <w:basedOn w:val="a0"/>
    <w:rsid w:val="00F90629"/>
    <w:rPr>
      <w:color w:val="0000FF"/>
      <w:u w:val="single"/>
    </w:rPr>
  </w:style>
  <w:style w:type="character" w:customStyle="1" w:styleId="ListLabel1">
    <w:name w:val="ListLabel 1"/>
    <w:rsid w:val="00F90629"/>
    <w:rPr>
      <w:rFonts w:cs="Courier New"/>
    </w:rPr>
  </w:style>
  <w:style w:type="character" w:customStyle="1" w:styleId="ListLabel2">
    <w:name w:val="ListLabel 2"/>
    <w:rsid w:val="00F90629"/>
    <w:rPr>
      <w:color w:val="00000A"/>
    </w:rPr>
  </w:style>
  <w:style w:type="character" w:customStyle="1" w:styleId="ListLabel3">
    <w:name w:val="ListLabel 3"/>
    <w:rsid w:val="00F90629"/>
    <w:rPr>
      <w:rFonts w:eastAsia="Times New Roman" w:cs="Arial"/>
      <w:sz w:val="20"/>
    </w:rPr>
  </w:style>
  <w:style w:type="numbering" w:customStyle="1" w:styleId="WWNum1">
    <w:name w:val="WWNum1"/>
    <w:basedOn w:val="a2"/>
    <w:rsid w:val="00F90629"/>
    <w:pPr>
      <w:numPr>
        <w:numId w:val="1"/>
      </w:numPr>
    </w:pPr>
  </w:style>
  <w:style w:type="numbering" w:customStyle="1" w:styleId="WWNum2">
    <w:name w:val="WWNum2"/>
    <w:basedOn w:val="a2"/>
    <w:rsid w:val="00F90629"/>
    <w:pPr>
      <w:numPr>
        <w:numId w:val="2"/>
      </w:numPr>
    </w:pPr>
  </w:style>
  <w:style w:type="numbering" w:customStyle="1" w:styleId="WWNum3">
    <w:name w:val="WWNum3"/>
    <w:basedOn w:val="a2"/>
    <w:rsid w:val="00F90629"/>
    <w:pPr>
      <w:numPr>
        <w:numId w:val="3"/>
      </w:numPr>
    </w:pPr>
  </w:style>
  <w:style w:type="numbering" w:customStyle="1" w:styleId="WWNum4">
    <w:name w:val="WWNum4"/>
    <w:basedOn w:val="a2"/>
    <w:rsid w:val="00F90629"/>
    <w:pPr>
      <w:numPr>
        <w:numId w:val="4"/>
      </w:numPr>
    </w:pPr>
  </w:style>
  <w:style w:type="numbering" w:customStyle="1" w:styleId="WWNum5">
    <w:name w:val="WWNum5"/>
    <w:basedOn w:val="a2"/>
    <w:rsid w:val="00F90629"/>
    <w:pPr>
      <w:numPr>
        <w:numId w:val="5"/>
      </w:numPr>
    </w:pPr>
  </w:style>
  <w:style w:type="numbering" w:customStyle="1" w:styleId="WWNum6">
    <w:name w:val="WWNum6"/>
    <w:basedOn w:val="a2"/>
    <w:rsid w:val="00F90629"/>
    <w:pPr>
      <w:numPr>
        <w:numId w:val="6"/>
      </w:numPr>
    </w:pPr>
  </w:style>
  <w:style w:type="numbering" w:customStyle="1" w:styleId="WWNum7">
    <w:name w:val="WWNum7"/>
    <w:basedOn w:val="a2"/>
    <w:rsid w:val="00F90629"/>
    <w:pPr>
      <w:numPr>
        <w:numId w:val="7"/>
      </w:numPr>
    </w:pPr>
  </w:style>
  <w:style w:type="numbering" w:customStyle="1" w:styleId="WWNum8">
    <w:name w:val="WWNum8"/>
    <w:basedOn w:val="a2"/>
    <w:rsid w:val="00F90629"/>
    <w:pPr>
      <w:numPr>
        <w:numId w:val="8"/>
      </w:numPr>
    </w:pPr>
  </w:style>
  <w:style w:type="numbering" w:customStyle="1" w:styleId="WWNum9">
    <w:name w:val="WWNum9"/>
    <w:basedOn w:val="a2"/>
    <w:rsid w:val="00F90629"/>
    <w:pPr>
      <w:numPr>
        <w:numId w:val="9"/>
      </w:numPr>
    </w:pPr>
  </w:style>
  <w:style w:type="numbering" w:customStyle="1" w:styleId="WWNum10">
    <w:name w:val="WWNum10"/>
    <w:basedOn w:val="a2"/>
    <w:rsid w:val="00F90629"/>
    <w:pPr>
      <w:numPr>
        <w:numId w:val="10"/>
      </w:numPr>
    </w:pPr>
  </w:style>
  <w:style w:type="numbering" w:customStyle="1" w:styleId="WWNum11">
    <w:name w:val="WWNum11"/>
    <w:basedOn w:val="a2"/>
    <w:rsid w:val="00F90629"/>
    <w:pPr>
      <w:numPr>
        <w:numId w:val="11"/>
      </w:numPr>
    </w:pPr>
  </w:style>
  <w:style w:type="numbering" w:customStyle="1" w:styleId="WWNum12">
    <w:name w:val="WWNum12"/>
    <w:basedOn w:val="a2"/>
    <w:rsid w:val="00F90629"/>
    <w:pPr>
      <w:numPr>
        <w:numId w:val="12"/>
      </w:numPr>
    </w:pPr>
  </w:style>
  <w:style w:type="numbering" w:customStyle="1" w:styleId="WWNum13">
    <w:name w:val="WWNum13"/>
    <w:basedOn w:val="a2"/>
    <w:rsid w:val="00F90629"/>
    <w:pPr>
      <w:numPr>
        <w:numId w:val="13"/>
      </w:numPr>
    </w:pPr>
  </w:style>
  <w:style w:type="numbering" w:customStyle="1" w:styleId="WWNum14">
    <w:name w:val="WWNum14"/>
    <w:basedOn w:val="a2"/>
    <w:rsid w:val="00F90629"/>
    <w:pPr>
      <w:numPr>
        <w:numId w:val="14"/>
      </w:numPr>
    </w:pPr>
  </w:style>
  <w:style w:type="numbering" w:customStyle="1" w:styleId="WWNum15">
    <w:name w:val="WWNum15"/>
    <w:basedOn w:val="a2"/>
    <w:rsid w:val="00F90629"/>
    <w:pPr>
      <w:numPr>
        <w:numId w:val="15"/>
      </w:numPr>
    </w:pPr>
  </w:style>
  <w:style w:type="numbering" w:customStyle="1" w:styleId="WWNum16">
    <w:name w:val="WWNum16"/>
    <w:basedOn w:val="a2"/>
    <w:rsid w:val="00F90629"/>
    <w:pPr>
      <w:numPr>
        <w:numId w:val="16"/>
      </w:numPr>
    </w:pPr>
  </w:style>
  <w:style w:type="numbering" w:customStyle="1" w:styleId="WWNum17">
    <w:name w:val="WWNum17"/>
    <w:basedOn w:val="a2"/>
    <w:rsid w:val="00F90629"/>
    <w:pPr>
      <w:numPr>
        <w:numId w:val="17"/>
      </w:numPr>
    </w:pPr>
  </w:style>
  <w:style w:type="numbering" w:customStyle="1" w:styleId="WWNum18">
    <w:name w:val="WWNum18"/>
    <w:basedOn w:val="a2"/>
    <w:rsid w:val="00F90629"/>
    <w:pPr>
      <w:numPr>
        <w:numId w:val="18"/>
      </w:numPr>
    </w:pPr>
  </w:style>
  <w:style w:type="paragraph" w:styleId="a6">
    <w:name w:val="No Spacing"/>
    <w:uiPriority w:val="1"/>
    <w:qFormat/>
    <w:rsid w:val="001A36E6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character" w:customStyle="1" w:styleId="apple-converted-space">
    <w:name w:val="apple-converted-space"/>
    <w:basedOn w:val="a0"/>
    <w:rsid w:val="00963A49"/>
  </w:style>
  <w:style w:type="character" w:styleId="a7">
    <w:name w:val="Hyperlink"/>
    <w:basedOn w:val="a0"/>
    <w:uiPriority w:val="99"/>
    <w:unhideWhenUsed/>
    <w:rsid w:val="00963A4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F099E"/>
    <w:rPr>
      <w:color w:val="800080" w:themeColor="followedHyperlink"/>
      <w:u w:val="single"/>
    </w:rPr>
  </w:style>
  <w:style w:type="paragraph" w:customStyle="1" w:styleId="Default">
    <w:name w:val="Default"/>
    <w:rsid w:val="002562A3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77B92"/>
    <w:rPr>
      <w:b/>
      <w:bCs/>
    </w:rPr>
  </w:style>
  <w:style w:type="character" w:customStyle="1" w:styleId="10">
    <w:name w:val="Основной шрифт абзаца1"/>
    <w:rsid w:val="00CB7CE4"/>
  </w:style>
  <w:style w:type="paragraph" w:customStyle="1" w:styleId="text">
    <w:name w:val="text"/>
    <w:basedOn w:val="a"/>
    <w:rsid w:val="008C2B64"/>
    <w:pPr>
      <w:widowControl/>
      <w:suppressAutoHyphens w:val="0"/>
      <w:autoSpaceDN/>
      <w:spacing w:before="45" w:after="45" w:line="240" w:lineRule="auto"/>
      <w:jc w:val="both"/>
      <w:textAlignment w:val="auto"/>
    </w:pPr>
    <w:rPr>
      <w:rFonts w:ascii="Arial CYR" w:eastAsia="Times New Roman" w:hAnsi="Arial CYR" w:cs="Arial CYR"/>
      <w:color w:val="000000"/>
      <w:kern w:val="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2FF2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32FF2"/>
    <w:rPr>
      <w:rFonts w:asciiTheme="minorHAnsi" w:eastAsiaTheme="minorEastAsia" w:hAnsiTheme="minorHAnsi" w:cstheme="minorBidi"/>
      <w:kern w:val="0"/>
      <w:lang w:eastAsia="ru-RU"/>
    </w:rPr>
  </w:style>
  <w:style w:type="table" w:styleId="ac">
    <w:name w:val="Table Grid"/>
    <w:basedOn w:val="a1"/>
    <w:uiPriority w:val="59"/>
    <w:rsid w:val="00B44D5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9D31B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31B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31B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7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ultur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yashkola.net/kl_ruk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uroki.net/d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kabinet.eu/" TargetMode="External"/><Relationship Id="rId14" Type="http://schemas.openxmlformats.org/officeDocument/2006/relationships/hyperlink" Target="http://orkce.apkpro.ru/metodicheskie_razrabo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8C74-D278-4B40-9B0D-441D953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1</cp:lastModifiedBy>
  <cp:revision>23</cp:revision>
  <cp:lastPrinted>2019-10-31T06:39:00Z</cp:lastPrinted>
  <dcterms:created xsi:type="dcterms:W3CDTF">2017-09-24T11:47:00Z</dcterms:created>
  <dcterms:modified xsi:type="dcterms:W3CDTF">2019-11-13T08:17:00Z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