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05" w:rsidRDefault="007E087C" w:rsidP="009C7A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59880" cy="9416984"/>
            <wp:effectExtent l="19050" t="0" r="7620" b="0"/>
            <wp:docPr id="2" name="Рисунок 2" descr="C:\Users\1\Desktop\внеурочка 2019-2020\титул\4\саракат волшеб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внеурочка 2019-2020\титул\4\саракат волшебни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416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A05" w:rsidRDefault="009C7A05" w:rsidP="009C7A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006" w:rsidRDefault="007E087C" w:rsidP="00DA3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56607" cy="9809921"/>
            <wp:effectExtent l="19050" t="0" r="0" b="0"/>
            <wp:docPr id="3" name="Рисунок 3" descr="C:\Users\1\Desktop\внеурочка 2019-2020\титул\4\мужичина волшеб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внеурочка 2019-2020\титул\4\мужичина волшебни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81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33C" w:rsidRPr="00FD2FC0" w:rsidRDefault="00DA333C" w:rsidP="00DA3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FC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A333C" w:rsidRPr="00DD06FD" w:rsidRDefault="00DA333C" w:rsidP="00DA333C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333C" w:rsidRPr="00DD06FD" w:rsidRDefault="00DA333C" w:rsidP="00DA333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6FD">
        <w:rPr>
          <w:rFonts w:ascii="Times New Roman" w:eastAsia="Times New Roman" w:hAnsi="Times New Roman" w:cs="Times New Roman"/>
          <w:sz w:val="24"/>
          <w:szCs w:val="24"/>
        </w:rPr>
        <w:t xml:space="preserve">Программа  </w:t>
      </w:r>
      <w:r w:rsidR="007F0F72">
        <w:rPr>
          <w:rFonts w:ascii="Times New Roman" w:eastAsia="Times New Roman" w:hAnsi="Times New Roman" w:cs="Times New Roman"/>
          <w:sz w:val="24"/>
          <w:szCs w:val="24"/>
        </w:rPr>
        <w:t>внеурочной деятельности</w:t>
      </w:r>
      <w:proofErr w:type="gramStart"/>
      <w:r w:rsidRPr="00DD06FD">
        <w:rPr>
          <w:rFonts w:ascii="Times New Roman" w:hAnsi="Times New Roman" w:cs="Times New Roman"/>
          <w:sz w:val="24"/>
          <w:szCs w:val="24"/>
        </w:rPr>
        <w:t>«</w:t>
      </w:r>
      <w:r w:rsidR="009C7A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6FD">
        <w:rPr>
          <w:rFonts w:ascii="Times New Roman" w:hAnsi="Times New Roman" w:cs="Times New Roman"/>
          <w:sz w:val="24"/>
          <w:szCs w:val="24"/>
        </w:rPr>
        <w:t xml:space="preserve">танем волшебниками» </w:t>
      </w:r>
      <w:r w:rsidR="009C7A05">
        <w:rPr>
          <w:rFonts w:ascii="Times New Roman" w:hAnsi="Times New Roman" w:cs="Times New Roman"/>
          <w:sz w:val="24"/>
          <w:szCs w:val="24"/>
        </w:rPr>
        <w:t>(х</w:t>
      </w:r>
      <w:r w:rsidR="009C7A05" w:rsidRPr="00DD06FD">
        <w:rPr>
          <w:rFonts w:ascii="Times New Roman" w:hAnsi="Times New Roman" w:cs="Times New Roman"/>
          <w:sz w:val="24"/>
          <w:szCs w:val="24"/>
        </w:rPr>
        <w:t>удожественное творчество</w:t>
      </w:r>
      <w:r w:rsidR="009C7A05">
        <w:rPr>
          <w:rFonts w:ascii="Times New Roman" w:hAnsi="Times New Roman" w:cs="Times New Roman"/>
          <w:sz w:val="24"/>
          <w:szCs w:val="24"/>
        </w:rPr>
        <w:t>)</w:t>
      </w:r>
      <w:r w:rsidRPr="00DD06FD">
        <w:rPr>
          <w:rFonts w:ascii="Times New Roman" w:hAnsi="Times New Roman" w:cs="Times New Roman"/>
          <w:sz w:val="24"/>
          <w:szCs w:val="24"/>
        </w:rPr>
        <w:t xml:space="preserve">для </w:t>
      </w:r>
      <w:r w:rsidR="00E96217">
        <w:rPr>
          <w:rFonts w:ascii="Times New Roman" w:hAnsi="Times New Roman" w:cs="Times New Roman"/>
          <w:sz w:val="24"/>
          <w:szCs w:val="24"/>
        </w:rPr>
        <w:t>4</w:t>
      </w:r>
      <w:r w:rsidRPr="00DD06FD"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DD06FD">
        <w:rPr>
          <w:rFonts w:ascii="Times New Roman" w:eastAsia="Times New Roman" w:hAnsi="Times New Roman" w:cs="Times New Roman"/>
          <w:sz w:val="24"/>
          <w:szCs w:val="24"/>
        </w:rPr>
        <w:t>разработана на основе Феде</w:t>
      </w:r>
      <w:r w:rsidRPr="00DD06FD">
        <w:rPr>
          <w:rFonts w:ascii="Times New Roman" w:eastAsia="Times New Roman" w:hAnsi="Times New Roman" w:cs="Times New Roman"/>
          <w:sz w:val="24"/>
          <w:szCs w:val="24"/>
        </w:rPr>
        <w:softHyphen/>
        <w:t>рального государственного образовательно</w:t>
      </w:r>
      <w:r w:rsidRPr="00DD06F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стандарта </w:t>
      </w:r>
      <w:r w:rsidRPr="00DD06FD">
        <w:rPr>
          <w:rFonts w:ascii="Times New Roman" w:hAnsi="Times New Roman" w:cs="Times New Roman"/>
          <w:sz w:val="24"/>
          <w:szCs w:val="24"/>
        </w:rPr>
        <w:t>начального общего образова</w:t>
      </w:r>
      <w:r w:rsidRPr="00DD06FD">
        <w:rPr>
          <w:rFonts w:ascii="Times New Roman" w:hAnsi="Times New Roman" w:cs="Times New Roman"/>
          <w:sz w:val="24"/>
          <w:szCs w:val="24"/>
        </w:rPr>
        <w:softHyphen/>
        <w:t xml:space="preserve">ния, </w:t>
      </w:r>
      <w:r w:rsidRPr="00DD06FD">
        <w:rPr>
          <w:rFonts w:ascii="Times New Roman" w:eastAsia="Times New Roman" w:hAnsi="Times New Roman" w:cs="Times New Roman"/>
          <w:sz w:val="24"/>
          <w:szCs w:val="24"/>
        </w:rPr>
        <w:t>Концепции духовно-нравственного раз</w:t>
      </w:r>
      <w:r w:rsidRPr="00DD06FD">
        <w:rPr>
          <w:rFonts w:ascii="Times New Roman" w:eastAsia="Times New Roman" w:hAnsi="Times New Roman" w:cs="Times New Roman"/>
          <w:sz w:val="24"/>
          <w:szCs w:val="24"/>
        </w:rPr>
        <w:softHyphen/>
        <w:t>вития и воспитания личности гражданина России, планируемых результатов начально</w:t>
      </w:r>
      <w:r w:rsidRPr="00DD06F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общего образования, а также на основе авторской программы </w:t>
      </w:r>
      <w:r w:rsidRPr="00DD06FD">
        <w:rPr>
          <w:rFonts w:ascii="Times New Roman" w:hAnsi="Times New Roman" w:cs="Times New Roman"/>
          <w:sz w:val="24"/>
          <w:szCs w:val="24"/>
        </w:rPr>
        <w:t>Т.Н. Просняковой «Художественное творчество: станем волшебниками» (Программы внеурочной деятельности. Система Л.В. Занкова/Сост. Е.Н. Петрова.-  Самара: Издательство «Учебная литература»: Издательский дом «Фёдоров»,  2011</w:t>
      </w:r>
      <w:r w:rsidR="006C1890">
        <w:rPr>
          <w:rFonts w:ascii="Times New Roman" w:hAnsi="Times New Roman" w:cs="Times New Roman"/>
          <w:sz w:val="24"/>
          <w:szCs w:val="24"/>
        </w:rPr>
        <w:t>.</w:t>
      </w:r>
    </w:p>
    <w:p w:rsidR="00DA333C" w:rsidRPr="00DD06FD" w:rsidRDefault="00DA333C" w:rsidP="00DA333C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06FD">
        <w:rPr>
          <w:rFonts w:ascii="Times New Roman" w:hAnsi="Times New Roman" w:cs="Times New Roman"/>
          <w:b/>
          <w:sz w:val="24"/>
          <w:szCs w:val="24"/>
        </w:rPr>
        <w:t>Целью</w:t>
      </w:r>
      <w:r w:rsidRPr="00DD06FD">
        <w:rPr>
          <w:rFonts w:ascii="Times New Roman" w:hAnsi="Times New Roman" w:cs="Times New Roman"/>
          <w:sz w:val="24"/>
          <w:szCs w:val="24"/>
        </w:rPr>
        <w:t xml:space="preserve"> данного курса является гармоничное развитие учащихся средствами художественного творчества.</w:t>
      </w:r>
    </w:p>
    <w:p w:rsidR="00DA333C" w:rsidRPr="00DD06FD" w:rsidRDefault="00DA333C" w:rsidP="00DA333C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6FD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DA333C" w:rsidRPr="00DD06FD" w:rsidRDefault="00DA333C" w:rsidP="00DA333C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6F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D06FD">
        <w:rPr>
          <w:rFonts w:ascii="Times New Roman" w:hAnsi="Times New Roman" w:cs="Times New Roman"/>
          <w:sz w:val="24"/>
          <w:szCs w:val="24"/>
        </w:rPr>
        <w:t>развить творческий потенциал детей средствами художественного труда;</w:t>
      </w:r>
    </w:p>
    <w:p w:rsidR="00DA333C" w:rsidRPr="00DD06FD" w:rsidRDefault="00DA333C" w:rsidP="00DA333C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6FD">
        <w:rPr>
          <w:rFonts w:ascii="Times New Roman" w:hAnsi="Times New Roman" w:cs="Times New Roman"/>
          <w:b/>
          <w:sz w:val="24"/>
          <w:szCs w:val="24"/>
        </w:rPr>
        <w:t>-</w:t>
      </w:r>
      <w:r w:rsidRPr="00DD06FD">
        <w:rPr>
          <w:rFonts w:ascii="Times New Roman" w:hAnsi="Times New Roman" w:cs="Times New Roman"/>
          <w:sz w:val="24"/>
          <w:szCs w:val="24"/>
        </w:rPr>
        <w:t xml:space="preserve"> формировать прикладные умения и навыки;</w:t>
      </w:r>
    </w:p>
    <w:p w:rsidR="00DA333C" w:rsidRPr="00DD06FD" w:rsidRDefault="00DA333C" w:rsidP="00DA333C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6FD">
        <w:rPr>
          <w:rFonts w:ascii="Times New Roman" w:hAnsi="Times New Roman" w:cs="Times New Roman"/>
          <w:b/>
          <w:sz w:val="24"/>
          <w:szCs w:val="24"/>
        </w:rPr>
        <w:t>-</w:t>
      </w:r>
      <w:r w:rsidRPr="00DD06FD">
        <w:rPr>
          <w:rFonts w:ascii="Times New Roman" w:hAnsi="Times New Roman" w:cs="Times New Roman"/>
          <w:sz w:val="24"/>
          <w:szCs w:val="24"/>
        </w:rPr>
        <w:t xml:space="preserve"> воспитывать интерес к активному познанию истории материальной культуры своего и других народов, уважительноеотношение к труду.</w:t>
      </w:r>
    </w:p>
    <w:p w:rsidR="00DA333C" w:rsidRPr="00DD06FD" w:rsidRDefault="00DA333C" w:rsidP="00DA333C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6FD">
        <w:rPr>
          <w:rFonts w:ascii="Times New Roman" w:hAnsi="Times New Roman" w:cs="Times New Roman"/>
          <w:sz w:val="24"/>
          <w:szCs w:val="24"/>
        </w:rPr>
        <w:t>Методологической основой курса является системно-деятельностный подход в начальном обучении. Занятия по данному курсу познакомят детей с огромным миром прикладноготворчества, помогут освоить разнообразные технологии в соответствии с индивидуальными предпочтениями.</w:t>
      </w:r>
    </w:p>
    <w:p w:rsidR="00DA333C" w:rsidRPr="00DD06FD" w:rsidRDefault="00DA333C" w:rsidP="00DA333C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06FD">
        <w:rPr>
          <w:rFonts w:ascii="Times New Roman" w:hAnsi="Times New Roman" w:cs="Times New Roman"/>
          <w:sz w:val="24"/>
          <w:szCs w:val="24"/>
        </w:rPr>
        <w:t>Кроме решения задач художественного воспитания, данная программа развивает интеллектуально-творческий потенциал учащихся, предоставляя каждому ребенку широкие возможности для самореализации и самовыражения, познания и раскрытия собственных способностей, проявления инициативности, изобретательности, гибкости мышления.</w:t>
      </w:r>
    </w:p>
    <w:p w:rsidR="00DA333C" w:rsidRPr="00DD06FD" w:rsidRDefault="00DA333C" w:rsidP="00DA333C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06FD">
        <w:rPr>
          <w:rFonts w:ascii="Times New Roman" w:hAnsi="Times New Roman" w:cs="Times New Roman"/>
          <w:sz w:val="24"/>
          <w:szCs w:val="24"/>
        </w:rPr>
        <w:t>Основное внимание при изучении курса уделяется духовно-нравственному воспитанию младшего школьника. На уровне предметного содержания создаются условия для воспитания:</w:t>
      </w:r>
    </w:p>
    <w:p w:rsidR="00DA333C" w:rsidRPr="00DD06FD" w:rsidRDefault="00DA333C" w:rsidP="00DA333C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06FD">
        <w:rPr>
          <w:rFonts w:ascii="Times New Roman" w:hAnsi="Times New Roman" w:cs="Times New Roman"/>
          <w:sz w:val="24"/>
          <w:szCs w:val="24"/>
        </w:rPr>
        <w:t>- патриотизма -  через активное познание истории материальной культуры и традиций своего и других народов;</w:t>
      </w:r>
    </w:p>
    <w:p w:rsidR="00DA333C" w:rsidRPr="00DD06FD" w:rsidRDefault="00DA333C" w:rsidP="00DA333C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06FD">
        <w:rPr>
          <w:rFonts w:ascii="Times New Roman" w:hAnsi="Times New Roman" w:cs="Times New Roman"/>
          <w:sz w:val="24"/>
          <w:szCs w:val="24"/>
        </w:rPr>
        <w:t>- трудолюбия  - привитие детям уважительного отношения к труду, трудовых навыков и умений самостоятельного конструирования и моделирования изделий, навыков творческого оформления результатов своего труда и др.;</w:t>
      </w:r>
    </w:p>
    <w:p w:rsidR="00DA333C" w:rsidRPr="00DD06FD" w:rsidRDefault="00DA333C" w:rsidP="00DA333C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06FD">
        <w:rPr>
          <w:rFonts w:ascii="Times New Roman" w:hAnsi="Times New Roman" w:cs="Times New Roman"/>
          <w:sz w:val="24"/>
          <w:szCs w:val="24"/>
        </w:rPr>
        <w:t>-  творческого отношения к учению, труду, жизни;</w:t>
      </w:r>
    </w:p>
    <w:p w:rsidR="00DA333C" w:rsidRPr="00DD06FD" w:rsidRDefault="00DA333C" w:rsidP="00DA333C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06FD">
        <w:rPr>
          <w:rFonts w:ascii="Times New Roman" w:hAnsi="Times New Roman" w:cs="Times New Roman"/>
          <w:sz w:val="24"/>
          <w:szCs w:val="24"/>
        </w:rPr>
        <w:t>- формирования представлений об эстетических ценностях (восприятие красоты природы, знакомство с художественными ценностями материального мира, эстетической выразительностью предметов рукотворного мира, эстетикой труда и трудовых отношений в процессе выполнения коллективных художественных проектов);</w:t>
      </w:r>
    </w:p>
    <w:p w:rsidR="00DA333C" w:rsidRPr="00DD06FD" w:rsidRDefault="00DA333C" w:rsidP="00DA333C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06FD">
        <w:rPr>
          <w:rFonts w:ascii="Times New Roman" w:hAnsi="Times New Roman" w:cs="Times New Roman"/>
          <w:sz w:val="24"/>
          <w:szCs w:val="24"/>
        </w:rPr>
        <w:t>- бережного отношения к природе, окружающей среде (в процессе работы с природным материалом, создания из различного материала образов картин природы, животных и др.);</w:t>
      </w:r>
    </w:p>
    <w:p w:rsidR="00DA333C" w:rsidRPr="00DD06FD" w:rsidRDefault="00DA333C" w:rsidP="00DA333C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06FD">
        <w:rPr>
          <w:rFonts w:ascii="Times New Roman" w:hAnsi="Times New Roman" w:cs="Times New Roman"/>
          <w:sz w:val="24"/>
          <w:szCs w:val="24"/>
        </w:rPr>
        <w:t>- ценностного отношения к здоровью (освоение приемов безопасной работы с инструментами, понимание необходимости применения экологически чистых материалов, организация здорового созидательного досуга и т.д.).</w:t>
      </w:r>
    </w:p>
    <w:p w:rsidR="00DA333C" w:rsidRPr="00DD06FD" w:rsidRDefault="00DA333C" w:rsidP="00DA333C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A333C" w:rsidRPr="00DD06FD" w:rsidRDefault="00DA333C" w:rsidP="00DA333C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A333C" w:rsidRPr="00DD06FD" w:rsidRDefault="00DA333C" w:rsidP="00DA333C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06FD">
        <w:rPr>
          <w:rFonts w:ascii="Times New Roman" w:hAnsi="Times New Roman" w:cs="Times New Roman"/>
          <w:sz w:val="24"/>
          <w:szCs w:val="24"/>
        </w:rPr>
        <w:t>Наряду с вышеназванными, курс «</w:t>
      </w:r>
      <w:r w:rsidR="009C7A05">
        <w:rPr>
          <w:rFonts w:ascii="Times New Roman" w:hAnsi="Times New Roman" w:cs="Times New Roman"/>
          <w:sz w:val="24"/>
          <w:szCs w:val="24"/>
        </w:rPr>
        <w:t>С</w:t>
      </w:r>
      <w:r w:rsidRPr="00DD06FD">
        <w:rPr>
          <w:rFonts w:ascii="Times New Roman" w:hAnsi="Times New Roman" w:cs="Times New Roman"/>
          <w:sz w:val="24"/>
          <w:szCs w:val="24"/>
        </w:rPr>
        <w:t xml:space="preserve">танем волшебниками» </w:t>
      </w:r>
      <w:r w:rsidR="009C7A05">
        <w:rPr>
          <w:rFonts w:ascii="Times New Roman" w:hAnsi="Times New Roman" w:cs="Times New Roman"/>
          <w:sz w:val="24"/>
          <w:szCs w:val="24"/>
        </w:rPr>
        <w:t>(х</w:t>
      </w:r>
      <w:r w:rsidR="009C7A05" w:rsidRPr="00DD06FD">
        <w:rPr>
          <w:rFonts w:ascii="Times New Roman" w:hAnsi="Times New Roman" w:cs="Times New Roman"/>
          <w:sz w:val="24"/>
          <w:szCs w:val="24"/>
        </w:rPr>
        <w:t>удожественное творчество</w:t>
      </w:r>
      <w:r w:rsidR="009C7A05">
        <w:rPr>
          <w:rFonts w:ascii="Times New Roman" w:hAnsi="Times New Roman" w:cs="Times New Roman"/>
          <w:sz w:val="24"/>
          <w:szCs w:val="24"/>
        </w:rPr>
        <w:t>)</w:t>
      </w:r>
      <w:r w:rsidRPr="00DD06FD">
        <w:rPr>
          <w:rFonts w:ascii="Times New Roman" w:hAnsi="Times New Roman" w:cs="Times New Roman"/>
          <w:sz w:val="24"/>
          <w:szCs w:val="24"/>
        </w:rPr>
        <w:t>выделяет и другие приоритетные</w:t>
      </w:r>
    </w:p>
    <w:p w:rsidR="00DA333C" w:rsidRPr="00DD06FD" w:rsidRDefault="00DA333C" w:rsidP="00DA333C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06FD">
        <w:rPr>
          <w:rFonts w:ascii="Times New Roman" w:hAnsi="Times New Roman" w:cs="Times New Roman"/>
          <w:sz w:val="24"/>
          <w:szCs w:val="24"/>
        </w:rPr>
        <w:t>направления, среди которых:</w:t>
      </w:r>
    </w:p>
    <w:p w:rsidR="00DA333C" w:rsidRPr="00DD06FD" w:rsidRDefault="00DA333C" w:rsidP="00DA333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6FD">
        <w:rPr>
          <w:rFonts w:ascii="Times New Roman" w:hAnsi="Times New Roman" w:cs="Times New Roman"/>
          <w:sz w:val="24"/>
          <w:szCs w:val="24"/>
        </w:rPr>
        <w:t>интеграция предметных областей для формирования целостной картины мира и развития универсальных учебных</w:t>
      </w:r>
    </w:p>
    <w:p w:rsidR="00DA333C" w:rsidRPr="00DD06FD" w:rsidRDefault="00DA333C" w:rsidP="00DA333C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06FD">
        <w:rPr>
          <w:rFonts w:ascii="Times New Roman" w:hAnsi="Times New Roman" w:cs="Times New Roman"/>
          <w:sz w:val="24"/>
          <w:szCs w:val="24"/>
        </w:rPr>
        <w:t>действий;</w:t>
      </w:r>
    </w:p>
    <w:p w:rsidR="00DA333C" w:rsidRPr="00DD06FD" w:rsidRDefault="00DA333C" w:rsidP="00DA333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6FD">
        <w:rPr>
          <w:rFonts w:ascii="Times New Roman" w:hAnsi="Times New Roman" w:cs="Times New Roman"/>
          <w:sz w:val="24"/>
          <w:szCs w:val="24"/>
        </w:rPr>
        <w:t>формирование информационной грамотности современного школьника;</w:t>
      </w:r>
    </w:p>
    <w:p w:rsidR="00DA333C" w:rsidRPr="00DD06FD" w:rsidRDefault="00DA333C" w:rsidP="00DA333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6FD">
        <w:rPr>
          <w:rFonts w:ascii="Times New Roman" w:hAnsi="Times New Roman" w:cs="Times New Roman"/>
          <w:sz w:val="24"/>
          <w:szCs w:val="24"/>
        </w:rPr>
        <w:t>развитие метапредметных умений.</w:t>
      </w:r>
    </w:p>
    <w:p w:rsidR="00DA333C" w:rsidRPr="00DD06FD" w:rsidRDefault="00DA333C" w:rsidP="00DA333C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06FD">
        <w:rPr>
          <w:rFonts w:ascii="Times New Roman" w:hAnsi="Times New Roman" w:cs="Times New Roman"/>
          <w:sz w:val="24"/>
          <w:szCs w:val="24"/>
        </w:rPr>
        <w:t xml:space="preserve">Основные содержательные линии программы направлены на личностное развитие учащихся, воспитание у них интереса к различным видам деятельности, получение и совершенствование определенных технологических навыков. Программа позволяет ребенку как можно более полно </w:t>
      </w:r>
      <w:proofErr w:type="gramStart"/>
      <w:r w:rsidRPr="00DD06FD">
        <w:rPr>
          <w:rFonts w:ascii="Times New Roman" w:hAnsi="Times New Roman" w:cs="Times New Roman"/>
          <w:sz w:val="24"/>
          <w:szCs w:val="24"/>
        </w:rPr>
        <w:lastRenderedPageBreak/>
        <w:t>представить себе место</w:t>
      </w:r>
      <w:proofErr w:type="gramEnd"/>
      <w:r w:rsidRPr="00DD06FD">
        <w:rPr>
          <w:rFonts w:ascii="Times New Roman" w:hAnsi="Times New Roman" w:cs="Times New Roman"/>
          <w:sz w:val="24"/>
          <w:szCs w:val="24"/>
        </w:rPr>
        <w:t>, роль, значение и применение того или иного материала в окружающей жизни.</w:t>
      </w:r>
    </w:p>
    <w:p w:rsidR="001604D0" w:rsidRDefault="00DA333C" w:rsidP="00DA33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06FD">
        <w:rPr>
          <w:rFonts w:ascii="Times New Roman" w:hAnsi="Times New Roman" w:cs="Times New Roman"/>
          <w:sz w:val="24"/>
          <w:szCs w:val="24"/>
        </w:rPr>
        <w:t>Системно-деятельностный и личностный подходы в начальном обучении предполагают активизацию познавательной деятельности каждого учащегося с учётом его возрастных и индивидуальных особенностей. Раскрытие личностного потенциала младшего школьника реализуется путём индивидуализации учебных заданий. Ученик всегда имеет выбор в принятии решения, исходя из его степени сложности. Он может заменить предлагаемые материалы и инструменты на другие, с аналогичными свойствами и качествами.</w:t>
      </w:r>
    </w:p>
    <w:p w:rsidR="00DA333C" w:rsidRPr="00DD06FD" w:rsidRDefault="00DA333C" w:rsidP="00DA33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A333C" w:rsidRPr="00DD06FD" w:rsidRDefault="006C1890" w:rsidP="00DA33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34 ч в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DA333C" w:rsidRPr="00DD06FD">
        <w:rPr>
          <w:rFonts w:ascii="Times New Roman" w:hAnsi="Times New Roman" w:cs="Times New Roman"/>
          <w:sz w:val="24"/>
          <w:szCs w:val="24"/>
        </w:rPr>
        <w:t xml:space="preserve">з расчёта 1 </w:t>
      </w:r>
      <w:r>
        <w:rPr>
          <w:rFonts w:ascii="Times New Roman" w:hAnsi="Times New Roman" w:cs="Times New Roman"/>
          <w:sz w:val="24"/>
          <w:szCs w:val="24"/>
        </w:rPr>
        <w:t>час в неделю.</w:t>
      </w:r>
    </w:p>
    <w:p w:rsidR="00DA333C" w:rsidRPr="00DD06FD" w:rsidRDefault="00DA333C" w:rsidP="00DA33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DD06FD">
        <w:rPr>
          <w:rFonts w:ascii="Times New Roman" w:hAnsi="Times New Roman" w:cs="Times New Roman"/>
          <w:b/>
          <w:sz w:val="24"/>
        </w:rPr>
        <w:t>Пл</w:t>
      </w:r>
      <w:r w:rsidR="006C1890">
        <w:rPr>
          <w:rFonts w:ascii="Times New Roman" w:hAnsi="Times New Roman" w:cs="Times New Roman"/>
          <w:b/>
          <w:sz w:val="24"/>
        </w:rPr>
        <w:t>анируемые результаты освоения уча</w:t>
      </w:r>
      <w:r w:rsidRPr="00DD06FD">
        <w:rPr>
          <w:rFonts w:ascii="Times New Roman" w:hAnsi="Times New Roman" w:cs="Times New Roman"/>
          <w:b/>
          <w:sz w:val="24"/>
        </w:rPr>
        <w:t>щимися программы курса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DD06FD">
        <w:rPr>
          <w:rFonts w:ascii="Times New Roman" w:hAnsi="Times New Roman" w:cs="Times New Roman"/>
          <w:b/>
          <w:sz w:val="24"/>
        </w:rPr>
        <w:t>Личностные универсальные учебные действия</w:t>
      </w:r>
    </w:p>
    <w:p w:rsidR="00DA333C" w:rsidRPr="00DD06FD" w:rsidRDefault="006C1890" w:rsidP="00DA333C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У учащих</w:t>
      </w:r>
      <w:r w:rsidR="00DA333C" w:rsidRPr="00DD06FD">
        <w:rPr>
          <w:rFonts w:ascii="Times New Roman" w:hAnsi="Times New Roman" w:cs="Times New Roman"/>
          <w:b/>
          <w:i/>
          <w:sz w:val="24"/>
        </w:rPr>
        <w:t>ся будут сформированы: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устойчивый познавательный интерес к новым видам прикладного творчества, новым способам исследования технологий и материалов, новым способам самовыражения;</w:t>
      </w:r>
    </w:p>
    <w:p w:rsidR="006C1890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адекватное понимание причин успешности/неуспешности творческой деятельности.</w:t>
      </w:r>
    </w:p>
    <w:p w:rsidR="00DA333C" w:rsidRPr="006C1890" w:rsidRDefault="006C1890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Учащиеся получа</w:t>
      </w:r>
      <w:r w:rsidR="00DA333C" w:rsidRPr="00DD06FD">
        <w:rPr>
          <w:rFonts w:ascii="Times New Roman" w:hAnsi="Times New Roman" w:cs="Times New Roman"/>
          <w:b/>
          <w:i/>
          <w:sz w:val="24"/>
        </w:rPr>
        <w:t>т возможность для формирования: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DD06FD">
        <w:rPr>
          <w:rFonts w:ascii="Times New Roman" w:hAnsi="Times New Roman" w:cs="Times New Roman"/>
          <w:sz w:val="24"/>
        </w:rPr>
        <w:t xml:space="preserve">- </w:t>
      </w:r>
      <w:r w:rsidRPr="00DD06FD">
        <w:rPr>
          <w:rFonts w:ascii="Times New Roman" w:hAnsi="Times New Roman" w:cs="Times New Roman"/>
          <w:i/>
          <w:sz w:val="24"/>
        </w:rPr>
        <w:t>внутренней позиции на уровне понимания необходимости творческой деятельности как одного из средств самовыражения в социальной жизни;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DD06FD">
        <w:rPr>
          <w:rFonts w:ascii="Times New Roman" w:hAnsi="Times New Roman" w:cs="Times New Roman"/>
          <w:i/>
          <w:sz w:val="24"/>
        </w:rPr>
        <w:t>- выраженной познавательной мотивации;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DD06FD">
        <w:rPr>
          <w:rFonts w:ascii="Times New Roman" w:hAnsi="Times New Roman" w:cs="Times New Roman"/>
          <w:i/>
          <w:sz w:val="24"/>
        </w:rPr>
        <w:t>- устойчивого интереса к новым способам познания;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DD06FD">
        <w:rPr>
          <w:rFonts w:ascii="Times New Roman" w:hAnsi="Times New Roman" w:cs="Times New Roman"/>
          <w:i/>
          <w:sz w:val="24"/>
        </w:rPr>
        <w:t>-  адекватного понимания причин успешности/неуспешности творческой деятельности.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DD06FD">
        <w:rPr>
          <w:rFonts w:ascii="Times New Roman" w:hAnsi="Times New Roman" w:cs="Times New Roman"/>
          <w:b/>
          <w:sz w:val="24"/>
        </w:rPr>
        <w:t>Регулятивные универсальные учебные действия</w:t>
      </w:r>
    </w:p>
    <w:p w:rsidR="00DA333C" w:rsidRPr="00DD06FD" w:rsidRDefault="006C1890" w:rsidP="00DA333C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Учащиеся науча</w:t>
      </w:r>
      <w:r w:rsidR="00DA333C" w:rsidRPr="00DD06FD">
        <w:rPr>
          <w:rFonts w:ascii="Times New Roman" w:hAnsi="Times New Roman" w:cs="Times New Roman"/>
          <w:b/>
          <w:i/>
          <w:sz w:val="24"/>
        </w:rPr>
        <w:t>тся: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 принимать и сохранять учебно-творческую задачу;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учитывать выделенные в пособиях этапы работы;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планировать свои действия;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осуществлять итоговый и пошаговый контроль;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адекватно воспринимать оценку учителя;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различать способ и результат действия;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вносить коррективы в действия на основе их оценки и учета сделанных ошибок.</w:t>
      </w:r>
    </w:p>
    <w:p w:rsidR="00DA333C" w:rsidRPr="00DD06FD" w:rsidRDefault="006C1890" w:rsidP="00DA333C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Учащиеся получа</w:t>
      </w:r>
      <w:r w:rsidR="00DA333C" w:rsidRPr="00DD06FD">
        <w:rPr>
          <w:rFonts w:ascii="Times New Roman" w:hAnsi="Times New Roman" w:cs="Times New Roman"/>
          <w:b/>
          <w:i/>
          <w:sz w:val="24"/>
        </w:rPr>
        <w:t>т возможность научиться: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DD06FD">
        <w:rPr>
          <w:rFonts w:ascii="Times New Roman" w:hAnsi="Times New Roman" w:cs="Times New Roman"/>
          <w:sz w:val="24"/>
        </w:rPr>
        <w:t xml:space="preserve">- </w:t>
      </w:r>
      <w:r w:rsidRPr="00DD06FD">
        <w:rPr>
          <w:rFonts w:ascii="Times New Roman" w:hAnsi="Times New Roman" w:cs="Times New Roman"/>
          <w:i/>
          <w:sz w:val="24"/>
        </w:rPr>
        <w:t>проявлять познавательную инициативу;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DD06FD">
        <w:rPr>
          <w:rFonts w:ascii="Times New Roman" w:hAnsi="Times New Roman" w:cs="Times New Roman"/>
          <w:i/>
          <w:sz w:val="24"/>
        </w:rPr>
        <w:t>- учитывать выделенные учителем ориентиры действия в незнакомом материале;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DD06FD">
        <w:rPr>
          <w:rFonts w:ascii="Times New Roman" w:hAnsi="Times New Roman" w:cs="Times New Roman"/>
          <w:i/>
          <w:sz w:val="24"/>
        </w:rPr>
        <w:t xml:space="preserve">- преобразовывать практическую задачу </w:t>
      </w:r>
      <w:proofErr w:type="gramStart"/>
      <w:r w:rsidRPr="00DD06FD">
        <w:rPr>
          <w:rFonts w:ascii="Times New Roman" w:hAnsi="Times New Roman" w:cs="Times New Roman"/>
          <w:i/>
          <w:sz w:val="24"/>
        </w:rPr>
        <w:t>в</w:t>
      </w:r>
      <w:proofErr w:type="gramEnd"/>
      <w:r w:rsidRPr="00DD06FD">
        <w:rPr>
          <w:rFonts w:ascii="Times New Roman" w:hAnsi="Times New Roman" w:cs="Times New Roman"/>
          <w:i/>
          <w:sz w:val="24"/>
        </w:rPr>
        <w:t xml:space="preserve"> познавательную;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DD06FD">
        <w:rPr>
          <w:rFonts w:ascii="Times New Roman" w:hAnsi="Times New Roman" w:cs="Times New Roman"/>
          <w:i/>
          <w:sz w:val="24"/>
        </w:rPr>
        <w:t>- самостоятельно находить варианты решения творческой задачи.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DD06FD">
        <w:rPr>
          <w:rFonts w:ascii="Times New Roman" w:hAnsi="Times New Roman" w:cs="Times New Roman"/>
          <w:b/>
          <w:sz w:val="24"/>
        </w:rPr>
        <w:t>Познавательные универсальные учебные действия</w:t>
      </w:r>
    </w:p>
    <w:p w:rsidR="00DA333C" w:rsidRPr="00DD06FD" w:rsidRDefault="006C1890" w:rsidP="00DA333C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Учащиеся науча</w:t>
      </w:r>
      <w:r w:rsidR="00DA333C" w:rsidRPr="00DD06FD">
        <w:rPr>
          <w:rFonts w:ascii="Times New Roman" w:hAnsi="Times New Roman" w:cs="Times New Roman"/>
          <w:b/>
          <w:i/>
          <w:sz w:val="24"/>
        </w:rPr>
        <w:t>тся: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Интернета;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использовать знаки, символы, модели, схемы для решения познавательных и творческих задач и представления их результатов;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высказываться в устной и письменной форме;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анализировать объекты, выделять главное;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осуществлять синтез (целое из частей);</w:t>
      </w:r>
    </w:p>
    <w:p w:rsidR="00DA333C" w:rsidRPr="00DD06FD" w:rsidRDefault="001604D0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проводить сравнение, </w:t>
      </w:r>
      <w:r w:rsidR="00DA333C" w:rsidRPr="00DD06FD">
        <w:rPr>
          <w:rFonts w:ascii="Times New Roman" w:hAnsi="Times New Roman" w:cs="Times New Roman"/>
          <w:sz w:val="24"/>
        </w:rPr>
        <w:t xml:space="preserve"> классификацию по разным критериям;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устанавливать причинно-следственные связи;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строить рассуждения об объекте;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обобщать (выделять класс объектов по какому-либо признаку);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подводить под понятие;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устанавливать аналогии;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lastRenderedPageBreak/>
        <w:t>- проводить наблюдения и эксперименты, высказывать суждения, делать умозаключения и выводы.</w:t>
      </w:r>
    </w:p>
    <w:p w:rsidR="00DA333C" w:rsidRPr="00DD06FD" w:rsidRDefault="006C1890" w:rsidP="00DA333C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Учащиеся </w:t>
      </w:r>
      <w:r w:rsidRPr="00DD06FD">
        <w:rPr>
          <w:rFonts w:ascii="Times New Roman" w:hAnsi="Times New Roman" w:cs="Times New Roman"/>
          <w:b/>
          <w:i/>
          <w:sz w:val="24"/>
        </w:rPr>
        <w:t>п</w:t>
      </w:r>
      <w:r>
        <w:rPr>
          <w:rFonts w:ascii="Times New Roman" w:hAnsi="Times New Roman" w:cs="Times New Roman"/>
          <w:b/>
          <w:i/>
          <w:sz w:val="24"/>
        </w:rPr>
        <w:t>олуча</w:t>
      </w:r>
      <w:r w:rsidR="00DA333C" w:rsidRPr="00DD06FD">
        <w:rPr>
          <w:rFonts w:ascii="Times New Roman" w:hAnsi="Times New Roman" w:cs="Times New Roman"/>
          <w:b/>
          <w:i/>
          <w:sz w:val="24"/>
        </w:rPr>
        <w:t>т возможность научиться: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DD06FD">
        <w:rPr>
          <w:rFonts w:ascii="Times New Roman" w:hAnsi="Times New Roman" w:cs="Times New Roman"/>
          <w:i/>
          <w:sz w:val="24"/>
        </w:rPr>
        <w:t>- 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DD06FD">
        <w:rPr>
          <w:rFonts w:ascii="Times New Roman" w:hAnsi="Times New Roman" w:cs="Times New Roman"/>
          <w:i/>
          <w:sz w:val="24"/>
        </w:rPr>
        <w:t>- осознанно и произвольно строить сообщения в устной и письменной форме;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DD06FD">
        <w:rPr>
          <w:rFonts w:ascii="Times New Roman" w:hAnsi="Times New Roman" w:cs="Times New Roman"/>
          <w:i/>
          <w:sz w:val="24"/>
        </w:rPr>
        <w:t>- использовать методы и приемы художественно-творческой деятельности в основном учебном процессе и повседневной жизни.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DD06FD">
        <w:rPr>
          <w:rFonts w:ascii="Times New Roman" w:hAnsi="Times New Roman" w:cs="Times New Roman"/>
          <w:b/>
          <w:sz w:val="24"/>
        </w:rPr>
        <w:t>Коммуникативные универсальные учебные действия</w:t>
      </w:r>
    </w:p>
    <w:p w:rsidR="00DA333C" w:rsidRPr="00DD06FD" w:rsidRDefault="006C1890" w:rsidP="00DA333C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Учащиесянауча</w:t>
      </w:r>
      <w:r w:rsidR="00DA333C" w:rsidRPr="00DD06FD">
        <w:rPr>
          <w:rFonts w:ascii="Times New Roman" w:hAnsi="Times New Roman" w:cs="Times New Roman"/>
          <w:b/>
          <w:i/>
          <w:sz w:val="24"/>
        </w:rPr>
        <w:t>тся: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понимать возможность существования различных точек зрения и различных вариантов выполнения поставленной творческой задачи;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учитывать разные мнения;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формулировать собственное мнение и позицию;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договариваться, приходить к общему решению;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соблюдать корректность в высказываниях;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задавать вопросы по существу;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использовать речь для регуляции своего действия;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стремиться к координации действий при выполнении коллективных работ;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контролировать действия партнера;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владеть монологической и диалогической формами речи.</w:t>
      </w:r>
      <w:r w:rsidRPr="00DD06FD">
        <w:rPr>
          <w:rFonts w:ascii="Times New Roman" w:hAnsi="Times New Roman" w:cs="Times New Roman"/>
          <w:sz w:val="24"/>
        </w:rPr>
        <w:cr/>
      </w:r>
    </w:p>
    <w:p w:rsidR="00DA333C" w:rsidRPr="00DD06FD" w:rsidRDefault="006C1890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Учащиесяполуча</w:t>
      </w:r>
      <w:r w:rsidR="00DA333C" w:rsidRPr="00DD06FD">
        <w:rPr>
          <w:rFonts w:ascii="Times New Roman" w:hAnsi="Times New Roman" w:cs="Times New Roman"/>
          <w:b/>
          <w:i/>
          <w:sz w:val="24"/>
        </w:rPr>
        <w:t>т возможность научиться: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DD06FD">
        <w:rPr>
          <w:rFonts w:ascii="Times New Roman" w:hAnsi="Times New Roman" w:cs="Times New Roman"/>
          <w:sz w:val="24"/>
        </w:rPr>
        <w:t xml:space="preserve">- </w:t>
      </w:r>
      <w:r w:rsidRPr="00DD06FD">
        <w:rPr>
          <w:rFonts w:ascii="Times New Roman" w:hAnsi="Times New Roman" w:cs="Times New Roman"/>
          <w:i/>
          <w:sz w:val="24"/>
        </w:rPr>
        <w:t>учитывать разные мнения и обосновывать свою позицию;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DD06FD">
        <w:rPr>
          <w:rFonts w:ascii="Times New Roman" w:hAnsi="Times New Roman" w:cs="Times New Roman"/>
          <w:i/>
          <w:sz w:val="24"/>
        </w:rPr>
        <w:t>- 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DD06FD">
        <w:rPr>
          <w:rFonts w:ascii="Times New Roman" w:hAnsi="Times New Roman" w:cs="Times New Roman"/>
          <w:i/>
          <w:sz w:val="24"/>
        </w:rPr>
        <w:t>- осуществлять взаимный контроль и оказывать партнерам в сотрудничестве необходимую взаимопомощь.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DD06FD">
        <w:rPr>
          <w:rFonts w:ascii="Times New Roman" w:hAnsi="Times New Roman" w:cs="Times New Roman"/>
          <w:b/>
          <w:sz w:val="24"/>
        </w:rPr>
        <w:t>В результате занятий по предложенному курсу учащиеся получат возможность:</w:t>
      </w:r>
    </w:p>
    <w:p w:rsidR="00DA333C" w:rsidRPr="00DD06FD" w:rsidRDefault="00DA333C" w:rsidP="00DA33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развивать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DA333C" w:rsidRPr="00DD06FD" w:rsidRDefault="00DA333C" w:rsidP="00DA33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расширить знания и представления о традиционных и современных материалах для прикладного творчества;</w:t>
      </w:r>
    </w:p>
    <w:p w:rsidR="00DA333C" w:rsidRPr="00DD06FD" w:rsidRDefault="00DA333C" w:rsidP="00DA33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познакомиться с историей происхождения материала, с его современными видами и областями применения;</w:t>
      </w:r>
    </w:p>
    <w:p w:rsidR="00DA333C" w:rsidRPr="00DD06FD" w:rsidRDefault="00DA333C" w:rsidP="00DA33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познакомиться с новыми технологическими приемами обработки различных материалов;</w:t>
      </w:r>
    </w:p>
    <w:p w:rsidR="00DA333C" w:rsidRPr="00DD06FD" w:rsidRDefault="00DA333C" w:rsidP="00DA33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использовать ранее изученные приемы в новых комбинациях и сочетаниях;</w:t>
      </w:r>
    </w:p>
    <w:p w:rsidR="00DA333C" w:rsidRPr="00DD06FD" w:rsidRDefault="00DA333C" w:rsidP="00DA33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DA333C" w:rsidRPr="00DD06FD" w:rsidRDefault="00DA333C" w:rsidP="00DA33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создавать полезные и практичные изделия, осуществляя помощь своей семье;</w:t>
      </w:r>
    </w:p>
    <w:p w:rsidR="00DA333C" w:rsidRPr="00DD06FD" w:rsidRDefault="00DA333C" w:rsidP="00DA33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DA333C" w:rsidRPr="00DD06FD" w:rsidRDefault="00DA333C" w:rsidP="00DA33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оказывать посильную помощь в дизайне и оформлении класса, школы, своего жилища;</w:t>
      </w:r>
    </w:p>
    <w:p w:rsidR="00DA333C" w:rsidRPr="00DD06FD" w:rsidRDefault="00DA333C" w:rsidP="00DA33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достичь оптимального для каждого уровня развития;</w:t>
      </w:r>
    </w:p>
    <w:p w:rsidR="00DA333C" w:rsidRPr="00DD06FD" w:rsidRDefault="00DA333C" w:rsidP="00DA33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сформировать систему универсальных учебных действий;</w:t>
      </w:r>
    </w:p>
    <w:p w:rsidR="00DA333C" w:rsidRPr="00DD06FD" w:rsidRDefault="00DA333C" w:rsidP="00DA33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6FD">
        <w:rPr>
          <w:rFonts w:ascii="Times New Roman" w:hAnsi="Times New Roman" w:cs="Times New Roman"/>
          <w:sz w:val="24"/>
          <w:szCs w:val="24"/>
        </w:rPr>
        <w:t>сформировать навыки работы с информацией.</w:t>
      </w:r>
      <w:r w:rsidRPr="00DD06FD">
        <w:rPr>
          <w:rFonts w:ascii="Times New Roman" w:hAnsi="Times New Roman" w:cs="Times New Roman"/>
          <w:sz w:val="24"/>
          <w:szCs w:val="24"/>
        </w:rPr>
        <w:cr/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DA333C" w:rsidRPr="00893D0B" w:rsidRDefault="00DA333C" w:rsidP="00DA333C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A333C" w:rsidRPr="00893D0B" w:rsidRDefault="00DA333C" w:rsidP="00DA333C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A333C" w:rsidRDefault="00DA333C" w:rsidP="00DA333C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Календарно-тематическое планирование</w:t>
      </w:r>
    </w:p>
    <w:p w:rsidR="00DA333C" w:rsidRDefault="00DA333C" w:rsidP="00DA333C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7"/>
        <w:tblpPr w:leftFromText="180" w:rightFromText="180" w:vertAnchor="text" w:tblpY="19"/>
        <w:tblW w:w="10632" w:type="dxa"/>
        <w:tblLayout w:type="fixed"/>
        <w:tblLook w:val="04A0"/>
      </w:tblPr>
      <w:tblGrid>
        <w:gridCol w:w="534"/>
        <w:gridCol w:w="3011"/>
        <w:gridCol w:w="2551"/>
        <w:gridCol w:w="2835"/>
        <w:gridCol w:w="851"/>
        <w:gridCol w:w="850"/>
      </w:tblGrid>
      <w:tr w:rsidR="00E96217" w:rsidRPr="00B35502" w:rsidTr="00E96217">
        <w:tc>
          <w:tcPr>
            <w:tcW w:w="534" w:type="dxa"/>
          </w:tcPr>
          <w:p w:rsidR="00E96217" w:rsidRPr="00E96217" w:rsidRDefault="00E96217" w:rsidP="00E96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011" w:type="dxa"/>
          </w:tcPr>
          <w:p w:rsidR="00E96217" w:rsidRPr="00E96217" w:rsidRDefault="00E96217" w:rsidP="00E96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занятия.   Тема.</w:t>
            </w:r>
          </w:p>
        </w:tc>
        <w:tc>
          <w:tcPr>
            <w:tcW w:w="2551" w:type="dxa"/>
          </w:tcPr>
          <w:p w:rsidR="00E96217" w:rsidRPr="00E96217" w:rsidRDefault="00E96217" w:rsidP="00E96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Материалы</w:t>
            </w:r>
          </w:p>
        </w:tc>
        <w:tc>
          <w:tcPr>
            <w:tcW w:w="2835" w:type="dxa"/>
          </w:tcPr>
          <w:p w:rsidR="00E96217" w:rsidRPr="00E96217" w:rsidRDefault="00E96217" w:rsidP="00E96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Характеристика</w:t>
            </w:r>
          </w:p>
          <w:p w:rsidR="00E96217" w:rsidRPr="00E96217" w:rsidRDefault="00E96217" w:rsidP="00E96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62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деятельности </w:t>
            </w:r>
            <w:proofErr w:type="gramStart"/>
            <w:r w:rsidRPr="00E962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обучающегося</w:t>
            </w:r>
            <w:proofErr w:type="gramEnd"/>
          </w:p>
          <w:p w:rsidR="00E96217" w:rsidRPr="00E96217" w:rsidRDefault="00E96217" w:rsidP="00E96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E96217" w:rsidRPr="00E96217" w:rsidRDefault="00E96217" w:rsidP="00E96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962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E96217" w:rsidRPr="00E96217" w:rsidRDefault="009C7A05" w:rsidP="00E96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E96217" w:rsidRPr="00E96217" w:rsidRDefault="009C7A05" w:rsidP="009C7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Дата  </w:t>
            </w:r>
            <w:r w:rsidR="00E96217" w:rsidRPr="00E962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E96217" w:rsidRPr="00B35502" w:rsidTr="00E96217">
        <w:tc>
          <w:tcPr>
            <w:tcW w:w="9782" w:type="dxa"/>
            <w:gridSpan w:val="5"/>
          </w:tcPr>
          <w:p w:rsidR="00E96217" w:rsidRPr="00D90CA5" w:rsidRDefault="00E96217" w:rsidP="00E962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 Работа с бумагой – 14 часов</w:t>
            </w:r>
          </w:p>
        </w:tc>
        <w:tc>
          <w:tcPr>
            <w:tcW w:w="850" w:type="dxa"/>
          </w:tcPr>
          <w:p w:rsidR="00E96217" w:rsidRPr="00B35502" w:rsidRDefault="00E96217" w:rsidP="00E9621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6217" w:rsidRPr="00B35502" w:rsidTr="00E96217">
        <w:tc>
          <w:tcPr>
            <w:tcW w:w="534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 xml:space="preserve">1 </w:t>
            </w:r>
          </w:p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Аппликация с раздвижкой</w:t>
            </w:r>
          </w:p>
        </w:tc>
        <w:tc>
          <w:tcPr>
            <w:tcW w:w="255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Журнальная бумага</w:t>
            </w:r>
          </w:p>
        </w:tc>
        <w:tc>
          <w:tcPr>
            <w:tcW w:w="2835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видами и свойствами бумаги.</w:t>
            </w:r>
          </w:p>
        </w:tc>
        <w:tc>
          <w:tcPr>
            <w:tcW w:w="851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</w:tcPr>
          <w:p w:rsidR="00E96217" w:rsidRPr="00B35502" w:rsidRDefault="00E96217" w:rsidP="00E96217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96217" w:rsidRPr="00B35502" w:rsidTr="00E96217">
        <w:tc>
          <w:tcPr>
            <w:tcW w:w="534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Оригами из окрашенной бумаги</w:t>
            </w:r>
          </w:p>
        </w:tc>
        <w:tc>
          <w:tcPr>
            <w:tcW w:w="255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Белая бумага, краски</w:t>
            </w:r>
          </w:p>
        </w:tc>
        <w:tc>
          <w:tcPr>
            <w:tcW w:w="2835" w:type="dxa"/>
          </w:tcPr>
          <w:p w:rsidR="00E96217" w:rsidRPr="00EA0A6C" w:rsidRDefault="009C7A05" w:rsidP="00E962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 складывания, применение</w:t>
            </w:r>
            <w:bookmarkStart w:id="0" w:name="_GoBack"/>
            <w:bookmarkEnd w:id="0"/>
            <w:r w:rsidR="00E96217">
              <w:rPr>
                <w:rFonts w:ascii="Times New Roman" w:hAnsi="Times New Roman" w:cs="Times New Roman"/>
              </w:rPr>
              <w:t xml:space="preserve"> свойства бумагопластики.</w:t>
            </w:r>
          </w:p>
        </w:tc>
        <w:tc>
          <w:tcPr>
            <w:tcW w:w="851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6217" w:rsidRPr="00B35502" w:rsidRDefault="00E96217" w:rsidP="00E96217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96217" w:rsidRPr="00B35502" w:rsidTr="00E96217">
        <w:tc>
          <w:tcPr>
            <w:tcW w:w="534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Симметричное силуэтное вырезание</w:t>
            </w:r>
          </w:p>
        </w:tc>
        <w:tc>
          <w:tcPr>
            <w:tcW w:w="255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Цветная бумага</w:t>
            </w:r>
          </w:p>
        </w:tc>
        <w:tc>
          <w:tcPr>
            <w:tcW w:w="2835" w:type="dxa"/>
            <w:vMerge w:val="restart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знаний о симметричной силуэтной модели, транспарантных баннерах </w:t>
            </w:r>
          </w:p>
        </w:tc>
        <w:tc>
          <w:tcPr>
            <w:tcW w:w="851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6217" w:rsidRPr="00B35502" w:rsidRDefault="00E96217" w:rsidP="00E96217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96217" w:rsidRPr="00B35502" w:rsidTr="00E96217">
        <w:tc>
          <w:tcPr>
            <w:tcW w:w="534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Транспарантное вырезание</w:t>
            </w:r>
          </w:p>
        </w:tc>
        <w:tc>
          <w:tcPr>
            <w:tcW w:w="255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Цветная бумага</w:t>
            </w:r>
          </w:p>
        </w:tc>
        <w:tc>
          <w:tcPr>
            <w:tcW w:w="2835" w:type="dxa"/>
            <w:vMerge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6217" w:rsidRPr="00B35502" w:rsidRDefault="00E96217" w:rsidP="00E96217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96217" w:rsidRPr="00B35502" w:rsidTr="00E96217">
        <w:tc>
          <w:tcPr>
            <w:tcW w:w="534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Аппликация из рельефной бумаги</w:t>
            </w:r>
          </w:p>
        </w:tc>
        <w:tc>
          <w:tcPr>
            <w:tcW w:w="255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Цветная бумага</w:t>
            </w:r>
          </w:p>
        </w:tc>
        <w:tc>
          <w:tcPr>
            <w:tcW w:w="2835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 работы с рельефной бумагой.</w:t>
            </w:r>
          </w:p>
        </w:tc>
        <w:tc>
          <w:tcPr>
            <w:tcW w:w="851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6217" w:rsidRPr="00B35502" w:rsidRDefault="00E96217" w:rsidP="00E96217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96217" w:rsidRPr="00B35502" w:rsidTr="00E96217">
        <w:tc>
          <w:tcPr>
            <w:tcW w:w="534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Коллаж из различных материалов</w:t>
            </w:r>
          </w:p>
        </w:tc>
        <w:tc>
          <w:tcPr>
            <w:tcW w:w="255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Разные виды бумаги, картон, тесьма</w:t>
            </w:r>
          </w:p>
        </w:tc>
        <w:tc>
          <w:tcPr>
            <w:tcW w:w="2835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эстетического вкуса, составление композиции из различных материалов.</w:t>
            </w:r>
          </w:p>
        </w:tc>
        <w:tc>
          <w:tcPr>
            <w:tcW w:w="851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6217" w:rsidRPr="00B35502" w:rsidRDefault="00E96217" w:rsidP="00E96217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96217" w:rsidRPr="00B35502" w:rsidTr="00E96217">
        <w:tc>
          <w:tcPr>
            <w:tcW w:w="534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Объемное моделирование из бумаги</w:t>
            </w:r>
          </w:p>
        </w:tc>
        <w:tc>
          <w:tcPr>
            <w:tcW w:w="255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Цветная бумага</w:t>
            </w:r>
          </w:p>
        </w:tc>
        <w:tc>
          <w:tcPr>
            <w:tcW w:w="2835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 работы с объёмными моделями.</w:t>
            </w:r>
          </w:p>
        </w:tc>
        <w:tc>
          <w:tcPr>
            <w:tcW w:w="851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6217" w:rsidRPr="00B35502" w:rsidRDefault="00E96217" w:rsidP="00E96217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96217" w:rsidRPr="00B35502" w:rsidTr="00E96217">
        <w:tc>
          <w:tcPr>
            <w:tcW w:w="534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Объемные изделия в технике многослойного торцевания</w:t>
            </w:r>
          </w:p>
        </w:tc>
        <w:tc>
          <w:tcPr>
            <w:tcW w:w="255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Гофрированная бумага, проволока</w:t>
            </w:r>
          </w:p>
        </w:tc>
        <w:tc>
          <w:tcPr>
            <w:tcW w:w="2835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знаний о технике многослойного торцевания.</w:t>
            </w:r>
          </w:p>
        </w:tc>
        <w:tc>
          <w:tcPr>
            <w:tcW w:w="851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6217" w:rsidRPr="00B35502" w:rsidRDefault="00E96217" w:rsidP="00E96217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96217" w:rsidRPr="00B35502" w:rsidTr="00E96217">
        <w:tc>
          <w:tcPr>
            <w:tcW w:w="534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Моделирование из гофрированной бумаги на проволочном каркасе</w:t>
            </w:r>
          </w:p>
        </w:tc>
        <w:tc>
          <w:tcPr>
            <w:tcW w:w="255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Гофрированная бумага, проволока</w:t>
            </w:r>
          </w:p>
        </w:tc>
        <w:tc>
          <w:tcPr>
            <w:tcW w:w="2835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Приобретение знаний о гофрированной бумаги на проволочном каркасе. </w:t>
            </w:r>
            <w:proofErr w:type="gramEnd"/>
          </w:p>
        </w:tc>
        <w:tc>
          <w:tcPr>
            <w:tcW w:w="851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6217" w:rsidRPr="00B35502" w:rsidRDefault="00E96217" w:rsidP="00E96217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96217" w:rsidRPr="00B35502" w:rsidTr="00E96217">
        <w:tc>
          <w:tcPr>
            <w:tcW w:w="10632" w:type="dxa"/>
            <w:gridSpan w:val="6"/>
          </w:tcPr>
          <w:p w:rsidR="00E96217" w:rsidRPr="00171E16" w:rsidRDefault="00E96217" w:rsidP="00E96217">
            <w:pPr>
              <w:jc w:val="center"/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</w:pPr>
            <w:r w:rsidRPr="00171E16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  <w:t>2 четверть (9 часов)</w:t>
            </w:r>
          </w:p>
        </w:tc>
      </w:tr>
      <w:tr w:rsidR="00E96217" w:rsidRPr="00B35502" w:rsidTr="00E96217">
        <w:tc>
          <w:tcPr>
            <w:tcW w:w="534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1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Моделирование из фольги</w:t>
            </w:r>
          </w:p>
        </w:tc>
        <w:tc>
          <w:tcPr>
            <w:tcW w:w="255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Фольга, проволока</w:t>
            </w:r>
          </w:p>
        </w:tc>
        <w:tc>
          <w:tcPr>
            <w:tcW w:w="2835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 работы с фольгой.</w:t>
            </w:r>
          </w:p>
        </w:tc>
        <w:tc>
          <w:tcPr>
            <w:tcW w:w="851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6217" w:rsidRPr="00B35502" w:rsidRDefault="00E96217" w:rsidP="00E96217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96217" w:rsidRPr="00B35502" w:rsidTr="00E96217">
        <w:tc>
          <w:tcPr>
            <w:tcW w:w="534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1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Веерное гофрирование</w:t>
            </w:r>
          </w:p>
        </w:tc>
        <w:tc>
          <w:tcPr>
            <w:tcW w:w="255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Цветная бумага, картон</w:t>
            </w:r>
          </w:p>
        </w:tc>
        <w:tc>
          <w:tcPr>
            <w:tcW w:w="2835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веерного гофрирования в изделиях.</w:t>
            </w:r>
          </w:p>
        </w:tc>
        <w:tc>
          <w:tcPr>
            <w:tcW w:w="851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6217" w:rsidRPr="00B35502" w:rsidRDefault="00E96217" w:rsidP="00E96217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96217" w:rsidRPr="00B35502" w:rsidTr="00E96217">
        <w:tc>
          <w:tcPr>
            <w:tcW w:w="534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1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Трубочки из гофрированной бумаги</w:t>
            </w:r>
          </w:p>
        </w:tc>
        <w:tc>
          <w:tcPr>
            <w:tcW w:w="255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Гофрированная бумага</w:t>
            </w:r>
          </w:p>
        </w:tc>
        <w:tc>
          <w:tcPr>
            <w:tcW w:w="2835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эстетического вкуса в использовании в изделиях трубочек из гофрированной бумаги.</w:t>
            </w:r>
          </w:p>
        </w:tc>
        <w:tc>
          <w:tcPr>
            <w:tcW w:w="851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6217" w:rsidRPr="00B35502" w:rsidRDefault="00E96217" w:rsidP="00E96217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96217" w:rsidRPr="00B35502" w:rsidTr="00E96217">
        <w:tc>
          <w:tcPr>
            <w:tcW w:w="534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1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Прорезание канцелярским ножом</w:t>
            </w:r>
          </w:p>
        </w:tc>
        <w:tc>
          <w:tcPr>
            <w:tcW w:w="255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Плотная бумага</w:t>
            </w:r>
          </w:p>
        </w:tc>
        <w:tc>
          <w:tcPr>
            <w:tcW w:w="2835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ТБ  при работе с канцелярским ножом. Знания о свойствах бумаги.</w:t>
            </w:r>
          </w:p>
        </w:tc>
        <w:tc>
          <w:tcPr>
            <w:tcW w:w="851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6217" w:rsidRPr="00B35502" w:rsidRDefault="00E96217" w:rsidP="00E96217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96217" w:rsidRPr="00B35502" w:rsidTr="00E96217">
        <w:tc>
          <w:tcPr>
            <w:tcW w:w="534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1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Конструирование игрушки с подвижными деталями</w:t>
            </w:r>
          </w:p>
        </w:tc>
        <w:tc>
          <w:tcPr>
            <w:tcW w:w="255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Бумага, картон</w:t>
            </w:r>
          </w:p>
        </w:tc>
        <w:tc>
          <w:tcPr>
            <w:tcW w:w="2835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мыслительных процессов при конструировании игрушек с подвижными деталями.</w:t>
            </w:r>
          </w:p>
        </w:tc>
        <w:tc>
          <w:tcPr>
            <w:tcW w:w="851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6217" w:rsidRPr="00B35502" w:rsidRDefault="00E96217" w:rsidP="00E96217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96217" w:rsidRPr="00B35502" w:rsidTr="00E96217">
        <w:tc>
          <w:tcPr>
            <w:tcW w:w="9782" w:type="dxa"/>
            <w:gridSpan w:val="5"/>
          </w:tcPr>
          <w:p w:rsidR="00E96217" w:rsidRPr="00D90CA5" w:rsidRDefault="00E96217" w:rsidP="00E962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2. Текстильные материалы– 6 часов</w:t>
            </w:r>
          </w:p>
        </w:tc>
        <w:tc>
          <w:tcPr>
            <w:tcW w:w="850" w:type="dxa"/>
          </w:tcPr>
          <w:p w:rsidR="00E96217" w:rsidRPr="00B35502" w:rsidRDefault="00E96217" w:rsidP="00E9621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6217" w:rsidRPr="00B35502" w:rsidTr="00E96217">
        <w:tc>
          <w:tcPr>
            <w:tcW w:w="534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1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Аппликация из ткани. Петельный шов</w:t>
            </w:r>
          </w:p>
        </w:tc>
        <w:tc>
          <w:tcPr>
            <w:tcW w:w="255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Ткань</w:t>
            </w:r>
          </w:p>
        </w:tc>
        <w:tc>
          <w:tcPr>
            <w:tcW w:w="2835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ТБ работы с иглой. Знания о свойствах ткани, о швах.</w:t>
            </w:r>
          </w:p>
        </w:tc>
        <w:tc>
          <w:tcPr>
            <w:tcW w:w="851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6217" w:rsidRPr="00B35502" w:rsidRDefault="00E96217" w:rsidP="00E96217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96217" w:rsidRPr="00B35502" w:rsidTr="00E96217">
        <w:tc>
          <w:tcPr>
            <w:tcW w:w="534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1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Аппликация из синтепона со сдвижкой</w:t>
            </w:r>
          </w:p>
        </w:tc>
        <w:tc>
          <w:tcPr>
            <w:tcW w:w="255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Синтепон, бумага, картон</w:t>
            </w:r>
          </w:p>
        </w:tc>
        <w:tc>
          <w:tcPr>
            <w:tcW w:w="2835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синтепоном  и его свойствами.</w:t>
            </w:r>
          </w:p>
        </w:tc>
        <w:tc>
          <w:tcPr>
            <w:tcW w:w="851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6217" w:rsidRPr="00B35502" w:rsidRDefault="00E96217" w:rsidP="00E96217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96217" w:rsidRPr="00B35502" w:rsidTr="00E96217">
        <w:tc>
          <w:tcPr>
            <w:tcW w:w="534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1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Вязание крючком</w:t>
            </w:r>
          </w:p>
        </w:tc>
        <w:tc>
          <w:tcPr>
            <w:tcW w:w="255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Пряжа</w:t>
            </w:r>
          </w:p>
        </w:tc>
        <w:tc>
          <w:tcPr>
            <w:tcW w:w="2835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ТБ работы с крючком. </w:t>
            </w:r>
          </w:p>
        </w:tc>
        <w:tc>
          <w:tcPr>
            <w:tcW w:w="851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6217" w:rsidRPr="00B35502" w:rsidRDefault="00E96217" w:rsidP="00E96217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96217" w:rsidRPr="00B35502" w:rsidTr="00E96217">
        <w:tc>
          <w:tcPr>
            <w:tcW w:w="534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1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Шитье мягкой игрушки</w:t>
            </w:r>
          </w:p>
        </w:tc>
        <w:tc>
          <w:tcPr>
            <w:tcW w:w="255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Ткань, синтепон</w:t>
            </w:r>
          </w:p>
        </w:tc>
        <w:tc>
          <w:tcPr>
            <w:tcW w:w="2835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 работы при шитье.</w:t>
            </w:r>
          </w:p>
        </w:tc>
        <w:tc>
          <w:tcPr>
            <w:tcW w:w="851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6217" w:rsidRPr="00B35502" w:rsidRDefault="00E96217" w:rsidP="00E96217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96217" w:rsidRPr="00B35502" w:rsidTr="00E96217">
        <w:tc>
          <w:tcPr>
            <w:tcW w:w="10632" w:type="dxa"/>
            <w:gridSpan w:val="6"/>
          </w:tcPr>
          <w:p w:rsidR="00E96217" w:rsidRPr="00B35502" w:rsidRDefault="00E96217" w:rsidP="00E9621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  <w:t>3</w:t>
            </w:r>
            <w:r w:rsidRPr="00171E16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  <w:t xml:space="preserve"> четверть (9 часов)</w:t>
            </w:r>
          </w:p>
        </w:tc>
      </w:tr>
      <w:tr w:rsidR="00E96217" w:rsidRPr="00B35502" w:rsidTr="00E96217">
        <w:tc>
          <w:tcPr>
            <w:tcW w:w="534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1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Дополнительно к теме: работы по выбору</w:t>
            </w:r>
          </w:p>
        </w:tc>
        <w:tc>
          <w:tcPr>
            <w:tcW w:w="255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Разнообразные материалы</w:t>
            </w:r>
          </w:p>
        </w:tc>
        <w:tc>
          <w:tcPr>
            <w:tcW w:w="2835" w:type="dxa"/>
            <w:vMerge w:val="restart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ЗУН в изготовлении изделий. </w:t>
            </w:r>
          </w:p>
        </w:tc>
        <w:tc>
          <w:tcPr>
            <w:tcW w:w="851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6217" w:rsidRPr="00B35502" w:rsidRDefault="00E96217" w:rsidP="00E96217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96217" w:rsidRPr="00B35502" w:rsidTr="00E96217">
        <w:tc>
          <w:tcPr>
            <w:tcW w:w="534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1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Дополнительно к теме: </w:t>
            </w:r>
            <w:r>
              <w:rPr>
                <w:rFonts w:ascii="Times New Roman" w:hAnsi="Times New Roman" w:cs="Times New Roman"/>
              </w:rPr>
              <w:lastRenderedPageBreak/>
              <w:t>работы по выбору</w:t>
            </w:r>
          </w:p>
        </w:tc>
        <w:tc>
          <w:tcPr>
            <w:tcW w:w="255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Разнообразные </w:t>
            </w:r>
            <w:r>
              <w:rPr>
                <w:rFonts w:ascii="Times New Roman" w:hAnsi="Times New Roman" w:cs="Times New Roman"/>
              </w:rPr>
              <w:lastRenderedPageBreak/>
              <w:t>материалы</w:t>
            </w:r>
          </w:p>
        </w:tc>
        <w:tc>
          <w:tcPr>
            <w:tcW w:w="2835" w:type="dxa"/>
            <w:vMerge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6217" w:rsidRPr="00B35502" w:rsidRDefault="00E96217" w:rsidP="00E96217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96217" w:rsidRPr="00B35502" w:rsidTr="00E96217">
        <w:tc>
          <w:tcPr>
            <w:tcW w:w="9782" w:type="dxa"/>
            <w:gridSpan w:val="5"/>
          </w:tcPr>
          <w:p w:rsidR="00E96217" w:rsidRPr="00D90CA5" w:rsidRDefault="00E96217" w:rsidP="00E962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Раздел 3. Пластические материалы– 8 часов</w:t>
            </w:r>
          </w:p>
        </w:tc>
        <w:tc>
          <w:tcPr>
            <w:tcW w:w="850" w:type="dxa"/>
          </w:tcPr>
          <w:p w:rsidR="00E96217" w:rsidRPr="00B35502" w:rsidRDefault="00E96217" w:rsidP="00E9621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6217" w:rsidRPr="00B35502" w:rsidTr="00E96217">
        <w:tc>
          <w:tcPr>
            <w:tcW w:w="534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1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Разрезание многослойной пластилиновой заготовки сложной формы</w:t>
            </w:r>
          </w:p>
        </w:tc>
        <w:tc>
          <w:tcPr>
            <w:tcW w:w="255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Пластилин, картон, проволока</w:t>
            </w:r>
          </w:p>
        </w:tc>
        <w:tc>
          <w:tcPr>
            <w:tcW w:w="2835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знаний о свойствах пластилина в изготовлении изделий сложных форм.  </w:t>
            </w:r>
          </w:p>
        </w:tc>
        <w:tc>
          <w:tcPr>
            <w:tcW w:w="851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6217" w:rsidRPr="00B35502" w:rsidRDefault="00E96217" w:rsidP="00E96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217" w:rsidRPr="00B35502" w:rsidTr="00E96217">
        <w:tc>
          <w:tcPr>
            <w:tcW w:w="534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1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A0A6C">
              <w:rPr>
                <w:rFonts w:ascii="Times New Roman" w:hAnsi="Times New Roman" w:cs="Times New Roman"/>
              </w:rPr>
              <w:t>Папье - маше</w:t>
            </w:r>
            <w:proofErr w:type="gramEnd"/>
            <w:r w:rsidRPr="00EA0A6C">
              <w:rPr>
                <w:rFonts w:ascii="Times New Roman" w:hAnsi="Times New Roman" w:cs="Times New Roman"/>
              </w:rPr>
              <w:t xml:space="preserve"> на пластилиновой форме</w:t>
            </w:r>
          </w:p>
        </w:tc>
        <w:tc>
          <w:tcPr>
            <w:tcW w:w="255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Пластилин, бумага</w:t>
            </w:r>
          </w:p>
        </w:tc>
        <w:tc>
          <w:tcPr>
            <w:tcW w:w="2835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ТБ работы с изделиями из </w:t>
            </w:r>
            <w:proofErr w:type="gramStart"/>
            <w:r>
              <w:rPr>
                <w:rFonts w:ascii="Times New Roman" w:hAnsi="Times New Roman" w:cs="Times New Roman"/>
              </w:rPr>
              <w:t>папье - маше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6217" w:rsidRPr="00B35502" w:rsidRDefault="00E96217" w:rsidP="00E96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217" w:rsidRPr="00B35502" w:rsidTr="00E96217">
        <w:tc>
          <w:tcPr>
            <w:tcW w:w="534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1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Техника «пластилиновые нити» в сочетании с другими техниками</w:t>
            </w:r>
          </w:p>
        </w:tc>
        <w:tc>
          <w:tcPr>
            <w:tcW w:w="255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Пластилин, картон, сито</w:t>
            </w:r>
          </w:p>
        </w:tc>
        <w:tc>
          <w:tcPr>
            <w:tcW w:w="2835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 при технике « пластилиновые нити» в сочетании с другими техниками.</w:t>
            </w:r>
          </w:p>
        </w:tc>
        <w:tc>
          <w:tcPr>
            <w:tcW w:w="851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6217" w:rsidRPr="00B35502" w:rsidRDefault="00E96217" w:rsidP="00E96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217" w:rsidRPr="00B35502" w:rsidTr="00E96217">
        <w:tc>
          <w:tcPr>
            <w:tcW w:w="534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1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Лепка из пластилина на проволочном каркасе</w:t>
            </w:r>
          </w:p>
        </w:tc>
        <w:tc>
          <w:tcPr>
            <w:tcW w:w="255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Пластилин, проволока</w:t>
            </w:r>
          </w:p>
        </w:tc>
        <w:tc>
          <w:tcPr>
            <w:tcW w:w="2835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ТБ при работе с проволокой. </w:t>
            </w:r>
          </w:p>
        </w:tc>
        <w:tc>
          <w:tcPr>
            <w:tcW w:w="851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6217" w:rsidRPr="00B35502" w:rsidRDefault="00E96217" w:rsidP="00E96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217" w:rsidRPr="00B35502" w:rsidTr="00E96217">
        <w:tc>
          <w:tcPr>
            <w:tcW w:w="534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1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Резьба по пластилину</w:t>
            </w:r>
          </w:p>
        </w:tc>
        <w:tc>
          <w:tcPr>
            <w:tcW w:w="255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Пластилин, картон</w:t>
            </w:r>
          </w:p>
        </w:tc>
        <w:tc>
          <w:tcPr>
            <w:tcW w:w="2835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ТБ при работе с ножом для пластилина.</w:t>
            </w:r>
          </w:p>
        </w:tc>
        <w:tc>
          <w:tcPr>
            <w:tcW w:w="851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6217" w:rsidRPr="00B35502" w:rsidRDefault="00E96217" w:rsidP="00E96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217" w:rsidRPr="00B35502" w:rsidTr="00E96217">
        <w:tc>
          <w:tcPr>
            <w:tcW w:w="534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1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Надрезание пластилина проволокой</w:t>
            </w:r>
          </w:p>
        </w:tc>
        <w:tc>
          <w:tcPr>
            <w:tcW w:w="255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Пластилин, проволока</w:t>
            </w:r>
          </w:p>
        </w:tc>
        <w:tc>
          <w:tcPr>
            <w:tcW w:w="2835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 о свойствах пластилина.</w:t>
            </w:r>
          </w:p>
        </w:tc>
        <w:tc>
          <w:tcPr>
            <w:tcW w:w="851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6217" w:rsidRPr="00B35502" w:rsidRDefault="00E96217" w:rsidP="00E96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217" w:rsidRPr="00B35502" w:rsidTr="00E96217">
        <w:tc>
          <w:tcPr>
            <w:tcW w:w="534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1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Дополнительно к теме: работы по выбору</w:t>
            </w:r>
          </w:p>
        </w:tc>
        <w:tc>
          <w:tcPr>
            <w:tcW w:w="255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Разнообразные материалы</w:t>
            </w:r>
          </w:p>
        </w:tc>
        <w:tc>
          <w:tcPr>
            <w:tcW w:w="2835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ЗУН в изготовлении изделий.</w:t>
            </w:r>
          </w:p>
        </w:tc>
        <w:tc>
          <w:tcPr>
            <w:tcW w:w="851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6217" w:rsidRPr="00B35502" w:rsidRDefault="00E96217" w:rsidP="00E96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217" w:rsidRPr="00B35502" w:rsidTr="00E96217">
        <w:tc>
          <w:tcPr>
            <w:tcW w:w="10632" w:type="dxa"/>
            <w:gridSpan w:val="6"/>
          </w:tcPr>
          <w:p w:rsidR="00E96217" w:rsidRPr="00B35502" w:rsidRDefault="00E96217" w:rsidP="00E9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  <w:t>4 четверть (7</w:t>
            </w:r>
            <w:r w:rsidRPr="00171E16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  <w:t xml:space="preserve"> часов)</w:t>
            </w:r>
          </w:p>
        </w:tc>
      </w:tr>
      <w:tr w:rsidR="00E96217" w:rsidRPr="00B35502" w:rsidTr="00E96217">
        <w:tc>
          <w:tcPr>
            <w:tcW w:w="534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1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Дополнительно к теме: работы по выбору</w:t>
            </w:r>
          </w:p>
        </w:tc>
        <w:tc>
          <w:tcPr>
            <w:tcW w:w="255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Разнообразные материалы</w:t>
            </w:r>
          </w:p>
        </w:tc>
        <w:tc>
          <w:tcPr>
            <w:tcW w:w="2835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ЗУН в изготовлении изделий.</w:t>
            </w:r>
          </w:p>
        </w:tc>
        <w:tc>
          <w:tcPr>
            <w:tcW w:w="851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6217" w:rsidRPr="00B35502" w:rsidRDefault="00E96217" w:rsidP="00E96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217" w:rsidRPr="00B35502" w:rsidTr="00E96217">
        <w:tc>
          <w:tcPr>
            <w:tcW w:w="9782" w:type="dxa"/>
            <w:gridSpan w:val="5"/>
          </w:tcPr>
          <w:p w:rsidR="00E96217" w:rsidRPr="00D90CA5" w:rsidRDefault="00E96217" w:rsidP="00E962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0CA5">
              <w:rPr>
                <w:rFonts w:ascii="Times New Roman" w:hAnsi="Times New Roman" w:cs="Times New Roman"/>
                <w:b/>
                <w:i/>
              </w:rPr>
              <w:t>Раздел 4. Модульное оригами– 6 часов</w:t>
            </w:r>
          </w:p>
        </w:tc>
        <w:tc>
          <w:tcPr>
            <w:tcW w:w="850" w:type="dxa"/>
          </w:tcPr>
          <w:p w:rsidR="00E96217" w:rsidRPr="00B35502" w:rsidRDefault="00E96217" w:rsidP="00E9621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6217" w:rsidRPr="00B35502" w:rsidTr="00E96217">
        <w:tc>
          <w:tcPr>
            <w:tcW w:w="534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0A6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01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Конструирование цветов</w:t>
            </w:r>
          </w:p>
        </w:tc>
        <w:tc>
          <w:tcPr>
            <w:tcW w:w="2551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Цветная бумага</w:t>
            </w:r>
          </w:p>
        </w:tc>
        <w:tc>
          <w:tcPr>
            <w:tcW w:w="2835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ТБ с проволокой. Развитие эстетического вкуса.</w:t>
            </w:r>
          </w:p>
        </w:tc>
        <w:tc>
          <w:tcPr>
            <w:tcW w:w="851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6217" w:rsidRPr="00B35502" w:rsidRDefault="00E96217" w:rsidP="00E96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217" w:rsidRPr="00B35502" w:rsidTr="00E96217">
        <w:tc>
          <w:tcPr>
            <w:tcW w:w="10632" w:type="dxa"/>
            <w:gridSpan w:val="6"/>
          </w:tcPr>
          <w:p w:rsidR="00E96217" w:rsidRPr="00B35502" w:rsidRDefault="00E96217" w:rsidP="00E96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217" w:rsidRPr="00B35502" w:rsidTr="00E96217">
        <w:tc>
          <w:tcPr>
            <w:tcW w:w="534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0A6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01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Конструирование птиц сложной формы</w:t>
            </w:r>
          </w:p>
        </w:tc>
        <w:tc>
          <w:tcPr>
            <w:tcW w:w="2551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Цветная бумага</w:t>
            </w:r>
          </w:p>
        </w:tc>
        <w:tc>
          <w:tcPr>
            <w:tcW w:w="2835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знаний о строении птиц.</w:t>
            </w:r>
          </w:p>
        </w:tc>
        <w:tc>
          <w:tcPr>
            <w:tcW w:w="851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6217" w:rsidRPr="00B35502" w:rsidRDefault="00E96217" w:rsidP="00E96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217" w:rsidRPr="00B35502" w:rsidTr="00E96217">
        <w:tc>
          <w:tcPr>
            <w:tcW w:w="534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0A6C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01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Изделия с деталями круглой формы</w:t>
            </w:r>
          </w:p>
        </w:tc>
        <w:tc>
          <w:tcPr>
            <w:tcW w:w="2551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Цветная бумага</w:t>
            </w:r>
          </w:p>
        </w:tc>
        <w:tc>
          <w:tcPr>
            <w:tcW w:w="2835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математических знаний при построении круга.</w:t>
            </w:r>
          </w:p>
        </w:tc>
        <w:tc>
          <w:tcPr>
            <w:tcW w:w="851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6217" w:rsidRPr="00B35502" w:rsidRDefault="00E96217" w:rsidP="00E96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217" w:rsidRPr="00B35502" w:rsidTr="00E96217">
        <w:tc>
          <w:tcPr>
            <w:tcW w:w="534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0A6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01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Соединение модулей разного размера в одном изделии</w:t>
            </w:r>
          </w:p>
        </w:tc>
        <w:tc>
          <w:tcPr>
            <w:tcW w:w="255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Белая и цветная бумага</w:t>
            </w:r>
          </w:p>
        </w:tc>
        <w:tc>
          <w:tcPr>
            <w:tcW w:w="2835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модулей разного размера в одном изделии.</w:t>
            </w:r>
          </w:p>
        </w:tc>
        <w:tc>
          <w:tcPr>
            <w:tcW w:w="851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6217" w:rsidRPr="00B35502" w:rsidRDefault="00E96217" w:rsidP="00E96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217" w:rsidRPr="00B35502" w:rsidTr="00E96217">
        <w:tc>
          <w:tcPr>
            <w:tcW w:w="534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0A6C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01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Конструирование сре</w:t>
            </w:r>
            <w:proofErr w:type="gramStart"/>
            <w:r w:rsidRPr="00EA0A6C">
              <w:rPr>
                <w:rFonts w:ascii="Times New Roman" w:hAnsi="Times New Roman" w:cs="Times New Roman"/>
              </w:rPr>
              <w:t>дств  тр</w:t>
            </w:r>
            <w:proofErr w:type="gramEnd"/>
            <w:r w:rsidRPr="00EA0A6C">
              <w:rPr>
                <w:rFonts w:ascii="Times New Roman" w:hAnsi="Times New Roman" w:cs="Times New Roman"/>
              </w:rPr>
              <w:t>анспорта</w:t>
            </w:r>
          </w:p>
        </w:tc>
        <w:tc>
          <w:tcPr>
            <w:tcW w:w="255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Белая и цветная бумага</w:t>
            </w:r>
          </w:p>
        </w:tc>
        <w:tc>
          <w:tcPr>
            <w:tcW w:w="2835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мыслительных процессов в конструировании сре</w:t>
            </w:r>
            <w:proofErr w:type="gramStart"/>
            <w:r>
              <w:rPr>
                <w:rFonts w:ascii="Times New Roman" w:hAnsi="Times New Roman" w:cs="Times New Roman"/>
              </w:rPr>
              <w:t>дств тр</w:t>
            </w:r>
            <w:proofErr w:type="gramEnd"/>
            <w:r>
              <w:rPr>
                <w:rFonts w:ascii="Times New Roman" w:hAnsi="Times New Roman" w:cs="Times New Roman"/>
              </w:rPr>
              <w:t>анспорта.</w:t>
            </w:r>
          </w:p>
        </w:tc>
        <w:tc>
          <w:tcPr>
            <w:tcW w:w="851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6217" w:rsidRPr="00B35502" w:rsidRDefault="00E96217" w:rsidP="00E96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217" w:rsidRPr="00B35502" w:rsidTr="00E96217">
        <w:tc>
          <w:tcPr>
            <w:tcW w:w="534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0A6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01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Конструирование архитектурных сооружений (коллективная работа)</w:t>
            </w:r>
          </w:p>
        </w:tc>
        <w:tc>
          <w:tcPr>
            <w:tcW w:w="2551" w:type="dxa"/>
          </w:tcPr>
          <w:p w:rsidR="00E96217" w:rsidRPr="00EA0A6C" w:rsidRDefault="00E96217" w:rsidP="00E9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A6C">
              <w:rPr>
                <w:rFonts w:ascii="Times New Roman" w:hAnsi="Times New Roman" w:cs="Times New Roman"/>
              </w:rPr>
              <w:t>Цветная и журнальная бумага</w:t>
            </w:r>
          </w:p>
        </w:tc>
        <w:tc>
          <w:tcPr>
            <w:tcW w:w="2835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мыслительных процессов в конструировании архитектурных сооружений. Развитие коммуникативности.</w:t>
            </w:r>
          </w:p>
        </w:tc>
        <w:tc>
          <w:tcPr>
            <w:tcW w:w="851" w:type="dxa"/>
          </w:tcPr>
          <w:p w:rsidR="00E96217" w:rsidRPr="00EA0A6C" w:rsidRDefault="00E96217" w:rsidP="00E962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6217" w:rsidRPr="00B35502" w:rsidRDefault="00E96217" w:rsidP="00E96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217" w:rsidRPr="00B35502" w:rsidRDefault="00E96217" w:rsidP="00E96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6217" w:rsidRPr="00B35502" w:rsidRDefault="00E96217" w:rsidP="00E96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333C" w:rsidRDefault="00DA333C" w:rsidP="00DA33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:rsidR="00DA333C" w:rsidRDefault="00DA333C" w:rsidP="00DA33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:rsidR="001D6461" w:rsidRDefault="001D6461" w:rsidP="00DA33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:rsidR="001D6461" w:rsidRDefault="001D6461" w:rsidP="00DA33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:rsidR="00A36A62" w:rsidRDefault="00A36A62" w:rsidP="00DA33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:rsidR="00A36A62" w:rsidRDefault="00A36A62" w:rsidP="00DA33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:rsidR="00A36A62" w:rsidRDefault="00A36A62" w:rsidP="00DA33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:rsidR="00A36A62" w:rsidRDefault="00A36A62" w:rsidP="00DA33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:rsidR="00A36A62" w:rsidRDefault="00A36A62" w:rsidP="00DA33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:rsidR="00A36A62" w:rsidRDefault="00A36A62" w:rsidP="00DA33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:rsidR="00A36A62" w:rsidRDefault="00A36A62" w:rsidP="00DA33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:rsidR="00A36A62" w:rsidRDefault="00A36A62" w:rsidP="00DA33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:rsidR="00DA333C" w:rsidRPr="00893D0B" w:rsidRDefault="00DA333C" w:rsidP="00DA33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  <w:r w:rsidRPr="00893D0B">
        <w:rPr>
          <w:rFonts w:ascii="Times New Roman" w:eastAsia="Calibri" w:hAnsi="Times New Roman" w:cs="Times New Roman"/>
          <w:b/>
        </w:rPr>
        <w:lastRenderedPageBreak/>
        <w:t>Ресурсное обеспечение программы</w:t>
      </w:r>
    </w:p>
    <w:p w:rsidR="00DA333C" w:rsidRDefault="00DA333C" w:rsidP="00DA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93D0B">
        <w:rPr>
          <w:rFonts w:ascii="Times New Roman" w:eastAsia="Calibri" w:hAnsi="Times New Roman" w:cs="Times New Roman"/>
          <w:b/>
        </w:rPr>
        <w:t>Литература основная и дополнительная</w:t>
      </w:r>
    </w:p>
    <w:p w:rsidR="00DA333C" w:rsidRPr="00107E5A" w:rsidRDefault="00DA333C" w:rsidP="00DA333C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DA333C" w:rsidRDefault="00DA333C" w:rsidP="00DA333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70AC">
        <w:rPr>
          <w:rFonts w:ascii="Times New Roman" w:hAnsi="Times New Roman" w:cs="Times New Roman"/>
        </w:rPr>
        <w:t>Программы внеурочной деятельности. Система Л.В. Занкова/Сост. Е.Н. Петрова.-  Самара: Издательство «Учебная литература»: Из</w:t>
      </w:r>
      <w:r>
        <w:rPr>
          <w:rFonts w:ascii="Times New Roman" w:hAnsi="Times New Roman" w:cs="Times New Roman"/>
        </w:rPr>
        <w:t>дательский дом «Фёдоров»,  2011</w:t>
      </w:r>
    </w:p>
    <w:p w:rsidR="00DA333C" w:rsidRDefault="00DA333C" w:rsidP="00DA333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70AC">
        <w:rPr>
          <w:rFonts w:ascii="Times New Roman" w:hAnsi="Times New Roman" w:cs="Times New Roman"/>
        </w:rPr>
        <w:t>Т.Н. Проснякова Бабочки: Энциклопедия технологий прикладного творчества.- Самара: Издательство «Учебная литература: Издательский дом     «Федоров», 2004</w:t>
      </w:r>
    </w:p>
    <w:p w:rsidR="00DA333C" w:rsidRDefault="00DA333C" w:rsidP="00DA333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70AC">
        <w:rPr>
          <w:rFonts w:ascii="Times New Roman" w:hAnsi="Times New Roman" w:cs="Times New Roman"/>
        </w:rPr>
        <w:t>Т.Н. Проснякова Кошки: Энциклопедия технологий прикладного творчества.- Самара: Издательство «Учебная литература: Издательский дом «Федоров», 2004</w:t>
      </w:r>
    </w:p>
    <w:p w:rsidR="00DA333C" w:rsidRDefault="00DA333C" w:rsidP="00DA333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70AC">
        <w:rPr>
          <w:rFonts w:ascii="Times New Roman" w:hAnsi="Times New Roman" w:cs="Times New Roman"/>
        </w:rPr>
        <w:t>Т.Н. Проснякова Собачки: Энциклопедия технологий прикладного творчества.- Самара: Издательство «Учебная литература: Издательский дом «Федоров», 2004</w:t>
      </w:r>
    </w:p>
    <w:p w:rsidR="00DA333C" w:rsidRDefault="00DA333C" w:rsidP="00DA333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70AC">
        <w:rPr>
          <w:rFonts w:ascii="Times New Roman" w:hAnsi="Times New Roman" w:cs="Times New Roman"/>
        </w:rPr>
        <w:t xml:space="preserve">Т.Н. Проснякова Цветы: Энциклопедия технологий прикладного творчества.- Самара: Издательство «Учебная литература: Издательский дом «Федоров», 2004 </w:t>
      </w:r>
    </w:p>
    <w:p w:rsidR="00DA333C" w:rsidRDefault="00DA333C" w:rsidP="00DA333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70AC">
        <w:rPr>
          <w:rFonts w:ascii="Times New Roman" w:hAnsi="Times New Roman" w:cs="Times New Roman"/>
        </w:rPr>
        <w:t xml:space="preserve">Т.Н. Проснякова Деревья: Энциклопедия технологий прикладного творчества.- Самара: Издательство «Учебная литература: Издательский дом «Федоров», 2004 </w:t>
      </w:r>
    </w:p>
    <w:p w:rsidR="00DA333C" w:rsidRDefault="00DA333C" w:rsidP="00DA333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70AC">
        <w:rPr>
          <w:rFonts w:ascii="Times New Roman" w:hAnsi="Times New Roman" w:cs="Times New Roman"/>
        </w:rPr>
        <w:t>Проснякова Т.Н. Забавные фигу</w:t>
      </w:r>
      <w:r>
        <w:rPr>
          <w:rFonts w:ascii="Times New Roman" w:hAnsi="Times New Roman" w:cs="Times New Roman"/>
        </w:rPr>
        <w:t>рки. Модульное оригами. М.: АСТ-</w:t>
      </w:r>
      <w:r w:rsidRPr="00A670AC">
        <w:rPr>
          <w:rFonts w:ascii="Times New Roman" w:hAnsi="Times New Roman" w:cs="Times New Roman"/>
        </w:rPr>
        <w:t>ПРЕСС КНИГА, 2011. (Золотая библиотека увлече</w:t>
      </w:r>
      <w:r>
        <w:rPr>
          <w:rFonts w:ascii="Times New Roman" w:hAnsi="Times New Roman" w:cs="Times New Roman"/>
        </w:rPr>
        <w:t>ний)</w:t>
      </w:r>
    </w:p>
    <w:p w:rsidR="00DA333C" w:rsidRPr="005F518A" w:rsidRDefault="00DA333C" w:rsidP="00DA333C">
      <w:pPr>
        <w:pStyle w:val="a8"/>
        <w:numPr>
          <w:ilvl w:val="0"/>
          <w:numId w:val="5"/>
        </w:numPr>
        <w:rPr>
          <w:rFonts w:ascii="Times New Roman" w:hAnsi="Times New Roman" w:cs="Times New Roman"/>
        </w:rPr>
      </w:pPr>
      <w:r w:rsidRPr="005F518A">
        <w:rPr>
          <w:rFonts w:ascii="Times New Roman" w:hAnsi="Times New Roman" w:cs="Times New Roman"/>
        </w:rPr>
        <w:t xml:space="preserve">Сайт Страна Мастеров </w:t>
      </w:r>
      <w:hyperlink r:id="rId8" w:history="1">
        <w:r w:rsidRPr="005F518A">
          <w:rPr>
            <w:rStyle w:val="a9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Pr="005F518A">
          <w:rPr>
            <w:rStyle w:val="a9"/>
            <w:rFonts w:ascii="Times New Roman" w:hAnsi="Times New Roman" w:cs="Times New Roman"/>
            <w:color w:val="auto"/>
            <w:u w:val="none"/>
          </w:rPr>
          <w:t>://</w:t>
        </w:r>
        <w:proofErr w:type="spellStart"/>
        <w:r w:rsidRPr="005F518A">
          <w:rPr>
            <w:rStyle w:val="a9"/>
            <w:rFonts w:ascii="Times New Roman" w:hAnsi="Times New Roman" w:cs="Times New Roman"/>
            <w:color w:val="auto"/>
            <w:u w:val="none"/>
            <w:lang w:val="en-US"/>
          </w:rPr>
          <w:t>stranamasterov</w:t>
        </w:r>
        <w:proofErr w:type="spellEnd"/>
        <w:r w:rsidRPr="005F518A">
          <w:rPr>
            <w:rStyle w:val="a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5F518A">
          <w:rPr>
            <w:rStyle w:val="a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</w:p>
    <w:p w:rsidR="00DA333C" w:rsidRPr="005F518A" w:rsidRDefault="00DA333C" w:rsidP="00DA333C">
      <w:pPr>
        <w:pStyle w:val="a8"/>
        <w:numPr>
          <w:ilvl w:val="0"/>
          <w:numId w:val="5"/>
        </w:numPr>
        <w:rPr>
          <w:rFonts w:ascii="Times New Roman" w:hAnsi="Times New Roman" w:cs="Times New Roman"/>
        </w:rPr>
      </w:pPr>
      <w:r w:rsidRPr="005F518A">
        <w:rPr>
          <w:rFonts w:ascii="Times New Roman" w:hAnsi="Times New Roman" w:cs="Times New Roman"/>
        </w:rPr>
        <w:t>Сайт</w:t>
      </w:r>
      <w:proofErr w:type="gramStart"/>
      <w:r w:rsidRPr="005F518A">
        <w:rPr>
          <w:rFonts w:ascii="Times New Roman" w:hAnsi="Times New Roman" w:cs="Times New Roman"/>
        </w:rPr>
        <w:t xml:space="preserve"> В</w:t>
      </w:r>
      <w:proofErr w:type="gramEnd"/>
      <w:r w:rsidRPr="005F518A">
        <w:rPr>
          <w:rFonts w:ascii="Times New Roman" w:hAnsi="Times New Roman" w:cs="Times New Roman"/>
        </w:rPr>
        <w:t xml:space="preserve">сё для детей </w:t>
      </w:r>
      <w:r w:rsidRPr="005F518A">
        <w:rPr>
          <w:rFonts w:ascii="Times New Roman" w:hAnsi="Times New Roman" w:cs="Times New Roman"/>
          <w:lang w:val="en-US"/>
        </w:rPr>
        <w:t>http</w:t>
      </w:r>
      <w:r w:rsidRPr="005F518A">
        <w:rPr>
          <w:rFonts w:ascii="Times New Roman" w:hAnsi="Times New Roman" w:cs="Times New Roman"/>
        </w:rPr>
        <w:t>://</w:t>
      </w:r>
      <w:proofErr w:type="spellStart"/>
      <w:r w:rsidRPr="005F518A">
        <w:rPr>
          <w:rFonts w:ascii="Times New Roman" w:hAnsi="Times New Roman" w:cs="Times New Roman"/>
          <w:lang w:val="en-US"/>
        </w:rPr>
        <w:t>allforchildren</w:t>
      </w:r>
      <w:proofErr w:type="spellEnd"/>
      <w:r w:rsidRPr="005F518A">
        <w:rPr>
          <w:rFonts w:ascii="Times New Roman" w:hAnsi="Times New Roman" w:cs="Times New Roman"/>
        </w:rPr>
        <w:t>.</w:t>
      </w:r>
      <w:proofErr w:type="spellStart"/>
      <w:r w:rsidRPr="005F518A">
        <w:rPr>
          <w:rFonts w:ascii="Times New Roman" w:hAnsi="Times New Roman" w:cs="Times New Roman"/>
          <w:lang w:val="en-US"/>
        </w:rPr>
        <w:t>ru</w:t>
      </w:r>
      <w:proofErr w:type="spellEnd"/>
    </w:p>
    <w:p w:rsidR="00DA333C" w:rsidRPr="005F518A" w:rsidRDefault="00DA333C" w:rsidP="00DA333C">
      <w:pPr>
        <w:pStyle w:val="a8"/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:rsidR="00DA333C" w:rsidRPr="00893D0B" w:rsidRDefault="00DA333C" w:rsidP="00DA333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93D0B">
        <w:rPr>
          <w:rFonts w:ascii="Times New Roman" w:eastAsia="Calibri" w:hAnsi="Times New Roman" w:cs="Times New Roman"/>
          <w:b/>
        </w:rPr>
        <w:t>Технические средства обучения.</w:t>
      </w:r>
    </w:p>
    <w:p w:rsidR="00DA333C" w:rsidRPr="00893D0B" w:rsidRDefault="00DA333C" w:rsidP="00DA33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1. </w:t>
      </w:r>
      <w:r w:rsidRPr="00893D0B">
        <w:rPr>
          <w:rFonts w:ascii="Times New Roman" w:eastAsia="Calibri" w:hAnsi="Times New Roman" w:cs="Times New Roman"/>
        </w:rPr>
        <w:t>Персональный компьютер.</w:t>
      </w:r>
    </w:p>
    <w:p w:rsidR="00DA333C" w:rsidRPr="00893D0B" w:rsidRDefault="00DA333C" w:rsidP="00DA33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93D0B">
        <w:rPr>
          <w:rFonts w:ascii="Times New Roman" w:eastAsia="Calibri" w:hAnsi="Times New Roman" w:cs="Times New Roman"/>
        </w:rPr>
        <w:t>2. Мультимедийный проектор.</w:t>
      </w:r>
    </w:p>
    <w:p w:rsidR="00DA333C" w:rsidRPr="00893D0B" w:rsidRDefault="00DA333C" w:rsidP="00DA33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93D0B">
        <w:rPr>
          <w:rFonts w:ascii="Times New Roman" w:eastAsia="Calibri" w:hAnsi="Times New Roman" w:cs="Times New Roman"/>
        </w:rPr>
        <w:t>3. Интерактивная доска.</w:t>
      </w:r>
    </w:p>
    <w:p w:rsidR="00DA333C" w:rsidRDefault="00DA333C" w:rsidP="00DA333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A333C" w:rsidRDefault="00DA333C" w:rsidP="00DA333C">
      <w:pPr>
        <w:jc w:val="both"/>
        <w:rPr>
          <w:rFonts w:ascii="Times New Roman" w:hAnsi="Times New Roman" w:cs="Times New Roman"/>
          <w:b/>
        </w:rPr>
      </w:pPr>
    </w:p>
    <w:p w:rsidR="00DA333C" w:rsidRDefault="00DA333C" w:rsidP="00DA333C">
      <w:pPr>
        <w:spacing w:after="0" w:line="240" w:lineRule="auto"/>
        <w:rPr>
          <w:rFonts w:ascii="Times New Roman" w:hAnsi="Times New Roman" w:cs="Times New Roman"/>
          <w:b/>
        </w:rPr>
      </w:pPr>
    </w:p>
    <w:p w:rsidR="00DA333C" w:rsidRDefault="00DA333C" w:rsidP="00DA333C">
      <w:pPr>
        <w:spacing w:after="0" w:line="240" w:lineRule="auto"/>
        <w:rPr>
          <w:rFonts w:ascii="Times New Roman" w:hAnsi="Times New Roman" w:cs="Times New Roman"/>
          <w:b/>
        </w:rPr>
      </w:pPr>
    </w:p>
    <w:p w:rsidR="00DA333C" w:rsidRDefault="00DA333C" w:rsidP="00DA333C">
      <w:pPr>
        <w:spacing w:after="0" w:line="240" w:lineRule="auto"/>
        <w:rPr>
          <w:rFonts w:ascii="Times New Roman" w:hAnsi="Times New Roman" w:cs="Times New Roman"/>
          <w:b/>
        </w:rPr>
      </w:pPr>
    </w:p>
    <w:p w:rsidR="00DA333C" w:rsidRDefault="00DA333C" w:rsidP="00DA333C">
      <w:pPr>
        <w:spacing w:after="0" w:line="240" w:lineRule="auto"/>
        <w:rPr>
          <w:rFonts w:ascii="Times New Roman" w:hAnsi="Times New Roman" w:cs="Times New Roman"/>
          <w:b/>
        </w:rPr>
      </w:pPr>
    </w:p>
    <w:p w:rsidR="00DA333C" w:rsidRDefault="00DA333C" w:rsidP="00DA333C">
      <w:pPr>
        <w:spacing w:after="0" w:line="240" w:lineRule="auto"/>
        <w:rPr>
          <w:rFonts w:ascii="Times New Roman" w:hAnsi="Times New Roman" w:cs="Times New Roman"/>
          <w:b/>
        </w:rPr>
      </w:pPr>
    </w:p>
    <w:p w:rsidR="00DA333C" w:rsidRDefault="00DA333C" w:rsidP="00DA333C">
      <w:pPr>
        <w:spacing w:after="0" w:line="240" w:lineRule="auto"/>
        <w:rPr>
          <w:rFonts w:ascii="Times New Roman" w:hAnsi="Times New Roman" w:cs="Times New Roman"/>
          <w:b/>
        </w:rPr>
      </w:pPr>
    </w:p>
    <w:p w:rsidR="00DA333C" w:rsidRDefault="00DA333C" w:rsidP="00DA333C">
      <w:pPr>
        <w:spacing w:after="0" w:line="240" w:lineRule="auto"/>
        <w:rPr>
          <w:rFonts w:ascii="Times New Roman" w:hAnsi="Times New Roman" w:cs="Times New Roman"/>
          <w:b/>
        </w:rPr>
      </w:pPr>
    </w:p>
    <w:p w:rsidR="00DA333C" w:rsidRDefault="00DA333C" w:rsidP="00DA333C">
      <w:pPr>
        <w:spacing w:after="0" w:line="240" w:lineRule="auto"/>
        <w:rPr>
          <w:rFonts w:ascii="Times New Roman" w:hAnsi="Times New Roman" w:cs="Times New Roman"/>
          <w:b/>
        </w:rPr>
      </w:pPr>
    </w:p>
    <w:p w:rsidR="00DA333C" w:rsidRDefault="00DA333C" w:rsidP="00DA333C">
      <w:pPr>
        <w:spacing w:after="0" w:line="240" w:lineRule="auto"/>
        <w:rPr>
          <w:rFonts w:ascii="Times New Roman" w:hAnsi="Times New Roman" w:cs="Times New Roman"/>
          <w:b/>
        </w:rPr>
      </w:pPr>
    </w:p>
    <w:p w:rsidR="00DB6AF9" w:rsidRDefault="00DB6AF9"/>
    <w:sectPr w:rsidR="00DB6AF9" w:rsidSect="00FD2FC0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F24"/>
    <w:multiLevelType w:val="hybridMultilevel"/>
    <w:tmpl w:val="1E565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53B59"/>
    <w:multiLevelType w:val="hybridMultilevel"/>
    <w:tmpl w:val="E47AC0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830FE"/>
    <w:multiLevelType w:val="hybridMultilevel"/>
    <w:tmpl w:val="F8BE2D94"/>
    <w:lvl w:ilvl="0" w:tplc="48DC6F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51526A0"/>
    <w:multiLevelType w:val="hybridMultilevel"/>
    <w:tmpl w:val="78D86A38"/>
    <w:lvl w:ilvl="0" w:tplc="0419000D">
      <w:start w:val="1"/>
      <w:numFmt w:val="bullet"/>
      <w:lvlText w:val=""/>
      <w:lvlJc w:val="left"/>
      <w:pPr>
        <w:ind w:left="13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4">
    <w:nsid w:val="6F0B451A"/>
    <w:multiLevelType w:val="hybridMultilevel"/>
    <w:tmpl w:val="88468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333C"/>
    <w:rsid w:val="00000323"/>
    <w:rsid w:val="000436DF"/>
    <w:rsid w:val="00061A97"/>
    <w:rsid w:val="0009397E"/>
    <w:rsid w:val="000F3898"/>
    <w:rsid w:val="001604D0"/>
    <w:rsid w:val="001D43B1"/>
    <w:rsid w:val="001D6461"/>
    <w:rsid w:val="001F3605"/>
    <w:rsid w:val="0020175C"/>
    <w:rsid w:val="00224DA0"/>
    <w:rsid w:val="002C6FBE"/>
    <w:rsid w:val="002D7CC0"/>
    <w:rsid w:val="00373CC0"/>
    <w:rsid w:val="003A68DD"/>
    <w:rsid w:val="004472E2"/>
    <w:rsid w:val="00453E38"/>
    <w:rsid w:val="00493F15"/>
    <w:rsid w:val="00536BC0"/>
    <w:rsid w:val="006410A8"/>
    <w:rsid w:val="0069218D"/>
    <w:rsid w:val="006964FE"/>
    <w:rsid w:val="006C1890"/>
    <w:rsid w:val="006E2006"/>
    <w:rsid w:val="007648D0"/>
    <w:rsid w:val="00764CC7"/>
    <w:rsid w:val="007771CD"/>
    <w:rsid w:val="007A24FD"/>
    <w:rsid w:val="007E087C"/>
    <w:rsid w:val="007F0F72"/>
    <w:rsid w:val="00893227"/>
    <w:rsid w:val="00921616"/>
    <w:rsid w:val="009223C2"/>
    <w:rsid w:val="00955F88"/>
    <w:rsid w:val="009C7A05"/>
    <w:rsid w:val="00A3667C"/>
    <w:rsid w:val="00A36A62"/>
    <w:rsid w:val="00AE29BC"/>
    <w:rsid w:val="00CD012B"/>
    <w:rsid w:val="00D16CBB"/>
    <w:rsid w:val="00DA333C"/>
    <w:rsid w:val="00DB6AF9"/>
    <w:rsid w:val="00DD06FD"/>
    <w:rsid w:val="00DD2B9F"/>
    <w:rsid w:val="00E96217"/>
    <w:rsid w:val="00EB1BBB"/>
    <w:rsid w:val="00F12E8E"/>
    <w:rsid w:val="00F471A4"/>
    <w:rsid w:val="00FD2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333C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a4">
    <w:name w:val="Название Знак"/>
    <w:basedOn w:val="a0"/>
    <w:link w:val="a3"/>
    <w:rsid w:val="00DA333C"/>
    <w:rPr>
      <w:rFonts w:ascii="Arial" w:eastAsia="Times New Roman" w:hAnsi="Arial" w:cs="Arial"/>
      <w:sz w:val="28"/>
      <w:szCs w:val="24"/>
    </w:rPr>
  </w:style>
  <w:style w:type="paragraph" w:styleId="a5">
    <w:name w:val="No Spacing"/>
    <w:link w:val="a6"/>
    <w:uiPriority w:val="1"/>
    <w:qFormat/>
    <w:rsid w:val="00DA333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A33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DA333C"/>
    <w:pPr>
      <w:ind w:left="720"/>
      <w:contextualSpacing/>
    </w:pPr>
    <w:rPr>
      <w:rFonts w:eastAsiaTheme="minorHAnsi"/>
      <w:lang w:eastAsia="en-US"/>
    </w:rPr>
  </w:style>
  <w:style w:type="character" w:styleId="a9">
    <w:name w:val="Hyperlink"/>
    <w:basedOn w:val="a0"/>
    <w:rsid w:val="00DA333C"/>
    <w:rPr>
      <w:color w:val="0000FF"/>
      <w:u w:val="single"/>
    </w:rPr>
  </w:style>
  <w:style w:type="paragraph" w:customStyle="1" w:styleId="c3c18c6">
    <w:name w:val="c3 c18 c6"/>
    <w:basedOn w:val="a"/>
    <w:rsid w:val="00536BC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36BC0"/>
  </w:style>
  <w:style w:type="character" w:customStyle="1" w:styleId="a6">
    <w:name w:val="Без интервала Знак"/>
    <w:basedOn w:val="a0"/>
    <w:link w:val="a5"/>
    <w:uiPriority w:val="1"/>
    <w:locked/>
    <w:rsid w:val="00536BC0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E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0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amaster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BD050-CF3F-4F18-BEA5-A1A81311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2019-10-30T17:45:00Z</cp:lastPrinted>
  <dcterms:created xsi:type="dcterms:W3CDTF">2017-09-05T07:19:00Z</dcterms:created>
  <dcterms:modified xsi:type="dcterms:W3CDTF">2019-11-13T07:35:00Z</dcterms:modified>
</cp:coreProperties>
</file>