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C2" w:rsidRDefault="009C723B" w:rsidP="0014590A">
      <w:pPr>
        <w:jc w:val="center"/>
        <w:rPr>
          <w:b/>
          <w:sz w:val="28"/>
          <w:szCs w:val="4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10224" cy="9058275"/>
            <wp:effectExtent l="19050" t="0" r="0" b="0"/>
            <wp:docPr id="1" name="Рисунок 1" descr="C:\Users\1\Desktop\внеурочка 2019-2020\титул\3\ммитяева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3\ммитяева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423" cy="90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0A" w:rsidRPr="005D63DA" w:rsidRDefault="0014590A" w:rsidP="0014590A">
      <w:pPr>
        <w:jc w:val="center"/>
        <w:rPr>
          <w:b/>
          <w:sz w:val="40"/>
          <w:szCs w:val="40"/>
        </w:rPr>
      </w:pPr>
      <w:r w:rsidRPr="00E21602">
        <w:rPr>
          <w:b/>
          <w:sz w:val="28"/>
          <w:szCs w:val="40"/>
        </w:rPr>
        <w:lastRenderedPageBreak/>
        <w:t>Пояснительная</w:t>
      </w:r>
      <w:r>
        <w:rPr>
          <w:b/>
          <w:sz w:val="40"/>
          <w:szCs w:val="40"/>
        </w:rPr>
        <w:t xml:space="preserve"> </w:t>
      </w:r>
      <w:r w:rsidRPr="00E21602">
        <w:rPr>
          <w:b/>
          <w:sz w:val="28"/>
          <w:szCs w:val="40"/>
        </w:rPr>
        <w:t>записка</w:t>
      </w:r>
    </w:p>
    <w:p w:rsidR="0048710E" w:rsidRDefault="0014590A" w:rsidP="0048710E">
      <w:pPr>
        <w:jc w:val="both"/>
        <w:rPr>
          <w:rStyle w:val="c18c2"/>
          <w:b/>
        </w:rPr>
      </w:pPr>
      <w:r>
        <w:t xml:space="preserve">     </w:t>
      </w:r>
      <w:r w:rsidR="001526EA">
        <w:t>Рабочая программа факультативного курса "</w:t>
      </w:r>
      <w:r w:rsidR="003F2B35">
        <w:t>Чтение с увлечением</w:t>
      </w:r>
      <w:r w:rsidR="001526EA">
        <w:t>" составлена</w:t>
      </w:r>
      <w:r>
        <w:t xml:space="preserve"> с опорой на пособие для учителя «Внеклассное чтение»  (</w:t>
      </w:r>
      <w:r>
        <w:rPr>
          <w:i/>
        </w:rPr>
        <w:t>Авторы Светловская Н. Н., Джежелей О. В.</w:t>
      </w:r>
      <w:r>
        <w:t>) с добавлением тем из книги «Поурочные разработки по вн</w:t>
      </w:r>
      <w:r w:rsidR="0048710E">
        <w:t>еклассному чтению для 3 класса</w:t>
      </w:r>
      <w:proofErr w:type="gramStart"/>
      <w:r w:rsidR="0048710E">
        <w:t>»а</w:t>
      </w:r>
      <w:proofErr w:type="gramEnd"/>
      <w:r w:rsidR="0048710E">
        <w:t>втораКутявинойС.</w:t>
      </w:r>
      <w:r>
        <w:t>В.</w:t>
      </w:r>
      <w:r w:rsidR="0048710E">
        <w:t xml:space="preserve">                                                                                                                                                            </w:t>
      </w:r>
      <w:r w:rsidR="003F2B35" w:rsidRPr="00A616B6">
        <w:rPr>
          <w:rStyle w:val="c18c2"/>
          <w:b/>
        </w:rPr>
        <w:t>Место предмета в программе</w:t>
      </w:r>
    </w:p>
    <w:p w:rsidR="003F2B35" w:rsidRPr="0048710E" w:rsidRDefault="003F2B35" w:rsidP="0048710E">
      <w:pPr>
        <w:jc w:val="both"/>
        <w:rPr>
          <w:rStyle w:val="c18c2"/>
        </w:rPr>
      </w:pPr>
      <w:r w:rsidRPr="005A7CC5">
        <w:rPr>
          <w:rStyle w:val="c18c2"/>
        </w:rPr>
        <w:t> Данная пр</w:t>
      </w:r>
      <w:r>
        <w:rPr>
          <w:rStyle w:val="c18c2"/>
        </w:rPr>
        <w:t>ограмма ориентирована на детей 3</w:t>
      </w:r>
      <w:r w:rsidRPr="005A7CC5">
        <w:rPr>
          <w:rStyle w:val="c18c2"/>
        </w:rPr>
        <w:t xml:space="preserve"> кла</w:t>
      </w:r>
      <w:r>
        <w:rPr>
          <w:rStyle w:val="c18c2"/>
        </w:rPr>
        <w:t xml:space="preserve">сса общеобразовательной школы; за год  </w:t>
      </w:r>
      <w:r w:rsidRPr="005A7CC5">
        <w:rPr>
          <w:rStyle w:val="c18c2"/>
        </w:rPr>
        <w:t>34 часа из расчёта 1 занятие в неделю.</w:t>
      </w:r>
    </w:p>
    <w:p w:rsidR="0014590A" w:rsidRPr="008139BC" w:rsidRDefault="0014590A" w:rsidP="0014590A">
      <w:pPr>
        <w:jc w:val="both"/>
      </w:pPr>
      <w:r>
        <w:t xml:space="preserve">     </w:t>
      </w:r>
      <w:r w:rsidRPr="008139BC">
        <w:t>Формирование функционально грамотных людей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чтению и письму, говорению и слушанию.</w:t>
      </w:r>
    </w:p>
    <w:p w:rsidR="0014590A" w:rsidRPr="00135507" w:rsidRDefault="0014590A" w:rsidP="0014590A">
      <w:pPr>
        <w:ind w:right="94"/>
        <w:jc w:val="both"/>
      </w:pPr>
      <w:r>
        <w:t xml:space="preserve">     </w:t>
      </w:r>
      <w:r w:rsidRPr="00135507">
        <w:t>С внеклассным чтением ребенок сталкивается уже с первого класса, когда по заданию учителя он откладывает в сторону только начатый после букваря учебник и приносит в школу какую-нибудь сказку, прочитанную и заученную вместе с мамой или бабушкой.</w:t>
      </w:r>
    </w:p>
    <w:p w:rsidR="0014590A" w:rsidRPr="008139BC" w:rsidRDefault="0014590A" w:rsidP="0014590A">
      <w:pPr>
        <w:jc w:val="both"/>
      </w:pPr>
      <w:r>
        <w:t xml:space="preserve">      </w:t>
      </w:r>
      <w:r w:rsidRPr="00135507">
        <w:t xml:space="preserve">Внеклассное - значит вне класса, то есть </w:t>
      </w:r>
      <w:proofErr w:type="gramStart"/>
      <w:r w:rsidRPr="00135507">
        <w:t>чтение</w:t>
      </w:r>
      <w:proofErr w:type="gramEnd"/>
      <w:r w:rsidRPr="00135507">
        <w:t xml:space="preserve"> прежде всего домашнее, а также чтение вне учебника, что, думается, не менее значимо прежде всего для введения юного читателя в огромный мир художественной литературы.</w:t>
      </w:r>
    </w:p>
    <w:p w:rsidR="0014590A" w:rsidRDefault="0014590A" w:rsidP="0014590A">
      <w:pPr>
        <w:jc w:val="both"/>
      </w:pPr>
      <w:r>
        <w:rPr>
          <w:b/>
        </w:rPr>
        <w:t xml:space="preserve">Цель: </w:t>
      </w:r>
      <w:r w:rsidRPr="00B0312A">
        <w:t>расширение чит</w:t>
      </w:r>
      <w:r>
        <w:t>а</w:t>
      </w:r>
      <w:r w:rsidRPr="00B0312A">
        <w:t>тельского кругозора и</w:t>
      </w:r>
      <w:r>
        <w:rPr>
          <w:b/>
        </w:rPr>
        <w:t xml:space="preserve"> </w:t>
      </w:r>
      <w:r>
        <w:t>создание условий для формирования привычки и способности учащихся к целенаправленному самостоятельному выбору и чтению книг.</w:t>
      </w:r>
    </w:p>
    <w:p w:rsidR="0014590A" w:rsidRDefault="0014590A" w:rsidP="0014590A">
      <w:pPr>
        <w:rPr>
          <w:b/>
        </w:rPr>
      </w:pPr>
      <w:r>
        <w:rPr>
          <w:b/>
        </w:rPr>
        <w:t>Задачи:</w:t>
      </w:r>
    </w:p>
    <w:p w:rsidR="0014590A" w:rsidRDefault="0014590A" w:rsidP="0014590A">
      <w:pPr>
        <w:numPr>
          <w:ilvl w:val="0"/>
          <w:numId w:val="1"/>
        </w:numPr>
      </w:pPr>
      <w:r>
        <w:t>создать условия для знакомства детей с книгами, доступными их кругу чтения;</w:t>
      </w:r>
    </w:p>
    <w:p w:rsidR="0014590A" w:rsidRDefault="0014590A" w:rsidP="0014590A">
      <w:pPr>
        <w:numPr>
          <w:ilvl w:val="0"/>
          <w:numId w:val="1"/>
        </w:numPr>
      </w:pPr>
      <w:r>
        <w:t xml:space="preserve">создать условия для формирования у привычки, а затем потребности самостоятельно и осмысленно выбирать и систематически, по всем правилам читать те детские книги, которые им нужны и интересны. </w:t>
      </w:r>
    </w:p>
    <w:p w:rsidR="00E325C2" w:rsidRPr="00E325C2" w:rsidRDefault="00E325C2" w:rsidP="00E32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25C2">
        <w:rPr>
          <w:b/>
          <w:bCs/>
          <w:color w:val="000000"/>
        </w:rPr>
        <w:t>Личностные</w:t>
      </w:r>
      <w:r w:rsidRPr="00E325C2">
        <w:rPr>
          <w:b/>
          <w:bCs/>
          <w:i/>
          <w:iCs/>
          <w:color w:val="000000"/>
        </w:rPr>
        <w:t>, </w:t>
      </w:r>
      <w:r w:rsidR="0048710E">
        <w:rPr>
          <w:b/>
          <w:bCs/>
          <w:color w:val="000000"/>
        </w:rPr>
        <w:t>мета</w:t>
      </w:r>
      <w:r w:rsidRPr="00E325C2">
        <w:rPr>
          <w:b/>
          <w:bCs/>
          <w:color w:val="000000"/>
        </w:rPr>
        <w:t>предметные и предметные результаты освоения программы</w:t>
      </w:r>
      <w:r w:rsidR="0080743F">
        <w:rPr>
          <w:b/>
          <w:bCs/>
          <w:color w:val="000000"/>
        </w:rPr>
        <w:t xml:space="preserve"> во внеурочной деятельности</w:t>
      </w:r>
      <w:proofErr w:type="gramStart"/>
      <w:r w:rsidRPr="00E325C2">
        <w:rPr>
          <w:b/>
          <w:bCs/>
          <w:color w:val="000000"/>
        </w:rPr>
        <w:t xml:space="preserve"> .</w:t>
      </w:r>
      <w:proofErr w:type="gramEnd"/>
      <w:r w:rsidRPr="00E325C2">
        <w:rPr>
          <w:b/>
          <w:bCs/>
          <w:i/>
          <w:iCs/>
          <w:color w:val="000000"/>
        </w:rPr>
        <w:t> </w:t>
      </w:r>
    </w:p>
    <w:p w:rsidR="00E325C2" w:rsidRDefault="00E325C2" w:rsidP="00E32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результате освоения программы </w:t>
      </w:r>
      <w:r>
        <w:t xml:space="preserve">факультативного курса "По страницам любимых книг" </w:t>
      </w:r>
      <w:r>
        <w:rPr>
          <w:color w:val="000000"/>
        </w:rPr>
        <w:t>у школьников формируются следующие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предметные умения</w:t>
      </w:r>
      <w:r>
        <w:rPr>
          <w:color w:val="000000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E325C2" w:rsidRDefault="00E325C2" w:rsidP="00E32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осознавать значимость чтения для личного развития;</w:t>
      </w:r>
    </w:p>
    <w:p w:rsidR="00E325C2" w:rsidRDefault="00E325C2" w:rsidP="00E32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потребность в систематическом чтении;</w:t>
      </w:r>
    </w:p>
    <w:p w:rsidR="00E325C2" w:rsidRDefault="00E325C2" w:rsidP="00E32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разные виды чтения (ознакомительное, изучающее, выборочное, поисковое);</w:t>
      </w:r>
    </w:p>
    <w:p w:rsidR="00E325C2" w:rsidRDefault="00E325C2" w:rsidP="00E32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самостоятельно выбирать интересующую литературу;</w:t>
      </w:r>
    </w:p>
    <w:p w:rsidR="00E325C2" w:rsidRDefault="00E325C2" w:rsidP="00E325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справочными источниками для понимания и получения дополнительной информации.</w:t>
      </w:r>
    </w:p>
    <w:p w:rsidR="00E325C2" w:rsidRDefault="00E325C2" w:rsidP="00E32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Регулятивные умения:</w:t>
      </w:r>
    </w:p>
    <w:p w:rsidR="00E325C2" w:rsidRDefault="00E325C2" w:rsidP="00E325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уметь работать с книгой, пользуясь алгоритмом </w:t>
      </w:r>
      <w:proofErr w:type="gramStart"/>
      <w:r>
        <w:rPr>
          <w:color w:val="000000"/>
        </w:rPr>
        <w:t>учебных</w:t>
      </w:r>
      <w:proofErr w:type="gramEnd"/>
      <w:r>
        <w:rPr>
          <w:color w:val="000000"/>
        </w:rPr>
        <w:t xml:space="preserve"> действии;</w:t>
      </w:r>
    </w:p>
    <w:p w:rsidR="00E325C2" w:rsidRDefault="00E325C2" w:rsidP="00E325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самостоятельно работать с новым произведением;</w:t>
      </w:r>
    </w:p>
    <w:p w:rsidR="00E325C2" w:rsidRDefault="00E325C2" w:rsidP="00E325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работать в парах и группах, участвовать в проектной деятельности, литературных играх;</w:t>
      </w:r>
    </w:p>
    <w:p w:rsidR="00E325C2" w:rsidRDefault="00E325C2" w:rsidP="00E325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определять свою роль в общей работе и оценивать свои результаты.</w:t>
      </w:r>
    </w:p>
    <w:p w:rsidR="00E325C2" w:rsidRDefault="00E325C2" w:rsidP="00E32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Познавательные учебные умения:</w:t>
      </w:r>
    </w:p>
    <w:p w:rsidR="00E325C2" w:rsidRDefault="00E325C2" w:rsidP="00E325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прогнозировать содержание книги до чтения, используя информацию из аппарата книги;</w:t>
      </w:r>
    </w:p>
    <w:p w:rsidR="00E325C2" w:rsidRDefault="00E325C2" w:rsidP="00E325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отбирать книги по теме, жанру и авторской принадлежности; ориентироваться в мире книг (работа с каталогом, с открытым библиотечным фондом);</w:t>
      </w:r>
    </w:p>
    <w:p w:rsidR="00E325C2" w:rsidRDefault="00E325C2" w:rsidP="00E325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краткие аннотации к прочитанным книгам;</w:t>
      </w:r>
    </w:p>
    <w:p w:rsidR="0048710E" w:rsidRPr="0048710E" w:rsidRDefault="00E325C2" w:rsidP="00E325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словарями, справочниками, энциклопедиями.</w:t>
      </w:r>
    </w:p>
    <w:p w:rsidR="00E325C2" w:rsidRPr="0048710E" w:rsidRDefault="00E325C2" w:rsidP="00E325C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48710E">
        <w:rPr>
          <w:b/>
          <w:bCs/>
          <w:i/>
          <w:iCs/>
          <w:color w:val="000000"/>
        </w:rPr>
        <w:t>Коммуникативные учебные умения:</w:t>
      </w:r>
    </w:p>
    <w:p w:rsidR="00E325C2" w:rsidRDefault="00E325C2" w:rsidP="00E325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участвовать в беседе о прочитанной книге, выражать своё мнение и аргументировать свою точку зрения;</w:t>
      </w:r>
    </w:p>
    <w:p w:rsidR="00E325C2" w:rsidRDefault="00E325C2" w:rsidP="00E325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поведение героев с точки зрения морали, формировать свою этическую позицию;</w:t>
      </w:r>
    </w:p>
    <w:p w:rsidR="00E325C2" w:rsidRDefault="00E325C2" w:rsidP="00E325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высказывать своё суждение об оформлении и структуре книги;</w:t>
      </w:r>
    </w:p>
    <w:p w:rsidR="00E325C2" w:rsidRDefault="00E325C2" w:rsidP="00E325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участвовать в конкурсах чтецов и рассказчиков;</w:t>
      </w:r>
    </w:p>
    <w:p w:rsidR="00E325C2" w:rsidRDefault="00E325C2" w:rsidP="00E325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правила общения и поведения в школе, библиотеке, дома и т. д.</w:t>
      </w:r>
    </w:p>
    <w:p w:rsidR="00E325C2" w:rsidRDefault="00E325C2" w:rsidP="00E325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 права читателя.</w:t>
      </w:r>
    </w:p>
    <w:p w:rsidR="0080743F" w:rsidRPr="0080743F" w:rsidRDefault="0080743F" w:rsidP="0080743F">
      <w:pPr>
        <w:pStyle w:val="a4"/>
        <w:rPr>
          <w:b/>
        </w:rPr>
      </w:pPr>
      <w:r>
        <w:rPr>
          <w:b/>
        </w:rPr>
        <w:t xml:space="preserve">              </w:t>
      </w:r>
      <w:r w:rsidRPr="0080743F">
        <w:rPr>
          <w:b/>
        </w:rPr>
        <w:t>Ожидаемые результаты внеурочной деятельности: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 </w:t>
      </w:r>
      <w:r w:rsidRPr="001256F3">
        <w:rPr>
          <w:i/>
          <w:color w:val="000000"/>
        </w:rPr>
        <w:t>вычитывать</w:t>
      </w:r>
      <w:r w:rsidRPr="00FD1581">
        <w:rPr>
          <w:color w:val="000000"/>
        </w:rPr>
        <w:t xml:space="preserve"> все виды текстовой информации: фактуальную, подтекстовую, </w:t>
      </w:r>
      <w:proofErr w:type="gramStart"/>
      <w:r w:rsidRPr="00FD1581">
        <w:rPr>
          <w:color w:val="000000"/>
        </w:rPr>
        <w:t>концептуальную</w:t>
      </w:r>
      <w:proofErr w:type="gramEnd"/>
      <w:r w:rsidRPr="00FD1581">
        <w:rPr>
          <w:color w:val="000000"/>
        </w:rPr>
        <w:t>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пользоваться</w:t>
      </w:r>
      <w:r w:rsidRPr="00FD1581">
        <w:rPr>
          <w:color w:val="000000"/>
        </w:rPr>
        <w:t xml:space="preserve"> разными видами чтения: изучающим, просмотровым, ознакомительным;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пользоваться</w:t>
      </w:r>
      <w:r w:rsidRPr="00FD1581">
        <w:rPr>
          <w:color w:val="000000"/>
        </w:rPr>
        <w:t xml:space="preserve"> словарями, справочниками;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строить</w:t>
      </w:r>
      <w:r w:rsidRPr="00FD1581">
        <w:rPr>
          <w:color w:val="000000"/>
        </w:rPr>
        <w:t xml:space="preserve"> рассуждения;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оформлять</w:t>
      </w:r>
      <w:r w:rsidRPr="00FD1581">
        <w:rPr>
          <w:color w:val="000000"/>
        </w:rPr>
        <w:t xml:space="preserve"> свои мысли в устной и письменной форме с учётом речевой ситуации;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высказывать</w:t>
      </w:r>
      <w:r w:rsidRPr="00FD1581">
        <w:rPr>
          <w:color w:val="000000"/>
        </w:rPr>
        <w:t xml:space="preserve"> и </w:t>
      </w:r>
      <w:r w:rsidRPr="001256F3">
        <w:rPr>
          <w:i/>
          <w:color w:val="000000"/>
        </w:rPr>
        <w:t>обосновывать</w:t>
      </w:r>
      <w:r w:rsidRPr="00FD1581">
        <w:rPr>
          <w:color w:val="000000"/>
        </w:rPr>
        <w:t xml:space="preserve"> свою точку зрения;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слушать</w:t>
      </w:r>
      <w:r w:rsidRPr="00FD1581">
        <w:rPr>
          <w:color w:val="000000"/>
        </w:rPr>
        <w:t xml:space="preserve"> и </w:t>
      </w:r>
      <w:r w:rsidRPr="001256F3">
        <w:rPr>
          <w:i/>
          <w:color w:val="000000"/>
        </w:rPr>
        <w:t>слышать</w:t>
      </w:r>
      <w:r w:rsidRPr="00FD1581">
        <w:rPr>
          <w:color w:val="000000"/>
        </w:rPr>
        <w:t xml:space="preserve"> других, пытаться принимать иную точку зрения, быть готовым корректировать свою точку зрения;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задавать вопросы</w:t>
      </w:r>
      <w:r w:rsidRPr="00FD1581">
        <w:rPr>
          <w:color w:val="000000"/>
        </w:rPr>
        <w:t>.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воспринимать</w:t>
      </w:r>
      <w:r w:rsidRPr="00FD1581">
        <w:rPr>
          <w:color w:val="000000"/>
        </w:rPr>
        <w:t xml:space="preserve"> на слух тексты в исполнении учителя, учащихся;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осознанно, правильно, выразительно </w:t>
      </w:r>
      <w:r w:rsidRPr="001256F3">
        <w:rPr>
          <w:i/>
          <w:color w:val="000000"/>
        </w:rPr>
        <w:t>читать вслух</w:t>
      </w:r>
      <w:r w:rsidRPr="00FD1581">
        <w:rPr>
          <w:color w:val="000000"/>
        </w:rPr>
        <w:t>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самостоятельно </w:t>
      </w:r>
      <w:r w:rsidRPr="001256F3">
        <w:rPr>
          <w:i/>
          <w:color w:val="000000"/>
        </w:rPr>
        <w:t>читать про себя</w:t>
      </w:r>
      <w:r w:rsidRPr="00FD1581">
        <w:rPr>
          <w:color w:val="000000"/>
        </w:rPr>
        <w:t xml:space="preserve"> незнакомый текст, </w:t>
      </w:r>
      <w:r w:rsidRPr="001256F3">
        <w:rPr>
          <w:i/>
          <w:color w:val="000000"/>
        </w:rPr>
        <w:t>проводить</w:t>
      </w:r>
      <w:r w:rsidRPr="00FD1581">
        <w:rPr>
          <w:color w:val="000000"/>
        </w:rPr>
        <w:t xml:space="preserve"> словарную работу;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самостоятельно </w:t>
      </w:r>
      <w:r w:rsidRPr="001256F3">
        <w:rPr>
          <w:i/>
          <w:color w:val="000000"/>
        </w:rPr>
        <w:t>формулировать</w:t>
      </w:r>
      <w:r w:rsidRPr="00FD1581">
        <w:rPr>
          <w:color w:val="000000"/>
        </w:rPr>
        <w:t xml:space="preserve"> главную мысль текста;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находить</w:t>
      </w:r>
      <w:r w:rsidRPr="00FD1581">
        <w:rPr>
          <w:color w:val="000000"/>
        </w:rPr>
        <w:t xml:space="preserve"> в тексте материал для характеристики героя;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подробно и выборочно </w:t>
      </w:r>
      <w:r w:rsidRPr="001256F3">
        <w:rPr>
          <w:i/>
          <w:color w:val="000000"/>
        </w:rPr>
        <w:t>пересказывать</w:t>
      </w:r>
      <w:r w:rsidRPr="00FD1581">
        <w:rPr>
          <w:color w:val="000000"/>
        </w:rPr>
        <w:t xml:space="preserve"> текст;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составлять</w:t>
      </w:r>
      <w:r w:rsidRPr="00FD1581">
        <w:rPr>
          <w:color w:val="000000"/>
        </w:rPr>
        <w:t xml:space="preserve"> рассказ</w:t>
      </w:r>
      <w:r>
        <w:rPr>
          <w:color w:val="000000"/>
        </w:rPr>
        <w:t>-ха</w:t>
      </w:r>
      <w:r w:rsidRPr="00FD1581">
        <w:rPr>
          <w:color w:val="000000"/>
        </w:rPr>
        <w:t>рактеристику героя;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составлять</w:t>
      </w:r>
      <w:r w:rsidRPr="00FD1581">
        <w:rPr>
          <w:color w:val="000000"/>
        </w:rPr>
        <w:t xml:space="preserve"> устные и письменные описания;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по ходу чтения </w:t>
      </w:r>
      <w:r w:rsidRPr="001256F3">
        <w:rPr>
          <w:i/>
          <w:color w:val="000000"/>
        </w:rPr>
        <w:t>представлять</w:t>
      </w:r>
      <w:r w:rsidRPr="00FD1581">
        <w:rPr>
          <w:color w:val="000000"/>
        </w:rPr>
        <w:t xml:space="preserve"> картины, устно </w:t>
      </w:r>
      <w:r w:rsidRPr="001256F3">
        <w:rPr>
          <w:i/>
          <w:color w:val="000000"/>
        </w:rPr>
        <w:t>выражать</w:t>
      </w:r>
      <w:r w:rsidRPr="00FD1581">
        <w:rPr>
          <w:color w:val="000000"/>
        </w:rPr>
        <w:t xml:space="preserve"> (рисовать) то, что </w:t>
      </w:r>
      <w:r>
        <w:rPr>
          <w:color w:val="000000"/>
        </w:rPr>
        <w:t>п</w:t>
      </w:r>
      <w:r w:rsidRPr="00FD1581">
        <w:rPr>
          <w:color w:val="000000"/>
        </w:rPr>
        <w:t>редставили;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3C1057">
        <w:rPr>
          <w:i/>
          <w:color w:val="000000"/>
        </w:rPr>
        <w:t>высказывать</w:t>
      </w:r>
      <w:r w:rsidRPr="00FD1581">
        <w:rPr>
          <w:color w:val="000000"/>
        </w:rPr>
        <w:t xml:space="preserve"> и </w:t>
      </w:r>
      <w:r w:rsidRPr="003C1057">
        <w:rPr>
          <w:i/>
          <w:color w:val="000000"/>
        </w:rPr>
        <w:t>аргументировать</w:t>
      </w:r>
      <w:r w:rsidRPr="00FD1581">
        <w:rPr>
          <w:color w:val="000000"/>
        </w:rPr>
        <w:t xml:space="preserve"> своё отношение к </w:t>
      </w:r>
      <w:proofErr w:type="gramStart"/>
      <w:r w:rsidRPr="00FD1581">
        <w:rPr>
          <w:color w:val="000000"/>
        </w:rPr>
        <w:t>прочитанному</w:t>
      </w:r>
      <w:proofErr w:type="gramEnd"/>
      <w:r w:rsidRPr="00FD1581">
        <w:rPr>
          <w:color w:val="000000"/>
        </w:rPr>
        <w:t>, в том числе к художественной стороне текста (что понравилось из прочитанного и почему);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3C1057">
        <w:rPr>
          <w:i/>
          <w:color w:val="000000"/>
        </w:rPr>
        <w:t>относить</w:t>
      </w:r>
      <w:r w:rsidRPr="00FD1581">
        <w:rPr>
          <w:color w:val="000000"/>
        </w:rPr>
        <w:t xml:space="preserve"> произведения к жанрам рассказа, повести, пьесы по определённым признакам;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3C1057">
        <w:rPr>
          <w:i/>
          <w:color w:val="000000"/>
        </w:rPr>
        <w:t>различать</w:t>
      </w:r>
      <w:r w:rsidRPr="00FD1581">
        <w:rPr>
          <w:color w:val="000000"/>
        </w:rPr>
        <w:t xml:space="preserve"> в прозаическом произведении героев, рассказчика и автора;</w:t>
      </w:r>
    </w:p>
    <w:p w:rsidR="0014590A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3C1057">
        <w:rPr>
          <w:i/>
          <w:color w:val="000000"/>
        </w:rPr>
        <w:t>соотносить</w:t>
      </w:r>
      <w:r w:rsidRPr="00FD1581">
        <w:rPr>
          <w:color w:val="000000"/>
        </w:rPr>
        <w:t xml:space="preserve"> автора, название и героев прочитанных произведений.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>–</w:t>
      </w:r>
      <w:r>
        <w:rPr>
          <w:color w:val="000000"/>
        </w:rPr>
        <w:t xml:space="preserve"> </w:t>
      </w:r>
      <w:r w:rsidRPr="00FD1581">
        <w:rPr>
          <w:color w:val="000000"/>
        </w:rPr>
        <w:t>уме</w:t>
      </w:r>
      <w:r>
        <w:rPr>
          <w:color w:val="000000"/>
        </w:rPr>
        <w:t>ть</w:t>
      </w:r>
      <w:r w:rsidRPr="00FD1581">
        <w:rPr>
          <w:color w:val="000000"/>
        </w:rPr>
        <w:t xml:space="preserve"> </w:t>
      </w:r>
      <w:r w:rsidRPr="005D2FBF">
        <w:rPr>
          <w:i/>
          <w:color w:val="000000"/>
        </w:rPr>
        <w:t>осознавать</w:t>
      </w:r>
      <w:r w:rsidRPr="00FD1581">
        <w:rPr>
          <w:color w:val="000000"/>
        </w:rPr>
        <w:t xml:space="preserve"> и </w:t>
      </w:r>
      <w:r w:rsidRPr="005D2FBF">
        <w:rPr>
          <w:i/>
          <w:color w:val="000000"/>
        </w:rPr>
        <w:t>определять</w:t>
      </w:r>
      <w:r w:rsidRPr="00FD1581">
        <w:rPr>
          <w:color w:val="000000"/>
        </w:rPr>
        <w:t xml:space="preserve"> (называть) свои эмоции;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интерес</w:t>
      </w:r>
      <w:r w:rsidRPr="00FD1581">
        <w:rPr>
          <w:color w:val="000000"/>
        </w:rPr>
        <w:t xml:space="preserve"> к чтению, к ведению диалога с автором текста; </w:t>
      </w:r>
      <w:r w:rsidRPr="001256F3">
        <w:rPr>
          <w:i/>
          <w:color w:val="000000"/>
        </w:rPr>
        <w:t>потребность</w:t>
      </w:r>
      <w:r w:rsidRPr="00FD1581">
        <w:rPr>
          <w:color w:val="000000"/>
        </w:rPr>
        <w:t xml:space="preserve"> в чтении;</w:t>
      </w:r>
    </w:p>
    <w:p w:rsidR="0014590A" w:rsidRPr="00FD1581" w:rsidRDefault="0014590A" w:rsidP="0014590A">
      <w:pPr>
        <w:jc w:val="both"/>
        <w:rPr>
          <w:color w:val="000000"/>
        </w:rPr>
      </w:pPr>
      <w:r w:rsidRPr="00FD1581">
        <w:rPr>
          <w:color w:val="000000"/>
        </w:rPr>
        <w:t xml:space="preserve">– </w:t>
      </w:r>
      <w:r w:rsidRPr="001256F3">
        <w:rPr>
          <w:i/>
          <w:color w:val="000000"/>
        </w:rPr>
        <w:t>наличие</w:t>
      </w:r>
      <w:r w:rsidRPr="00FD1581">
        <w:rPr>
          <w:color w:val="000000"/>
        </w:rPr>
        <w:t xml:space="preserve"> собственных читательских приоритетов и уважительное отношение к предпочтениям других людей;</w:t>
      </w:r>
    </w:p>
    <w:p w:rsidR="0014590A" w:rsidRDefault="0014590A" w:rsidP="0014590A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FD1581">
        <w:rPr>
          <w:color w:val="000000"/>
        </w:rPr>
        <w:t xml:space="preserve">в диалоге с учителем </w:t>
      </w:r>
      <w:r w:rsidRPr="001256F3">
        <w:rPr>
          <w:i/>
          <w:color w:val="000000"/>
        </w:rPr>
        <w:t>вырабатывать</w:t>
      </w:r>
      <w:r w:rsidRPr="00FD1581">
        <w:rPr>
          <w:color w:val="000000"/>
        </w:rPr>
        <w:t xml:space="preserve"> критерии оценки и </w:t>
      </w:r>
      <w:r w:rsidRPr="001256F3">
        <w:rPr>
          <w:i/>
          <w:color w:val="000000"/>
        </w:rPr>
        <w:t>определять</w:t>
      </w:r>
      <w:r w:rsidRPr="00FD1581">
        <w:rPr>
          <w:color w:val="000000"/>
        </w:rPr>
        <w:t xml:space="preserve"> степень успешности своей работы и работы других в соответствии с этими критериями.</w:t>
      </w:r>
    </w:p>
    <w:p w:rsidR="0014590A" w:rsidRDefault="0014590A" w:rsidP="0014590A">
      <w:pPr>
        <w:jc w:val="both"/>
        <w:rPr>
          <w:color w:val="000000"/>
        </w:rPr>
      </w:pPr>
    </w:p>
    <w:p w:rsidR="0014590A" w:rsidRPr="00E325C2" w:rsidRDefault="005E5DCD" w:rsidP="0014590A">
      <w:pPr>
        <w:spacing w:line="276" w:lineRule="auto"/>
        <w:jc w:val="center"/>
        <w:rPr>
          <w:b/>
        </w:rPr>
      </w:pPr>
      <w:bookmarkStart w:id="0" w:name="_GoBack"/>
      <w:bookmarkEnd w:id="0"/>
      <w:r w:rsidRPr="00E325C2">
        <w:rPr>
          <w:b/>
        </w:rPr>
        <w:t xml:space="preserve">Содержание </w:t>
      </w:r>
      <w:r w:rsidR="0080743F">
        <w:rPr>
          <w:b/>
        </w:rPr>
        <w:t>предмета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 w:rsidRPr="00E21602">
        <w:rPr>
          <w:b/>
          <w:szCs w:val="28"/>
        </w:rPr>
        <w:t>Устное народное творчество</w:t>
      </w:r>
    </w:p>
    <w:p w:rsidR="0014590A" w:rsidRPr="008139BC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>Пословицы, поговорки, загадки, скороговорки, считалки …</w:t>
      </w:r>
    </w:p>
    <w:p w:rsidR="00701AB6" w:rsidRDefault="0014590A" w:rsidP="0014590A">
      <w:pPr>
        <w:spacing w:line="276" w:lineRule="auto"/>
        <w:jc w:val="both"/>
        <w:rPr>
          <w:b/>
          <w:szCs w:val="28"/>
        </w:rPr>
      </w:pPr>
      <w:r w:rsidRPr="00E21602">
        <w:rPr>
          <w:b/>
          <w:szCs w:val="28"/>
        </w:rPr>
        <w:t>Русские народные сказки</w:t>
      </w:r>
      <w:r w:rsidR="0048710E">
        <w:rPr>
          <w:b/>
          <w:szCs w:val="28"/>
        </w:rPr>
        <w:t xml:space="preserve">  </w:t>
      </w:r>
      <w:r w:rsidRPr="008139BC">
        <w:rPr>
          <w:szCs w:val="28"/>
        </w:rPr>
        <w:t>«Сивка-Бурка»,</w:t>
      </w:r>
      <w:r>
        <w:rPr>
          <w:szCs w:val="28"/>
        </w:rPr>
        <w:t xml:space="preserve"> «</w:t>
      </w:r>
      <w:r w:rsidRPr="008139BC">
        <w:rPr>
          <w:szCs w:val="28"/>
        </w:rPr>
        <w:t>Иван – крестьянский сын и чудо-юдо»</w:t>
      </w:r>
      <w:r>
        <w:rPr>
          <w:szCs w:val="28"/>
        </w:rPr>
        <w:t>, «Кощей Бессмертный</w:t>
      </w:r>
      <w:proofErr w:type="gramStart"/>
      <w:r>
        <w:rPr>
          <w:szCs w:val="28"/>
        </w:rPr>
        <w:t>»»</w:t>
      </w:r>
      <w:proofErr w:type="gramEnd"/>
      <w:r>
        <w:rPr>
          <w:szCs w:val="28"/>
        </w:rPr>
        <w:t>Чудесная рубашка», «Марья-Моревна», «Сказка о молодильных яблоках и живой воде», «Василиса Премудрая» и др.</w:t>
      </w:r>
    </w:p>
    <w:p w:rsidR="0014590A" w:rsidRPr="00701AB6" w:rsidRDefault="0014590A" w:rsidP="0014590A">
      <w:pPr>
        <w:spacing w:line="276" w:lineRule="auto"/>
        <w:jc w:val="both"/>
        <w:rPr>
          <w:b/>
          <w:szCs w:val="28"/>
        </w:rPr>
      </w:pPr>
      <w:r w:rsidRPr="00E21602">
        <w:rPr>
          <w:b/>
          <w:szCs w:val="28"/>
        </w:rPr>
        <w:t>Стихи поэтов-классиков 19-начала 20 века для детей</w:t>
      </w:r>
      <w:r w:rsidR="00701AB6">
        <w:rPr>
          <w:b/>
          <w:szCs w:val="28"/>
        </w:rPr>
        <w:t xml:space="preserve">  </w:t>
      </w:r>
      <w:r>
        <w:rPr>
          <w:szCs w:val="28"/>
        </w:rPr>
        <w:t>А.С.Пушкин, М.Ю.Лермонтов, Н.А.Некрасов, В.А.Жуковский, А.А.Фет, Ф.И.Тютчев, А.В.Кольцов, И.А.Бунин, А.А.Блок.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 w:rsidRPr="00E21602">
        <w:rPr>
          <w:b/>
          <w:szCs w:val="28"/>
        </w:rPr>
        <w:t>Басни И.А.Крылова</w:t>
      </w:r>
    </w:p>
    <w:p w:rsidR="0014590A" w:rsidRPr="00E31D85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>«Кот и повар», «Крестьянин и работник» и др.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О братьях наших меньших</w:t>
      </w:r>
    </w:p>
    <w:p w:rsidR="0014590A" w:rsidRPr="00E21602" w:rsidRDefault="0014590A" w:rsidP="0014590A">
      <w:pPr>
        <w:spacing w:line="276" w:lineRule="auto"/>
        <w:jc w:val="both"/>
        <w:rPr>
          <w:szCs w:val="28"/>
        </w:rPr>
      </w:pPr>
      <w:r w:rsidRPr="00E21602">
        <w:rPr>
          <w:szCs w:val="28"/>
        </w:rPr>
        <w:t>Рассказы о животных В.Чаплиной, Б.Житкова, Е.Чарушина.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Читаю стихотворение и слышу сказку</w:t>
      </w:r>
    </w:p>
    <w:p w:rsidR="0014590A" w:rsidRDefault="0014590A" w:rsidP="0014590A">
      <w:pPr>
        <w:spacing w:line="276" w:lineRule="auto"/>
        <w:jc w:val="both"/>
        <w:rPr>
          <w:szCs w:val="28"/>
        </w:rPr>
      </w:pPr>
      <w:r w:rsidRPr="00E21602">
        <w:rPr>
          <w:szCs w:val="28"/>
        </w:rPr>
        <w:t>Литературные стихи-сказки.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 w:rsidRPr="00E21602">
        <w:rPr>
          <w:b/>
          <w:szCs w:val="28"/>
        </w:rPr>
        <w:lastRenderedPageBreak/>
        <w:t>Что говорят стихи</w:t>
      </w:r>
    </w:p>
    <w:p w:rsidR="0014590A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>Поэзия С.Я.Маршака</w:t>
      </w:r>
    </w:p>
    <w:p w:rsidR="0014590A" w:rsidRPr="008139BC" w:rsidRDefault="0014590A" w:rsidP="0014590A">
      <w:pPr>
        <w:spacing w:line="276" w:lineRule="auto"/>
        <w:jc w:val="both"/>
        <w:rPr>
          <w:b/>
          <w:szCs w:val="28"/>
        </w:rPr>
      </w:pPr>
      <w:r w:rsidRPr="008139BC">
        <w:rPr>
          <w:b/>
          <w:szCs w:val="28"/>
        </w:rPr>
        <w:t>Про эту книгу</w:t>
      </w:r>
    </w:p>
    <w:p w:rsidR="0014590A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>Книги-самоделки из материалов периодической печати.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 w:rsidRPr="008139BC">
        <w:rPr>
          <w:b/>
          <w:szCs w:val="28"/>
        </w:rPr>
        <w:t>«Что за прелесть эти сказки!»</w:t>
      </w:r>
    </w:p>
    <w:p w:rsidR="0014590A" w:rsidRPr="00E31D85" w:rsidRDefault="0014590A" w:rsidP="0014590A">
      <w:pPr>
        <w:spacing w:line="276" w:lineRule="auto"/>
        <w:jc w:val="both"/>
        <w:rPr>
          <w:szCs w:val="28"/>
        </w:rPr>
      </w:pPr>
      <w:r w:rsidRPr="00E31D85">
        <w:rPr>
          <w:szCs w:val="28"/>
        </w:rPr>
        <w:t>Литературные сказки А</w:t>
      </w:r>
      <w:proofErr w:type="gramStart"/>
      <w:r w:rsidRPr="00E31D85">
        <w:rPr>
          <w:szCs w:val="28"/>
        </w:rPr>
        <w:t>,Н</w:t>
      </w:r>
      <w:proofErr w:type="gramEnd"/>
      <w:r w:rsidRPr="00E31D85">
        <w:rPr>
          <w:szCs w:val="28"/>
        </w:rPr>
        <w:t>.Толстого.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Знай и люби родную природу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О чем рассказывают журналы</w:t>
      </w:r>
    </w:p>
    <w:p w:rsidR="0014590A" w:rsidRPr="00E44819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>«Мурзилка», «Филя», «Веселые картинки», «Клепа», «Кот и пес» и др.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«Где? Что? Как и почему?»</w:t>
      </w:r>
    </w:p>
    <w:p w:rsidR="0014590A" w:rsidRDefault="0014590A" w:rsidP="0014590A">
      <w:pPr>
        <w:spacing w:line="276" w:lineRule="auto"/>
        <w:jc w:val="both"/>
        <w:rPr>
          <w:szCs w:val="28"/>
        </w:rPr>
      </w:pPr>
      <w:r w:rsidRPr="008139BC">
        <w:rPr>
          <w:szCs w:val="28"/>
        </w:rPr>
        <w:t>Рассказы-</w:t>
      </w:r>
      <w:proofErr w:type="gramStart"/>
      <w:r w:rsidRPr="008139BC">
        <w:rPr>
          <w:szCs w:val="28"/>
        </w:rPr>
        <w:t>загадки про зверей</w:t>
      </w:r>
      <w:proofErr w:type="gramEnd"/>
      <w:r w:rsidRPr="008139BC">
        <w:rPr>
          <w:szCs w:val="28"/>
        </w:rPr>
        <w:t xml:space="preserve"> и птиц.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 w:rsidRPr="008139BC">
        <w:rPr>
          <w:b/>
          <w:szCs w:val="28"/>
        </w:rPr>
        <w:t>Мифы, легенды, предания</w:t>
      </w:r>
    </w:p>
    <w:p w:rsidR="0014590A" w:rsidRPr="00E44819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«Легенды и мифы Древней Греции», «Мифы, легенды и сказки удмуртского народа», «Скандинавские легенды» 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Волшебные сказки братьев Гримм</w:t>
      </w:r>
    </w:p>
    <w:p w:rsidR="0014590A" w:rsidRDefault="0014590A" w:rsidP="0014590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«Храбрый </w:t>
      </w:r>
      <w:proofErr w:type="gramStart"/>
      <w:r>
        <w:rPr>
          <w:szCs w:val="28"/>
        </w:rPr>
        <w:t>портняжка</w:t>
      </w:r>
      <w:proofErr w:type="gramEnd"/>
      <w:r>
        <w:rPr>
          <w:szCs w:val="28"/>
        </w:rPr>
        <w:t>», «Золотой гусь», «Снегурочка», «Хрустальная гора», «Стоптанные туфельки», «Шесть лебедей»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Сказки Ш.Перро</w:t>
      </w:r>
    </w:p>
    <w:p w:rsidR="0014590A" w:rsidRPr="00E44819" w:rsidRDefault="0014590A" w:rsidP="0014590A">
      <w:pPr>
        <w:spacing w:line="276" w:lineRule="auto"/>
        <w:jc w:val="both"/>
        <w:rPr>
          <w:szCs w:val="28"/>
        </w:rPr>
      </w:pPr>
      <w:r w:rsidRPr="00E44819">
        <w:rPr>
          <w:szCs w:val="28"/>
        </w:rPr>
        <w:t>«Золушка», «Кот в сапогах», «Красная шапочка», «Синяя борода»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Сказки датского сказочника Г.-Х.Андерсена</w:t>
      </w:r>
    </w:p>
    <w:p w:rsidR="0014590A" w:rsidRPr="00E44819" w:rsidRDefault="0014590A" w:rsidP="0014590A">
      <w:pPr>
        <w:spacing w:line="276" w:lineRule="auto"/>
        <w:jc w:val="both"/>
        <w:rPr>
          <w:szCs w:val="28"/>
        </w:rPr>
      </w:pPr>
      <w:r w:rsidRPr="00E44819">
        <w:rPr>
          <w:szCs w:val="28"/>
        </w:rPr>
        <w:t>«Дикие лебеди», «Снежная королева», «Огниво», «Принцесса на горошине»</w:t>
      </w:r>
    </w:p>
    <w:p w:rsidR="0014590A" w:rsidRDefault="0014590A" w:rsidP="0014590A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Урок-отчет «По дорогам сказки»</w:t>
      </w:r>
    </w:p>
    <w:p w:rsidR="0014590A" w:rsidRPr="008139BC" w:rsidRDefault="0014590A" w:rsidP="0014590A">
      <w:pPr>
        <w:spacing w:line="276" w:lineRule="auto"/>
        <w:jc w:val="both"/>
        <w:rPr>
          <w:b/>
          <w:szCs w:val="28"/>
        </w:rPr>
      </w:pPr>
    </w:p>
    <w:p w:rsidR="0014590A" w:rsidRPr="005E5DCD" w:rsidRDefault="005E5DCD" w:rsidP="00145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E5DCD">
        <w:rPr>
          <w:b/>
          <w:sz w:val="28"/>
          <w:szCs w:val="28"/>
        </w:rPr>
        <w:t>Тематическое планирование</w:t>
      </w:r>
    </w:p>
    <w:p w:rsidR="0014590A" w:rsidRPr="005E5DCD" w:rsidRDefault="0014590A" w:rsidP="0014590A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816"/>
        <w:gridCol w:w="3134"/>
        <w:gridCol w:w="2637"/>
        <w:gridCol w:w="2290"/>
      </w:tblGrid>
      <w:tr w:rsidR="0080743F" w:rsidTr="005F2230">
        <w:tc>
          <w:tcPr>
            <w:tcW w:w="770" w:type="dxa"/>
          </w:tcPr>
          <w:p w:rsidR="0080743F" w:rsidRPr="00FB46AB" w:rsidRDefault="0080743F" w:rsidP="00823FF0">
            <w:pPr>
              <w:jc w:val="center"/>
              <w:rPr>
                <w:b/>
              </w:rPr>
            </w:pPr>
            <w:r w:rsidRPr="00FB46AB">
              <w:rPr>
                <w:b/>
              </w:rPr>
              <w:t>№</w:t>
            </w:r>
          </w:p>
        </w:tc>
        <w:tc>
          <w:tcPr>
            <w:tcW w:w="740" w:type="dxa"/>
          </w:tcPr>
          <w:p w:rsidR="0080743F" w:rsidRPr="00FB46AB" w:rsidRDefault="0080743F" w:rsidP="00823FF0">
            <w:pPr>
              <w:jc w:val="center"/>
              <w:rPr>
                <w:b/>
              </w:rPr>
            </w:pPr>
            <w:r w:rsidRPr="00FB46AB">
              <w:rPr>
                <w:b/>
              </w:rPr>
              <w:t>Дата</w:t>
            </w:r>
          </w:p>
        </w:tc>
        <w:tc>
          <w:tcPr>
            <w:tcW w:w="3134" w:type="dxa"/>
          </w:tcPr>
          <w:p w:rsidR="0080743F" w:rsidRPr="00FB46AB" w:rsidRDefault="0080743F" w:rsidP="00823FF0">
            <w:pPr>
              <w:jc w:val="center"/>
              <w:rPr>
                <w:b/>
              </w:rPr>
            </w:pPr>
            <w:r w:rsidRPr="00FB46AB">
              <w:rPr>
                <w:b/>
              </w:rPr>
              <w:t>Тема урока</w:t>
            </w:r>
          </w:p>
        </w:tc>
        <w:tc>
          <w:tcPr>
            <w:tcW w:w="2637" w:type="dxa"/>
          </w:tcPr>
          <w:p w:rsidR="0080743F" w:rsidRPr="00FB46AB" w:rsidRDefault="0080743F" w:rsidP="00823FF0">
            <w:pPr>
              <w:jc w:val="center"/>
              <w:rPr>
                <w:b/>
              </w:rPr>
            </w:pPr>
            <w:r w:rsidRPr="008C0CE6">
              <w:rPr>
                <w:rStyle w:val="c2c32"/>
                <w:b/>
                <w:sz w:val="22"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290" w:type="dxa"/>
          </w:tcPr>
          <w:p w:rsidR="0080743F" w:rsidRPr="00FB46AB" w:rsidRDefault="0080743F" w:rsidP="00823FF0">
            <w:pPr>
              <w:jc w:val="center"/>
              <w:rPr>
                <w:b/>
              </w:rPr>
            </w:pPr>
            <w:r w:rsidRPr="008C0CE6">
              <w:rPr>
                <w:rStyle w:val="c2c32"/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</w:tr>
      <w:tr w:rsidR="0080743F" w:rsidTr="005F2230">
        <w:tc>
          <w:tcPr>
            <w:tcW w:w="770" w:type="dxa"/>
          </w:tcPr>
          <w:p w:rsidR="0080743F" w:rsidRPr="001B0459" w:rsidRDefault="0080743F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8710E" w:rsidRDefault="0048710E" w:rsidP="00C6387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</w:t>
            </w:r>
          </w:p>
          <w:p w:rsidR="0080743F" w:rsidRDefault="0048710E" w:rsidP="00C6387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3134" w:type="dxa"/>
          </w:tcPr>
          <w:p w:rsidR="0080743F" w:rsidRPr="00AB6057" w:rsidRDefault="0080743F" w:rsidP="00823FF0">
            <w:r w:rsidRPr="00AB6057">
              <w:t>Устное народное творчество.</w:t>
            </w:r>
          </w:p>
        </w:tc>
        <w:tc>
          <w:tcPr>
            <w:tcW w:w="2637" w:type="dxa"/>
          </w:tcPr>
          <w:p w:rsidR="0080743F" w:rsidRPr="00AB6057" w:rsidRDefault="0080743F" w:rsidP="00823FF0">
            <w:r w:rsidRPr="008C0CE6">
              <w:rPr>
                <w:rStyle w:val="c2"/>
                <w:sz w:val="22"/>
                <w:szCs w:val="22"/>
              </w:rPr>
              <w:t>Чтение и анализ пословиц, поговорок, песен, загадок и т д</w:t>
            </w:r>
          </w:p>
        </w:tc>
        <w:tc>
          <w:tcPr>
            <w:tcW w:w="2290" w:type="dxa"/>
            <w:vMerge w:val="restart"/>
          </w:tcPr>
          <w:p w:rsidR="0080743F" w:rsidRPr="00AB6057" w:rsidRDefault="0080743F" w:rsidP="00823FF0">
            <w:r w:rsidRPr="008C0CE6">
              <w:rPr>
                <w:rStyle w:val="c2c13"/>
                <w:sz w:val="22"/>
                <w:szCs w:val="22"/>
              </w:rPr>
              <w:t>Знать</w:t>
            </w:r>
            <w:r w:rsidRPr="008C0CE6">
              <w:rPr>
                <w:rStyle w:val="c2"/>
                <w:sz w:val="22"/>
                <w:szCs w:val="22"/>
              </w:rPr>
              <w:t xml:space="preserve"> фольклорные жанры. </w:t>
            </w:r>
            <w:r w:rsidRPr="008C0CE6">
              <w:rPr>
                <w:rStyle w:val="c2c13"/>
                <w:sz w:val="22"/>
                <w:szCs w:val="22"/>
              </w:rPr>
              <w:t>Уметь:</w:t>
            </w:r>
            <w:r w:rsidRPr="008C0CE6">
              <w:rPr>
                <w:rStyle w:val="c2"/>
                <w:sz w:val="22"/>
                <w:szCs w:val="22"/>
              </w:rPr>
              <w:t> читать выразительно, определять тему и главную мысль; высказывать своё мнение.</w:t>
            </w:r>
          </w:p>
        </w:tc>
      </w:tr>
      <w:tr w:rsidR="0080743F" w:rsidTr="005F2230">
        <w:tc>
          <w:tcPr>
            <w:tcW w:w="770" w:type="dxa"/>
          </w:tcPr>
          <w:p w:rsidR="0080743F" w:rsidRPr="001B0459" w:rsidRDefault="0080743F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80743F" w:rsidRDefault="0080743F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80743F" w:rsidRPr="001B0459" w:rsidRDefault="0080743F" w:rsidP="00823FF0">
            <w:r w:rsidRPr="00004F38">
              <w:t>Русские народные сказки</w:t>
            </w:r>
            <w:r>
              <w:t>.</w:t>
            </w:r>
          </w:p>
        </w:tc>
        <w:tc>
          <w:tcPr>
            <w:tcW w:w="2637" w:type="dxa"/>
          </w:tcPr>
          <w:p w:rsidR="0080743F" w:rsidRPr="00004F38" w:rsidRDefault="0080743F" w:rsidP="00823FF0">
            <w:r w:rsidRPr="008C0CE6">
              <w:rPr>
                <w:rStyle w:val="c2"/>
                <w:sz w:val="22"/>
                <w:szCs w:val="22"/>
              </w:rPr>
              <w:t xml:space="preserve">Чтение и анализ сказок  </w:t>
            </w:r>
          </w:p>
        </w:tc>
        <w:tc>
          <w:tcPr>
            <w:tcW w:w="2290" w:type="dxa"/>
            <w:vMerge/>
          </w:tcPr>
          <w:p w:rsidR="0080743F" w:rsidRPr="00004F38" w:rsidRDefault="0080743F" w:rsidP="00823FF0"/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1B0459" w:rsidRDefault="005F2230" w:rsidP="00823FF0">
            <w:r w:rsidRPr="00004F38">
              <w:t>Веселые стихи Б. Заходера</w:t>
            </w:r>
            <w:r>
              <w:t>.</w:t>
            </w:r>
          </w:p>
        </w:tc>
        <w:tc>
          <w:tcPr>
            <w:tcW w:w="2637" w:type="dxa"/>
          </w:tcPr>
          <w:p w:rsidR="005F2230" w:rsidRPr="00004F38" w:rsidRDefault="005F2230" w:rsidP="00823FF0">
            <w:r w:rsidRPr="008C0CE6">
              <w:rPr>
                <w:rStyle w:val="c2"/>
                <w:sz w:val="22"/>
                <w:szCs w:val="22"/>
              </w:rPr>
              <w:t>Упражнение в технике чтения.</w:t>
            </w:r>
          </w:p>
        </w:tc>
        <w:tc>
          <w:tcPr>
            <w:tcW w:w="2290" w:type="dxa"/>
            <w:vMerge w:val="restart"/>
            <w:vAlign w:val="center"/>
          </w:tcPr>
          <w:p w:rsidR="005F2230" w:rsidRPr="008C0CE6" w:rsidRDefault="005F2230" w:rsidP="005F2230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>читать стихотворение по строфам, производить лексическую работу с непонятными словами</w:t>
            </w:r>
            <w:proofErr w:type="gramStart"/>
            <w:r>
              <w:rPr>
                <w:rStyle w:val="c2"/>
                <w:sz w:val="22"/>
                <w:szCs w:val="22"/>
              </w:rPr>
              <w:t xml:space="preserve"> </w:t>
            </w:r>
            <w:r w:rsidRPr="008C0CE6">
              <w:rPr>
                <w:rStyle w:val="c2c13"/>
                <w:sz w:val="22"/>
                <w:szCs w:val="22"/>
              </w:rPr>
              <w:t>У</w:t>
            </w:r>
            <w:proofErr w:type="gramEnd"/>
            <w:r w:rsidRPr="008C0CE6">
              <w:rPr>
                <w:rStyle w:val="c2c13"/>
                <w:sz w:val="22"/>
                <w:szCs w:val="22"/>
              </w:rPr>
              <w:t xml:space="preserve">меть </w:t>
            </w:r>
            <w:r w:rsidRPr="008C0CE6">
              <w:rPr>
                <w:rStyle w:val="c2"/>
                <w:sz w:val="22"/>
                <w:szCs w:val="22"/>
              </w:rPr>
              <w:t>читать и анализировать прочитанное</w:t>
            </w:r>
          </w:p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1B0459" w:rsidRDefault="005F2230" w:rsidP="00823FF0">
            <w:r w:rsidRPr="00004F38">
              <w:t>Короткие стихи и рассказы Е. Пермяка</w:t>
            </w:r>
            <w:r>
              <w:t>.</w:t>
            </w:r>
          </w:p>
        </w:tc>
        <w:tc>
          <w:tcPr>
            <w:tcW w:w="2637" w:type="dxa"/>
          </w:tcPr>
          <w:p w:rsidR="005F2230" w:rsidRPr="00004F38" w:rsidRDefault="005F2230" w:rsidP="00823FF0">
            <w:r w:rsidRPr="008C0CE6">
              <w:rPr>
                <w:rStyle w:val="c2"/>
                <w:sz w:val="22"/>
                <w:szCs w:val="22"/>
              </w:rPr>
              <w:t>Правильное чтение. Чтение рассказов. Составление выставки</w:t>
            </w:r>
          </w:p>
        </w:tc>
        <w:tc>
          <w:tcPr>
            <w:tcW w:w="2290" w:type="dxa"/>
            <w:vMerge/>
            <w:vAlign w:val="center"/>
          </w:tcPr>
          <w:p w:rsidR="005F2230" w:rsidRPr="008C0CE6" w:rsidRDefault="005F2230" w:rsidP="004F241F">
            <w:pPr>
              <w:pStyle w:val="c1c19c49"/>
              <w:rPr>
                <w:rStyle w:val="c2c32c13"/>
              </w:rPr>
            </w:pPr>
          </w:p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48710E" w:rsidP="00C6387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</w:t>
            </w:r>
          </w:p>
          <w:p w:rsidR="0048710E" w:rsidRDefault="0048710E" w:rsidP="00C6387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3134" w:type="dxa"/>
          </w:tcPr>
          <w:p w:rsidR="005F2230" w:rsidRPr="001B0459" w:rsidRDefault="005F2230" w:rsidP="00823FF0">
            <w:r w:rsidRPr="00004F38">
              <w:t>Книги Е. Чарушина</w:t>
            </w:r>
            <w:r>
              <w:t>.</w:t>
            </w:r>
          </w:p>
        </w:tc>
        <w:tc>
          <w:tcPr>
            <w:tcW w:w="2637" w:type="dxa"/>
          </w:tcPr>
          <w:p w:rsidR="005F2230" w:rsidRPr="00004F38" w:rsidRDefault="005F2230" w:rsidP="00823FF0">
            <w:r w:rsidRPr="008C0CE6">
              <w:rPr>
                <w:rStyle w:val="c2"/>
                <w:sz w:val="22"/>
                <w:szCs w:val="22"/>
              </w:rPr>
              <w:t xml:space="preserve">Чтение </w:t>
            </w:r>
            <w:r>
              <w:rPr>
                <w:rStyle w:val="c2"/>
                <w:sz w:val="22"/>
                <w:szCs w:val="22"/>
              </w:rPr>
              <w:t>нескольких рассказов о животных Е.Чарушина</w:t>
            </w:r>
          </w:p>
        </w:tc>
        <w:tc>
          <w:tcPr>
            <w:tcW w:w="2290" w:type="dxa"/>
            <w:vMerge/>
          </w:tcPr>
          <w:p w:rsidR="005F2230" w:rsidRPr="00004F38" w:rsidRDefault="005F2230" w:rsidP="00823FF0"/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1B0459" w:rsidRDefault="005F2230" w:rsidP="00823FF0">
            <w:r w:rsidRPr="00004F38">
              <w:t>«Друг» (Рассказы Б. Житкова о животных).</w:t>
            </w:r>
          </w:p>
        </w:tc>
        <w:tc>
          <w:tcPr>
            <w:tcW w:w="2637" w:type="dxa"/>
          </w:tcPr>
          <w:p w:rsidR="005F2230" w:rsidRPr="00004F38" w:rsidRDefault="005F2230" w:rsidP="00823FF0">
            <w:r w:rsidRPr="008C0CE6">
              <w:rPr>
                <w:rStyle w:val="c2"/>
                <w:sz w:val="22"/>
                <w:szCs w:val="22"/>
              </w:rPr>
              <w:t>Чтение рассказов. Составление выставки</w:t>
            </w:r>
          </w:p>
        </w:tc>
        <w:tc>
          <w:tcPr>
            <w:tcW w:w="2290" w:type="dxa"/>
            <w:vMerge w:val="restart"/>
          </w:tcPr>
          <w:p w:rsidR="005F2230" w:rsidRPr="00004F38" w:rsidRDefault="005F2230" w:rsidP="00823FF0"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 xml:space="preserve">работать с иллюстрациями, отвечать на вопросы, высказывать </w:t>
            </w:r>
            <w:r w:rsidRPr="008C0CE6">
              <w:rPr>
                <w:rStyle w:val="c2"/>
                <w:sz w:val="22"/>
                <w:szCs w:val="22"/>
              </w:rPr>
              <w:lastRenderedPageBreak/>
              <w:t>собственное мнение.</w:t>
            </w:r>
          </w:p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AB6057" w:rsidRDefault="005F2230" w:rsidP="00823FF0">
            <w:r w:rsidRPr="00AB6057">
              <w:t>Рассказы Н. Носова.</w:t>
            </w:r>
          </w:p>
        </w:tc>
        <w:tc>
          <w:tcPr>
            <w:tcW w:w="2637" w:type="dxa"/>
          </w:tcPr>
          <w:p w:rsidR="005F2230" w:rsidRPr="00AB6057" w:rsidRDefault="005F2230" w:rsidP="00823FF0">
            <w:r w:rsidRPr="008C0CE6">
              <w:rPr>
                <w:rStyle w:val="c2"/>
                <w:sz w:val="22"/>
                <w:szCs w:val="22"/>
              </w:rPr>
              <w:t xml:space="preserve">Чтение </w:t>
            </w:r>
            <w:r>
              <w:rPr>
                <w:rStyle w:val="c2"/>
                <w:sz w:val="22"/>
                <w:szCs w:val="22"/>
              </w:rPr>
              <w:t xml:space="preserve"> и пересказ </w:t>
            </w:r>
            <w:r w:rsidRPr="008C0CE6">
              <w:rPr>
                <w:rStyle w:val="c2"/>
                <w:sz w:val="22"/>
                <w:szCs w:val="22"/>
              </w:rPr>
              <w:t xml:space="preserve">рассказов. Составление </w:t>
            </w:r>
            <w:r w:rsidRPr="008C0CE6">
              <w:rPr>
                <w:rStyle w:val="c2"/>
                <w:sz w:val="22"/>
                <w:szCs w:val="22"/>
              </w:rPr>
              <w:lastRenderedPageBreak/>
              <w:t>выставки</w:t>
            </w:r>
          </w:p>
        </w:tc>
        <w:tc>
          <w:tcPr>
            <w:tcW w:w="2290" w:type="dxa"/>
            <w:vMerge/>
          </w:tcPr>
          <w:p w:rsidR="005F2230" w:rsidRPr="00AB6057" w:rsidRDefault="005F2230" w:rsidP="00823FF0"/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E10BB3" w:rsidRDefault="005F2230" w:rsidP="00823FF0">
            <w:r w:rsidRPr="00E10BB3">
              <w:t>В. Маяковский – детям.</w:t>
            </w:r>
          </w:p>
        </w:tc>
        <w:tc>
          <w:tcPr>
            <w:tcW w:w="2637" w:type="dxa"/>
          </w:tcPr>
          <w:p w:rsidR="005F2230" w:rsidRPr="00E10BB3" w:rsidRDefault="005F2230" w:rsidP="00823FF0">
            <w:r w:rsidRPr="008C0CE6">
              <w:rPr>
                <w:rStyle w:val="c2"/>
                <w:sz w:val="22"/>
                <w:szCs w:val="22"/>
              </w:rPr>
              <w:t>Чтение стихов</w:t>
            </w:r>
          </w:p>
        </w:tc>
        <w:tc>
          <w:tcPr>
            <w:tcW w:w="2290" w:type="dxa"/>
            <w:vMerge w:val="restart"/>
          </w:tcPr>
          <w:p w:rsidR="005F2230" w:rsidRPr="00E10BB3" w:rsidRDefault="004D6EE6" w:rsidP="00823FF0"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> анализировать содержание журнала, презентовать любимый журнал.</w:t>
            </w:r>
            <w:r>
              <w:rPr>
                <w:rStyle w:val="c2"/>
                <w:sz w:val="22"/>
                <w:szCs w:val="22"/>
              </w:rPr>
              <w:t xml:space="preserve"> </w:t>
            </w:r>
            <w:r w:rsidRPr="008C0CE6">
              <w:rPr>
                <w:rStyle w:val="c2c13"/>
                <w:sz w:val="22"/>
                <w:szCs w:val="22"/>
              </w:rPr>
              <w:t>Уметь</w:t>
            </w:r>
            <w:r w:rsidRPr="008C0CE6">
              <w:rPr>
                <w:rStyle w:val="c2"/>
                <w:sz w:val="22"/>
                <w:szCs w:val="22"/>
              </w:rPr>
              <w:t> участвовать в диалоге</w:t>
            </w:r>
            <w:r>
              <w:rPr>
                <w:rStyle w:val="c2"/>
                <w:sz w:val="22"/>
                <w:szCs w:val="22"/>
              </w:rPr>
              <w:t xml:space="preserve">, </w:t>
            </w:r>
            <w:r w:rsidRPr="008C0CE6">
              <w:rPr>
                <w:rStyle w:val="c2"/>
                <w:sz w:val="22"/>
                <w:szCs w:val="22"/>
              </w:rPr>
              <w:t xml:space="preserve"> уметь войти в роль.</w:t>
            </w:r>
          </w:p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E10BB3" w:rsidRDefault="005F2230" w:rsidP="00823FF0">
            <w:r w:rsidRPr="00E10BB3">
              <w:t>Знакомство с журналом «Мурзилка.</w:t>
            </w:r>
          </w:p>
        </w:tc>
        <w:tc>
          <w:tcPr>
            <w:tcW w:w="2637" w:type="dxa"/>
          </w:tcPr>
          <w:p w:rsidR="005F2230" w:rsidRPr="00E10BB3" w:rsidRDefault="005F2230" w:rsidP="00823FF0">
            <w:r>
              <w:t>Обзор журналов разных лет</w:t>
            </w:r>
          </w:p>
        </w:tc>
        <w:tc>
          <w:tcPr>
            <w:tcW w:w="2290" w:type="dxa"/>
            <w:vMerge/>
          </w:tcPr>
          <w:p w:rsidR="005F2230" w:rsidRPr="00E10BB3" w:rsidRDefault="005F2230" w:rsidP="00823FF0"/>
        </w:tc>
      </w:tr>
      <w:tr w:rsidR="005F2230" w:rsidTr="005F2230">
        <w:tc>
          <w:tcPr>
            <w:tcW w:w="770" w:type="dxa"/>
          </w:tcPr>
          <w:p w:rsidR="005F2230" w:rsidRPr="001B0459" w:rsidRDefault="005F2230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F2230" w:rsidRDefault="005F2230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F2230" w:rsidRPr="00E10BB3" w:rsidRDefault="005F2230" w:rsidP="00823FF0">
            <w:r w:rsidRPr="00E10BB3">
              <w:t>Басни И. Крылова.</w:t>
            </w:r>
          </w:p>
        </w:tc>
        <w:tc>
          <w:tcPr>
            <w:tcW w:w="2637" w:type="dxa"/>
          </w:tcPr>
          <w:p w:rsidR="005F2230" w:rsidRPr="00E10BB3" w:rsidRDefault="005F2230" w:rsidP="00823FF0">
            <w:r>
              <w:t>Чтение и обсуждение басен</w:t>
            </w:r>
          </w:p>
        </w:tc>
        <w:tc>
          <w:tcPr>
            <w:tcW w:w="2290" w:type="dxa"/>
            <w:vMerge/>
          </w:tcPr>
          <w:p w:rsidR="005F2230" w:rsidRPr="00E10BB3" w:rsidRDefault="005F2230" w:rsidP="00823FF0"/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Рассказы В. Чаплиной.</w:t>
            </w:r>
          </w:p>
        </w:tc>
        <w:tc>
          <w:tcPr>
            <w:tcW w:w="2637" w:type="dxa"/>
            <w:vMerge w:val="restart"/>
          </w:tcPr>
          <w:p w:rsidR="004D6EE6" w:rsidRPr="00E10BB3" w:rsidRDefault="004D6EE6" w:rsidP="00823FF0">
            <w:r w:rsidRPr="008C0CE6">
              <w:rPr>
                <w:rStyle w:val="c2"/>
                <w:sz w:val="22"/>
                <w:szCs w:val="22"/>
              </w:rPr>
              <w:t xml:space="preserve">Чтение </w:t>
            </w:r>
            <w:r>
              <w:rPr>
                <w:rStyle w:val="c2"/>
                <w:sz w:val="22"/>
                <w:szCs w:val="22"/>
              </w:rPr>
              <w:t xml:space="preserve"> и пересказ </w:t>
            </w:r>
            <w:r w:rsidRPr="008C0CE6">
              <w:rPr>
                <w:rStyle w:val="c2"/>
                <w:sz w:val="22"/>
                <w:szCs w:val="22"/>
              </w:rPr>
              <w:t>рассказов. Составление выставки</w:t>
            </w:r>
          </w:p>
        </w:tc>
        <w:tc>
          <w:tcPr>
            <w:tcW w:w="2290" w:type="dxa"/>
            <w:vMerge w:val="restart"/>
          </w:tcPr>
          <w:p w:rsidR="004D6EE6" w:rsidRPr="00E10BB3" w:rsidRDefault="004D6EE6" w:rsidP="004D6EE6">
            <w:r w:rsidRPr="008C0CE6">
              <w:rPr>
                <w:rStyle w:val="c2c13"/>
                <w:sz w:val="22"/>
                <w:szCs w:val="22"/>
              </w:rPr>
              <w:t>Уметь</w:t>
            </w:r>
            <w:r w:rsidRPr="008C0CE6">
              <w:rPr>
                <w:rStyle w:val="c2"/>
                <w:sz w:val="22"/>
                <w:szCs w:val="22"/>
              </w:rPr>
              <w:t> участвовать в диалоге: слушать, высказыв</w:t>
            </w:r>
            <w:r>
              <w:rPr>
                <w:rStyle w:val="c2"/>
                <w:sz w:val="22"/>
                <w:szCs w:val="22"/>
              </w:rPr>
              <w:t>ать свое мнение, доказывать его</w:t>
            </w:r>
            <w:r w:rsidRPr="008C0CE6">
              <w:rPr>
                <w:rStyle w:val="c2"/>
                <w:sz w:val="22"/>
                <w:szCs w:val="22"/>
              </w:rPr>
              <w:t xml:space="preserve"> </w:t>
            </w:r>
          </w:p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Рассказы о дрессированных животных и о людях, которые их дрессируют</w:t>
            </w:r>
            <w:proofErr w:type="gramStart"/>
            <w:r w:rsidRPr="00E10BB3">
              <w:t>..</w:t>
            </w:r>
            <w:proofErr w:type="gramEnd"/>
          </w:p>
        </w:tc>
        <w:tc>
          <w:tcPr>
            <w:tcW w:w="2637" w:type="dxa"/>
            <w:vMerge/>
          </w:tcPr>
          <w:p w:rsidR="004D6EE6" w:rsidRPr="00E10BB3" w:rsidRDefault="004D6EE6" w:rsidP="00823FF0"/>
        </w:tc>
        <w:tc>
          <w:tcPr>
            <w:tcW w:w="2290" w:type="dxa"/>
            <w:vMerge/>
          </w:tcPr>
          <w:p w:rsidR="004D6EE6" w:rsidRPr="00E10BB3" w:rsidRDefault="004D6EE6" w:rsidP="00823FF0"/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 xml:space="preserve">«Здравствуй, гостья-зима!» (Стихи русских поэтов </w:t>
            </w:r>
            <w:proofErr w:type="gramStart"/>
            <w:r w:rsidRPr="00E10BB3">
              <w:t>–к</w:t>
            </w:r>
            <w:proofErr w:type="gramEnd"/>
            <w:r w:rsidRPr="00E10BB3">
              <w:t>лассиков).</w:t>
            </w:r>
          </w:p>
        </w:tc>
        <w:tc>
          <w:tcPr>
            <w:tcW w:w="2637" w:type="dxa"/>
          </w:tcPr>
          <w:p w:rsidR="004D6EE6" w:rsidRPr="00E10BB3" w:rsidRDefault="004D6EE6" w:rsidP="00823FF0">
            <w:r>
              <w:t>Чтение стихов наизусть по выбору</w:t>
            </w:r>
          </w:p>
        </w:tc>
        <w:tc>
          <w:tcPr>
            <w:tcW w:w="2290" w:type="dxa"/>
            <w:vMerge/>
          </w:tcPr>
          <w:p w:rsidR="004D6EE6" w:rsidRPr="00E10BB3" w:rsidRDefault="004D6EE6" w:rsidP="00823FF0"/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Сказки-несказки В. Бианки и Э. Шима.</w:t>
            </w:r>
          </w:p>
        </w:tc>
        <w:tc>
          <w:tcPr>
            <w:tcW w:w="2637" w:type="dxa"/>
            <w:vMerge w:val="restart"/>
          </w:tcPr>
          <w:p w:rsidR="004D6EE6" w:rsidRPr="00E10BB3" w:rsidRDefault="004D6EE6" w:rsidP="00823FF0">
            <w:r>
              <w:t>Чтение произведений выразительно</w:t>
            </w:r>
          </w:p>
        </w:tc>
        <w:tc>
          <w:tcPr>
            <w:tcW w:w="2290" w:type="dxa"/>
            <w:vMerge w:val="restart"/>
          </w:tcPr>
          <w:p w:rsidR="004D6EE6" w:rsidRPr="00E10BB3" w:rsidRDefault="004D6EE6" w:rsidP="00823FF0"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>формулировать и высказывать своё мнение; уметь фантазировать и творчески мыслить.</w:t>
            </w:r>
            <w:r w:rsidRPr="008C0CE6">
              <w:rPr>
                <w:sz w:val="22"/>
                <w:szCs w:val="22"/>
              </w:rPr>
              <w:t xml:space="preserve"> </w:t>
            </w: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>сочинять сказки</w:t>
            </w:r>
            <w:r>
              <w:rPr>
                <w:rStyle w:val="c2"/>
                <w:sz w:val="22"/>
                <w:szCs w:val="22"/>
              </w:rPr>
              <w:t>. Уметь работать в группах.</w:t>
            </w:r>
          </w:p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Чт</w:t>
            </w:r>
            <w:r>
              <w:t>о говорят стихи. (Поэзия С. Мар</w:t>
            </w:r>
            <w:r w:rsidRPr="00E10BB3">
              <w:t>ш</w:t>
            </w:r>
            <w:r>
              <w:t>а</w:t>
            </w:r>
            <w:r w:rsidRPr="00E10BB3">
              <w:t>ка).</w:t>
            </w:r>
          </w:p>
        </w:tc>
        <w:tc>
          <w:tcPr>
            <w:tcW w:w="2637" w:type="dxa"/>
            <w:vMerge/>
          </w:tcPr>
          <w:p w:rsidR="004D6EE6" w:rsidRPr="00E10BB3" w:rsidRDefault="004D6EE6" w:rsidP="00823FF0"/>
        </w:tc>
        <w:tc>
          <w:tcPr>
            <w:tcW w:w="2290" w:type="dxa"/>
            <w:vMerge/>
          </w:tcPr>
          <w:p w:rsidR="004D6EE6" w:rsidRPr="00E10BB3" w:rsidRDefault="004D6EE6" w:rsidP="00823FF0"/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Читаю стихотворение и слышу сказку (Литературные стихи-сказки).</w:t>
            </w:r>
          </w:p>
        </w:tc>
        <w:tc>
          <w:tcPr>
            <w:tcW w:w="2637" w:type="dxa"/>
            <w:vMerge w:val="restart"/>
          </w:tcPr>
          <w:p w:rsidR="004D6EE6" w:rsidRPr="00E10BB3" w:rsidRDefault="004D6EE6" w:rsidP="00823FF0">
            <w:r w:rsidRPr="008C0CE6">
              <w:rPr>
                <w:rStyle w:val="c2"/>
                <w:sz w:val="22"/>
                <w:szCs w:val="22"/>
              </w:rPr>
              <w:t xml:space="preserve">Чтение сказок, групповая подготовка выступления-отчёта по плану. Участие в диалоге при обсуждении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290" w:type="dxa"/>
            <w:vMerge/>
          </w:tcPr>
          <w:p w:rsidR="004D6EE6" w:rsidRPr="00E10BB3" w:rsidRDefault="004D6EE6" w:rsidP="00823FF0"/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Сказки А. Толстого для детей.</w:t>
            </w:r>
          </w:p>
        </w:tc>
        <w:tc>
          <w:tcPr>
            <w:tcW w:w="2637" w:type="dxa"/>
            <w:vMerge/>
          </w:tcPr>
          <w:p w:rsidR="004D6EE6" w:rsidRPr="00E10BB3" w:rsidRDefault="004D6EE6" w:rsidP="00823FF0"/>
        </w:tc>
        <w:tc>
          <w:tcPr>
            <w:tcW w:w="2290" w:type="dxa"/>
            <w:vMerge/>
          </w:tcPr>
          <w:p w:rsidR="004D6EE6" w:rsidRPr="00E10BB3" w:rsidRDefault="004D6EE6" w:rsidP="00823FF0"/>
        </w:tc>
      </w:tr>
      <w:tr w:rsidR="004D6EE6" w:rsidTr="00040081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«Лес не школа, а всему учит» (Рассказы Н. Сладкова).</w:t>
            </w:r>
          </w:p>
        </w:tc>
        <w:tc>
          <w:tcPr>
            <w:tcW w:w="2637" w:type="dxa"/>
            <w:vMerge w:val="restart"/>
          </w:tcPr>
          <w:p w:rsidR="004D6EE6" w:rsidRPr="00E10BB3" w:rsidRDefault="004D6EE6" w:rsidP="00823FF0">
            <w:r w:rsidRPr="008C0CE6">
              <w:rPr>
                <w:rStyle w:val="c2"/>
                <w:sz w:val="22"/>
                <w:szCs w:val="22"/>
              </w:rPr>
              <w:t>Понимание содержания литературного произведения. Герои произведения</w:t>
            </w:r>
          </w:p>
        </w:tc>
        <w:tc>
          <w:tcPr>
            <w:tcW w:w="2290" w:type="dxa"/>
            <w:vMerge w:val="restart"/>
            <w:vAlign w:val="center"/>
          </w:tcPr>
          <w:p w:rsidR="004D6EE6" w:rsidRPr="008C0CE6" w:rsidRDefault="004D6EE6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>Уметь</w:t>
            </w:r>
            <w:r w:rsidRPr="008C0CE6">
              <w:rPr>
                <w:rStyle w:val="c2"/>
                <w:sz w:val="22"/>
                <w:szCs w:val="22"/>
              </w:rPr>
              <w:t> находить нужную книгу, читать текст, отвечать на вопросы</w:t>
            </w:r>
          </w:p>
        </w:tc>
      </w:tr>
      <w:tr w:rsidR="004D6EE6" w:rsidTr="005F2230">
        <w:tc>
          <w:tcPr>
            <w:tcW w:w="770" w:type="dxa"/>
          </w:tcPr>
          <w:p w:rsidR="004D6EE6" w:rsidRPr="001B0459" w:rsidRDefault="004D6EE6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4D6EE6" w:rsidRDefault="004D6EE6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4D6EE6" w:rsidRPr="00E10BB3" w:rsidRDefault="004D6EE6" w:rsidP="00823FF0">
            <w:r w:rsidRPr="00E10BB3">
              <w:t>Рассказы и повести Л. Воронковой.</w:t>
            </w:r>
          </w:p>
        </w:tc>
        <w:tc>
          <w:tcPr>
            <w:tcW w:w="2637" w:type="dxa"/>
            <w:vMerge/>
          </w:tcPr>
          <w:p w:rsidR="004D6EE6" w:rsidRPr="00E10BB3" w:rsidRDefault="004D6EE6" w:rsidP="00823FF0"/>
        </w:tc>
        <w:tc>
          <w:tcPr>
            <w:tcW w:w="2290" w:type="dxa"/>
            <w:vMerge/>
          </w:tcPr>
          <w:p w:rsidR="004D6EE6" w:rsidRPr="00E10BB3" w:rsidRDefault="004D6EE6" w:rsidP="00823FF0"/>
        </w:tc>
      </w:tr>
      <w:tr w:rsidR="002B51EA" w:rsidTr="00DF6978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«Непобедимая и легендарная!» (Книги об арм</w:t>
            </w:r>
            <w:proofErr w:type="gramStart"/>
            <w:r w:rsidRPr="00E10BB3">
              <w:t>ии и ее</w:t>
            </w:r>
            <w:proofErr w:type="gramEnd"/>
            <w:r w:rsidRPr="00E10BB3">
              <w:t xml:space="preserve"> героях).</w:t>
            </w:r>
          </w:p>
        </w:tc>
        <w:tc>
          <w:tcPr>
            <w:tcW w:w="2637" w:type="dxa"/>
            <w:vAlign w:val="center"/>
          </w:tcPr>
          <w:p w:rsidR="002B51EA" w:rsidRPr="008C0CE6" w:rsidRDefault="002B51EA" w:rsidP="004F241F">
            <w:pPr>
              <w:pStyle w:val="c4"/>
              <w:rPr>
                <w:rStyle w:val="c2"/>
              </w:rPr>
            </w:pPr>
            <w:r w:rsidRPr="008C0CE6">
              <w:rPr>
                <w:rStyle w:val="c2"/>
                <w:sz w:val="22"/>
                <w:szCs w:val="22"/>
              </w:rPr>
              <w:t>Чтение и анализ произведений о защитниках Отечества.</w:t>
            </w:r>
          </w:p>
        </w:tc>
        <w:tc>
          <w:tcPr>
            <w:tcW w:w="2290" w:type="dxa"/>
            <w:vAlign w:val="center"/>
          </w:tcPr>
          <w:p w:rsidR="002B51EA" w:rsidRPr="008C0CE6" w:rsidRDefault="002B51EA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>выступать перед зрителями</w:t>
            </w:r>
          </w:p>
        </w:tc>
      </w:tr>
      <w:tr w:rsidR="002B51EA" w:rsidTr="00085F94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Книги о человеке и его делах. (Стихи С. Михалкова).</w:t>
            </w:r>
          </w:p>
        </w:tc>
        <w:tc>
          <w:tcPr>
            <w:tcW w:w="2637" w:type="dxa"/>
            <w:vMerge w:val="restart"/>
            <w:vAlign w:val="center"/>
          </w:tcPr>
          <w:p w:rsidR="002B51EA" w:rsidRPr="008C0CE6" w:rsidRDefault="002B51EA" w:rsidP="004F241F">
            <w:pPr>
              <w:pStyle w:val="c4"/>
              <w:rPr>
                <w:rStyle w:val="c2"/>
              </w:rPr>
            </w:pPr>
            <w:r w:rsidRPr="008C0CE6">
              <w:rPr>
                <w:rStyle w:val="c2"/>
                <w:sz w:val="22"/>
                <w:szCs w:val="22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2290" w:type="dxa"/>
            <w:vMerge w:val="restart"/>
            <w:vAlign w:val="center"/>
          </w:tcPr>
          <w:p w:rsidR="002B51EA" w:rsidRPr="008C0CE6" w:rsidRDefault="002B51EA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>читать стихотворение по строфам, производить лексическую работу с непонятными словами</w:t>
            </w:r>
          </w:p>
        </w:tc>
      </w:tr>
      <w:tr w:rsidR="002B51EA" w:rsidTr="005F223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Мама и мы» (Стихи, рассказы, сказки). Урок-отчет.</w:t>
            </w:r>
          </w:p>
        </w:tc>
        <w:tc>
          <w:tcPr>
            <w:tcW w:w="2637" w:type="dxa"/>
            <w:vMerge/>
          </w:tcPr>
          <w:p w:rsidR="002B51EA" w:rsidRPr="00E10BB3" w:rsidRDefault="002B51EA" w:rsidP="00823FF0"/>
        </w:tc>
        <w:tc>
          <w:tcPr>
            <w:tcW w:w="2290" w:type="dxa"/>
            <w:vMerge/>
          </w:tcPr>
          <w:p w:rsidR="002B51EA" w:rsidRPr="00E10BB3" w:rsidRDefault="002B51EA" w:rsidP="00823FF0"/>
        </w:tc>
      </w:tr>
      <w:tr w:rsidR="002B51EA" w:rsidTr="00CE314D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 xml:space="preserve"> «Про эту книгу» (Книги-самоделки из материалов периодической печати).</w:t>
            </w:r>
          </w:p>
        </w:tc>
        <w:tc>
          <w:tcPr>
            <w:tcW w:w="2637" w:type="dxa"/>
          </w:tcPr>
          <w:p w:rsidR="002B51EA" w:rsidRPr="00E10BB3" w:rsidRDefault="002B51EA" w:rsidP="00823FF0">
            <w:r>
              <w:t>Изготовление своих книг</w:t>
            </w:r>
          </w:p>
        </w:tc>
        <w:tc>
          <w:tcPr>
            <w:tcW w:w="2290" w:type="dxa"/>
            <w:vMerge w:val="restart"/>
            <w:vAlign w:val="center"/>
          </w:tcPr>
          <w:p w:rsidR="002B51EA" w:rsidRPr="008C0CE6" w:rsidRDefault="002B51EA" w:rsidP="004F241F">
            <w:pPr>
              <w:pStyle w:val="c1c19c49"/>
              <w:rPr>
                <w:rStyle w:val="c2c3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 xml:space="preserve">читать и комментировать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прочитанное</w:t>
            </w:r>
            <w:proofErr w:type="gramEnd"/>
            <w:r w:rsidRPr="008C0CE6">
              <w:rPr>
                <w:rStyle w:val="c2"/>
                <w:sz w:val="22"/>
                <w:szCs w:val="22"/>
              </w:rPr>
              <w:t>, уметь отвечать на вопросы по прочитанному</w:t>
            </w:r>
            <w:r>
              <w:rPr>
                <w:rStyle w:val="c2"/>
                <w:sz w:val="22"/>
                <w:szCs w:val="22"/>
              </w:rPr>
              <w:t>. Доказывать свои суждения.</w:t>
            </w:r>
          </w:p>
        </w:tc>
      </w:tr>
      <w:tr w:rsidR="002B51EA" w:rsidTr="005F223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Любимые книги – любимые писатели.</w:t>
            </w:r>
          </w:p>
        </w:tc>
        <w:tc>
          <w:tcPr>
            <w:tcW w:w="2637" w:type="dxa"/>
          </w:tcPr>
          <w:p w:rsidR="002B51EA" w:rsidRPr="00E10BB3" w:rsidRDefault="002B51EA" w:rsidP="00823FF0">
            <w:r>
              <w:t>Подбор любимых книг</w:t>
            </w:r>
          </w:p>
        </w:tc>
        <w:tc>
          <w:tcPr>
            <w:tcW w:w="2290" w:type="dxa"/>
            <w:vMerge/>
          </w:tcPr>
          <w:p w:rsidR="002B51EA" w:rsidRPr="00E10BB3" w:rsidRDefault="002B51EA" w:rsidP="00823FF0"/>
        </w:tc>
      </w:tr>
      <w:tr w:rsidR="002B51EA" w:rsidTr="00EC068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«Мы все хотим побывать на Луне» (Книги о космонавтах).</w:t>
            </w:r>
          </w:p>
        </w:tc>
        <w:tc>
          <w:tcPr>
            <w:tcW w:w="2637" w:type="dxa"/>
          </w:tcPr>
          <w:p w:rsidR="002B51EA" w:rsidRPr="00E10BB3" w:rsidRDefault="002B51EA" w:rsidP="00823FF0">
            <w:r>
              <w:t>Рассказы о космонавтах.</w:t>
            </w:r>
          </w:p>
        </w:tc>
        <w:tc>
          <w:tcPr>
            <w:tcW w:w="2290" w:type="dxa"/>
            <w:vAlign w:val="center"/>
          </w:tcPr>
          <w:p w:rsidR="002B51EA" w:rsidRPr="008C0CE6" w:rsidRDefault="002B51EA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"/>
                <w:sz w:val="22"/>
                <w:szCs w:val="22"/>
              </w:rPr>
              <w:t>Уметь работать с разнообразной литературой</w:t>
            </w:r>
          </w:p>
        </w:tc>
      </w:tr>
      <w:tr w:rsidR="002B51EA" w:rsidTr="00527881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Мифы, легенды, предания.</w:t>
            </w:r>
          </w:p>
        </w:tc>
        <w:tc>
          <w:tcPr>
            <w:tcW w:w="2637" w:type="dxa"/>
          </w:tcPr>
          <w:p w:rsidR="002B51EA" w:rsidRPr="00E10BB3" w:rsidRDefault="002B51EA" w:rsidP="00823FF0">
            <w:r>
              <w:t>Чтение мифов и легенд</w:t>
            </w:r>
          </w:p>
        </w:tc>
        <w:tc>
          <w:tcPr>
            <w:tcW w:w="2290" w:type="dxa"/>
            <w:vAlign w:val="center"/>
          </w:tcPr>
          <w:p w:rsidR="002B51EA" w:rsidRPr="008C0CE6" w:rsidRDefault="002B51EA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 xml:space="preserve">выбрать литературу,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высказывать своё отношение</w:t>
            </w:r>
            <w:proofErr w:type="gramEnd"/>
            <w:r w:rsidRPr="008C0CE6">
              <w:rPr>
                <w:rStyle w:val="c2"/>
                <w:sz w:val="22"/>
                <w:szCs w:val="22"/>
              </w:rPr>
              <w:t>.</w:t>
            </w:r>
          </w:p>
        </w:tc>
      </w:tr>
      <w:tr w:rsidR="002B51EA" w:rsidTr="00196092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FB1A1A" w:rsidP="00C63879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Волшебные сказки братьев Гримм.</w:t>
            </w:r>
          </w:p>
        </w:tc>
        <w:tc>
          <w:tcPr>
            <w:tcW w:w="2637" w:type="dxa"/>
            <w:vMerge w:val="restart"/>
          </w:tcPr>
          <w:p w:rsidR="002B51EA" w:rsidRPr="00E10BB3" w:rsidRDefault="002B51EA" w:rsidP="00823FF0">
            <w:r w:rsidRPr="008C0CE6">
              <w:rPr>
                <w:rStyle w:val="c2"/>
                <w:sz w:val="22"/>
                <w:szCs w:val="22"/>
              </w:rPr>
              <w:t xml:space="preserve">Чтение сказок, групповая подготовка выступления-отчёта по плану. Участие в диалоге при обсуждении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прочитанного</w:t>
            </w:r>
            <w:proofErr w:type="gramEnd"/>
            <w:r>
              <w:rPr>
                <w:rStyle w:val="c2"/>
                <w:sz w:val="22"/>
                <w:szCs w:val="22"/>
              </w:rPr>
              <w:t>. Анализ поступков героев</w:t>
            </w:r>
          </w:p>
        </w:tc>
        <w:tc>
          <w:tcPr>
            <w:tcW w:w="2290" w:type="dxa"/>
            <w:vMerge w:val="restart"/>
            <w:vAlign w:val="center"/>
          </w:tcPr>
          <w:p w:rsidR="002B51EA" w:rsidRPr="008C0CE6" w:rsidRDefault="002B51EA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>Уметь  </w:t>
            </w:r>
            <w:r w:rsidRPr="008C0CE6">
              <w:rPr>
                <w:rStyle w:val="c2"/>
                <w:sz w:val="22"/>
                <w:szCs w:val="22"/>
              </w:rPr>
              <w:t>работать в группах, составлять</w:t>
            </w:r>
            <w:r w:rsidRPr="008C0CE6">
              <w:rPr>
                <w:rStyle w:val="c2c13"/>
                <w:sz w:val="22"/>
                <w:szCs w:val="22"/>
              </w:rPr>
              <w:t> </w:t>
            </w:r>
            <w:r w:rsidRPr="008C0CE6">
              <w:rPr>
                <w:rStyle w:val="c2"/>
                <w:sz w:val="22"/>
                <w:szCs w:val="22"/>
              </w:rPr>
              <w:t xml:space="preserve">текст, формулировать своё отношение к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прочитанному</w:t>
            </w:r>
            <w:proofErr w:type="gramEnd"/>
            <w:r>
              <w:rPr>
                <w:rStyle w:val="c2"/>
                <w:sz w:val="22"/>
                <w:szCs w:val="22"/>
              </w:rPr>
              <w:t xml:space="preserve">. </w:t>
            </w:r>
            <w:r w:rsidR="00514AE4">
              <w:rPr>
                <w:rStyle w:val="c2"/>
                <w:sz w:val="22"/>
                <w:szCs w:val="22"/>
              </w:rPr>
              <w:t xml:space="preserve"> Уметь фантазировать.</w:t>
            </w:r>
          </w:p>
        </w:tc>
      </w:tr>
      <w:tr w:rsidR="002B51EA" w:rsidRPr="001B0459" w:rsidTr="005F223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Сказки Ш. Перро.</w:t>
            </w:r>
          </w:p>
        </w:tc>
        <w:tc>
          <w:tcPr>
            <w:tcW w:w="2637" w:type="dxa"/>
            <w:vMerge/>
          </w:tcPr>
          <w:p w:rsidR="002B51EA" w:rsidRPr="00E10BB3" w:rsidRDefault="002B51EA" w:rsidP="00823FF0"/>
        </w:tc>
        <w:tc>
          <w:tcPr>
            <w:tcW w:w="2290" w:type="dxa"/>
            <w:vMerge/>
          </w:tcPr>
          <w:p w:rsidR="002B51EA" w:rsidRPr="00E10BB3" w:rsidRDefault="002B51EA" w:rsidP="00823FF0"/>
        </w:tc>
      </w:tr>
      <w:tr w:rsidR="002B51EA" w:rsidRPr="001B0459" w:rsidTr="005F223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Сказки датского сказочника Ганса Христиана Андерсена.</w:t>
            </w:r>
          </w:p>
        </w:tc>
        <w:tc>
          <w:tcPr>
            <w:tcW w:w="2637" w:type="dxa"/>
            <w:vMerge/>
          </w:tcPr>
          <w:p w:rsidR="002B51EA" w:rsidRPr="00E10BB3" w:rsidRDefault="002B51EA" w:rsidP="00823FF0"/>
        </w:tc>
        <w:tc>
          <w:tcPr>
            <w:tcW w:w="2290" w:type="dxa"/>
            <w:vMerge/>
          </w:tcPr>
          <w:p w:rsidR="002B51EA" w:rsidRPr="00E10BB3" w:rsidRDefault="002B51EA" w:rsidP="00823FF0"/>
        </w:tc>
      </w:tr>
      <w:tr w:rsidR="002B51EA" w:rsidRPr="001B0459" w:rsidTr="005F223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 w:rsidRPr="00E10BB3">
              <w:t>Урок-отчет «По дорогам сказки».</w:t>
            </w:r>
          </w:p>
        </w:tc>
        <w:tc>
          <w:tcPr>
            <w:tcW w:w="2637" w:type="dxa"/>
            <w:vMerge/>
          </w:tcPr>
          <w:p w:rsidR="002B51EA" w:rsidRPr="00E10BB3" w:rsidRDefault="002B51EA" w:rsidP="00823FF0"/>
        </w:tc>
        <w:tc>
          <w:tcPr>
            <w:tcW w:w="2290" w:type="dxa"/>
            <w:vMerge/>
          </w:tcPr>
          <w:p w:rsidR="002B51EA" w:rsidRPr="00E10BB3" w:rsidRDefault="002B51EA" w:rsidP="00823FF0"/>
        </w:tc>
      </w:tr>
      <w:tr w:rsidR="00514AE4" w:rsidRPr="001B0459" w:rsidTr="00D47C36">
        <w:tc>
          <w:tcPr>
            <w:tcW w:w="770" w:type="dxa"/>
          </w:tcPr>
          <w:p w:rsidR="00514AE4" w:rsidRPr="001B0459" w:rsidRDefault="00514AE4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14AE4" w:rsidRDefault="00514AE4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14AE4" w:rsidRPr="00E10BB3" w:rsidRDefault="00514AE4" w:rsidP="00823FF0">
            <w:r w:rsidRPr="00E10BB3">
              <w:t>Наша библиотека, или «Город твоих друзей».</w:t>
            </w:r>
          </w:p>
        </w:tc>
        <w:tc>
          <w:tcPr>
            <w:tcW w:w="2637" w:type="dxa"/>
            <w:vMerge w:val="restart"/>
          </w:tcPr>
          <w:p w:rsidR="00514AE4" w:rsidRPr="00E10BB3" w:rsidRDefault="00514AE4" w:rsidP="00823FF0">
            <w:r w:rsidRPr="008C0CE6">
              <w:rPr>
                <w:rStyle w:val="c2"/>
                <w:sz w:val="22"/>
                <w:szCs w:val="22"/>
              </w:rPr>
              <w:t>Работать со списком литературы, обсуждение тематики.</w:t>
            </w:r>
          </w:p>
        </w:tc>
        <w:tc>
          <w:tcPr>
            <w:tcW w:w="2290" w:type="dxa"/>
            <w:vMerge w:val="restart"/>
            <w:vAlign w:val="center"/>
          </w:tcPr>
          <w:p w:rsidR="00514AE4" w:rsidRPr="008C0CE6" w:rsidRDefault="00514AE4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 xml:space="preserve">выбрать литературу,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высказывать своё отношение</w:t>
            </w:r>
            <w:proofErr w:type="gramEnd"/>
            <w:r w:rsidRPr="008C0CE6">
              <w:rPr>
                <w:rStyle w:val="c2"/>
                <w:sz w:val="22"/>
                <w:szCs w:val="22"/>
              </w:rPr>
              <w:t>.</w:t>
            </w:r>
          </w:p>
        </w:tc>
      </w:tr>
      <w:tr w:rsidR="00514AE4" w:rsidRPr="001B0459" w:rsidTr="005F2230">
        <w:tc>
          <w:tcPr>
            <w:tcW w:w="770" w:type="dxa"/>
          </w:tcPr>
          <w:p w:rsidR="00514AE4" w:rsidRPr="001B0459" w:rsidRDefault="00514AE4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14AE4" w:rsidRDefault="00514AE4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14AE4" w:rsidRPr="00E10BB3" w:rsidRDefault="00514AE4" w:rsidP="00823FF0">
            <w:r>
              <w:t>Читаем любимые книги.</w:t>
            </w:r>
          </w:p>
        </w:tc>
        <w:tc>
          <w:tcPr>
            <w:tcW w:w="2637" w:type="dxa"/>
            <w:vMerge/>
          </w:tcPr>
          <w:p w:rsidR="00514AE4" w:rsidRDefault="00514AE4" w:rsidP="00823FF0"/>
        </w:tc>
        <w:tc>
          <w:tcPr>
            <w:tcW w:w="2290" w:type="dxa"/>
            <w:vMerge/>
          </w:tcPr>
          <w:p w:rsidR="00514AE4" w:rsidRDefault="00514AE4" w:rsidP="00823FF0"/>
        </w:tc>
      </w:tr>
      <w:tr w:rsidR="002B51EA" w:rsidRPr="001B0459" w:rsidTr="005F2230">
        <w:tc>
          <w:tcPr>
            <w:tcW w:w="770" w:type="dxa"/>
          </w:tcPr>
          <w:p w:rsidR="002B51EA" w:rsidRPr="001B0459" w:rsidRDefault="002B51EA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2B51EA" w:rsidRDefault="002B51EA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2B51EA" w:rsidRPr="00E10BB3" w:rsidRDefault="002B51EA" w:rsidP="00823FF0">
            <w:r>
              <w:t>Литературный КВН.</w:t>
            </w:r>
          </w:p>
        </w:tc>
        <w:tc>
          <w:tcPr>
            <w:tcW w:w="2637" w:type="dxa"/>
          </w:tcPr>
          <w:p w:rsidR="002B51EA" w:rsidRDefault="002B51EA" w:rsidP="00823FF0"/>
        </w:tc>
        <w:tc>
          <w:tcPr>
            <w:tcW w:w="2290" w:type="dxa"/>
          </w:tcPr>
          <w:p w:rsidR="002B51EA" w:rsidRDefault="00514AE4" w:rsidP="00823FF0">
            <w:r>
              <w:t>Уметь выступать и слушать</w:t>
            </w:r>
          </w:p>
        </w:tc>
      </w:tr>
      <w:tr w:rsidR="00514AE4" w:rsidRPr="001B0459" w:rsidTr="003D5EE4">
        <w:tc>
          <w:tcPr>
            <w:tcW w:w="770" w:type="dxa"/>
          </w:tcPr>
          <w:p w:rsidR="00514AE4" w:rsidRPr="001B0459" w:rsidRDefault="00514AE4" w:rsidP="0080743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40" w:type="dxa"/>
          </w:tcPr>
          <w:p w:rsidR="00514AE4" w:rsidRDefault="00514AE4" w:rsidP="00C6387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34" w:type="dxa"/>
          </w:tcPr>
          <w:p w:rsidR="00514AE4" w:rsidRPr="00E10BB3" w:rsidRDefault="00514AE4" w:rsidP="00823FF0">
            <w:r>
              <w:t>Обобщающий урок. Читательская конференция.</w:t>
            </w:r>
          </w:p>
        </w:tc>
        <w:tc>
          <w:tcPr>
            <w:tcW w:w="2637" w:type="dxa"/>
          </w:tcPr>
          <w:p w:rsidR="00514AE4" w:rsidRDefault="00514AE4" w:rsidP="00823FF0">
            <w:r>
              <w:t>Советы друзьям, что читать летом</w:t>
            </w:r>
          </w:p>
        </w:tc>
        <w:tc>
          <w:tcPr>
            <w:tcW w:w="2290" w:type="dxa"/>
            <w:vAlign w:val="center"/>
          </w:tcPr>
          <w:p w:rsidR="00514AE4" w:rsidRPr="008C0CE6" w:rsidRDefault="00514AE4" w:rsidP="004F241F">
            <w:pPr>
              <w:pStyle w:val="c1c19c49"/>
              <w:rPr>
                <w:rStyle w:val="c2c13"/>
              </w:rPr>
            </w:pPr>
            <w:r w:rsidRPr="008C0CE6">
              <w:rPr>
                <w:rStyle w:val="c2c13"/>
                <w:sz w:val="22"/>
                <w:szCs w:val="22"/>
              </w:rPr>
              <w:t xml:space="preserve">Уметь </w:t>
            </w:r>
            <w:r w:rsidRPr="008C0CE6">
              <w:rPr>
                <w:rStyle w:val="c2"/>
                <w:sz w:val="22"/>
                <w:szCs w:val="22"/>
              </w:rPr>
              <w:t xml:space="preserve">выбрать литературу, </w:t>
            </w:r>
            <w:proofErr w:type="gramStart"/>
            <w:r w:rsidRPr="008C0CE6">
              <w:rPr>
                <w:rStyle w:val="c2"/>
                <w:sz w:val="22"/>
                <w:szCs w:val="22"/>
              </w:rPr>
              <w:t>высказывать своё отношение</w:t>
            </w:r>
            <w:proofErr w:type="gramEnd"/>
            <w:r w:rsidRPr="008C0CE6">
              <w:rPr>
                <w:rStyle w:val="c2"/>
                <w:sz w:val="22"/>
                <w:szCs w:val="22"/>
              </w:rPr>
              <w:t>.</w:t>
            </w:r>
          </w:p>
        </w:tc>
      </w:tr>
    </w:tbl>
    <w:p w:rsidR="0014590A" w:rsidRDefault="0014590A" w:rsidP="0014590A"/>
    <w:p w:rsidR="00C63879" w:rsidRPr="00E325C2" w:rsidRDefault="00C63879" w:rsidP="00C63879">
      <w:pPr>
        <w:spacing w:line="276" w:lineRule="auto"/>
        <w:jc w:val="center"/>
        <w:rPr>
          <w:b/>
        </w:rPr>
      </w:pPr>
      <w:r w:rsidRPr="00E325C2">
        <w:rPr>
          <w:b/>
        </w:rPr>
        <w:t>Учебно – методическая литература для учителя</w:t>
      </w:r>
    </w:p>
    <w:p w:rsidR="00C63879" w:rsidRDefault="00C63879" w:rsidP="00C63879">
      <w:pPr>
        <w:spacing w:line="276" w:lineRule="auto"/>
        <w:jc w:val="both"/>
      </w:pPr>
      <w:r>
        <w:t>«Внеклассное чтение»  (</w:t>
      </w:r>
      <w:r>
        <w:rPr>
          <w:i/>
        </w:rPr>
        <w:t>Авторы Светловская Н. Н., Джежелей О. В.</w:t>
      </w:r>
      <w:r>
        <w:t xml:space="preserve">) </w:t>
      </w:r>
    </w:p>
    <w:p w:rsidR="00C63879" w:rsidRPr="00865336" w:rsidRDefault="00C63879" w:rsidP="00C63879">
      <w:pPr>
        <w:spacing w:line="276" w:lineRule="auto"/>
        <w:jc w:val="both"/>
      </w:pPr>
      <w:r>
        <w:t xml:space="preserve">«Поурочные разработки по внеклассному чтению для 3 класса» </w:t>
      </w:r>
      <w:r w:rsidRPr="00865336">
        <w:rPr>
          <w:i/>
        </w:rPr>
        <w:t>Кутявина С. В.</w:t>
      </w:r>
    </w:p>
    <w:p w:rsidR="003F2B35" w:rsidRPr="005D08AC" w:rsidRDefault="003F2B35" w:rsidP="003F2B35">
      <w:pPr>
        <w:rPr>
          <w:b/>
          <w:i/>
        </w:rPr>
      </w:pPr>
      <w:r w:rsidRPr="005D08AC">
        <w:rPr>
          <w:b/>
          <w:i/>
        </w:rPr>
        <w:t xml:space="preserve">2. Технические средства обучения: </w:t>
      </w:r>
    </w:p>
    <w:p w:rsidR="003F2B35" w:rsidRPr="005D08AC" w:rsidRDefault="003F2B35" w:rsidP="003F2B35">
      <w:pPr>
        <w:numPr>
          <w:ilvl w:val="0"/>
          <w:numId w:val="8"/>
        </w:numPr>
        <w:jc w:val="both"/>
      </w:pPr>
      <w:r w:rsidRPr="005D08AC">
        <w:t xml:space="preserve">классная доска с набором приспособлений для крепления таблиц, постеров   и картинок; </w:t>
      </w:r>
    </w:p>
    <w:p w:rsidR="003F2B35" w:rsidRPr="005D08AC" w:rsidRDefault="003F2B35" w:rsidP="003F2B35">
      <w:pPr>
        <w:numPr>
          <w:ilvl w:val="0"/>
          <w:numId w:val="8"/>
        </w:numPr>
      </w:pPr>
      <w:r w:rsidRPr="005D08AC">
        <w:t xml:space="preserve">аудиоцентр/магнитофон; </w:t>
      </w:r>
    </w:p>
    <w:p w:rsidR="003F2B35" w:rsidRPr="005D08AC" w:rsidRDefault="003F2B35" w:rsidP="003F2B35">
      <w:pPr>
        <w:numPr>
          <w:ilvl w:val="0"/>
          <w:numId w:val="8"/>
        </w:numPr>
      </w:pPr>
      <w:r w:rsidRPr="005D08AC">
        <w:t>мультимедийный проектор;</w:t>
      </w:r>
    </w:p>
    <w:p w:rsidR="003F2B35" w:rsidRPr="005D08AC" w:rsidRDefault="003F2B35" w:rsidP="003F2B35">
      <w:pPr>
        <w:numPr>
          <w:ilvl w:val="0"/>
          <w:numId w:val="8"/>
        </w:numPr>
      </w:pPr>
      <w:r w:rsidRPr="005D08AC">
        <w:t xml:space="preserve">экспозиционный экран (по возможности); </w:t>
      </w:r>
    </w:p>
    <w:p w:rsidR="003F2B35" w:rsidRPr="005D08AC" w:rsidRDefault="003F2B35" w:rsidP="003F2B35">
      <w:pPr>
        <w:numPr>
          <w:ilvl w:val="0"/>
          <w:numId w:val="8"/>
        </w:numPr>
      </w:pPr>
      <w:r w:rsidRPr="005D08AC">
        <w:t xml:space="preserve">компьютер </w:t>
      </w:r>
    </w:p>
    <w:p w:rsidR="003F2B35" w:rsidRPr="005D08AC" w:rsidRDefault="003F2B35" w:rsidP="003F2B35"/>
    <w:p w:rsidR="003F2B35" w:rsidRPr="005D08AC" w:rsidRDefault="003F2B35" w:rsidP="003F2B35">
      <w:pPr>
        <w:rPr>
          <w:b/>
          <w:i/>
        </w:rPr>
      </w:pPr>
      <w:r w:rsidRPr="005D08AC">
        <w:rPr>
          <w:b/>
          <w:i/>
        </w:rPr>
        <w:t xml:space="preserve">3. Экранно-звуковые пособия: </w:t>
      </w:r>
    </w:p>
    <w:p w:rsidR="003F2B35" w:rsidRPr="005D08AC" w:rsidRDefault="003F2B35" w:rsidP="003F2B35">
      <w:pPr>
        <w:numPr>
          <w:ilvl w:val="0"/>
          <w:numId w:val="9"/>
        </w:numPr>
      </w:pPr>
      <w:r w:rsidRPr="005D08AC">
        <w:t xml:space="preserve">аудиозаписи в соответствии с программой обучения; </w:t>
      </w:r>
    </w:p>
    <w:p w:rsidR="003F2B35" w:rsidRPr="005D08AC" w:rsidRDefault="003F2B35" w:rsidP="003F2B35">
      <w:pPr>
        <w:numPr>
          <w:ilvl w:val="0"/>
          <w:numId w:val="9"/>
        </w:numPr>
      </w:pPr>
      <w:r>
        <w:t>слайды</w:t>
      </w:r>
      <w:r w:rsidRPr="005D08AC">
        <w:t>, соответствующие</w:t>
      </w:r>
      <w:r>
        <w:t xml:space="preserve"> тематике программы </w:t>
      </w:r>
      <w:r w:rsidRPr="005D08AC">
        <w:t xml:space="preserve"> (по возможности); </w:t>
      </w:r>
    </w:p>
    <w:p w:rsidR="00AB2078" w:rsidRDefault="003F2B35" w:rsidP="00514AE4">
      <w:pPr>
        <w:numPr>
          <w:ilvl w:val="0"/>
          <w:numId w:val="9"/>
        </w:numPr>
      </w:pPr>
      <w:r w:rsidRPr="005D08AC">
        <w:t>мультимедийные (цифровые) образовательные ресурсы, соответствующие</w:t>
      </w:r>
      <w:r>
        <w:t xml:space="preserve"> тематике программы</w:t>
      </w:r>
      <w:proofErr w:type="gramStart"/>
      <w:r>
        <w:t xml:space="preserve"> </w:t>
      </w:r>
      <w:r w:rsidRPr="005D08AC">
        <w:t>.</w:t>
      </w:r>
      <w:proofErr w:type="gramEnd"/>
      <w:r w:rsidRPr="005D08AC">
        <w:t xml:space="preserve"> </w:t>
      </w:r>
    </w:p>
    <w:sectPr w:rsidR="00AB2078" w:rsidSect="009C723B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97D"/>
    <w:multiLevelType w:val="multilevel"/>
    <w:tmpl w:val="3FB0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42864"/>
    <w:multiLevelType w:val="multilevel"/>
    <w:tmpl w:val="6EF2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E44DA"/>
    <w:multiLevelType w:val="multilevel"/>
    <w:tmpl w:val="69D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C4F95"/>
    <w:multiLevelType w:val="hybridMultilevel"/>
    <w:tmpl w:val="9ABA7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D25ED4"/>
    <w:multiLevelType w:val="hybridMultilevel"/>
    <w:tmpl w:val="B134A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117CFF"/>
    <w:multiLevelType w:val="hybridMultilevel"/>
    <w:tmpl w:val="65363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F58B5"/>
    <w:multiLevelType w:val="multilevel"/>
    <w:tmpl w:val="B36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52D9E"/>
    <w:multiLevelType w:val="hybridMultilevel"/>
    <w:tmpl w:val="79EA8652"/>
    <w:lvl w:ilvl="0" w:tplc="7E6A1AB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A16B2"/>
    <w:multiLevelType w:val="hybridMultilevel"/>
    <w:tmpl w:val="4CEEB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BB1082"/>
    <w:multiLevelType w:val="hybridMultilevel"/>
    <w:tmpl w:val="EF1A54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0A"/>
    <w:rsid w:val="00135F3D"/>
    <w:rsid w:val="0014590A"/>
    <w:rsid w:val="001526EA"/>
    <w:rsid w:val="001D3B92"/>
    <w:rsid w:val="00234482"/>
    <w:rsid w:val="002B51EA"/>
    <w:rsid w:val="003A4D48"/>
    <w:rsid w:val="003B1E2A"/>
    <w:rsid w:val="003F2B35"/>
    <w:rsid w:val="0048710E"/>
    <w:rsid w:val="004D6EE6"/>
    <w:rsid w:val="00514AE4"/>
    <w:rsid w:val="005E5DCD"/>
    <w:rsid w:val="005F2230"/>
    <w:rsid w:val="00676D52"/>
    <w:rsid w:val="006A550A"/>
    <w:rsid w:val="00701AB6"/>
    <w:rsid w:val="00802545"/>
    <w:rsid w:val="0080743F"/>
    <w:rsid w:val="00884F7F"/>
    <w:rsid w:val="009A034B"/>
    <w:rsid w:val="009C723B"/>
    <w:rsid w:val="00AB2078"/>
    <w:rsid w:val="00BF7636"/>
    <w:rsid w:val="00C63879"/>
    <w:rsid w:val="00C746D6"/>
    <w:rsid w:val="00D85CC4"/>
    <w:rsid w:val="00DB2346"/>
    <w:rsid w:val="00E325C2"/>
    <w:rsid w:val="00E36CE0"/>
    <w:rsid w:val="00FB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2"/>
    <w:pPr>
      <w:spacing w:before="100" w:beforeAutospacing="1" w:after="100" w:afterAutospacing="1"/>
    </w:pPr>
  </w:style>
  <w:style w:type="paragraph" w:customStyle="1" w:styleId="c70c5c43">
    <w:name w:val="c70 c5 c43"/>
    <w:basedOn w:val="a"/>
    <w:rsid w:val="003F2B35"/>
    <w:pPr>
      <w:spacing w:before="100" w:beforeAutospacing="1" w:after="100" w:afterAutospacing="1"/>
    </w:pPr>
  </w:style>
  <w:style w:type="character" w:customStyle="1" w:styleId="c18c2">
    <w:name w:val="c18 c2"/>
    <w:basedOn w:val="a0"/>
    <w:rsid w:val="003F2B35"/>
  </w:style>
  <w:style w:type="character" w:customStyle="1" w:styleId="c2c32">
    <w:name w:val="c2 c32"/>
    <w:basedOn w:val="a0"/>
    <w:rsid w:val="0080743F"/>
  </w:style>
  <w:style w:type="paragraph" w:styleId="a4">
    <w:name w:val="List Paragraph"/>
    <w:basedOn w:val="a"/>
    <w:uiPriority w:val="34"/>
    <w:qFormat/>
    <w:rsid w:val="0080743F"/>
    <w:pPr>
      <w:ind w:left="720"/>
      <w:contextualSpacing/>
    </w:pPr>
  </w:style>
  <w:style w:type="character" w:customStyle="1" w:styleId="c2">
    <w:name w:val="c2"/>
    <w:basedOn w:val="a0"/>
    <w:rsid w:val="0080743F"/>
  </w:style>
  <w:style w:type="character" w:customStyle="1" w:styleId="c2c13">
    <w:name w:val="c2 c13"/>
    <w:basedOn w:val="a0"/>
    <w:rsid w:val="0080743F"/>
  </w:style>
  <w:style w:type="paragraph" w:customStyle="1" w:styleId="c1c19c49">
    <w:name w:val="c1 c19 c49"/>
    <w:basedOn w:val="a"/>
    <w:rsid w:val="005F2230"/>
    <w:pPr>
      <w:spacing w:before="100" w:beforeAutospacing="1" w:after="100" w:afterAutospacing="1"/>
    </w:pPr>
  </w:style>
  <w:style w:type="character" w:customStyle="1" w:styleId="c2c32c13">
    <w:name w:val="c2 c32 c13"/>
    <w:basedOn w:val="a0"/>
    <w:rsid w:val="005F2230"/>
  </w:style>
  <w:style w:type="paragraph" w:customStyle="1" w:styleId="c4">
    <w:name w:val="c4"/>
    <w:basedOn w:val="a"/>
    <w:rsid w:val="002B51E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C7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</cp:lastModifiedBy>
  <cp:revision>17</cp:revision>
  <cp:lastPrinted>2019-10-30T17:32:00Z</cp:lastPrinted>
  <dcterms:created xsi:type="dcterms:W3CDTF">2013-09-04T18:37:00Z</dcterms:created>
  <dcterms:modified xsi:type="dcterms:W3CDTF">2019-11-13T07:25:00Z</dcterms:modified>
</cp:coreProperties>
</file>