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06" w:rsidRDefault="006340E8" w:rsidP="00981949">
      <w:pPr>
        <w:jc w:val="right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1150" cy="9412859"/>
            <wp:effectExtent l="19050" t="0" r="6350" b="0"/>
            <wp:docPr id="1" name="Рисунок 1" descr="C:\Users\1\Desktop\внеурочка 2019-2020\титул\2\киселева нрав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2\киселева нрав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06" w:rsidRDefault="00481B06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101DD6" w:rsidRPr="00C97CB5" w:rsidRDefault="00101DD6" w:rsidP="00753BBA">
      <w:pPr>
        <w:jc w:val="right"/>
      </w:pPr>
    </w:p>
    <w:p w:rsidR="00101DD6" w:rsidRPr="00C97CB5" w:rsidRDefault="00101DD6" w:rsidP="00C97CB5">
      <w:pPr>
        <w:ind w:firstLine="709"/>
        <w:jc w:val="both"/>
      </w:pPr>
    </w:p>
    <w:p w:rsidR="00C661EB" w:rsidRDefault="007A3CC9" w:rsidP="00C661EB">
      <w:pPr>
        <w:pStyle w:val="a4"/>
        <w:ind w:left="-142"/>
        <w:rPr>
          <w:b/>
        </w:rPr>
      </w:pPr>
      <w:r w:rsidRPr="00DF1058">
        <w:rPr>
          <w:b/>
        </w:rPr>
        <w:t xml:space="preserve">                                                        </w:t>
      </w:r>
      <w:r w:rsidR="00C661EB">
        <w:rPr>
          <w:b/>
          <w:noProof/>
        </w:rPr>
        <w:drawing>
          <wp:inline distT="0" distB="0" distL="0" distR="0">
            <wp:extent cx="6491109" cy="9172575"/>
            <wp:effectExtent l="19050" t="0" r="4941" b="0"/>
            <wp:docPr id="2" name="Рисунок 1" descr="C:\Users\1\Desktop\внеурочка 2019-2020\титул\2\федот нрав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2\федот нрав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98" cy="917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058">
        <w:rPr>
          <w:b/>
        </w:rPr>
        <w:t xml:space="preserve"> </w:t>
      </w:r>
    </w:p>
    <w:p w:rsidR="00C661EB" w:rsidRDefault="00C661EB" w:rsidP="00C661EB">
      <w:pPr>
        <w:pStyle w:val="a4"/>
        <w:ind w:left="-142"/>
        <w:rPr>
          <w:b/>
        </w:rPr>
      </w:pPr>
    </w:p>
    <w:p w:rsidR="00C661EB" w:rsidRDefault="00C661EB" w:rsidP="00C661EB">
      <w:pPr>
        <w:pStyle w:val="a4"/>
        <w:ind w:left="-142"/>
        <w:rPr>
          <w:b/>
        </w:rPr>
      </w:pPr>
    </w:p>
    <w:p w:rsidR="00C661EB" w:rsidRDefault="00C661EB" w:rsidP="00C661EB">
      <w:pPr>
        <w:pStyle w:val="a4"/>
        <w:ind w:left="-142"/>
        <w:rPr>
          <w:b/>
        </w:rPr>
      </w:pPr>
    </w:p>
    <w:p w:rsidR="00101DD6" w:rsidRPr="00DF1058" w:rsidRDefault="007A3CC9" w:rsidP="00C661EB">
      <w:pPr>
        <w:pStyle w:val="a4"/>
        <w:ind w:left="-142"/>
        <w:rPr>
          <w:b/>
        </w:rPr>
      </w:pPr>
      <w:r w:rsidRPr="00DF1058">
        <w:rPr>
          <w:b/>
        </w:rPr>
        <w:t>1. Пояснительная записка</w:t>
      </w:r>
      <w:r w:rsidR="00101DD6" w:rsidRPr="00DF1058">
        <w:rPr>
          <w:b/>
        </w:rPr>
        <w:t>.</w:t>
      </w:r>
    </w:p>
    <w:p w:rsidR="00981949" w:rsidRPr="00DF1058" w:rsidRDefault="00981949" w:rsidP="00981949">
      <w:pPr>
        <w:jc w:val="both"/>
      </w:pPr>
    </w:p>
    <w:p w:rsidR="00101DD6" w:rsidRPr="00DF1058" w:rsidRDefault="00101DD6" w:rsidP="007A3CC9">
      <w:pPr>
        <w:ind w:firstLine="567"/>
        <w:jc w:val="both"/>
      </w:pPr>
      <w:r w:rsidRPr="00DF1058">
        <w:t>Программа духовно-нравственного воспитания и развития обучающихся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</w:t>
      </w:r>
      <w:r w:rsidR="00481B06" w:rsidRPr="00DF1058">
        <w:t>анина России.  Программа «Азбука</w:t>
      </w:r>
      <w:r w:rsidRPr="00DF1058">
        <w:t xml:space="preserve"> нравственности» составлена на основе про</w:t>
      </w:r>
      <w:r w:rsidRPr="00DF1058">
        <w:softHyphen/>
        <w:t>граммы   Л. В. Мищенковой «Уроки нравственности, или «Что такое хорошо и что такое плохо», и может быть реализована учителем начальной шко</w:t>
      </w:r>
      <w:r w:rsidRPr="00DF1058">
        <w:softHyphen/>
        <w:t>лы в  сотрудничестве с родителями.</w:t>
      </w:r>
    </w:p>
    <w:p w:rsidR="00101DD6" w:rsidRPr="00DF1058" w:rsidRDefault="00101DD6" w:rsidP="007A3CC9">
      <w:pPr>
        <w:ind w:firstLine="567"/>
        <w:jc w:val="both"/>
      </w:pPr>
      <w:r w:rsidRPr="00DF1058">
        <w:t xml:space="preserve">Проблеме духовно-нравственного  развития в современном обществе </w:t>
      </w:r>
      <w:proofErr w:type="gramStart"/>
      <w:r w:rsidRPr="00DF1058">
        <w:t>отводится особое значение</w:t>
      </w:r>
      <w:proofErr w:type="gramEnd"/>
      <w:r w:rsidRPr="00DF1058">
        <w:t xml:space="preserve">. И связано это с тем, что в настоящее время потеряны моральные ориентиры, обеспечивающие такие понятия, как совесть, честь, долг. Произошло усиление </w:t>
      </w:r>
      <w:proofErr w:type="gramStart"/>
      <w:r w:rsidRPr="00DF1058">
        <w:t>криминогенной обстановки</w:t>
      </w:r>
      <w:proofErr w:type="gramEnd"/>
      <w:r w:rsidRPr="00DF1058">
        <w:t>,  наркомании среди подростков, потеря позитивной мотивации к учению.</w:t>
      </w:r>
    </w:p>
    <w:p w:rsidR="00101DD6" w:rsidRPr="00DF1058" w:rsidRDefault="00101DD6" w:rsidP="007A3CC9">
      <w:pPr>
        <w:ind w:firstLine="567"/>
        <w:jc w:val="both"/>
      </w:pPr>
      <w:r w:rsidRPr="00DF1058">
        <w:t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01DD6" w:rsidRPr="00DF1058" w:rsidRDefault="00101DD6" w:rsidP="007A3CC9">
      <w:pPr>
        <w:ind w:firstLine="567"/>
        <w:jc w:val="both"/>
      </w:pPr>
      <w:r w:rsidRPr="00DF1058"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 правилами поведения и формирования моральных привычек. </w:t>
      </w:r>
    </w:p>
    <w:p w:rsidR="00101DD6" w:rsidRPr="00DF1058" w:rsidRDefault="00101DD6" w:rsidP="007A3CC9">
      <w:pPr>
        <w:ind w:firstLine="567"/>
        <w:jc w:val="both"/>
      </w:pPr>
      <w:proofErr w:type="gramStart"/>
      <w:r w:rsidRPr="00DF1058">
        <w:t>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внутреннюю позицию, представляющую собой осознанное  отношение к собственному «Я», к окружающим, к социально одобряемым и неодобряемым формам поведения.</w:t>
      </w:r>
      <w:proofErr w:type="gramEnd"/>
    </w:p>
    <w:p w:rsidR="00F85562" w:rsidRPr="00DF1058" w:rsidRDefault="00101DD6" w:rsidP="007A3CC9">
      <w:pPr>
        <w:ind w:firstLine="567"/>
        <w:jc w:val="both"/>
      </w:pPr>
      <w:r w:rsidRPr="00DF1058">
        <w:rPr>
          <w:b/>
        </w:rPr>
        <w:t xml:space="preserve">Актуальность программы </w:t>
      </w:r>
      <w:r w:rsidRPr="00DF1058">
        <w:t xml:space="preserve">определяется тем, что одной из важнейших задач образования 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  </w:t>
      </w:r>
    </w:p>
    <w:p w:rsidR="00F85562" w:rsidRPr="00DF1058" w:rsidRDefault="00F85562" w:rsidP="007A3CC9">
      <w:pPr>
        <w:ind w:firstLine="567"/>
        <w:jc w:val="both"/>
      </w:pPr>
      <w:r w:rsidRPr="00DF1058">
        <w:t xml:space="preserve">Данная программа духовно-нравственного воспитания и </w:t>
      </w:r>
      <w:proofErr w:type="gramStart"/>
      <w:r w:rsidRPr="00DF1058">
        <w:t>развития</w:t>
      </w:r>
      <w:proofErr w:type="gramEnd"/>
      <w:r w:rsidRPr="00DF1058">
        <w:t xml:space="preserve"> обучающихся начального звена направлена  на</w:t>
      </w:r>
    </w:p>
    <w:p w:rsidR="00F85562" w:rsidRPr="00DF1058" w:rsidRDefault="00F85562" w:rsidP="007A3CC9">
      <w:pPr>
        <w:ind w:firstLine="567"/>
        <w:jc w:val="both"/>
      </w:pPr>
      <w:r w:rsidRPr="00DF1058">
        <w:t xml:space="preserve">- формирование  позитивного отношения к таким общечеловеческим ценностям, как человек, семья; </w:t>
      </w:r>
    </w:p>
    <w:p w:rsidR="00F85562" w:rsidRPr="00DF1058" w:rsidRDefault="00F85562" w:rsidP="007A3CC9">
      <w:pPr>
        <w:ind w:firstLine="567"/>
        <w:jc w:val="both"/>
      </w:pPr>
      <w:r w:rsidRPr="00DF1058">
        <w:t>- воспитание у детей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России;</w:t>
      </w:r>
    </w:p>
    <w:p w:rsidR="00F85562" w:rsidRPr="00DF1058" w:rsidRDefault="00F85562" w:rsidP="007A3CC9">
      <w:pPr>
        <w:ind w:firstLine="567"/>
        <w:jc w:val="both"/>
      </w:pPr>
      <w:r w:rsidRPr="00DF1058">
        <w:t xml:space="preserve">-  раскрытие способностей и талантов учащихся, </w:t>
      </w:r>
    </w:p>
    <w:p w:rsidR="00045BD1" w:rsidRPr="00DF1058" w:rsidRDefault="00F85562" w:rsidP="007A3CC9">
      <w:pPr>
        <w:ind w:firstLine="567"/>
        <w:jc w:val="both"/>
      </w:pPr>
      <w:r w:rsidRPr="00DF1058">
        <w:t xml:space="preserve"> - подготовку их к жизни в высокотехнологичном конкурентном мире. </w:t>
      </w:r>
    </w:p>
    <w:p w:rsidR="00101DD6" w:rsidRPr="00DF1058" w:rsidRDefault="00045BD1" w:rsidP="00753BBA">
      <w:pPr>
        <w:ind w:firstLine="567"/>
        <w:jc w:val="both"/>
      </w:pPr>
      <w:r w:rsidRPr="00DF1058">
        <w:t>Курс «Азбука нравственности рассчитан на 101 час, из них в 1 классе – 33ч., 2-3 классы – 34 ч</w:t>
      </w:r>
      <w:proofErr w:type="gramStart"/>
      <w:r w:rsidRPr="00DF1058">
        <w:t>.(</w:t>
      </w:r>
      <w:proofErr w:type="gramEnd"/>
      <w:r w:rsidRPr="00DF1058">
        <w:t xml:space="preserve">с нагрузкой </w:t>
      </w:r>
      <w:r w:rsidR="005F5D13" w:rsidRPr="00DF1058">
        <w:t>1 раз в неделю</w:t>
      </w:r>
      <w:r w:rsidR="00C25CD7" w:rsidRPr="00DF1058">
        <w:t xml:space="preserve"> плюс 2 часа дополнительно, котрые учитель может использовать по усмотрению: пропустить, заменить</w:t>
      </w:r>
      <w:r w:rsidRPr="00DF1058">
        <w:t>)</w:t>
      </w:r>
      <w:r w:rsidR="005F5D13" w:rsidRPr="00DF1058">
        <w:t xml:space="preserve"> во внеурочное время.</w:t>
      </w:r>
    </w:p>
    <w:p w:rsidR="00045BD1" w:rsidRPr="00DF1058" w:rsidRDefault="00045BD1" w:rsidP="007A3CC9">
      <w:pPr>
        <w:pStyle w:val="Zag2"/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212484" w:rsidRPr="00DF1058" w:rsidRDefault="007A3CC9" w:rsidP="007A3CC9">
      <w:pPr>
        <w:pStyle w:val="Zag2"/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  <w:r w:rsidRPr="00DF1058">
        <w:rPr>
          <w:rStyle w:val="Zag11"/>
          <w:rFonts w:eastAsia="@Arial Unicode MS"/>
          <w:lang w:val="ru-RU"/>
        </w:rPr>
        <w:t xml:space="preserve">2. </w:t>
      </w:r>
      <w:r w:rsidR="00212484" w:rsidRPr="00DF1058">
        <w:rPr>
          <w:rStyle w:val="Zag11"/>
          <w:rFonts w:eastAsia="@Arial Unicode MS"/>
          <w:lang w:val="ru-RU"/>
        </w:rPr>
        <w:t xml:space="preserve">Планируемые результаты  освоения </w:t>
      </w:r>
      <w:proofErr w:type="gramStart"/>
      <w:r w:rsidR="00212484" w:rsidRPr="00DF1058">
        <w:rPr>
          <w:rStyle w:val="Zag11"/>
          <w:rFonts w:eastAsia="@Arial Unicode MS"/>
          <w:lang w:val="ru-RU"/>
        </w:rPr>
        <w:t>обучающимися</w:t>
      </w:r>
      <w:proofErr w:type="gramEnd"/>
      <w:r w:rsidR="00212484" w:rsidRPr="00DF1058">
        <w:rPr>
          <w:rStyle w:val="Zag11"/>
          <w:rFonts w:eastAsia="@Arial Unicode MS"/>
          <w:lang w:val="ru-RU"/>
        </w:rPr>
        <w:t xml:space="preserve"> программы внеурочной деятельности «Азбука  нравственности»</w:t>
      </w:r>
      <w:r w:rsidRPr="00DF1058">
        <w:rPr>
          <w:rStyle w:val="Zag11"/>
          <w:rFonts w:eastAsia="@Arial Unicode MS"/>
          <w:lang w:val="ru-RU"/>
        </w:rPr>
        <w:t>.</w:t>
      </w:r>
    </w:p>
    <w:p w:rsidR="007A3CC9" w:rsidRPr="00DF1058" w:rsidRDefault="007A3CC9" w:rsidP="007A3CC9">
      <w:pPr>
        <w:pStyle w:val="Zag2"/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Воспитание нравственных чувств и этического сознания  у младших школьников как направление духовно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нравственного развития и </w:t>
      </w:r>
      <w:proofErr w:type="gramStart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ходе реализации </w:t>
      </w:r>
      <w:r w:rsidR="0099693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программы 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будет обеспечено достижение </w:t>
      </w:r>
      <w:proofErr w:type="gramStart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воспитательных результатов  и эффектов.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212484" w:rsidRPr="00DF1058" w:rsidRDefault="00212484" w:rsidP="007A3CC9">
      <w:pPr>
        <w:pStyle w:val="a4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Style w:val="Zag11"/>
          <w:rFonts w:eastAsia="@Arial Unicode MS"/>
          <w:color w:val="000000"/>
        </w:rPr>
      </w:pPr>
      <w:r w:rsidRPr="00DF1058">
        <w:rPr>
          <w:rStyle w:val="Zag11"/>
          <w:rFonts w:eastAsia="@Arial Unicode MS"/>
          <w:color w:val="000000"/>
          <w:u w:val="single"/>
        </w:rPr>
        <w:t>на первом уровне</w:t>
      </w:r>
      <w:r w:rsidRPr="00DF1058">
        <w:rPr>
          <w:rStyle w:val="Zag11"/>
          <w:rFonts w:eastAsia="@Arial Unicode MS"/>
          <w:color w:val="000000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12484" w:rsidRPr="00DF1058" w:rsidRDefault="00212484" w:rsidP="007A3CC9">
      <w:pPr>
        <w:pStyle w:val="a4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Style w:val="Zag11"/>
          <w:rFonts w:eastAsia="@Arial Unicode MS"/>
          <w:color w:val="000000"/>
        </w:rPr>
      </w:pPr>
      <w:r w:rsidRPr="00DF1058">
        <w:rPr>
          <w:rStyle w:val="Zag11"/>
          <w:rFonts w:eastAsia="@Arial Unicode MS"/>
          <w:color w:val="000000"/>
          <w:u w:val="single"/>
        </w:rPr>
        <w:t>на втором уровне</w:t>
      </w:r>
      <w:r w:rsidRPr="00DF1058">
        <w:rPr>
          <w:rStyle w:val="Zag11"/>
          <w:rFonts w:eastAsia="@Arial Unicode MS"/>
          <w:color w:val="000000"/>
        </w:rPr>
        <w:t xml:space="preserve">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212484" w:rsidRPr="00DF1058" w:rsidRDefault="00212484" w:rsidP="007A3CC9">
      <w:pPr>
        <w:pStyle w:val="Osnova"/>
        <w:numPr>
          <w:ilvl w:val="0"/>
          <w:numId w:val="15"/>
        </w:numPr>
        <w:tabs>
          <w:tab w:val="left" w:pos="567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  <w:lang w:val="ru-RU"/>
        </w:rPr>
        <w:t>на третьем уровне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981949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981949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212484" w:rsidRPr="00DF1058" w:rsidRDefault="00212484" w:rsidP="007A3CC9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DF105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DF105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212484" w:rsidRPr="00DF1058" w:rsidRDefault="00212484" w:rsidP="007A3CC9">
      <w:pPr>
        <w:ind w:firstLine="567"/>
        <w:jc w:val="both"/>
        <w:rPr>
          <w:i/>
          <w:iCs/>
        </w:rPr>
      </w:pPr>
      <w:r w:rsidRPr="00DF1058">
        <w:rPr>
          <w:i/>
          <w:iCs/>
        </w:rPr>
        <w:t xml:space="preserve">В результате прохождения программного материала  </w:t>
      </w:r>
      <w:r w:rsidRPr="00DF1058">
        <w:rPr>
          <w:b/>
          <w:bCs/>
          <w:i/>
          <w:iCs/>
        </w:rPr>
        <w:t>к концу</w:t>
      </w:r>
      <w:proofErr w:type="gramStart"/>
      <w:r w:rsidR="00DB75FF">
        <w:rPr>
          <w:b/>
          <w:bCs/>
          <w:i/>
          <w:iCs/>
        </w:rPr>
        <w:t>2</w:t>
      </w:r>
      <w:proofErr w:type="gramEnd"/>
      <w:r w:rsidRPr="00DF1058">
        <w:rPr>
          <w:b/>
          <w:bCs/>
          <w:i/>
          <w:iCs/>
        </w:rPr>
        <w:t xml:space="preserve"> класса</w:t>
      </w:r>
      <w:r w:rsidRPr="00DF1058">
        <w:rPr>
          <w:i/>
          <w:iCs/>
        </w:rPr>
        <w:t xml:space="preserve"> обучающиеся  должны знать:</w:t>
      </w:r>
    </w:p>
    <w:p w:rsidR="00212484" w:rsidRPr="00DF1058" w:rsidRDefault="00212484" w:rsidP="007A3CC9">
      <w:pPr>
        <w:ind w:firstLine="567"/>
        <w:jc w:val="both"/>
      </w:pPr>
      <w:r w:rsidRPr="00DF1058">
        <w:t>1. Отличие понятий «этика» и «этикет».</w:t>
      </w:r>
    </w:p>
    <w:p w:rsidR="00212484" w:rsidRPr="00DF1058" w:rsidRDefault="00212484" w:rsidP="007A3CC9">
      <w:pPr>
        <w:ind w:firstLine="567"/>
        <w:jc w:val="both"/>
      </w:pPr>
      <w:r w:rsidRPr="00DF1058">
        <w:t>2. Правила вежливости и красивых манер.</w:t>
      </w:r>
    </w:p>
    <w:p w:rsidR="00212484" w:rsidRPr="00DF1058" w:rsidRDefault="00212484" w:rsidP="007A3CC9">
      <w:pPr>
        <w:ind w:firstLine="567"/>
        <w:jc w:val="both"/>
      </w:pPr>
      <w:r w:rsidRPr="00DF1058">
        <w:t xml:space="preserve">3. Заповеди и соответствующие притчи. </w:t>
      </w:r>
    </w:p>
    <w:p w:rsidR="00212484" w:rsidRPr="00DF1058" w:rsidRDefault="00212484" w:rsidP="007A3CC9">
      <w:pPr>
        <w:ind w:firstLine="567"/>
        <w:jc w:val="both"/>
        <w:rPr>
          <w:i/>
          <w:iCs/>
        </w:rPr>
      </w:pPr>
      <w:r w:rsidRPr="00DF1058">
        <w:rPr>
          <w:i/>
          <w:iCs/>
        </w:rPr>
        <w:t>Уметь:</w:t>
      </w:r>
    </w:p>
    <w:p w:rsidR="00212484" w:rsidRPr="00DF1058" w:rsidRDefault="00212484" w:rsidP="007A3CC9">
      <w:pPr>
        <w:ind w:firstLine="567"/>
        <w:jc w:val="both"/>
      </w:pPr>
      <w:r w:rsidRPr="00DF1058">
        <w:t>1. Уважать себя, верить в свои силы и творческие возмож</w:t>
      </w:r>
      <w:r w:rsidRPr="00DF1058">
        <w:softHyphen/>
        <w:t>ности, признавая это право и за другими.</w:t>
      </w:r>
    </w:p>
    <w:p w:rsidR="00212484" w:rsidRPr="00DF1058" w:rsidRDefault="00212484" w:rsidP="007A3CC9">
      <w:pPr>
        <w:ind w:firstLine="567"/>
        <w:jc w:val="both"/>
      </w:pPr>
      <w:r w:rsidRPr="00DF1058">
        <w:t>2. Соблюдать этикет за столом, вести себя достойно в обще</w:t>
      </w:r>
      <w:r w:rsidRPr="00DF1058">
        <w:softHyphen/>
        <w:t>ственных местах.</w:t>
      </w:r>
    </w:p>
    <w:p w:rsidR="00212484" w:rsidRPr="00DF1058" w:rsidRDefault="00212484" w:rsidP="007A3CC9">
      <w:pPr>
        <w:ind w:firstLine="567"/>
        <w:jc w:val="both"/>
      </w:pPr>
      <w:r w:rsidRPr="00DF1058">
        <w:t>3. Придерживаться «золотого правила» в общении с други</w:t>
      </w:r>
      <w:r w:rsidRPr="00DF1058">
        <w:softHyphen/>
        <w:t>ми.</w:t>
      </w:r>
    </w:p>
    <w:p w:rsidR="00212484" w:rsidRPr="00DF1058" w:rsidRDefault="00212484" w:rsidP="007A3CC9">
      <w:pPr>
        <w:ind w:firstLine="567"/>
        <w:jc w:val="both"/>
      </w:pPr>
      <w:r w:rsidRPr="00DF1058">
        <w:t>4. Быть доброжелательными.</w:t>
      </w:r>
    </w:p>
    <w:p w:rsidR="00212484" w:rsidRPr="00DF1058" w:rsidRDefault="00212484" w:rsidP="007A3CC9">
      <w:pPr>
        <w:ind w:firstLine="567"/>
        <w:jc w:val="both"/>
      </w:pPr>
      <w:r w:rsidRPr="00DF1058">
        <w:t>5. Соблюдать заповеди.</w:t>
      </w:r>
    </w:p>
    <w:p w:rsidR="00212484" w:rsidRPr="00DF1058" w:rsidRDefault="00212484" w:rsidP="007A3CC9">
      <w:pPr>
        <w:ind w:firstLine="567"/>
        <w:jc w:val="both"/>
      </w:pPr>
      <w:r w:rsidRPr="00DF1058">
        <w:t>6. Стремиться приходить на помощь, быть чуткими и отзывчивыми.</w:t>
      </w:r>
    </w:p>
    <w:p w:rsidR="00212484" w:rsidRPr="00DF1058" w:rsidRDefault="00212484" w:rsidP="007A3CC9">
      <w:pPr>
        <w:ind w:firstLine="567"/>
        <w:jc w:val="both"/>
      </w:pPr>
      <w:r w:rsidRPr="00DF1058">
        <w:t>7.  Сострадать животным, не обижать их.</w:t>
      </w:r>
    </w:p>
    <w:p w:rsidR="00212484" w:rsidRPr="00DF1058" w:rsidRDefault="00212484" w:rsidP="007A3CC9">
      <w:pPr>
        <w:ind w:firstLine="567"/>
        <w:jc w:val="both"/>
      </w:pPr>
      <w:r w:rsidRPr="00DF1058">
        <w:t>8. Придерживаться режима дня, уметь организовать свой труд дома.</w:t>
      </w:r>
    </w:p>
    <w:p w:rsidR="00212484" w:rsidRPr="00DF1058" w:rsidRDefault="00212484" w:rsidP="007A3CC9">
      <w:pPr>
        <w:ind w:firstLine="567"/>
        <w:jc w:val="both"/>
      </w:pPr>
      <w:r w:rsidRPr="00DF1058">
        <w:lastRenderedPageBreak/>
        <w:t>9. Быть опрятными, соблюдать порядок на своем рабочем месте, содержать в чистоте свои книги и тетради.</w:t>
      </w:r>
    </w:p>
    <w:p w:rsidR="00212484" w:rsidRPr="00DF1058" w:rsidRDefault="00212484" w:rsidP="007A3CC9">
      <w:pPr>
        <w:ind w:firstLine="567"/>
        <w:jc w:val="both"/>
      </w:pPr>
      <w:r w:rsidRPr="00DF1058">
        <w:t>10. Не забывать дома школьные принадлежности, книги, тетради, необходимые для уроков по расписанию.</w:t>
      </w:r>
    </w:p>
    <w:p w:rsidR="00426BA7" w:rsidRPr="005426A3" w:rsidRDefault="00426BA7" w:rsidP="00426BA7">
      <w:pPr>
        <w:ind w:firstLine="709"/>
        <w:jc w:val="center"/>
        <w:rPr>
          <w:b/>
        </w:rPr>
      </w:pPr>
      <w:r w:rsidRPr="005426A3">
        <w:rPr>
          <w:b/>
        </w:rPr>
        <w:t>Требования к планируемым результатам изучения программы курса</w:t>
      </w:r>
      <w:proofErr w:type="gramStart"/>
      <w:r w:rsidRPr="005426A3">
        <w:rPr>
          <w:b/>
        </w:rPr>
        <w:t>2</w:t>
      </w:r>
      <w:proofErr w:type="gramEnd"/>
      <w:r w:rsidRPr="005426A3">
        <w:rPr>
          <w:b/>
        </w:rPr>
        <w:t xml:space="preserve">  класса</w:t>
      </w:r>
    </w:p>
    <w:p w:rsidR="00426BA7" w:rsidRPr="005426A3" w:rsidRDefault="00426BA7" w:rsidP="00426BA7">
      <w:pPr>
        <w:tabs>
          <w:tab w:val="left" w:pos="2430"/>
        </w:tabs>
        <w:rPr>
          <w:b/>
        </w:rPr>
      </w:pPr>
      <w:r w:rsidRPr="005426A3">
        <w:rPr>
          <w:b/>
        </w:rPr>
        <w:t>Личностные результаты</w:t>
      </w:r>
    </w:p>
    <w:p w:rsidR="00426BA7" w:rsidRPr="005426A3" w:rsidRDefault="00426BA7" w:rsidP="00426BA7">
      <w:pPr>
        <w:ind w:firstLine="567"/>
        <w:rPr>
          <w:i/>
        </w:rPr>
      </w:pPr>
      <w:r w:rsidRPr="005426A3">
        <w:rPr>
          <w:i/>
        </w:rPr>
        <w:t>У учащегося будут сформированы:</w:t>
      </w:r>
    </w:p>
    <w:p w:rsidR="00426BA7" w:rsidRPr="005426A3" w:rsidRDefault="00426BA7" w:rsidP="00426BA7">
      <w:pPr>
        <w:ind w:firstLine="567"/>
      </w:pPr>
      <w:r w:rsidRPr="005426A3">
        <w:t>— общее представление о правилах этикета, о моральных нормах поведения;</w:t>
      </w:r>
    </w:p>
    <w:p w:rsidR="00426BA7" w:rsidRPr="005426A3" w:rsidRDefault="00426BA7" w:rsidP="00426BA7">
      <w:pPr>
        <w:ind w:firstLine="567"/>
      </w:pPr>
      <w:r w:rsidRPr="005426A3">
        <w:t>— навыки сотрудничества: освоение позитивного стиля общения со сверстниками и взрослыми в школе и дома; соблюдение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426BA7" w:rsidRPr="005426A3" w:rsidRDefault="00426BA7" w:rsidP="00426BA7">
      <w:pPr>
        <w:ind w:firstLine="567"/>
        <w:rPr>
          <w:i/>
        </w:rPr>
      </w:pPr>
      <w:r w:rsidRPr="005426A3">
        <w:rPr>
          <w:i/>
        </w:rPr>
        <w:t>Учащийся получит возможность для формирования:</w:t>
      </w:r>
    </w:p>
    <w:p w:rsidR="00426BA7" w:rsidRPr="005426A3" w:rsidRDefault="00426BA7" w:rsidP="00426BA7">
      <w:pPr>
        <w:ind w:firstLine="567"/>
      </w:pPr>
      <w:r w:rsidRPr="005426A3">
        <w:t>— понимания значения правил этикета в жизни человека;</w:t>
      </w:r>
    </w:p>
    <w:p w:rsidR="00426BA7" w:rsidRDefault="00426BA7" w:rsidP="00426BA7">
      <w:pPr>
        <w:ind w:firstLine="567"/>
      </w:pPr>
      <w:r w:rsidRPr="005426A3">
        <w:t>— первоначальной ориентации на оценку резул</w:t>
      </w:r>
      <w:r>
        <w:t xml:space="preserve">ьтатов собственной деятельности. </w:t>
      </w:r>
    </w:p>
    <w:p w:rsidR="007A3CC9" w:rsidRPr="00DF1058" w:rsidRDefault="007A3CC9" w:rsidP="007A3CC9">
      <w:pPr>
        <w:pStyle w:val="Default"/>
        <w:ind w:firstLine="567"/>
        <w:jc w:val="both"/>
      </w:pPr>
    </w:p>
    <w:p w:rsidR="00FE3D03" w:rsidRPr="00DF1058" w:rsidRDefault="00FE3D03" w:rsidP="007A3CC9">
      <w:pPr>
        <w:pStyle w:val="Default"/>
        <w:ind w:firstLine="567"/>
        <w:jc w:val="both"/>
      </w:pPr>
    </w:p>
    <w:p w:rsidR="00212484" w:rsidRPr="00DF1058" w:rsidRDefault="00045BD1" w:rsidP="007A3CC9">
      <w:pPr>
        <w:pStyle w:val="Default"/>
        <w:ind w:firstLine="567"/>
        <w:jc w:val="both"/>
        <w:rPr>
          <w:b/>
        </w:rPr>
      </w:pPr>
      <w:r w:rsidRPr="00DF1058">
        <w:rPr>
          <w:b/>
        </w:rPr>
        <w:t>Общая характеристика курса</w:t>
      </w:r>
      <w:r w:rsidR="00FE3D03" w:rsidRPr="00DF1058">
        <w:rPr>
          <w:b/>
        </w:rPr>
        <w:t xml:space="preserve"> внеурочной деятельности </w:t>
      </w:r>
      <w:r w:rsidRPr="00DF1058">
        <w:rPr>
          <w:b/>
        </w:rPr>
        <w:t xml:space="preserve"> «</w:t>
      </w:r>
      <w:r w:rsidR="00FE3D03" w:rsidRPr="00DF1058">
        <w:rPr>
          <w:b/>
        </w:rPr>
        <w:t>Азбука нравственности»</w:t>
      </w:r>
      <w:r w:rsidR="007A3CC9" w:rsidRPr="00DF1058">
        <w:rPr>
          <w:b/>
        </w:rPr>
        <w:t>.</w:t>
      </w:r>
    </w:p>
    <w:p w:rsidR="007A3CC9" w:rsidRPr="00DF1058" w:rsidRDefault="007A3CC9" w:rsidP="007A3CC9">
      <w:pPr>
        <w:pStyle w:val="Default"/>
        <w:ind w:firstLine="567"/>
        <w:jc w:val="both"/>
      </w:pPr>
    </w:p>
    <w:p w:rsidR="00101DD6" w:rsidRPr="00DF1058" w:rsidRDefault="00FE3D03" w:rsidP="007A3CC9">
      <w:pPr>
        <w:ind w:firstLine="567"/>
        <w:jc w:val="both"/>
      </w:pPr>
      <w:r w:rsidRPr="00DF1058">
        <w:rPr>
          <w:b/>
        </w:rPr>
        <w:t>Цель программы:</w:t>
      </w:r>
    </w:p>
    <w:p w:rsidR="00101DD6" w:rsidRPr="00DF1058" w:rsidRDefault="00FE3D03" w:rsidP="007A3CC9">
      <w:pPr>
        <w:pStyle w:val="a4"/>
        <w:numPr>
          <w:ilvl w:val="0"/>
          <w:numId w:val="16"/>
        </w:numPr>
        <w:ind w:left="0" w:firstLine="567"/>
        <w:jc w:val="both"/>
      </w:pPr>
      <w:r w:rsidRPr="00DF1058">
        <w:t>соз</w:t>
      </w:r>
      <w:r w:rsidR="00101DD6" w:rsidRPr="00DF1058">
        <w:t>дать условия для воспитания настоящего духовно- богатого, социально- активного гражданина своей Родины;</w:t>
      </w:r>
    </w:p>
    <w:p w:rsidR="00101DD6" w:rsidRPr="00DF1058" w:rsidRDefault="00101DD6" w:rsidP="007A3CC9">
      <w:pPr>
        <w:pStyle w:val="a4"/>
        <w:numPr>
          <w:ilvl w:val="0"/>
          <w:numId w:val="16"/>
        </w:numPr>
        <w:ind w:left="0" w:firstLine="567"/>
        <w:jc w:val="both"/>
      </w:pPr>
      <w:r w:rsidRPr="00DF1058">
        <w:t>воспитать нравственную личность, способную к самопознанию, саморазвитию и самовыражению;</w:t>
      </w:r>
    </w:p>
    <w:p w:rsidR="00101DD6" w:rsidRPr="00DF1058" w:rsidRDefault="00101DD6" w:rsidP="007A3CC9">
      <w:pPr>
        <w:pStyle w:val="a4"/>
        <w:numPr>
          <w:ilvl w:val="0"/>
          <w:numId w:val="16"/>
        </w:numPr>
        <w:ind w:left="0" w:firstLine="567"/>
        <w:jc w:val="both"/>
      </w:pPr>
      <w:r w:rsidRPr="00DF1058">
        <w:t>обеспечить достижение учащимися первого уровня воспитательных результатов;</w:t>
      </w:r>
    </w:p>
    <w:p w:rsidR="00101DD6" w:rsidRPr="00DF1058" w:rsidRDefault="00101DD6" w:rsidP="007A3CC9">
      <w:pPr>
        <w:pStyle w:val="a4"/>
        <w:numPr>
          <w:ilvl w:val="0"/>
          <w:numId w:val="16"/>
        </w:numPr>
        <w:ind w:left="0" w:firstLine="567"/>
        <w:jc w:val="both"/>
      </w:pPr>
      <w:r w:rsidRPr="00DF1058">
        <w:t>начать формирование второго уровня воспитательных результатов;</w:t>
      </w:r>
    </w:p>
    <w:p w:rsidR="00101DD6" w:rsidRPr="00DF1058" w:rsidRDefault="00FE3D03" w:rsidP="007A3CC9">
      <w:pPr>
        <w:pStyle w:val="a4"/>
        <w:ind w:left="0" w:firstLine="567"/>
        <w:jc w:val="both"/>
        <w:rPr>
          <w:b/>
        </w:rPr>
      </w:pPr>
      <w:r w:rsidRPr="00DF1058">
        <w:rPr>
          <w:b/>
        </w:rPr>
        <w:t>Задачи программы</w:t>
      </w:r>
      <w:r w:rsidR="00101DD6" w:rsidRPr="00DF1058">
        <w:rPr>
          <w:b/>
        </w:rPr>
        <w:t>:</w:t>
      </w:r>
    </w:p>
    <w:p w:rsidR="00FE3D03" w:rsidRPr="00DF1058" w:rsidRDefault="00981949" w:rsidP="007A3CC9">
      <w:pPr>
        <w:ind w:firstLine="567"/>
        <w:jc w:val="both"/>
      </w:pPr>
      <w:r w:rsidRPr="00DF1058">
        <w:rPr>
          <w:b/>
        </w:rPr>
        <w:t xml:space="preserve">-  </w:t>
      </w:r>
      <w:r w:rsidR="00FE3D03" w:rsidRPr="00DF1058">
        <w:t>сформировать систему нравственных ценностей;</w:t>
      </w:r>
    </w:p>
    <w:p w:rsidR="00101DD6" w:rsidRPr="00DF1058" w:rsidRDefault="00101DD6" w:rsidP="007A3CC9">
      <w:pPr>
        <w:ind w:firstLine="567"/>
        <w:jc w:val="both"/>
      </w:pPr>
      <w:r w:rsidRPr="00DF1058">
        <w:rPr>
          <w:b/>
        </w:rPr>
        <w:t xml:space="preserve">- </w:t>
      </w:r>
      <w:r w:rsidRPr="00DF1058">
        <w:t>сформировать первоначальное представление о моральных нормах и правилах поведения в школе,  семье, между поколениями, представителями социальных групп</w:t>
      </w:r>
      <w:r w:rsidR="00FE3D03" w:rsidRPr="00DF1058">
        <w:t xml:space="preserve"> на основе толерантности</w:t>
      </w:r>
      <w:r w:rsidRPr="00DF1058">
        <w:t>;</w:t>
      </w:r>
    </w:p>
    <w:p w:rsidR="00FE3D03" w:rsidRPr="00DF1058" w:rsidRDefault="00FE3D03" w:rsidP="007A3CC9">
      <w:pPr>
        <w:ind w:firstLine="567"/>
        <w:jc w:val="both"/>
      </w:pPr>
      <w:r w:rsidRPr="00DF1058">
        <w:t>- формировать экологически воспитанную личность;</w:t>
      </w:r>
    </w:p>
    <w:p w:rsidR="00FE3D03" w:rsidRPr="00DF1058" w:rsidRDefault="00FE3D03" w:rsidP="007A3CC9">
      <w:pPr>
        <w:ind w:firstLine="567"/>
        <w:jc w:val="both"/>
      </w:pPr>
      <w:r w:rsidRPr="00DF1058">
        <w:t>- воспитывать ответственное отношение к своему здоровью, стремление к здоровому образу жизни;</w:t>
      </w:r>
    </w:p>
    <w:p w:rsidR="00101DD6" w:rsidRPr="00DF1058" w:rsidRDefault="00101DD6" w:rsidP="007A3CC9">
      <w:pPr>
        <w:ind w:firstLine="567"/>
        <w:jc w:val="both"/>
      </w:pPr>
      <w:r w:rsidRPr="00DF1058">
        <w:rPr>
          <w:b/>
        </w:rPr>
        <w:t xml:space="preserve">- </w:t>
      </w:r>
      <w:r w:rsidRPr="00DF1058">
        <w:t xml:space="preserve">создать в классе благоприятную среду </w:t>
      </w:r>
      <w:r w:rsidR="00FE3D03" w:rsidRPr="00DF1058">
        <w:t xml:space="preserve">для самосознания учеником своей </w:t>
      </w:r>
      <w:r w:rsidRPr="00DF1058">
        <w:t>индивидуальности, саморазвития, самореализации и развития творческих способностей;</w:t>
      </w:r>
    </w:p>
    <w:p w:rsidR="00101DD6" w:rsidRPr="00DF1058" w:rsidRDefault="00101DD6" w:rsidP="007A3CC9">
      <w:pPr>
        <w:ind w:firstLine="567"/>
        <w:jc w:val="both"/>
      </w:pPr>
      <w:r w:rsidRPr="00DF1058">
        <w:t>- обеспечить педагогическую поддержку развития инициативы и творческой активности учащихся;</w:t>
      </w:r>
    </w:p>
    <w:p w:rsidR="00101DD6" w:rsidRPr="00DF1058" w:rsidRDefault="00101DD6" w:rsidP="007A3CC9">
      <w:pPr>
        <w:ind w:firstLine="567"/>
        <w:jc w:val="both"/>
      </w:pPr>
      <w:r w:rsidRPr="00DF1058">
        <w:t>- содействовать развитию желания у учеников вносить свой вклад в общее дело;</w:t>
      </w:r>
    </w:p>
    <w:p w:rsidR="00101DD6" w:rsidRPr="00DF1058" w:rsidRDefault="00101DD6" w:rsidP="007A3CC9">
      <w:pPr>
        <w:ind w:firstLine="567"/>
        <w:jc w:val="both"/>
      </w:pPr>
      <w:r w:rsidRPr="00DF1058">
        <w:t xml:space="preserve">- </w:t>
      </w:r>
      <w:r w:rsidR="00981949" w:rsidRPr="00DF1058">
        <w:t xml:space="preserve"> в</w:t>
      </w:r>
      <w:r w:rsidRPr="00DF1058">
        <w:t>оспитывать бережное отношение к историческому и культурному наследию Отечества;</w:t>
      </w:r>
    </w:p>
    <w:p w:rsidR="00101DD6" w:rsidRPr="00DF1058" w:rsidRDefault="00101DD6" w:rsidP="007A3CC9">
      <w:pPr>
        <w:ind w:firstLine="567"/>
        <w:jc w:val="both"/>
      </w:pPr>
    </w:p>
    <w:p w:rsidR="00101DD6" w:rsidRPr="00DF1058" w:rsidRDefault="00101DD6" w:rsidP="007A3CC9">
      <w:pPr>
        <w:ind w:firstLine="567"/>
        <w:jc w:val="both"/>
      </w:pPr>
    </w:p>
    <w:p w:rsidR="00101DD6" w:rsidRPr="00DF1058" w:rsidRDefault="00101DD6" w:rsidP="007A3CC9">
      <w:pPr>
        <w:ind w:firstLine="567"/>
        <w:jc w:val="both"/>
        <w:rPr>
          <w:b/>
        </w:rPr>
      </w:pPr>
      <w:r w:rsidRPr="00DF1058">
        <w:rPr>
          <w:b/>
        </w:rPr>
        <w:t>Ц</w:t>
      </w:r>
      <w:r w:rsidR="00FE3D03" w:rsidRPr="00DF1058">
        <w:rPr>
          <w:b/>
        </w:rPr>
        <w:t>енностные установки духовно-нравственного развития и воспитания обучающихся на ступени начального общего образования.</w:t>
      </w:r>
    </w:p>
    <w:p w:rsidR="00101DD6" w:rsidRPr="00DF1058" w:rsidRDefault="00101DD6" w:rsidP="007A3CC9">
      <w:pPr>
        <w:ind w:firstLine="567"/>
        <w:jc w:val="both"/>
        <w:rPr>
          <w:b/>
        </w:rPr>
      </w:pPr>
    </w:p>
    <w:p w:rsidR="00101DD6" w:rsidRPr="00DF1058" w:rsidRDefault="00101DD6" w:rsidP="007A3CC9">
      <w:pPr>
        <w:ind w:firstLine="567"/>
        <w:jc w:val="both"/>
      </w:pPr>
      <w:r w:rsidRPr="00DF1058"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101DD6" w:rsidRPr="00DF1058" w:rsidRDefault="00981949" w:rsidP="007A3CC9">
      <w:pPr>
        <w:ind w:firstLine="567"/>
        <w:jc w:val="both"/>
      </w:pPr>
      <w:r w:rsidRPr="00DF1058">
        <w:t>- патриотизм (</w:t>
      </w:r>
      <w:r w:rsidR="00101DD6" w:rsidRPr="00DF1058">
        <w:t>любовь к России, к своему народу, к своей малой родине, служение Отечеству);</w:t>
      </w:r>
    </w:p>
    <w:p w:rsidR="00101DD6" w:rsidRPr="00DF1058" w:rsidRDefault="00981949" w:rsidP="007A3CC9">
      <w:pPr>
        <w:ind w:firstLine="567"/>
        <w:jc w:val="both"/>
      </w:pPr>
      <w:r w:rsidRPr="00DF1058">
        <w:t>- социальная солидарность (</w:t>
      </w:r>
      <w:r w:rsidR="00101DD6" w:rsidRPr="00DF1058">
        <w:t>свобода личная и национальная, доверие к людям, институтам государства и гражданского общества, справедливость, милосердие, честь, достоинство);</w:t>
      </w:r>
    </w:p>
    <w:p w:rsidR="00101DD6" w:rsidRPr="00DF1058" w:rsidRDefault="00101DD6" w:rsidP="007A3CC9">
      <w:pPr>
        <w:ind w:firstLine="567"/>
        <w:jc w:val="both"/>
      </w:pPr>
      <w:r w:rsidRPr="00DF1058">
        <w:t>- гражданственность (правовое государство, гражданское общество, долг перед Отечеством, старшим поколением и семьёй, закон  и правопорядок, межэтнический мир, свобода совести и вероисповедания);</w:t>
      </w:r>
    </w:p>
    <w:p w:rsidR="00101DD6" w:rsidRPr="00DF1058" w:rsidRDefault="00101DD6" w:rsidP="007A3CC9">
      <w:pPr>
        <w:ind w:firstLine="567"/>
        <w:jc w:val="both"/>
      </w:pPr>
      <w:r w:rsidRPr="00DF1058">
        <w:t>- семья (любовь и верность, здоровье, достаток, почитание родителей, забота о старших и младших, забота о продолжении рода);</w:t>
      </w:r>
    </w:p>
    <w:p w:rsidR="00101DD6" w:rsidRPr="00DF1058" w:rsidRDefault="00981949" w:rsidP="007A3CC9">
      <w:pPr>
        <w:ind w:firstLine="567"/>
        <w:jc w:val="both"/>
      </w:pPr>
      <w:r w:rsidRPr="00DF1058">
        <w:t>- труд и творчество (</w:t>
      </w:r>
      <w:r w:rsidR="00101DD6" w:rsidRPr="00DF1058">
        <w:t>творчество и созидание, целеустремлённость и настойчивость, трудолюбие, бережливость);</w:t>
      </w:r>
    </w:p>
    <w:p w:rsidR="00101DD6" w:rsidRPr="00DF1058" w:rsidRDefault="00101DD6" w:rsidP="007A3CC9">
      <w:pPr>
        <w:ind w:firstLine="567"/>
        <w:jc w:val="both"/>
      </w:pPr>
      <w:r w:rsidRPr="00DF1058">
        <w:t>- наука (познание, истина, научная картина мира, экологическое сознание);</w:t>
      </w:r>
    </w:p>
    <w:p w:rsidR="00101DD6" w:rsidRPr="00DF1058" w:rsidRDefault="00101DD6" w:rsidP="007A3CC9">
      <w:pPr>
        <w:ind w:firstLine="567"/>
        <w:jc w:val="both"/>
      </w:pPr>
      <w:r w:rsidRPr="00DF1058">
        <w:lastRenderedPageBreak/>
        <w:t>- традиционные российские религии;</w:t>
      </w:r>
    </w:p>
    <w:p w:rsidR="00101DD6" w:rsidRPr="00DF1058" w:rsidRDefault="00981949" w:rsidP="007A3CC9">
      <w:pPr>
        <w:ind w:firstLine="567"/>
        <w:jc w:val="both"/>
      </w:pPr>
      <w:r w:rsidRPr="00DF1058">
        <w:t>- искусство и литература (</w:t>
      </w:r>
      <w:r w:rsidR="00101DD6" w:rsidRPr="00DF1058">
        <w:t>красота, гармония, духовный мир человека, нравственный выбор, смысл жизни, эстетическое развитие);</w:t>
      </w:r>
    </w:p>
    <w:p w:rsidR="00101DD6" w:rsidRPr="00DF1058" w:rsidRDefault="00101DD6" w:rsidP="007A3CC9">
      <w:pPr>
        <w:ind w:firstLine="567"/>
        <w:jc w:val="both"/>
      </w:pPr>
      <w:r w:rsidRPr="00DF1058">
        <w:t>- природа (жизнь, родная земля, заповедная природа, планета Земля);</w:t>
      </w:r>
    </w:p>
    <w:p w:rsidR="00101DD6" w:rsidRPr="00DF1058" w:rsidRDefault="00981949" w:rsidP="007A3CC9">
      <w:pPr>
        <w:ind w:firstLine="567"/>
        <w:jc w:val="both"/>
      </w:pPr>
      <w:r w:rsidRPr="00DF1058">
        <w:t>- человечество (</w:t>
      </w:r>
      <w:r w:rsidR="00101DD6" w:rsidRPr="00DF1058">
        <w:t>мир во всём мире, многообразие культур и народов, прогресс человечества, международное  сотрудничество).</w:t>
      </w:r>
    </w:p>
    <w:p w:rsidR="00101DD6" w:rsidRPr="00DF1058" w:rsidRDefault="00101DD6" w:rsidP="007A3CC9">
      <w:pPr>
        <w:ind w:firstLine="567"/>
        <w:jc w:val="both"/>
        <w:rPr>
          <w:b/>
        </w:rPr>
      </w:pPr>
    </w:p>
    <w:p w:rsidR="00981949" w:rsidRPr="00DF1058" w:rsidRDefault="00981949" w:rsidP="007A3CC9">
      <w:pPr>
        <w:ind w:firstLine="567"/>
        <w:jc w:val="both"/>
        <w:rPr>
          <w:b/>
        </w:rPr>
      </w:pPr>
    </w:p>
    <w:p w:rsidR="00981949" w:rsidRPr="00DF1058" w:rsidRDefault="00981949" w:rsidP="007A3CC9">
      <w:pPr>
        <w:ind w:firstLine="567"/>
        <w:jc w:val="both"/>
        <w:rPr>
          <w:b/>
        </w:rPr>
      </w:pPr>
    </w:p>
    <w:p w:rsidR="00101DD6" w:rsidRPr="00DF1058" w:rsidRDefault="00101DD6" w:rsidP="007A3CC9">
      <w:pPr>
        <w:ind w:firstLine="567"/>
        <w:jc w:val="both"/>
        <w:rPr>
          <w:b/>
        </w:rPr>
      </w:pPr>
      <w:r w:rsidRPr="00DF1058">
        <w:rPr>
          <w:b/>
        </w:rPr>
        <w:t xml:space="preserve">Основные направления </w:t>
      </w:r>
      <w:r w:rsidRPr="00DF1058">
        <w:rPr>
          <w:b/>
        </w:rPr>
        <w:tab/>
        <w:t>программы духовно-нравственного развития и воспитания учащихся  «Азбука нравственности»</w:t>
      </w:r>
    </w:p>
    <w:p w:rsidR="00101DD6" w:rsidRPr="00DF1058" w:rsidRDefault="00101DD6" w:rsidP="007A3CC9">
      <w:pPr>
        <w:ind w:firstLine="567"/>
        <w:jc w:val="both"/>
      </w:pPr>
    </w:p>
    <w:p w:rsidR="00101DD6" w:rsidRPr="00DF1058" w:rsidRDefault="00101DD6" w:rsidP="007A3CC9">
      <w:pPr>
        <w:ind w:firstLine="567"/>
        <w:jc w:val="both"/>
      </w:pPr>
      <w:r w:rsidRPr="00DF1058"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101DD6" w:rsidRPr="00DF1058" w:rsidRDefault="00101DD6" w:rsidP="007A3CC9">
      <w:pPr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 xml:space="preserve">Воспитание гражданственности, патриотизма, уважения к правам, свободам и обязанностям человека. 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  <w:r w:rsidRPr="00DF1058">
        <w:t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>Воспитание нравственных чувств и этического сознания.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  <w:r w:rsidRPr="00DF1058">
        <w:t>Ценности: нравственный выбор, жизнь и смысл жизни, справедливость, милосердие, честь, достоинство, свобода совести и вероисповедания, толерантность, представления о вере, духовной культуре и светской этике.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>Воспитание трудолюбия, творческого отношения к учению, труду, жизни.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  <w:r w:rsidRPr="00DF1058">
        <w:t>Ценности: уважение к труду, творчество и созидание, стремление к познанию и истине,    целеустремлённость  и настойчивость, бережливость.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>Формирование ценностного отношения к семье, здоровью и здоровому образу жизни.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  <w:r w:rsidRPr="00DF1058">
        <w:t>Ценности: уважение к родителям, забота о старших и младших, здоровье физическое и стремление к здоровому образу жизни, здоровье нравственное и социально-психологическое.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>Воспитание ценностного отношения к природе, окружающей среде (экологическое воспитание)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  <w:r w:rsidRPr="00DF1058">
        <w:t>Ценности: родная земля, заповедная природа, планета Земля, экологическое сознание.</w:t>
      </w:r>
    </w:p>
    <w:p w:rsidR="00101DD6" w:rsidRPr="00DF1058" w:rsidRDefault="00101DD6" w:rsidP="007A3CC9">
      <w:pPr>
        <w:tabs>
          <w:tab w:val="num" w:pos="720"/>
          <w:tab w:val="left" w:pos="993"/>
          <w:tab w:val="left" w:pos="1418"/>
        </w:tabs>
        <w:ind w:firstLine="567"/>
        <w:jc w:val="both"/>
      </w:pPr>
    </w:p>
    <w:p w:rsidR="00101DD6" w:rsidRPr="00DF1058" w:rsidRDefault="00101DD6" w:rsidP="007A3CC9">
      <w:pPr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jc w:val="both"/>
      </w:pPr>
      <w:r w:rsidRPr="00DF1058">
        <w:t>Воспитание ценностного отношения к прекрасному, формирование представлений об эстетических идеалах и ценностях.</w:t>
      </w:r>
    </w:p>
    <w:p w:rsidR="00101DD6" w:rsidRPr="00DF1058" w:rsidRDefault="00101DD6" w:rsidP="007A3CC9">
      <w:pPr>
        <w:ind w:firstLine="567"/>
        <w:jc w:val="both"/>
      </w:pPr>
    </w:p>
    <w:p w:rsidR="00101DD6" w:rsidRPr="00DF1058" w:rsidRDefault="00101DD6" w:rsidP="007A3CC9">
      <w:pPr>
        <w:ind w:firstLine="567"/>
        <w:jc w:val="both"/>
      </w:pPr>
    </w:p>
    <w:p w:rsidR="00107C4B" w:rsidRDefault="00107C4B" w:rsidP="007A3CC9">
      <w:pPr>
        <w:ind w:firstLine="567"/>
        <w:jc w:val="both"/>
        <w:rPr>
          <w:b/>
        </w:rPr>
      </w:pPr>
      <w:r w:rsidRPr="00DF1058">
        <w:rPr>
          <w:b/>
        </w:rPr>
        <w:t>4.Личностные, метапредметные результаты.</w:t>
      </w:r>
    </w:p>
    <w:p w:rsidR="00DB75FF" w:rsidRPr="005426A3" w:rsidRDefault="00DB75FF" w:rsidP="00DB75FF">
      <w:pPr>
        <w:ind w:firstLine="567"/>
        <w:rPr>
          <w:b/>
        </w:rPr>
      </w:pPr>
      <w:r w:rsidRPr="005426A3">
        <w:rPr>
          <w:b/>
        </w:rPr>
        <w:t>Регулятивные</w:t>
      </w:r>
    </w:p>
    <w:p w:rsidR="00DB75FF" w:rsidRPr="005426A3" w:rsidRDefault="00DB75FF" w:rsidP="00DB75FF">
      <w:pPr>
        <w:rPr>
          <w:i/>
        </w:rPr>
      </w:pPr>
      <w:r w:rsidRPr="005426A3">
        <w:rPr>
          <w:i/>
        </w:rPr>
        <w:t>Учащийся научится:</w:t>
      </w:r>
    </w:p>
    <w:p w:rsidR="00DB75FF" w:rsidRPr="005426A3" w:rsidRDefault="00DB75FF" w:rsidP="00DB75FF">
      <w:pPr>
        <w:numPr>
          <w:ilvl w:val="0"/>
          <w:numId w:val="21"/>
        </w:numPr>
        <w:tabs>
          <w:tab w:val="left" w:pos="284"/>
        </w:tabs>
        <w:ind w:left="0" w:firstLine="0"/>
      </w:pPr>
      <w:r w:rsidRPr="005426A3">
        <w:t>Применять правилами этикета в повседневной жизни.</w:t>
      </w:r>
    </w:p>
    <w:p w:rsidR="00DB75FF" w:rsidRPr="005426A3" w:rsidRDefault="00DB75FF" w:rsidP="00DB75FF">
      <w:pPr>
        <w:numPr>
          <w:ilvl w:val="0"/>
          <w:numId w:val="21"/>
        </w:numPr>
        <w:tabs>
          <w:tab w:val="left" w:pos="284"/>
        </w:tabs>
        <w:ind w:left="0" w:firstLine="0"/>
      </w:pPr>
      <w:r w:rsidRPr="005426A3">
        <w:t>Оценивать адекватно ситуацию и предотвращать конфликты.</w:t>
      </w:r>
    </w:p>
    <w:p w:rsidR="00DB75FF" w:rsidRPr="005426A3" w:rsidRDefault="00DB75FF" w:rsidP="00DB75FF">
      <w:pPr>
        <w:numPr>
          <w:ilvl w:val="0"/>
          <w:numId w:val="21"/>
        </w:numPr>
        <w:tabs>
          <w:tab w:val="left" w:pos="284"/>
        </w:tabs>
        <w:ind w:left="0" w:firstLine="0"/>
      </w:pPr>
      <w:r w:rsidRPr="005426A3">
        <w:t>Работать коллективно или в группах, парах, а также с заданиями на выбор альтернативного решения.</w:t>
      </w:r>
    </w:p>
    <w:p w:rsidR="00DB75FF" w:rsidRPr="005426A3" w:rsidRDefault="00DB75FF" w:rsidP="00DB75FF">
      <w:pPr>
        <w:numPr>
          <w:ilvl w:val="0"/>
          <w:numId w:val="21"/>
        </w:numPr>
        <w:tabs>
          <w:tab w:val="left" w:pos="284"/>
        </w:tabs>
        <w:ind w:left="0" w:firstLine="0"/>
      </w:pPr>
      <w:r w:rsidRPr="005426A3"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DB75FF" w:rsidRPr="005426A3" w:rsidRDefault="00DB75FF" w:rsidP="00DB75FF">
      <w:pPr>
        <w:numPr>
          <w:ilvl w:val="0"/>
          <w:numId w:val="21"/>
        </w:numPr>
        <w:tabs>
          <w:tab w:val="left" w:pos="284"/>
        </w:tabs>
        <w:ind w:left="0" w:firstLine="0"/>
      </w:pPr>
      <w:r w:rsidRPr="005426A3">
        <w:t>Самостоятельно формулировать правила коллективной игры, работы.</w:t>
      </w:r>
    </w:p>
    <w:p w:rsidR="00DB75FF" w:rsidRPr="005426A3" w:rsidRDefault="00DB75FF" w:rsidP="00DB75FF">
      <w:pPr>
        <w:tabs>
          <w:tab w:val="left" w:pos="284"/>
        </w:tabs>
        <w:rPr>
          <w:i/>
        </w:rPr>
      </w:pPr>
      <w:r w:rsidRPr="005426A3">
        <w:rPr>
          <w:i/>
        </w:rPr>
        <w:t>Учащийся получит возможность научиться:</w:t>
      </w:r>
    </w:p>
    <w:p w:rsidR="00DB75FF" w:rsidRPr="005426A3" w:rsidRDefault="00DB75FF" w:rsidP="00DB75FF">
      <w:pPr>
        <w:numPr>
          <w:ilvl w:val="0"/>
          <w:numId w:val="20"/>
        </w:numPr>
        <w:tabs>
          <w:tab w:val="left" w:pos="284"/>
        </w:tabs>
        <w:ind w:left="0" w:firstLine="0"/>
      </w:pPr>
      <w:r w:rsidRPr="005426A3">
        <w:t>Работать коллективно или в группах, парах, а также с заданиями на выбор альтернативного решения.</w:t>
      </w:r>
    </w:p>
    <w:p w:rsidR="00DB75FF" w:rsidRPr="005426A3" w:rsidRDefault="00DB75FF" w:rsidP="00DB75FF">
      <w:pPr>
        <w:numPr>
          <w:ilvl w:val="0"/>
          <w:numId w:val="20"/>
        </w:numPr>
        <w:tabs>
          <w:tab w:val="left" w:pos="284"/>
        </w:tabs>
        <w:ind w:left="0" w:firstLine="0"/>
      </w:pPr>
      <w:r w:rsidRPr="005426A3">
        <w:lastRenderedPageBreak/>
        <w:t>Регулировать своё поведение,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DB75FF" w:rsidRPr="005426A3" w:rsidRDefault="00DB75FF" w:rsidP="00DB75FF">
      <w:pPr>
        <w:ind w:firstLine="284"/>
        <w:rPr>
          <w:b/>
        </w:rPr>
      </w:pPr>
      <w:r w:rsidRPr="005426A3">
        <w:rPr>
          <w:b/>
        </w:rPr>
        <w:t>Познавательные</w:t>
      </w:r>
    </w:p>
    <w:p w:rsidR="00DB75FF" w:rsidRPr="005426A3" w:rsidRDefault="00DB75FF" w:rsidP="00DB75FF">
      <w:pPr>
        <w:ind w:firstLine="284"/>
        <w:rPr>
          <w:i/>
        </w:rPr>
      </w:pPr>
      <w:r w:rsidRPr="005426A3">
        <w:rPr>
          <w:i/>
        </w:rPr>
        <w:t>Учащийся научится:</w:t>
      </w:r>
    </w:p>
    <w:p w:rsidR="00DB75FF" w:rsidRPr="005426A3" w:rsidRDefault="00DB75FF" w:rsidP="00DB75FF">
      <w:pPr>
        <w:numPr>
          <w:ilvl w:val="0"/>
          <w:numId w:val="19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Знакомство с новыми правилами поведения</w:t>
      </w:r>
    </w:p>
    <w:p w:rsidR="00DB75FF" w:rsidRPr="005426A3" w:rsidRDefault="00DB75FF" w:rsidP="00DB75FF">
      <w:pPr>
        <w:numPr>
          <w:ilvl w:val="0"/>
          <w:numId w:val="19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DB75FF" w:rsidRPr="005426A3" w:rsidRDefault="00DB75FF" w:rsidP="00DB75FF">
      <w:pPr>
        <w:numPr>
          <w:ilvl w:val="0"/>
          <w:numId w:val="19"/>
        </w:numPr>
        <w:tabs>
          <w:tab w:val="left" w:pos="284"/>
        </w:tabs>
        <w:ind w:left="0" w:firstLine="0"/>
        <w:rPr>
          <w:bCs/>
        </w:rPr>
      </w:pPr>
      <w:r w:rsidRPr="005426A3">
        <w:rPr>
          <w:bCs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DB75FF" w:rsidRPr="005426A3" w:rsidRDefault="00DB75FF" w:rsidP="00DB75FF">
      <w:pPr>
        <w:tabs>
          <w:tab w:val="left" w:pos="284"/>
        </w:tabs>
        <w:rPr>
          <w:i/>
        </w:rPr>
      </w:pPr>
      <w:r w:rsidRPr="005426A3">
        <w:rPr>
          <w:i/>
        </w:rPr>
        <w:t>Учащийся получит возможность научиться:</w:t>
      </w:r>
    </w:p>
    <w:p w:rsidR="00DB75FF" w:rsidRPr="005426A3" w:rsidRDefault="00DB75FF" w:rsidP="00DB75FF">
      <w:pPr>
        <w:ind w:firstLine="284"/>
      </w:pPr>
      <w:r w:rsidRPr="005426A3">
        <w:t>Доброжелательному и заботливому отношению к людям, эмоциональной отзывчивости, сопереживанию, сочувствию.</w:t>
      </w:r>
    </w:p>
    <w:p w:rsidR="00DB75FF" w:rsidRPr="005426A3" w:rsidRDefault="00DB75FF" w:rsidP="00DB75FF">
      <w:pPr>
        <w:ind w:firstLine="284"/>
        <w:rPr>
          <w:b/>
        </w:rPr>
      </w:pPr>
      <w:r w:rsidRPr="005426A3">
        <w:rPr>
          <w:b/>
        </w:rPr>
        <w:t>Коммуникативные</w:t>
      </w:r>
    </w:p>
    <w:p w:rsidR="00DB75FF" w:rsidRPr="005426A3" w:rsidRDefault="00DB75FF" w:rsidP="00DB75FF">
      <w:pPr>
        <w:tabs>
          <w:tab w:val="left" w:pos="284"/>
        </w:tabs>
        <w:rPr>
          <w:i/>
        </w:rPr>
      </w:pPr>
      <w:r w:rsidRPr="005426A3">
        <w:rPr>
          <w:i/>
        </w:rPr>
        <w:t xml:space="preserve">Учащийся научится: </w:t>
      </w:r>
    </w:p>
    <w:p w:rsidR="00DB75FF" w:rsidRPr="005426A3" w:rsidRDefault="00DB75FF" w:rsidP="00DB75FF">
      <w:pPr>
        <w:numPr>
          <w:ilvl w:val="0"/>
          <w:numId w:val="22"/>
        </w:numPr>
        <w:tabs>
          <w:tab w:val="left" w:pos="284"/>
        </w:tabs>
        <w:ind w:left="0" w:firstLine="0"/>
      </w:pPr>
      <w:r w:rsidRPr="005426A3">
        <w:t>Использовать в речи слова вежливости. Участвовать в диалоге: высказывать свои суждения по 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</w:t>
      </w:r>
    </w:p>
    <w:p w:rsidR="00DB75FF" w:rsidRPr="005426A3" w:rsidRDefault="00DB75FF" w:rsidP="00DB75FF">
      <w:pPr>
        <w:numPr>
          <w:ilvl w:val="0"/>
          <w:numId w:val="22"/>
        </w:numPr>
        <w:tabs>
          <w:tab w:val="left" w:pos="284"/>
        </w:tabs>
        <w:ind w:left="0" w:firstLine="0"/>
      </w:pPr>
      <w:r w:rsidRPr="005426A3">
        <w:t>Создавать словесный портрет героя, оценивать адекватно ситуацию и предотвращать конфликты.</w:t>
      </w:r>
    </w:p>
    <w:p w:rsidR="00DB75FF" w:rsidRPr="005426A3" w:rsidRDefault="00DB75FF" w:rsidP="00DB75FF">
      <w:pPr>
        <w:numPr>
          <w:ilvl w:val="0"/>
          <w:numId w:val="22"/>
        </w:numPr>
        <w:tabs>
          <w:tab w:val="left" w:pos="284"/>
        </w:tabs>
        <w:ind w:left="0" w:firstLine="0"/>
      </w:pPr>
      <w:r w:rsidRPr="005426A3">
        <w:t>Самостоятельно формулировать правила коллективной игры, работы.</w:t>
      </w:r>
    </w:p>
    <w:p w:rsidR="00DB75FF" w:rsidRPr="005426A3" w:rsidRDefault="00DB75FF" w:rsidP="00DB75FF">
      <w:pPr>
        <w:tabs>
          <w:tab w:val="left" w:pos="284"/>
        </w:tabs>
        <w:rPr>
          <w:i/>
        </w:rPr>
      </w:pPr>
      <w:r w:rsidRPr="005426A3">
        <w:rPr>
          <w:i/>
        </w:rPr>
        <w:t>Учащийся получит возможность научиться:</w:t>
      </w:r>
    </w:p>
    <w:p w:rsidR="00DB75FF" w:rsidRPr="005426A3" w:rsidRDefault="00DB75FF" w:rsidP="00DB75FF">
      <w:pPr>
        <w:tabs>
          <w:tab w:val="left" w:pos="284"/>
        </w:tabs>
      </w:pPr>
      <w:r w:rsidRPr="005426A3">
        <w:t>1. Работать коллективно или в группах, парах, а также с заданиями на выбор альтернативного решения.</w:t>
      </w:r>
    </w:p>
    <w:p w:rsidR="00DB75FF" w:rsidRPr="005426A3" w:rsidRDefault="00DB75FF" w:rsidP="00DB75FF">
      <w:pPr>
        <w:tabs>
          <w:tab w:val="left" w:pos="284"/>
        </w:tabs>
      </w:pPr>
      <w:r w:rsidRPr="005426A3">
        <w:t>2. Создавать словесный портрет героя, оценивать адекватно ситуацию и предотвращать конфликты.</w:t>
      </w:r>
    </w:p>
    <w:p w:rsidR="00DB75FF" w:rsidRPr="005426A3" w:rsidRDefault="00DB75FF" w:rsidP="00DB75FF">
      <w:pPr>
        <w:tabs>
          <w:tab w:val="left" w:pos="284"/>
        </w:tabs>
      </w:pPr>
      <w:r w:rsidRPr="005426A3">
        <w:t>3.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людей, станет уважительно относиться к родителям, к старшим, к младшим.</w:t>
      </w:r>
    </w:p>
    <w:p w:rsidR="00DB75FF" w:rsidRPr="005426A3" w:rsidRDefault="00DB75FF" w:rsidP="00DB75FF">
      <w:pPr>
        <w:rPr>
          <w:b/>
        </w:rPr>
      </w:pPr>
      <w:r w:rsidRPr="005426A3">
        <w:rPr>
          <w:b/>
        </w:rPr>
        <w:t>Предметные результаты</w:t>
      </w:r>
    </w:p>
    <w:p w:rsidR="00DB75FF" w:rsidRPr="005426A3" w:rsidRDefault="00DB75FF" w:rsidP="00DB75FF">
      <w:pPr>
        <w:ind w:firstLine="567"/>
        <w:rPr>
          <w:i/>
        </w:rPr>
      </w:pPr>
      <w:r w:rsidRPr="005426A3">
        <w:rPr>
          <w:i/>
        </w:rPr>
        <w:t>Учащийся получит возможность научиться:</w:t>
      </w:r>
    </w:p>
    <w:p w:rsidR="00DB75FF" w:rsidRPr="005426A3" w:rsidRDefault="00DB75FF" w:rsidP="00DB75FF">
      <w:r w:rsidRPr="005426A3">
        <w:t>Применять полученные знания правил этикета на практике.</w:t>
      </w:r>
    </w:p>
    <w:p w:rsidR="00107C4B" w:rsidRPr="00DF1058" w:rsidRDefault="00107C4B" w:rsidP="00426BA7">
      <w:pPr>
        <w:pStyle w:val="Osnov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B75FF" w:rsidRPr="00692884" w:rsidRDefault="00DB75FF" w:rsidP="00DB75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5. </w:t>
      </w:r>
      <w:r w:rsidRPr="00692884">
        <w:rPr>
          <w:b/>
          <w:sz w:val="26"/>
          <w:szCs w:val="26"/>
        </w:rPr>
        <w:t>Основное содержание программы  курса</w:t>
      </w:r>
    </w:p>
    <w:p w:rsidR="00DB75FF" w:rsidRPr="005426A3" w:rsidRDefault="00996932" w:rsidP="00DB75FF">
      <w:pPr>
        <w:tabs>
          <w:tab w:val="left" w:pos="2430"/>
        </w:tabs>
      </w:pPr>
      <w:r>
        <w:t>1.</w:t>
      </w:r>
      <w:r w:rsidR="00DB75FF" w:rsidRPr="005426A3">
        <w:t>О культуре поведения в школе.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 xml:space="preserve"> Я и окружающие (12 часов)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>Не надо больше ссорится… Учимся дружить. Учимся обсуждать проблему. Слушаем сказку. Занимательный журнал «Имена». Колечко красоты. Цветик – семицветик. Спешим на помощь Бабке Ёжке. День космонавтики. Ох уж этот ветер</w:t>
      </w:r>
      <w:proofErr w:type="gramStart"/>
      <w:r w:rsidRPr="005426A3">
        <w:t xml:space="preserve">!... </w:t>
      </w:r>
      <w:proofErr w:type="gramEnd"/>
      <w:r w:rsidRPr="005426A3">
        <w:t>Кем быть? О профессиях и трудолюбии.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>3. Я и семья (2 часа)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>Под крышей дома моего. Давайте, друзья потолкуем о маме…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>4. Я и природа (8 часов)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>Времена года. Отправляемся в путешествие. Во саду ли, в огороде. Зима в лесу. Лепим снеговика. Тропинка. Школа насекомых. Лето в загадках.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>5. Я и книга (7 часов)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 xml:space="preserve">Узнай меня! «Девочка и разбойник». По страницам русской народной сказки «Царевна – лягушка». И снова сказка. Волшебники и волшебные предметы. Животные с книжных страниц. Сказочные фанты. И снова сказочные фанты. 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>6. Я и здоровье (3 часа)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 xml:space="preserve">«Тише, пожалуйста!». Экскурсия в медицинский кабинет. Для чего нужны нам глазки. </w:t>
      </w:r>
    </w:p>
    <w:p w:rsidR="00DB75FF" w:rsidRPr="005426A3" w:rsidRDefault="00DB75FF" w:rsidP="00DB75FF">
      <w:pPr>
        <w:tabs>
          <w:tab w:val="left" w:pos="2430"/>
        </w:tabs>
        <w:rPr>
          <w:i/>
        </w:rPr>
      </w:pPr>
      <w:r w:rsidRPr="005426A3">
        <w:rPr>
          <w:i/>
        </w:rPr>
        <w:t>7. Я и животные (2 часа)</w:t>
      </w:r>
    </w:p>
    <w:p w:rsidR="00DB75FF" w:rsidRPr="005426A3" w:rsidRDefault="00DB75FF" w:rsidP="00DB75FF">
      <w:pPr>
        <w:tabs>
          <w:tab w:val="left" w:pos="2430"/>
        </w:tabs>
      </w:pPr>
      <w:r w:rsidRPr="005426A3">
        <w:t>Белый пёс в сиреневый цветочек. Поговорим о собаках.</w:t>
      </w:r>
    </w:p>
    <w:p w:rsidR="00DB75FF" w:rsidRDefault="00DB75FF" w:rsidP="00DB75FF">
      <w:pPr>
        <w:ind w:firstLine="709"/>
        <w:jc w:val="center"/>
        <w:rPr>
          <w:b/>
        </w:rPr>
      </w:pPr>
    </w:p>
    <w:p w:rsidR="001E70CD" w:rsidRDefault="001E70CD" w:rsidP="00DB75FF">
      <w:pPr>
        <w:ind w:firstLine="709"/>
        <w:jc w:val="center"/>
        <w:rPr>
          <w:b/>
        </w:rPr>
      </w:pPr>
    </w:p>
    <w:p w:rsidR="00DB75FF" w:rsidRPr="00DF1058" w:rsidRDefault="00DB75FF" w:rsidP="00DB75FF">
      <w:pPr>
        <w:pStyle w:val="a4"/>
        <w:ind w:left="1070"/>
        <w:jc w:val="both"/>
        <w:rPr>
          <w:b/>
        </w:rPr>
      </w:pPr>
      <w:r w:rsidRPr="00DF1058">
        <w:rPr>
          <w:b/>
        </w:rPr>
        <w:lastRenderedPageBreak/>
        <w:t>Научно – методическое обеспечение  программы внеурочной деятельности «Азбука нравственности».</w:t>
      </w:r>
    </w:p>
    <w:p w:rsidR="00DB75FF" w:rsidRPr="00DF1058" w:rsidRDefault="00DB75FF" w:rsidP="00DB75FF">
      <w:pPr>
        <w:pStyle w:val="a4"/>
        <w:ind w:firstLine="709"/>
        <w:jc w:val="both"/>
        <w:rPr>
          <w:b/>
        </w:rPr>
      </w:pP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А.Г.Асмолов, Г.В.Бумеранская «Как проектировать универсальные учебные действия в начальной школе», пособие для учителя. М; Просвещение, 2009г.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Л. В. Мищенкова «Уроки нравственности, или «Что такое хорошо и что такое плохо», Программа, методическое пособие; -М., РОСТ - книга, 2013г.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Л. В. Мищенкова «Уроки нравственности, или «Что такое хорошо и что такое плохо»,  рабочая тетрадь в 2-х частях; - М.,  РОСТ – книга, 2013г.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Закон РФ «Об образовании».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Интернет – ресурсы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Мультимедийный фонд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Э. Козлов «Азбука нравственности», ж-л «Воспитание школьника», 2007 г. № 1-9.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Концепция духовно – нравственного развития и воспитания гражданина России. М; Просвещение, 2011 г.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Программа воспитания и социализации обучающихся (начальное  общее образование)</w:t>
      </w:r>
      <w:proofErr w:type="gramStart"/>
      <w:r w:rsidRPr="00DF1058">
        <w:t>.М</w:t>
      </w:r>
      <w:proofErr w:type="gramEnd"/>
      <w:r w:rsidRPr="00DF1058">
        <w:t>; Просвещение, 2009 г.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Примерная программа внеурочной деятельности обучающихся начального образования.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Федеральный Государственный Образовательный  Стандарт </w:t>
      </w:r>
      <w:proofErr w:type="gramStart"/>
      <w:r w:rsidRPr="00DF1058">
        <w:t xml:space="preserve">( </w:t>
      </w:r>
      <w:proofErr w:type="gramEnd"/>
      <w:r w:rsidRPr="00DF1058">
        <w:t>стандарт второго поколения).</w:t>
      </w:r>
    </w:p>
    <w:p w:rsidR="00DB75FF" w:rsidRPr="00DF1058" w:rsidRDefault="00DB75FF" w:rsidP="00DB75FF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В.Г.Черемисина «Духовно-нравственное воспитание детей младшего школьного возраста», Кемерово, КРИПКиПРО, 2010 г. </w:t>
      </w:r>
    </w:p>
    <w:p w:rsidR="00DB75FF" w:rsidRPr="00DF1058" w:rsidRDefault="00DB75FF" w:rsidP="00DB75FF">
      <w:pPr>
        <w:ind w:firstLine="709"/>
        <w:jc w:val="both"/>
      </w:pPr>
    </w:p>
    <w:p w:rsidR="00DB75FF" w:rsidRPr="00DF1058" w:rsidRDefault="00DB75FF" w:rsidP="00DB75FF">
      <w:pPr>
        <w:ind w:firstLine="709"/>
        <w:jc w:val="both"/>
      </w:pPr>
    </w:p>
    <w:p w:rsidR="00DB75FF" w:rsidRPr="00DF1058" w:rsidRDefault="00DB75FF" w:rsidP="00DB75FF">
      <w:pPr>
        <w:jc w:val="center"/>
        <w:rPr>
          <w:b/>
        </w:rPr>
      </w:pPr>
      <w:r w:rsidRPr="00DF1058">
        <w:rPr>
          <w:b/>
        </w:rPr>
        <w:t>Формы контроля и критерии оценки результатов:</w:t>
      </w:r>
    </w:p>
    <w:p w:rsidR="00DB75FF" w:rsidRPr="00DF1058" w:rsidRDefault="00DB75FF" w:rsidP="00DB75FF">
      <w:pPr>
        <w:ind w:left="720"/>
        <w:jc w:val="both"/>
        <w:rPr>
          <w:b/>
        </w:rPr>
      </w:pPr>
    </w:p>
    <w:p w:rsidR="00DB75FF" w:rsidRPr="00DF1058" w:rsidRDefault="00DB75FF" w:rsidP="00DB75FF">
      <w:pPr>
        <w:ind w:firstLine="567"/>
        <w:jc w:val="both"/>
      </w:pPr>
      <w:r w:rsidRPr="00DF1058">
        <w:t>Для отслеживания результатов предусматриваются следующие формы контроля:</w:t>
      </w:r>
    </w:p>
    <w:p w:rsidR="00DB75FF" w:rsidRPr="00DF1058" w:rsidRDefault="00DB75FF" w:rsidP="00DB75FF">
      <w:pPr>
        <w:ind w:firstLine="567"/>
        <w:jc w:val="both"/>
      </w:pPr>
      <w:r w:rsidRPr="00DF1058">
        <w:t>Стартовый, позволяющий определить исходный уровень развития обучающихся (результаты фиксируются в зачетном листе учителя);</w:t>
      </w:r>
    </w:p>
    <w:p w:rsidR="00DB75FF" w:rsidRPr="00DF1058" w:rsidRDefault="00DB75FF" w:rsidP="00DB75FF">
      <w:pPr>
        <w:ind w:firstLine="567"/>
        <w:jc w:val="both"/>
      </w:pPr>
      <w:r w:rsidRPr="00DF1058">
        <w:t>Итоговый контроль в формах: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тестирование;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практические работы;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творческие работы;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анкетирование родителей и учащихся;</w:t>
      </w:r>
    </w:p>
    <w:p w:rsidR="00DB75FF" w:rsidRPr="00DF1058" w:rsidRDefault="00DB75FF" w:rsidP="00DB75FF">
      <w:pPr>
        <w:ind w:firstLine="567"/>
        <w:jc w:val="both"/>
      </w:pPr>
      <w:r w:rsidRPr="00DF1058">
        <w:t>• моделирование и решение жизненных ситуаций.</w:t>
      </w:r>
    </w:p>
    <w:p w:rsidR="00DB75FF" w:rsidRPr="00DF1058" w:rsidRDefault="00DB75FF" w:rsidP="00DB75FF">
      <w:pPr>
        <w:ind w:firstLine="567"/>
        <w:jc w:val="both"/>
      </w:pPr>
      <w:r w:rsidRPr="00DF1058">
        <w:t>Для оценки эффективности занятий можно использовать следующие показатели: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степень помощи, которую оказывает учитель учащимся при выполнении заданий;</w:t>
      </w:r>
    </w:p>
    <w:p w:rsidR="00DB75FF" w:rsidRPr="00DF1058" w:rsidRDefault="00DB75FF" w:rsidP="00DB75FF">
      <w:pPr>
        <w:ind w:firstLine="567"/>
        <w:jc w:val="both"/>
      </w:pPr>
      <w:r w:rsidRPr="00DF1058">
        <w:t>•</w:t>
      </w:r>
      <w:r w:rsidRPr="00DF1058"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DB75FF" w:rsidRPr="00DF1058" w:rsidRDefault="00DB75FF" w:rsidP="00DB75FF">
      <w:pPr>
        <w:ind w:firstLine="709"/>
        <w:jc w:val="both"/>
      </w:pPr>
    </w:p>
    <w:p w:rsidR="00DB75FF" w:rsidRPr="00DF1058" w:rsidRDefault="00DB75FF" w:rsidP="00DB75FF">
      <w:pPr>
        <w:jc w:val="center"/>
        <w:rPr>
          <w:b/>
        </w:rPr>
      </w:pPr>
      <w:r w:rsidRPr="00DF1058">
        <w:rPr>
          <w:b/>
        </w:rPr>
        <w:t>Формы контроля и критерии оценки результатов:</w:t>
      </w:r>
    </w:p>
    <w:p w:rsidR="00DB75FF" w:rsidRPr="00DF1058" w:rsidRDefault="00DB75FF" w:rsidP="00DB75FF">
      <w:pPr>
        <w:ind w:left="720"/>
        <w:jc w:val="both"/>
        <w:rPr>
          <w:b/>
        </w:rPr>
      </w:pPr>
    </w:p>
    <w:p w:rsidR="00DB75FF" w:rsidRPr="00DF1058" w:rsidRDefault="00DB75FF" w:rsidP="00DB75FF">
      <w:pPr>
        <w:ind w:left="720"/>
        <w:jc w:val="both"/>
      </w:pPr>
      <w:r w:rsidRPr="00DF1058">
        <w:t>1. Компьтер;</w:t>
      </w:r>
    </w:p>
    <w:p w:rsidR="00DB75FF" w:rsidRPr="00DF1058" w:rsidRDefault="00DB75FF" w:rsidP="00DB75FF">
      <w:pPr>
        <w:ind w:left="720"/>
        <w:jc w:val="both"/>
      </w:pPr>
      <w:r w:rsidRPr="00DF1058">
        <w:t>2. медиапроектор;</w:t>
      </w:r>
    </w:p>
    <w:p w:rsidR="00DB75FF" w:rsidRPr="00DF1058" w:rsidRDefault="00DB75FF" w:rsidP="00DB75FF">
      <w:pPr>
        <w:ind w:left="720"/>
        <w:jc w:val="both"/>
      </w:pPr>
      <w:r w:rsidRPr="00DF1058">
        <w:t>3. информационная доска;</w:t>
      </w:r>
    </w:p>
    <w:p w:rsidR="00DB75FF" w:rsidRPr="00DF1058" w:rsidRDefault="00DB75FF" w:rsidP="00DB75FF">
      <w:pPr>
        <w:ind w:left="720"/>
        <w:jc w:val="both"/>
      </w:pPr>
      <w:r w:rsidRPr="00DF1058">
        <w:t>4. магнитофон;</w:t>
      </w:r>
    </w:p>
    <w:p w:rsidR="00DB75FF" w:rsidRPr="00DF1058" w:rsidRDefault="00DB75FF" w:rsidP="00DB75FF">
      <w:pPr>
        <w:ind w:left="720"/>
        <w:jc w:val="both"/>
      </w:pPr>
      <w:r w:rsidRPr="00DF1058">
        <w:t>5. цветные мелки.</w:t>
      </w:r>
    </w:p>
    <w:p w:rsidR="00DB75FF" w:rsidRPr="00DF1058" w:rsidRDefault="00DB75FF" w:rsidP="00DB75FF">
      <w:pPr>
        <w:ind w:firstLine="709"/>
        <w:jc w:val="both"/>
      </w:pPr>
    </w:p>
    <w:p w:rsidR="00DB75FF" w:rsidRPr="005426A3" w:rsidRDefault="00DB75FF" w:rsidP="00DB75FF">
      <w:pPr>
        <w:ind w:firstLine="567"/>
      </w:pPr>
    </w:p>
    <w:p w:rsidR="00D94984" w:rsidRPr="00DF1058" w:rsidRDefault="00C25CD7" w:rsidP="007A3CC9">
      <w:pPr>
        <w:pStyle w:val="Osnova"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101DD6" w:rsidRPr="00DF1058">
        <w:rPr>
          <w:rFonts w:ascii="Times New Roman" w:hAnsi="Times New Roman" w:cs="Times New Roman"/>
          <w:b/>
          <w:sz w:val="24"/>
          <w:szCs w:val="24"/>
          <w:lang w:val="ru-RU"/>
        </w:rPr>
        <w:t>ематическое планирование программы внеурочной деятель</w:t>
      </w:r>
      <w:r w:rsidR="007A3CC9" w:rsidRPr="00DF1058">
        <w:rPr>
          <w:rFonts w:ascii="Times New Roman" w:hAnsi="Times New Roman" w:cs="Times New Roman"/>
          <w:b/>
          <w:sz w:val="24"/>
          <w:szCs w:val="24"/>
          <w:lang w:val="ru-RU"/>
        </w:rPr>
        <w:t>ности «Азбука нравственности».</w:t>
      </w:r>
    </w:p>
    <w:p w:rsidR="007C4FF9" w:rsidRPr="00DF1058" w:rsidRDefault="007C4FF9" w:rsidP="00C97CB5">
      <w:pPr>
        <w:pStyle w:val="a4"/>
        <w:ind w:left="1080"/>
        <w:jc w:val="both"/>
        <w:rPr>
          <w:b/>
        </w:rPr>
      </w:pPr>
    </w:p>
    <w:p w:rsidR="00DB75FF" w:rsidRDefault="00DB75FF" w:rsidP="00426BA7">
      <w:pPr>
        <w:pStyle w:val="a4"/>
        <w:ind w:left="1080" w:hanging="654"/>
        <w:jc w:val="center"/>
        <w:rPr>
          <w:b/>
        </w:rPr>
      </w:pPr>
      <w:r>
        <w:rPr>
          <w:b/>
        </w:rPr>
        <w:t>2</w:t>
      </w:r>
      <w:r w:rsidR="00101DD6" w:rsidRPr="00DF1058">
        <w:rPr>
          <w:b/>
        </w:rPr>
        <w:t xml:space="preserve"> класс.</w:t>
      </w:r>
    </w:p>
    <w:tbl>
      <w:tblPr>
        <w:tblStyle w:val="a5"/>
        <w:tblW w:w="10703" w:type="dxa"/>
        <w:tblLook w:val="04A0"/>
      </w:tblPr>
      <w:tblGrid>
        <w:gridCol w:w="564"/>
        <w:gridCol w:w="3721"/>
        <w:gridCol w:w="817"/>
        <w:gridCol w:w="2151"/>
        <w:gridCol w:w="3450"/>
      </w:tblGrid>
      <w:tr w:rsidR="00426BA7" w:rsidRPr="00DF1058" w:rsidTr="000519C3">
        <w:trPr>
          <w:trHeight w:val="766"/>
        </w:trPr>
        <w:tc>
          <w:tcPr>
            <w:tcW w:w="564" w:type="dxa"/>
          </w:tcPr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№</w:t>
            </w:r>
          </w:p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п\п</w:t>
            </w:r>
          </w:p>
        </w:tc>
        <w:tc>
          <w:tcPr>
            <w:tcW w:w="3721" w:type="dxa"/>
          </w:tcPr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Тема</w:t>
            </w:r>
          </w:p>
        </w:tc>
        <w:tc>
          <w:tcPr>
            <w:tcW w:w="817" w:type="dxa"/>
          </w:tcPr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Кол-во</w:t>
            </w:r>
          </w:p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часов</w:t>
            </w:r>
          </w:p>
        </w:tc>
        <w:tc>
          <w:tcPr>
            <w:tcW w:w="2151" w:type="dxa"/>
          </w:tcPr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Цикл</w:t>
            </w:r>
          </w:p>
        </w:tc>
        <w:tc>
          <w:tcPr>
            <w:tcW w:w="3450" w:type="dxa"/>
          </w:tcPr>
          <w:p w:rsidR="00426BA7" w:rsidRPr="00DF1058" w:rsidRDefault="00426BA7" w:rsidP="000519C3">
            <w:pPr>
              <w:jc w:val="both"/>
              <w:rPr>
                <w:b/>
                <w:i/>
              </w:rPr>
            </w:pPr>
            <w:r w:rsidRPr="00DF1058">
              <w:rPr>
                <w:b/>
                <w:i/>
              </w:rPr>
              <w:t>Воспитание качеств</w:t>
            </w:r>
          </w:p>
        </w:tc>
      </w:tr>
      <w:tr w:rsidR="00426BA7" w:rsidRPr="00DF1058" w:rsidTr="000519C3">
        <w:trPr>
          <w:trHeight w:val="515"/>
        </w:trPr>
        <w:tc>
          <w:tcPr>
            <w:tcW w:w="564" w:type="dxa"/>
          </w:tcPr>
          <w:p w:rsidR="00426BA7" w:rsidRPr="00DF1058" w:rsidRDefault="00426BA7" w:rsidP="000519C3">
            <w:pPr>
              <w:jc w:val="both"/>
            </w:pPr>
            <w:r w:rsidRPr="00DF1058">
              <w:t>1.</w:t>
            </w:r>
          </w:p>
        </w:tc>
        <w:tc>
          <w:tcPr>
            <w:tcW w:w="3721" w:type="dxa"/>
          </w:tcPr>
          <w:p w:rsidR="00426BA7" w:rsidRPr="00DF1058" w:rsidRDefault="00426BA7" w:rsidP="000519C3">
            <w:pPr>
              <w:jc w:val="both"/>
            </w:pPr>
            <w:r w:rsidRPr="00591455">
              <w:t>О культуре поведения в школе.</w:t>
            </w:r>
          </w:p>
        </w:tc>
        <w:tc>
          <w:tcPr>
            <w:tcW w:w="817" w:type="dxa"/>
          </w:tcPr>
          <w:p w:rsidR="00426BA7" w:rsidRPr="00DF1058" w:rsidRDefault="00426BA7" w:rsidP="000519C3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426BA7" w:rsidRPr="00DF1058" w:rsidRDefault="00426BA7" w:rsidP="000519C3">
            <w:pPr>
              <w:jc w:val="both"/>
            </w:pPr>
            <w:r w:rsidRPr="00DF1058">
              <w:t>Я и школа</w:t>
            </w:r>
          </w:p>
        </w:tc>
        <w:tc>
          <w:tcPr>
            <w:tcW w:w="3450" w:type="dxa"/>
          </w:tcPr>
          <w:p w:rsidR="00426BA7" w:rsidRPr="00DF1058" w:rsidRDefault="00426BA7" w:rsidP="000519C3">
            <w:pPr>
              <w:jc w:val="both"/>
            </w:pPr>
            <w:r w:rsidRPr="00DF1058">
              <w:t>Ответственности, самостоятельности</w:t>
            </w:r>
          </w:p>
        </w:tc>
      </w:tr>
      <w:tr w:rsidR="00426BA7" w:rsidRPr="00DF1058" w:rsidTr="000519C3">
        <w:trPr>
          <w:trHeight w:val="766"/>
        </w:trPr>
        <w:tc>
          <w:tcPr>
            <w:tcW w:w="564" w:type="dxa"/>
          </w:tcPr>
          <w:p w:rsidR="00426BA7" w:rsidRPr="00DF1058" w:rsidRDefault="00426BA7" w:rsidP="000519C3">
            <w:pPr>
              <w:jc w:val="both"/>
            </w:pPr>
          </w:p>
        </w:tc>
        <w:tc>
          <w:tcPr>
            <w:tcW w:w="3721" w:type="dxa"/>
          </w:tcPr>
          <w:p w:rsidR="00426BA7" w:rsidRDefault="00426BA7" w:rsidP="00426BA7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 xml:space="preserve">Не надо больше ссорится… </w:t>
            </w:r>
          </w:p>
          <w:p w:rsidR="00426BA7" w:rsidRPr="00DF1058" w:rsidRDefault="00426BA7" w:rsidP="00426BA7">
            <w:pPr>
              <w:widowControl w:val="0"/>
              <w:autoSpaceDE w:val="0"/>
              <w:autoSpaceDN w:val="0"/>
              <w:adjustRightInd w:val="0"/>
              <w:ind w:left="-108" w:right="-128"/>
            </w:pPr>
          </w:p>
        </w:tc>
        <w:tc>
          <w:tcPr>
            <w:tcW w:w="817" w:type="dxa"/>
          </w:tcPr>
          <w:p w:rsidR="00426BA7" w:rsidRPr="00DF1058" w:rsidRDefault="00426BA7" w:rsidP="000519C3">
            <w:pPr>
              <w:jc w:val="both"/>
            </w:pPr>
          </w:p>
        </w:tc>
        <w:tc>
          <w:tcPr>
            <w:tcW w:w="2151" w:type="dxa"/>
          </w:tcPr>
          <w:p w:rsidR="00426BA7" w:rsidRPr="00426BA7" w:rsidRDefault="00426BA7" w:rsidP="000519C3">
            <w:pPr>
              <w:jc w:val="both"/>
            </w:pPr>
            <w:r w:rsidRPr="00426BA7">
              <w:t>Я и окружающие</w:t>
            </w:r>
          </w:p>
        </w:tc>
        <w:tc>
          <w:tcPr>
            <w:tcW w:w="3450" w:type="dxa"/>
          </w:tcPr>
          <w:p w:rsidR="00426BA7" w:rsidRPr="00DF1058" w:rsidRDefault="00426BA7" w:rsidP="000519C3">
            <w:pPr>
              <w:jc w:val="both"/>
            </w:pPr>
            <w:r w:rsidRPr="00DF1058">
              <w:t>Бережного отношения к школьным принадлежностям.</w:t>
            </w:r>
          </w:p>
        </w:tc>
      </w:tr>
      <w:tr w:rsidR="00996932" w:rsidRPr="00DF1058" w:rsidTr="000519C3">
        <w:trPr>
          <w:trHeight w:val="25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>
              <w:t>2.</w:t>
            </w:r>
          </w:p>
        </w:tc>
        <w:tc>
          <w:tcPr>
            <w:tcW w:w="3721" w:type="dxa"/>
          </w:tcPr>
          <w:p w:rsidR="00996932" w:rsidRDefault="00996932" w:rsidP="00996932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 xml:space="preserve">Учимся дружить. 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Чувства коллективизма.</w:t>
            </w:r>
          </w:p>
          <w:p w:rsidR="00996932" w:rsidRPr="00DF1058" w:rsidRDefault="00996932" w:rsidP="00996932">
            <w:pPr>
              <w:jc w:val="both"/>
            </w:pP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3.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91455">
              <w:t>Учимся обсуждать проблему.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Умения находить выход из неприятных ситуаций.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4.</w:t>
            </w:r>
          </w:p>
        </w:tc>
        <w:tc>
          <w:tcPr>
            <w:tcW w:w="3721" w:type="dxa"/>
          </w:tcPr>
          <w:p w:rsidR="00996932" w:rsidRPr="00591455" w:rsidRDefault="00996932" w:rsidP="00996932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 xml:space="preserve">Слушаем сказку 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Доброты, стремления приходить на помощь.</w:t>
            </w:r>
          </w:p>
        </w:tc>
      </w:tr>
      <w:tr w:rsidR="00996932" w:rsidRPr="00DF1058" w:rsidTr="000519C3">
        <w:trPr>
          <w:trHeight w:val="25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5.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91455">
              <w:t xml:space="preserve"> Занимательный журнал «Имена».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Желания быть другом.</w:t>
            </w:r>
          </w:p>
        </w:tc>
      </w:tr>
      <w:tr w:rsidR="00996932" w:rsidRPr="00DF1058" w:rsidTr="000519C3">
        <w:trPr>
          <w:trHeight w:val="752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6.</w:t>
            </w:r>
          </w:p>
        </w:tc>
        <w:tc>
          <w:tcPr>
            <w:tcW w:w="3721" w:type="dxa"/>
          </w:tcPr>
          <w:p w:rsidR="00996932" w:rsidRPr="00273D25" w:rsidRDefault="00996932" w:rsidP="00996932">
            <w:pPr>
              <w:jc w:val="both"/>
              <w:rPr>
                <w:color w:val="FF0000"/>
              </w:rPr>
            </w:pPr>
            <w:r w:rsidRPr="00591455">
              <w:t>Колечко красоты.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Потребности в соблюдении гигиенических правил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7.</w:t>
            </w:r>
          </w:p>
        </w:tc>
        <w:tc>
          <w:tcPr>
            <w:tcW w:w="3721" w:type="dxa"/>
          </w:tcPr>
          <w:p w:rsidR="00996932" w:rsidRPr="004D2141" w:rsidRDefault="00996932" w:rsidP="00996932">
            <w:pPr>
              <w:jc w:val="both"/>
              <w:rPr>
                <w:color w:val="FF0000"/>
              </w:rPr>
            </w:pPr>
            <w:r w:rsidRPr="00591455">
              <w:t>Цветик – семицветик.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Умения слышать и понимать окружающих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8.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91455">
              <w:t>Спешим на помощь Бабке Ёжке.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pPr>
              <w:jc w:val="both"/>
            </w:pPr>
            <w:r w:rsidRPr="00426BA7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Умение видеть красоту природы, восхищаться ею</w:t>
            </w:r>
          </w:p>
        </w:tc>
      </w:tr>
      <w:tr w:rsidR="00996932" w:rsidRPr="00DF1058" w:rsidTr="000519C3">
        <w:trPr>
          <w:trHeight w:val="101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9.</w:t>
            </w:r>
          </w:p>
        </w:tc>
        <w:tc>
          <w:tcPr>
            <w:tcW w:w="3721" w:type="dxa"/>
          </w:tcPr>
          <w:p w:rsidR="00996932" w:rsidRPr="00591455" w:rsidRDefault="00996932" w:rsidP="00996932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 xml:space="preserve">День космонавтики. 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Уважения к людям, своим трудом приносящим пользу обществу</w:t>
            </w:r>
          </w:p>
        </w:tc>
      </w:tr>
      <w:tr w:rsidR="00996932" w:rsidRPr="00DF1058" w:rsidTr="000519C3">
        <w:trPr>
          <w:trHeight w:val="933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10.</w:t>
            </w:r>
          </w:p>
        </w:tc>
        <w:tc>
          <w:tcPr>
            <w:tcW w:w="3721" w:type="dxa"/>
          </w:tcPr>
          <w:p w:rsidR="00996932" w:rsidRPr="00591455" w:rsidRDefault="00996932" w:rsidP="00996932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>Ох уж этот ветер!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литературы, доброты и отзывчивости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11.</w:t>
            </w:r>
          </w:p>
        </w:tc>
        <w:tc>
          <w:tcPr>
            <w:tcW w:w="3721" w:type="dxa"/>
          </w:tcPr>
          <w:p w:rsidR="00996932" w:rsidRPr="00591455" w:rsidRDefault="00996932" w:rsidP="00996932">
            <w:pPr>
              <w:widowControl w:val="0"/>
              <w:autoSpaceDE w:val="0"/>
              <w:autoSpaceDN w:val="0"/>
              <w:adjustRightInd w:val="0"/>
              <w:ind w:left="-108" w:right="-128"/>
            </w:pPr>
            <w:r w:rsidRPr="00591455">
              <w:t xml:space="preserve">Кем быть? 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приходить на помощь, быть чутким и отзывчивым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12.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91455">
              <w:t>О профессиях и трудолюбии.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окружающие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Желания быть созидателем</w:t>
            </w:r>
          </w:p>
        </w:tc>
      </w:tr>
      <w:tr w:rsidR="00996932" w:rsidRPr="00DF1058" w:rsidTr="000519C3">
        <w:trPr>
          <w:trHeight w:val="50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13.</w:t>
            </w:r>
          </w:p>
        </w:tc>
        <w:tc>
          <w:tcPr>
            <w:tcW w:w="3721" w:type="dxa"/>
          </w:tcPr>
          <w:p w:rsidR="00996932" w:rsidRPr="005426A3" w:rsidRDefault="00996932" w:rsidP="00996932">
            <w:pPr>
              <w:tabs>
                <w:tab w:val="left" w:pos="2430"/>
              </w:tabs>
            </w:pPr>
            <w:r w:rsidRPr="005426A3">
              <w:t xml:space="preserve">Под крышей дома моего. </w:t>
            </w:r>
          </w:p>
          <w:p w:rsidR="00996932" w:rsidRPr="00DF1058" w:rsidRDefault="00996932" w:rsidP="00996932">
            <w:pPr>
              <w:jc w:val="both"/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pPr>
              <w:jc w:val="both"/>
            </w:pPr>
            <w:r w:rsidRPr="00426BA7">
              <w:t>Я и семья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Справедливости, доброты, отзывчивости</w:t>
            </w:r>
          </w:p>
        </w:tc>
      </w:tr>
      <w:tr w:rsidR="00996932" w:rsidRPr="00DF1058" w:rsidTr="000519C3">
        <w:trPr>
          <w:trHeight w:val="50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14.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Давайте, друзья потолкуем о маме…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pPr>
              <w:jc w:val="both"/>
            </w:pPr>
            <w:r w:rsidRPr="00426BA7">
              <w:t>Я и семья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 xml:space="preserve">Любви и уважения к маме 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15.</w:t>
            </w:r>
          </w:p>
        </w:tc>
        <w:tc>
          <w:tcPr>
            <w:tcW w:w="3721" w:type="dxa"/>
          </w:tcPr>
          <w:p w:rsidR="00996932" w:rsidRPr="005426A3" w:rsidRDefault="00996932" w:rsidP="00996932">
            <w:pPr>
              <w:tabs>
                <w:tab w:val="left" w:pos="2430"/>
              </w:tabs>
            </w:pPr>
            <w:r w:rsidRPr="005426A3">
              <w:t xml:space="preserve">Времена года. </w:t>
            </w:r>
          </w:p>
          <w:p w:rsidR="00996932" w:rsidRPr="002F478F" w:rsidRDefault="00996932" w:rsidP="00996932">
            <w:pPr>
              <w:jc w:val="both"/>
              <w:rPr>
                <w:color w:val="FF0000"/>
              </w:rPr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16.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Отправляемся в путешествие.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26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17.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Во саду ли, в огороде.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537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18.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Зима в лесу.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сострадания.Доброты, отзывчивости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19.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Лепим снеговика.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752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20.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Тропинка.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21.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Школа насекомых..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Бережного отношения к природе, чувства доброты и сострадания.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22.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Лето в загадках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природа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 xml:space="preserve">Бережного отношения к природе, чувства доброты и сострадания. </w:t>
            </w:r>
          </w:p>
        </w:tc>
      </w:tr>
      <w:tr w:rsidR="00996932" w:rsidRPr="00DF1058" w:rsidTr="000519C3">
        <w:trPr>
          <w:trHeight w:val="50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23.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 xml:space="preserve">Узнай меня! «Девочка и разбойник». 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Стремления быть вежливым и добрым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24.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По страницам русской народной сказки «Царевна – лягушка».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lastRenderedPageBreak/>
              <w:t>25.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И снова сказка.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25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26.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Волшебники и волшебные предметы.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25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27.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Животные с книжных страниц.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50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28.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Сказочные фанты.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Default="00996932" w:rsidP="00996932">
            <w:r w:rsidRPr="008A295B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29.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И снова сказочные фанты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426BA7" w:rsidRDefault="00996932" w:rsidP="00996932">
            <w:r w:rsidRPr="00426BA7">
              <w:t xml:space="preserve">Я и книга </w:t>
            </w:r>
          </w:p>
        </w:tc>
        <w:tc>
          <w:tcPr>
            <w:tcW w:w="3450" w:type="dxa"/>
          </w:tcPr>
          <w:p w:rsidR="00996932" w:rsidRDefault="00996932" w:rsidP="00996932">
            <w:r w:rsidRPr="008A295B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501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30.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 xml:space="preserve">«Тише, пожалуйста!». 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здоровье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Стремления к здоровому образу жизни</w:t>
            </w:r>
          </w:p>
        </w:tc>
      </w:tr>
      <w:tr w:rsidR="00996932" w:rsidRPr="00DF1058" w:rsidTr="000519C3">
        <w:trPr>
          <w:trHeight w:val="515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31.</w:t>
            </w: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5426A3">
              <w:t>Экскурсия в медицинский кабинет.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здоровье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Стремления к здоровому образу жизни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32.</w:t>
            </w:r>
          </w:p>
        </w:tc>
        <w:tc>
          <w:tcPr>
            <w:tcW w:w="3721" w:type="dxa"/>
          </w:tcPr>
          <w:p w:rsidR="00996932" w:rsidRPr="00EE40BB" w:rsidRDefault="00996932" w:rsidP="00996932">
            <w:pPr>
              <w:jc w:val="both"/>
              <w:rPr>
                <w:color w:val="FF0000"/>
              </w:rPr>
            </w:pPr>
            <w:r w:rsidRPr="005426A3">
              <w:t>Для чего нужны нам глазки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 w:rsidRPr="00DF1058">
              <w:t>1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  <w:r w:rsidRPr="00DF1058">
              <w:t>Я и здоровье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 w:rsidRPr="00DF1058">
              <w:t>Стремление  к чтению художественной литературы.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 w:rsidRPr="00DF1058">
              <w:t>33.</w:t>
            </w:r>
          </w:p>
        </w:tc>
        <w:tc>
          <w:tcPr>
            <w:tcW w:w="3721" w:type="dxa"/>
          </w:tcPr>
          <w:p w:rsidR="00996932" w:rsidRPr="005426A3" w:rsidRDefault="00996932" w:rsidP="00996932">
            <w:pPr>
              <w:tabs>
                <w:tab w:val="left" w:pos="2430"/>
              </w:tabs>
            </w:pPr>
            <w:r w:rsidRPr="005426A3">
              <w:t xml:space="preserve">Белый пёс в сиреневый цветочек. </w:t>
            </w:r>
          </w:p>
          <w:p w:rsidR="00996932" w:rsidRPr="00EE40BB" w:rsidRDefault="00996932" w:rsidP="00996932">
            <w:pPr>
              <w:jc w:val="both"/>
              <w:rPr>
                <w:color w:val="FF0000"/>
              </w:rPr>
            </w:pP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>
              <w:t>1</w:t>
            </w:r>
          </w:p>
        </w:tc>
        <w:tc>
          <w:tcPr>
            <w:tcW w:w="2151" w:type="dxa"/>
          </w:tcPr>
          <w:p w:rsidR="00996932" w:rsidRPr="00DD0D03" w:rsidRDefault="00996932" w:rsidP="00996932">
            <w:pPr>
              <w:jc w:val="both"/>
            </w:pPr>
            <w:r w:rsidRPr="00DD0D03">
              <w:t>Я и животные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>
              <w:rPr>
                <w:iCs/>
              </w:rPr>
              <w:t>Д</w:t>
            </w:r>
            <w:r w:rsidRPr="00591455">
              <w:rPr>
                <w:iCs/>
              </w:rPr>
              <w:t>оброты, справедливости, желания приходить на помощь, доброжелательного отношения к животным.</w:t>
            </w:r>
          </w:p>
        </w:tc>
      </w:tr>
      <w:tr w:rsidR="00996932" w:rsidRPr="00DF1058" w:rsidTr="000519C3">
        <w:trPr>
          <w:trHeight w:val="766"/>
        </w:trPr>
        <w:tc>
          <w:tcPr>
            <w:tcW w:w="564" w:type="dxa"/>
          </w:tcPr>
          <w:p w:rsidR="00996932" w:rsidRPr="00DF1058" w:rsidRDefault="00996932" w:rsidP="00996932">
            <w:pPr>
              <w:jc w:val="both"/>
            </w:pPr>
            <w:r>
              <w:t>34.</w:t>
            </w:r>
          </w:p>
        </w:tc>
        <w:tc>
          <w:tcPr>
            <w:tcW w:w="3721" w:type="dxa"/>
          </w:tcPr>
          <w:p w:rsidR="00996932" w:rsidRPr="00EE40BB" w:rsidRDefault="00996932" w:rsidP="00996932">
            <w:pPr>
              <w:jc w:val="both"/>
              <w:rPr>
                <w:color w:val="FF0000"/>
              </w:rPr>
            </w:pPr>
            <w:r w:rsidRPr="005426A3">
              <w:t>Поговорим о собаках.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>
              <w:t>1</w:t>
            </w:r>
          </w:p>
        </w:tc>
        <w:tc>
          <w:tcPr>
            <w:tcW w:w="2151" w:type="dxa"/>
          </w:tcPr>
          <w:p w:rsidR="00996932" w:rsidRPr="00DD0D03" w:rsidRDefault="00996932" w:rsidP="00996932">
            <w:pPr>
              <w:jc w:val="both"/>
            </w:pPr>
            <w:r w:rsidRPr="00DD0D03">
              <w:t>Я и животные</w:t>
            </w: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  <w:r>
              <w:rPr>
                <w:iCs/>
              </w:rPr>
              <w:t>Д</w:t>
            </w:r>
            <w:r w:rsidRPr="00591455">
              <w:rPr>
                <w:iCs/>
              </w:rPr>
              <w:t>оброты, справедливости, желания приходить на помощь, доброжелательного отношения к животным.</w:t>
            </w:r>
          </w:p>
        </w:tc>
      </w:tr>
      <w:tr w:rsidR="00996932" w:rsidRPr="00DF1058" w:rsidTr="000519C3">
        <w:trPr>
          <w:trHeight w:val="251"/>
        </w:trPr>
        <w:tc>
          <w:tcPr>
            <w:tcW w:w="564" w:type="dxa"/>
          </w:tcPr>
          <w:p w:rsidR="00996932" w:rsidRDefault="00996932" w:rsidP="00996932">
            <w:pPr>
              <w:jc w:val="both"/>
            </w:pPr>
          </w:p>
        </w:tc>
        <w:tc>
          <w:tcPr>
            <w:tcW w:w="3721" w:type="dxa"/>
          </w:tcPr>
          <w:p w:rsidR="00996932" w:rsidRPr="00DF1058" w:rsidRDefault="00996932" w:rsidP="00996932">
            <w:pPr>
              <w:jc w:val="both"/>
            </w:pPr>
            <w:r w:rsidRPr="00DF1058">
              <w:t>ИТОГО</w:t>
            </w:r>
          </w:p>
        </w:tc>
        <w:tc>
          <w:tcPr>
            <w:tcW w:w="817" w:type="dxa"/>
          </w:tcPr>
          <w:p w:rsidR="00996932" w:rsidRPr="00DF1058" w:rsidRDefault="00996932" w:rsidP="00996932">
            <w:pPr>
              <w:jc w:val="both"/>
            </w:pPr>
            <w:r>
              <w:t>34</w:t>
            </w:r>
          </w:p>
        </w:tc>
        <w:tc>
          <w:tcPr>
            <w:tcW w:w="2151" w:type="dxa"/>
          </w:tcPr>
          <w:p w:rsidR="00996932" w:rsidRPr="00DF1058" w:rsidRDefault="00996932" w:rsidP="00996932">
            <w:pPr>
              <w:jc w:val="both"/>
            </w:pPr>
          </w:p>
        </w:tc>
        <w:tc>
          <w:tcPr>
            <w:tcW w:w="3450" w:type="dxa"/>
          </w:tcPr>
          <w:p w:rsidR="00996932" w:rsidRPr="00DF1058" w:rsidRDefault="00996932" w:rsidP="00996932">
            <w:pPr>
              <w:jc w:val="both"/>
            </w:pPr>
          </w:p>
        </w:tc>
      </w:tr>
    </w:tbl>
    <w:p w:rsidR="00426BA7" w:rsidRDefault="00426BA7" w:rsidP="00426BA7">
      <w:pPr>
        <w:pStyle w:val="a4"/>
        <w:ind w:left="1080" w:hanging="654"/>
        <w:jc w:val="center"/>
        <w:rPr>
          <w:b/>
        </w:rPr>
      </w:pPr>
    </w:p>
    <w:p w:rsidR="00426BA7" w:rsidRPr="00DF1058" w:rsidRDefault="00426BA7" w:rsidP="00426BA7">
      <w:pPr>
        <w:pStyle w:val="a4"/>
        <w:ind w:left="1080" w:hanging="654"/>
        <w:jc w:val="center"/>
        <w:rPr>
          <w:b/>
        </w:rPr>
      </w:pPr>
    </w:p>
    <w:p w:rsidR="00101DD6" w:rsidRPr="00DF1058" w:rsidRDefault="00101DD6" w:rsidP="00C97CB5">
      <w:pPr>
        <w:pStyle w:val="a4"/>
        <w:ind w:left="1080"/>
        <w:jc w:val="center"/>
        <w:rPr>
          <w:b/>
        </w:rPr>
      </w:pPr>
    </w:p>
    <w:p w:rsidR="00D94984" w:rsidRPr="00DF1058" w:rsidRDefault="00D94984" w:rsidP="00DB75FF">
      <w:pPr>
        <w:jc w:val="both"/>
        <w:rPr>
          <w:b/>
        </w:rPr>
      </w:pPr>
    </w:p>
    <w:p w:rsidR="00D94984" w:rsidRPr="00DF1058" w:rsidRDefault="00D94984" w:rsidP="00C97CB5">
      <w:pPr>
        <w:ind w:firstLine="709"/>
        <w:jc w:val="both"/>
        <w:rPr>
          <w:b/>
        </w:rPr>
      </w:pPr>
    </w:p>
    <w:p w:rsidR="00FD7B4E" w:rsidRPr="00DF1058" w:rsidRDefault="00FD7B4E" w:rsidP="00C97CB5">
      <w:pPr>
        <w:ind w:firstLine="709"/>
        <w:jc w:val="both"/>
      </w:pPr>
    </w:p>
    <w:sectPr w:rsidR="00FD7B4E" w:rsidRPr="00DF1058" w:rsidSect="006973EE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5EF"/>
    <w:multiLevelType w:val="hybridMultilevel"/>
    <w:tmpl w:val="D2603EE8"/>
    <w:lvl w:ilvl="0" w:tplc="1172A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F135DF"/>
    <w:multiLevelType w:val="hybridMultilevel"/>
    <w:tmpl w:val="002CE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E1F"/>
    <w:multiLevelType w:val="hybridMultilevel"/>
    <w:tmpl w:val="0A70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3644B"/>
    <w:multiLevelType w:val="hybridMultilevel"/>
    <w:tmpl w:val="84CC2118"/>
    <w:lvl w:ilvl="0" w:tplc="BE32123A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4B55CB"/>
    <w:multiLevelType w:val="hybridMultilevel"/>
    <w:tmpl w:val="224870CA"/>
    <w:lvl w:ilvl="0" w:tplc="798EC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63CB0"/>
    <w:multiLevelType w:val="hybridMultilevel"/>
    <w:tmpl w:val="E0466964"/>
    <w:lvl w:ilvl="0" w:tplc="4A061D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F7BDF"/>
    <w:multiLevelType w:val="hybridMultilevel"/>
    <w:tmpl w:val="7FF4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01BE0"/>
    <w:multiLevelType w:val="hybridMultilevel"/>
    <w:tmpl w:val="B4F2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5900216C"/>
    <w:multiLevelType w:val="hybridMultilevel"/>
    <w:tmpl w:val="E7A8C4F0"/>
    <w:lvl w:ilvl="0" w:tplc="4298191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803132"/>
    <w:multiLevelType w:val="hybridMultilevel"/>
    <w:tmpl w:val="AA0A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9A44EA"/>
    <w:multiLevelType w:val="hybridMultilevel"/>
    <w:tmpl w:val="7CA8D8BA"/>
    <w:lvl w:ilvl="0" w:tplc="8FC853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A22AC5"/>
    <w:multiLevelType w:val="hybridMultilevel"/>
    <w:tmpl w:val="2C4CA650"/>
    <w:lvl w:ilvl="0" w:tplc="DE54E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FD7FCF"/>
    <w:multiLevelType w:val="hybridMultilevel"/>
    <w:tmpl w:val="0594726E"/>
    <w:lvl w:ilvl="0" w:tplc="670E09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0B210C"/>
    <w:multiLevelType w:val="hybridMultilevel"/>
    <w:tmpl w:val="68F4E994"/>
    <w:lvl w:ilvl="0" w:tplc="ECFAB7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C50560F"/>
    <w:multiLevelType w:val="hybridMultilevel"/>
    <w:tmpl w:val="0594726E"/>
    <w:lvl w:ilvl="0" w:tplc="670E09B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19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20"/>
  </w:num>
  <w:num w:numId="15">
    <w:abstractNumId w:val="9"/>
  </w:num>
  <w:num w:numId="16">
    <w:abstractNumId w:val="6"/>
  </w:num>
  <w:num w:numId="17">
    <w:abstractNumId w:val="15"/>
  </w:num>
  <w:num w:numId="18">
    <w:abstractNumId w:val="18"/>
  </w:num>
  <w:num w:numId="19">
    <w:abstractNumId w:val="21"/>
  </w:num>
  <w:num w:numId="20">
    <w:abstractNumId w:val="2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1DD6"/>
    <w:rsid w:val="00045BD1"/>
    <w:rsid w:val="000B0D6F"/>
    <w:rsid w:val="000E3905"/>
    <w:rsid w:val="000F1145"/>
    <w:rsid w:val="000F4783"/>
    <w:rsid w:val="00101DD6"/>
    <w:rsid w:val="00107C4B"/>
    <w:rsid w:val="0018727E"/>
    <w:rsid w:val="001E70CD"/>
    <w:rsid w:val="00212484"/>
    <w:rsid w:val="002635B9"/>
    <w:rsid w:val="00273D25"/>
    <w:rsid w:val="002743A0"/>
    <w:rsid w:val="002A74D4"/>
    <w:rsid w:val="002C396F"/>
    <w:rsid w:val="002F478F"/>
    <w:rsid w:val="003061B9"/>
    <w:rsid w:val="003B378D"/>
    <w:rsid w:val="003D64E5"/>
    <w:rsid w:val="003E202C"/>
    <w:rsid w:val="0040596A"/>
    <w:rsid w:val="00426BA7"/>
    <w:rsid w:val="00427E4C"/>
    <w:rsid w:val="00481B06"/>
    <w:rsid w:val="004D2141"/>
    <w:rsid w:val="004E1461"/>
    <w:rsid w:val="00561986"/>
    <w:rsid w:val="005D772D"/>
    <w:rsid w:val="005E7867"/>
    <w:rsid w:val="005F5D13"/>
    <w:rsid w:val="006340E8"/>
    <w:rsid w:val="006973EE"/>
    <w:rsid w:val="006B1D71"/>
    <w:rsid w:val="006C48B6"/>
    <w:rsid w:val="00753BBA"/>
    <w:rsid w:val="00754034"/>
    <w:rsid w:val="00754363"/>
    <w:rsid w:val="00760D19"/>
    <w:rsid w:val="007A3CC9"/>
    <w:rsid w:val="007C4FF9"/>
    <w:rsid w:val="00803A4E"/>
    <w:rsid w:val="00811046"/>
    <w:rsid w:val="00823EEE"/>
    <w:rsid w:val="0084311D"/>
    <w:rsid w:val="008608D8"/>
    <w:rsid w:val="008F753E"/>
    <w:rsid w:val="00901591"/>
    <w:rsid w:val="00981949"/>
    <w:rsid w:val="00996932"/>
    <w:rsid w:val="009D5312"/>
    <w:rsid w:val="00A35271"/>
    <w:rsid w:val="00A5416D"/>
    <w:rsid w:val="00C25CD7"/>
    <w:rsid w:val="00C4273E"/>
    <w:rsid w:val="00C52A71"/>
    <w:rsid w:val="00C54C32"/>
    <w:rsid w:val="00C661EB"/>
    <w:rsid w:val="00C97CB5"/>
    <w:rsid w:val="00CA717C"/>
    <w:rsid w:val="00D2356D"/>
    <w:rsid w:val="00D94984"/>
    <w:rsid w:val="00D96224"/>
    <w:rsid w:val="00DB75FF"/>
    <w:rsid w:val="00DD0D03"/>
    <w:rsid w:val="00DF1058"/>
    <w:rsid w:val="00E046A2"/>
    <w:rsid w:val="00E071FC"/>
    <w:rsid w:val="00E93EBB"/>
    <w:rsid w:val="00EE40BB"/>
    <w:rsid w:val="00F00A7D"/>
    <w:rsid w:val="00F13063"/>
    <w:rsid w:val="00F41399"/>
    <w:rsid w:val="00F61D2C"/>
    <w:rsid w:val="00F85562"/>
    <w:rsid w:val="00FA2E71"/>
    <w:rsid w:val="00FD65F2"/>
    <w:rsid w:val="00FD7B4E"/>
    <w:rsid w:val="00FE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6D"/>
    <w:pPr>
      <w:spacing w:after="0" w:line="240" w:lineRule="auto"/>
    </w:pPr>
  </w:style>
  <w:style w:type="character" w:customStyle="1" w:styleId="Zag11">
    <w:name w:val="Zag_11"/>
    <w:uiPriority w:val="99"/>
    <w:rsid w:val="00212484"/>
  </w:style>
  <w:style w:type="paragraph" w:customStyle="1" w:styleId="Osnova">
    <w:name w:val="Osnova"/>
    <w:basedOn w:val="a"/>
    <w:uiPriority w:val="99"/>
    <w:rsid w:val="0021248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2124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4">
    <w:name w:val="List Paragraph"/>
    <w:basedOn w:val="a"/>
    <w:uiPriority w:val="34"/>
    <w:qFormat/>
    <w:rsid w:val="005F5D13"/>
    <w:pPr>
      <w:ind w:left="720"/>
      <w:contextualSpacing/>
    </w:pPr>
  </w:style>
  <w:style w:type="paragraph" w:customStyle="1" w:styleId="Default">
    <w:name w:val="Default"/>
    <w:rsid w:val="005F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4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84311D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7">
    <w:name w:val="таблица"/>
    <w:basedOn w:val="a8"/>
    <w:rsid w:val="0084311D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  <w:lang w:eastAsia="en-US"/>
    </w:rPr>
  </w:style>
  <w:style w:type="paragraph" w:styleId="a9">
    <w:name w:val="header"/>
    <w:basedOn w:val="a"/>
    <w:link w:val="aa"/>
    <w:unhideWhenUsed/>
    <w:rsid w:val="00843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b"/>
    <w:uiPriority w:val="99"/>
    <w:semiHidden/>
    <w:unhideWhenUsed/>
    <w:rsid w:val="0084311D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39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D3DA-0F6A-4124-8B56-D0F9273C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15</cp:revision>
  <cp:lastPrinted>2019-10-30T17:11:00Z</cp:lastPrinted>
  <dcterms:created xsi:type="dcterms:W3CDTF">2019-08-29T15:15:00Z</dcterms:created>
  <dcterms:modified xsi:type="dcterms:W3CDTF">2019-11-13T07:08:00Z</dcterms:modified>
</cp:coreProperties>
</file>