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21" w:rsidRDefault="00FD3C21">
      <w:r w:rsidRPr="00A23CCD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0" allowOverlap="1" wp14:anchorId="30A305AC" wp14:editId="791D6495">
            <wp:simplePos x="0" y="0"/>
            <wp:positionH relativeFrom="page">
              <wp:posOffset>1482351</wp:posOffset>
            </wp:positionH>
            <wp:positionV relativeFrom="page">
              <wp:posOffset>-1492077</wp:posOffset>
            </wp:positionV>
            <wp:extent cx="7933739" cy="10940483"/>
            <wp:effectExtent l="1587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31547" cy="1093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C21" w:rsidRDefault="00FD3C21"/>
    <w:p w:rsidR="00FD3C21" w:rsidRDefault="00FD3C21"/>
    <w:p w:rsidR="00FD3C21" w:rsidRDefault="00FD3C21"/>
    <w:p w:rsidR="00FD3C21" w:rsidRDefault="00FD3C21"/>
    <w:p w:rsidR="00FD3C21" w:rsidRDefault="00FD3C21"/>
    <w:p w:rsidR="00FD3C21" w:rsidRDefault="00FD3C21"/>
    <w:p w:rsidR="00FD3C21" w:rsidRDefault="00FD3C21"/>
    <w:p w:rsidR="00FD3C21" w:rsidRDefault="00FD3C21"/>
    <w:p w:rsidR="00FD3C21" w:rsidRDefault="00FD3C21"/>
    <w:p w:rsidR="00FD3C21" w:rsidRDefault="00FD3C21"/>
    <w:p w:rsidR="00FD3C21" w:rsidRDefault="00FD3C21"/>
    <w:p w:rsidR="00FD3C21" w:rsidRDefault="00FD3C21"/>
    <w:p w:rsidR="00A23CCD" w:rsidRDefault="00A23CCD"/>
    <w:p w:rsidR="00A23CCD" w:rsidRDefault="00A23CCD"/>
    <w:p w:rsidR="00A23CCD" w:rsidRDefault="00A23CCD"/>
    <w:p w:rsidR="00A23CCD" w:rsidRDefault="00A23CCD"/>
    <w:p w:rsidR="00A23CCD" w:rsidRDefault="00A23CCD" w:rsidP="00A23CCD">
      <w:pPr>
        <w:tabs>
          <w:tab w:val="left" w:pos="5280"/>
        </w:tabs>
      </w:pPr>
      <w:r>
        <w:tab/>
      </w:r>
    </w:p>
    <w:p w:rsidR="00A23CCD" w:rsidRDefault="00A23CCD"/>
    <w:p w:rsidR="00A23CCD" w:rsidRDefault="00A23CCD"/>
    <w:p w:rsidR="00FD3C21" w:rsidRPr="00FD3C21" w:rsidRDefault="00FD3C21" w:rsidP="006A0DD3">
      <w:pPr>
        <w:widowControl w:val="0"/>
        <w:tabs>
          <w:tab w:val="left" w:leader="dot" w:pos="59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C21" w:rsidRDefault="00FD3C21" w:rsidP="00FD3C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0DD3" w:rsidRDefault="006A0DD3" w:rsidP="00FD3C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3C21" w:rsidRPr="00FD3C21" w:rsidRDefault="00FD3C21" w:rsidP="00FD3C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(ОВЗ ЗПР)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 по учебному предмету «Литература» для 9 класса разработана с учётом требований и положений, изложенных в следующих документах:</w:t>
      </w:r>
    </w:p>
    <w:p w:rsidR="00FD3C21" w:rsidRPr="00FD3C21" w:rsidRDefault="00FD3C21" w:rsidP="00FD3C21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«Об образовании»;</w:t>
      </w:r>
    </w:p>
    <w:p w:rsidR="00FD3C21" w:rsidRPr="00FD3C21" w:rsidRDefault="00FD3C21" w:rsidP="00FD3C21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 (приказ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образования»);</w:t>
      </w:r>
    </w:p>
    <w:p w:rsidR="00FD3C21" w:rsidRPr="00FD3C21" w:rsidRDefault="00FD3C21" w:rsidP="00FD3C21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основного общего образования по литературе (5-9 классы) Рекомендовано Министерством образования и науки Российской Федерации, Департаментом государственной политики в образовании (письмо № 03-1263 от 07.07.2005);</w:t>
      </w:r>
    </w:p>
    <w:p w:rsidR="00FD3C21" w:rsidRPr="00FD3C21" w:rsidRDefault="00FD3C21" w:rsidP="00FD3C21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по предмету «Литература»</w:t>
      </w:r>
      <w:proofErr w:type="gram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азовый и профильный уровни) – серия «Стандарты второго поколения» Примерные программы по учебным предметам.  </w:t>
      </w:r>
      <w:proofErr w:type="gram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Литература.5-9 классы - М., Просвещение, 2010 год)</w:t>
      </w:r>
      <w:proofErr w:type="gramEnd"/>
    </w:p>
    <w:p w:rsidR="00FD3C21" w:rsidRPr="00FD3C21" w:rsidRDefault="00FD3C21" w:rsidP="00FD3C21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литературе для 5—11 классов общеобразовательной школы / авт.-сост. Г.С.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Меркин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С.А. Зинин, В.А.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Чалмаев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6-е изд. — М.: ООО «ТИД «Русское слово — РС», 2010. — 200 </w:t>
      </w:r>
      <w:proofErr w:type="gram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Программа по литературе предназначена для общеобразовательных </w:t>
      </w:r>
      <w:r w:rsidR="004D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и школ.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 изучения литературы в школе:</w:t>
      </w: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- воспитание духовно развитой личности, готовой к самопознанию и самосовершенствованию, способной к созидательной    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- развитие представлений о специфике литературы в ряду других искусств; культуры читательского восприятия художественного текста</w:t>
      </w:r>
      <w:proofErr w:type="gram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понимания авторской позиции, исторической и эстетической обусловленности литературного процесса; образного и аналитического мышления, литературно – творческих способностей, читательских интересов, художественного вкуса; устной и письменной речи учащихся;</w:t>
      </w: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- освоение текстов художественных произведений в единстве формы и содержания,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литературных сведений и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теоретико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литературных понятий; создание общего представления об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литературном процессе и его основных закономерностях, о множественности литературно – художественных стилей;</w:t>
      </w: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- совершенствование умений анализа и интерпретации литературного произведения как художественного целого в его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 – 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Интернета.</w:t>
      </w: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литературы  в старшей школе: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объеме изучаемых произведений;</w:t>
      </w:r>
      <w:proofErr w:type="gramEnd"/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умений развернутого ответа на вопрос, рассказа о литературном герое, характеристике героя;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умений создавать отзыв на самостоятельно прочитанное произведение; свободно владеть письменной речью;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лингвистической, культурологической, коммуникативной компетенций.</w:t>
      </w:r>
    </w:p>
    <w:p w:rsidR="004D6E00" w:rsidRDefault="004D6E00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6E00" w:rsidRDefault="004D6E00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Место предмета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базисном учебном плане</w:t>
      </w: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 </w:t>
      </w:r>
      <w:r w:rsidRPr="00FD3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базисный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для общеобразовательных </w:t>
      </w:r>
      <w:r w:rsidRPr="00FD3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учреждений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 </w:t>
      </w:r>
      <w:r w:rsidRPr="00FD3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отводит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 часа в 9 классе </w:t>
      </w:r>
      <w:r w:rsidRPr="00FD3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обязательного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учебного </w:t>
      </w:r>
      <w:r w:rsidRPr="00FD3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предмета «Литература» на этапе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Pr="00FD3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 </w:t>
      </w:r>
      <w:r w:rsidRPr="00FD3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образования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базовом уровне, но так как  в 9 классе 33 учебных недели, то количество уроков сокращено до 99 ч.(3 ч. в неделю). </w:t>
      </w:r>
    </w:p>
    <w:p w:rsidR="00FD3C21" w:rsidRPr="00FD3C21" w:rsidRDefault="00FD3C21" w:rsidP="00FD3C21">
      <w:pPr>
        <w:widowControl w:val="0"/>
        <w:tabs>
          <w:tab w:val="left" w:leader="dot" w:pos="59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C21" w:rsidRPr="00FD3C21" w:rsidRDefault="004D6E00" w:rsidP="00FD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результатам </w:t>
      </w:r>
      <w:r w:rsidR="00FD3C21" w:rsidRPr="00FD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освоения учебного предмета «Литература» </w:t>
      </w:r>
      <w:r w:rsidR="00FD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учащимися ОВЗ ЗПР</w:t>
      </w:r>
    </w:p>
    <w:p w:rsidR="00FD3C21" w:rsidRPr="00FD3C21" w:rsidRDefault="00FD3C21" w:rsidP="00FD3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76" w:type="dxa"/>
        <w:jc w:val="center"/>
        <w:tblInd w:w="-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  <w:gridCol w:w="5827"/>
      </w:tblGrid>
      <w:tr w:rsidR="00FD3C21" w:rsidRPr="00FD3C21" w:rsidTr="00FD3C21">
        <w:trPr>
          <w:jc w:val="center"/>
        </w:trPr>
        <w:tc>
          <w:tcPr>
            <w:tcW w:w="10349" w:type="dxa"/>
          </w:tcPr>
          <w:p w:rsidR="00FD3C21" w:rsidRPr="00FD3C21" w:rsidRDefault="00FD3C21" w:rsidP="00FD3C21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 научится:</w:t>
            </w:r>
          </w:p>
          <w:p w:rsidR="00FD3C21" w:rsidRPr="00FD3C21" w:rsidRDefault="00FD3C21" w:rsidP="00FD3C21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воспроизводить содержание художественного произведения: знать главных героев, основные сюжетные линии, проблематику, смысл названия; </w:t>
            </w:r>
          </w:p>
          <w:p w:rsidR="00FD3C21" w:rsidRPr="00FD3C21" w:rsidRDefault="00FD3C21" w:rsidP="00FD3C21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анализировать эпизод (сцену) в связи с проблематикой изученного произведения; </w:t>
            </w:r>
          </w:p>
          <w:p w:rsidR="00FD3C21" w:rsidRPr="00FD3C21" w:rsidRDefault="00FD3C21" w:rsidP="00FD3C21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выделять изобразительно-выразительные средства языка и объяснять их роль в художественном тексте; </w:t>
            </w:r>
          </w:p>
          <w:p w:rsidR="00FD3C21" w:rsidRPr="00FD3C21" w:rsidRDefault="00FD3C21" w:rsidP="00FD3C21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рассматривать изученное произведение в связи с лите</w:t>
            </w: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ратурными направлениями эпохи (классицизмом, романтизмом, реализмом, модернизмом), их эстетическими манифестами, раскрывать основные черты этих направлений;</w:t>
            </w:r>
          </w:p>
          <w:p w:rsidR="00FD3C21" w:rsidRPr="00FD3C21" w:rsidRDefault="00FD3C21" w:rsidP="00FD3C21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принадлежность произведения к литературному роду и жанру; </w:t>
            </w:r>
          </w:p>
          <w:p w:rsidR="00FD3C21" w:rsidRPr="00FD3C21" w:rsidRDefault="00FD3C21" w:rsidP="00FD3C21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сведения по истории и теории литературы при истолковании и оценке изученного художественного произведения;</w:t>
            </w:r>
          </w:p>
          <w:p w:rsidR="00FD3C21" w:rsidRPr="00FD3C21" w:rsidRDefault="00FD3C21" w:rsidP="00FD3C21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выразительно читать изученные произведения, в том числе наизусть; </w:t>
            </w:r>
          </w:p>
          <w:p w:rsidR="00FD3C21" w:rsidRPr="00FD3C21" w:rsidRDefault="00FD3C21" w:rsidP="00FD3C21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работать с литературно-критическим материалом; </w:t>
            </w:r>
          </w:p>
          <w:p w:rsidR="00FD3C21" w:rsidRPr="00FD3C21" w:rsidRDefault="00FD3C21" w:rsidP="00FD3C21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рецензировать прочитанные произведения; составлять планы и тезисы статей на литературные и публицистические темы, писать рецензию на самостоятельно прочитанное произведение, классные и домашние сочинения разных жанров на литературные и свободные темы</w:t>
            </w:r>
          </w:p>
        </w:tc>
        <w:tc>
          <w:tcPr>
            <w:tcW w:w="5827" w:type="dxa"/>
          </w:tcPr>
          <w:p w:rsidR="00FD3C21" w:rsidRPr="00FD3C21" w:rsidRDefault="00FD3C21" w:rsidP="00FD3C21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FD3C21" w:rsidRPr="00FD3C21" w:rsidRDefault="00FD3C21" w:rsidP="00FD3C21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воспринимать художественное произведение с учётом специфики языка художественной литературы, истолковывать проблематику и систему образов, особенности композиции и средства создания образов-персонажей; </w:t>
            </w:r>
          </w:p>
          <w:p w:rsidR="00FD3C21" w:rsidRPr="00FD3C21" w:rsidRDefault="00FD3C21" w:rsidP="00FD3C21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понимать литературные художественные произведения, отражающие разные культурные традиции; </w:t>
            </w:r>
          </w:p>
          <w:p w:rsidR="00FD3C21" w:rsidRPr="00FD3C21" w:rsidRDefault="00FD3C21" w:rsidP="00FD3C21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интерпретировать произведение на основе личностного восприятия; </w:t>
            </w:r>
          </w:p>
          <w:p w:rsidR="00FD3C21" w:rsidRPr="00FD3C21" w:rsidRDefault="00FD3C21" w:rsidP="00FD3C21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авторский замысел и особенности его воплощения;</w:t>
            </w:r>
          </w:p>
          <w:p w:rsidR="00FD3C21" w:rsidRPr="00FD3C21" w:rsidRDefault="00FD3C21" w:rsidP="00FD3C21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произведение в связи с основными лите</w:t>
            </w: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ратурно-критическими работами</w:t>
            </w:r>
          </w:p>
        </w:tc>
      </w:tr>
    </w:tbl>
    <w:p w:rsidR="00FD3C21" w:rsidRPr="00FD3C21" w:rsidRDefault="00FD3C21" w:rsidP="00FD3C21">
      <w:pPr>
        <w:widowControl w:val="0"/>
        <w:tabs>
          <w:tab w:val="left" w:leader="dot" w:pos="59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C21" w:rsidRDefault="00FD3C21" w:rsidP="00FD3C21">
      <w:pPr>
        <w:widowControl w:val="0"/>
        <w:tabs>
          <w:tab w:val="left" w:leader="dot" w:pos="59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C21" w:rsidRPr="00FD3C21" w:rsidRDefault="00FD3C21" w:rsidP="00FD3C21">
      <w:pPr>
        <w:widowControl w:val="0"/>
        <w:tabs>
          <w:tab w:val="left" w:leader="dot" w:pos="59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 задачи изучения историко-литературного курса в 9 классе. История отечественной литературы как отражение особенностей культурно-исторического развития нации. Своеобразие литературных эпох, связь русской литературы с мировой культурой. Ведущие темы и мотивы русской классики (с обобщением </w:t>
      </w:r>
      <w:proofErr w:type="gram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основной школе). Основные литературные направления XVIII—XIX и XX веков.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историко-литературный процесс, литературное направление, «сквозные » темы и мотивы.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тезисов, обобщение читательского опыта.</w:t>
      </w: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 древнерусской литературы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Жанровое и тематическое своеобразие древнерусской литературы. Историческая и художественная ценность 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«Слова о полку Игореве».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звучание основной идеи поэмы, ее связь с проблематикой эпохи. Человек и природа в художественном мире поэмы, ее стилистические особенности. Проблема авторства «Слова...». Фольклорные, языческие и христианские мотивы и символы в поэме.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как жанр древнерусской литературы, рефрен, психологический параллелизм.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Развитие речи: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сообщение, сочинение.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«Слово...» и традиции былинного эпоса.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и музыкальные интерпретации «Слова...».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Родная литература</w:t>
      </w: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Вн.чт.1 «Шемякин суд». Своеобразие древнерусского текста</w:t>
      </w: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XVIII века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тенденции развития русской литературы в XVIII столетии. Самобытный характер русского классицизма, его важнейшие эстетические принципы и установки. Вклад А.Д. Кантемира и В.К. Тредиаковского в формирование новой поэзии. Значение творчества М.В. Ломоносова и Г.Р. Державина для последующего развития русского поэтического слова.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Расцвет отечественной драматургии (А.П. Сумароков, Д.И. Фонвизин, Я.Б. Княжнин).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А.Н. Радищева 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«Путешествие из Петербурга в Москву»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явление литературной и общественной жизни. Жанровые особенности и идейное звучание «Путешествия...». Своеобразие художественного метода А.Н. Радищева (соединение черт классицизма и сентиментализма с реалистическими тенденциями).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литературного языка.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«трех штилей», классицизм и сентиментализм как литературные направления.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наизусть, доклады и рефераты.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западноевропейского классицизма в русской литературе XVIII века.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классицизм в живописи и архитектуре.</w:t>
      </w:r>
    </w:p>
    <w:p w:rsidR="00FD3C21" w:rsidRP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C21" w:rsidRP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Европейская литература Просвещения.</w:t>
      </w:r>
    </w:p>
    <w:p w:rsidR="00FD3C21" w:rsidRP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И.В. Гёте </w:t>
      </w: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поэте. И.В. Гёте — выдающийся деятель немецкого Просвещения. </w:t>
      </w:r>
      <w:r w:rsidRPr="00FD3C2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«Фауст»</w:t>
      </w: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вершина философской литературы. Чтение и характеристика отдельных фрагментов: трагедии. И.В. Гёте в России. Интерпретация народной легенды о докторе Фаусте. Диалектика добра и зла. Фауст и Мефистофель. Фауст и Маргарита. Жажда познания как свойство человеческого духа.</w:t>
      </w:r>
    </w:p>
    <w:p w:rsidR="00FD3C21" w:rsidRP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Ж.Б. Мольер </w:t>
      </w: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драматурге. «Высокая комедия» Ж.Б. Мольера (обзор). Тематика и проблематика комедий Моль</w:t>
      </w: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ера. Комедия </w:t>
      </w:r>
      <w:r w:rsidRPr="00FD3C2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«Мнимый </w:t>
      </w:r>
      <w:proofErr w:type="spellStart"/>
      <w:r w:rsidRPr="00FD3C2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больной»</w:t>
      </w:r>
      <w:proofErr w:type="gramStart"/>
      <w:r w:rsidRPr="00FD3C2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</w:t>
      </w:r>
      <w:proofErr w:type="spellEnd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 пьесы; объекты уничтожающего смеха; группировка образов в комедии.</w:t>
      </w:r>
    </w:p>
    <w:p w:rsidR="00FD3C21" w:rsidRP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Вн.чт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2</w:t>
      </w: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Комедия Ж.Б. Мольера</w:t>
      </w:r>
      <w:r w:rsidRPr="00FD3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«Мещанин  во дворянстве». Основной конфликт произведения</w:t>
      </w: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понятия: </w:t>
      </w: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эпохи Просвещения. Трагедия. Комедия. Конфликт.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FD3C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разные виды чтения.</w:t>
      </w: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«Фауст» в музыке, живописи, кино.</w:t>
      </w: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FD3C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классицизм в Европе.</w:t>
      </w: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первой половины XIX века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Становление и развитие русского романтизма в первой четверти XIX века.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предпосылки русского романтизма, его национальные особенности. Важнейшие черты эстетики романтизма и их воплощение в творчестве К.Н. Батюшкова, В.А. Жуковского, К.Ф. Рылеева, Е.А. Баратынского. Гражданское и психологическое течения в русском романтизме.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 как литературное направление, романтическая элегия, баллада.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чтения, конкурсное чтение наизусть, самостоятельный комментарий к поэтическому тексту.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 в русской и западноевропейской поэзии.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 в живописи и музыке.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 ГРИБОЕДОВ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Жизненный путь и литературная судьба А.С. Грибоедова. Творческая история комедии «Горе от ума». Своеобразие конфликта и тема ума в комедии. Идеалы и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антиидеалы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Чацкого.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Фамусовская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 как «срез» русской жизни начала XIX столетия. Чацкий и Молчалин. Образ Софьи в трактовке современников и критике разных лет. Проблематика «Горя от ума» и литература предшествующих эпох (драматургия У. Шекспира и Ж.Б. Мольера). Особенности создания характеров и специфика языка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грибоедовской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комедии. И.А. Гончаров о «Горе от ума» (статья «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Мильон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терзаний»).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трагикомедия, вольный стих, двуединый конфликт, монолог.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речи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чтение по ролям, письменный отзыв на спектакль.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классицизма и романтизма в «Горе от ума».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связи: музыкальные произведения А.С. Грибоедова, сценическая история комедии «Горе от ума».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Европейская литература эпохи романтизма</w:t>
      </w:r>
    </w:p>
    <w:p w:rsidR="00FD3C21" w:rsidRPr="00FD3C21" w:rsidRDefault="00FD3C21" w:rsidP="00FD3C21">
      <w:pPr>
        <w:widowControl w:val="0"/>
        <w:tabs>
          <w:tab w:val="left" w:pos="7380"/>
          <w:tab w:val="left" w:pos="8100"/>
        </w:tabs>
        <w:spacing w:before="40"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Дж. Г. Байрон.</w:t>
      </w:r>
      <w:r w:rsidRPr="00FD3C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Жизнь и творчество (обзор). 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Поэма </w:t>
      </w: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«Паломничество </w:t>
      </w:r>
      <w:proofErr w:type="spellStart"/>
      <w:proofErr w:type="gramStart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Чайльд</w:t>
      </w:r>
      <w:proofErr w:type="spellEnd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Гарольда</w:t>
      </w:r>
      <w:proofErr w:type="gramEnd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FD3C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Романтизм поэзии Байрона. Своеобразие «байронического» героя, загадочность мотивов его поступков. Нравственный максимализм авторской позиции. Вера и скепсис в художественном мире Байрона.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Байронический герой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речи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различные виды чтения.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классицизма и романтизма в «Горе от ума».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связи: 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 в Европе.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 ПУШКИН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Жизненный и творческий путь А.С. Пушкина. Темы, мотивы и жанровое многообразие его лирики (тема поэта и поэзии, лирика любви и дружбы, тема природы, вольнолюбивая лирика и др.): 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 Чаадаеву», «К морю», «На холмах Грузии лежит ночная мгла...», «</w:t>
      </w:r>
      <w:proofErr w:type="spellStart"/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Арион</w:t>
      </w:r>
      <w:proofErr w:type="spellEnd"/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«Пророк», «Анчар», «Поэт», «</w:t>
      </w:r>
      <w:proofErr w:type="gramStart"/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</w:t>
      </w:r>
      <w:proofErr w:type="gramEnd"/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глубине сибирских руд...», «Осень», «Стансы», «К***» («Я помню чудное мгновенье...»), «Я вас любил...», «Бесы», «Я памятник себе воздвиг нерукотворный...».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Романтическая поэма 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«Кавказский пленник»,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художественное своеобразие и проблематика. Реализм 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«Повестей Белкина»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«Маленьких трагедий»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(общая характеристика). Нравственно-философское звучание пушкинской прозы и драматургии, мастерство писателя в создании характеров. Важнейшие этапы эволюции Пушкина-художника; христианские мотивы в творчестве писателя. «Чувства добрые» как центральный лейтмотив пушкинской поэтики, критерий оценки литературных и жизненных явлений.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«Евгений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Онегин»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«свободный» роман и роман в стихах. Автор и его герой в образной системе романа. Тема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онегинской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хандры и ее преломление в «собранье пестрых глав». Онегин и Ленский. Образ Татьяны Лариной как «милый идеал»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романтическая поэма, реализм, пародия, роман в стихах,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онегинская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строфа, лирическое отступление.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наизусть, различные виды пересказа и комментария, цитатный план, письменный анализ стихотворения, сочинения различных жанров.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творчество А.С. Пушкина и поэзия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Дж.Г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Байрона; образы В.А. Жуковского в пушкинской лирике; литературные реминисценции в «Евгении Онегине».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графические и музыкальные интерпретации произведений А.С. Пушкина.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М.Ю. ЛЕРМОНТОВ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Жизненный и творческий путь М.Ю. Лермонтова. </w:t>
      </w:r>
      <w:proofErr w:type="gram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 и мотивы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лермонтовской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лирики (назначение художника, свобода и одиночество, судьба поэта и его поколения, патриотическая тема и др.): 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«Нет, я не Байрон...», «Я жить хочу...», «Смерть Поэта», «Поэт» («Отделкой золотой блистает мой кинжал...»), «И скучно и грустно», «Молитва» («В минуту жизни трудную...»), «Дума», «Пророк», «Выхожу один я на дорогу...», «Нет, не тебя так пылко я люблю...», «Три пальмы», «Когда</w:t>
      </w:r>
      <w:proofErr w:type="gramEnd"/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волнуется желтеющая нива...», «Родина».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«Герой нашего времени»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личностные и социальные истоки. Печорин в ряду других персонажей романа. Черты романтизма и реализма в поэтике романа. Мастерство психологической обрисовки характеров. «История души человеческой » как главный объект повествования в романе. В.Г. Белинский о романе.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байронический герой, философский роман, психологический портрет, образ рассказчика.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чтения, письменный сопоставительный анализ стихотворений, сочинение в жанре эссе и литературно-критической статьи.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Пушкин и Лермонтов: два «Пророка»; «байронизм» в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лермонтовской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лирике; Онегин и Печорин как два представителя «лишних» людей.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живописные, графические и музыкальные интерпретации произведений М.Ю. Лермонтова. «Герой нашего времени» в театре и кино.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Творчество К.</w:t>
      </w:r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  Батюшкова, А.В. Кольцова, Е.А. Баратынского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Стихотворения.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«Легкая поэзия»,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</w:t>
      </w:r>
      <w:proofErr w:type="gram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,э</w:t>
      </w:r>
      <w:proofErr w:type="gram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легия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речи</w:t>
      </w:r>
      <w:proofErr w:type="gramStart"/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ыразительное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произведений</w:t>
      </w:r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связи: 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иллюстрациями.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Н.В. ГОГОЛЬ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Н.В. Гоголя. Поэма 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«Мертвые души»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вершинное произведение художника. Влияние «Божественной комедии» Данте на замысел гоголевской поэмы. Сю-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жетно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-композиционное своеобразие «Мертвых душ» («городские» и «помещичьи» главы, «Повесть о капитане Копейкине»). Народная тема в поэме. Образ Чичикова и тема «живой» и «мертвой» души в поэме. Фигура автора и роль лирических отступлений. Художественное мастерство Гоголя-прозаика, особенности его творческого метода.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в прозе, образ-символ, вставная повесть.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с элементами цитирования, сочинение сопоставительного характера.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 Н.В.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Гоголь и А.С. Пушкин: история сюжета «Мертвых душ»; образ скупца в поэме Н.В. Гоголя и мировой литературе.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поэма «Мертвые души» в иллюстрациях художников (А. Агин, П.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Боклевский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Кукрыниксы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D3C21" w:rsidRP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Внеклассное чтение 3:</w:t>
      </w:r>
      <w:r w:rsidRPr="00FD3C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«Портрет»</w:t>
      </w:r>
      <w:proofErr w:type="gramStart"/>
      <w:r w:rsidRPr="00FD3C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FD3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End"/>
      <w:r w:rsidRPr="00FD3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Женитьба».</w:t>
      </w:r>
    </w:p>
    <w:p w:rsidR="00FD3C21" w:rsidRPr="00FD3C21" w:rsidRDefault="00FD3C21" w:rsidP="00FD3C21">
      <w:pPr>
        <w:widowControl w:val="0"/>
        <w:tabs>
          <w:tab w:val="left" w:pos="7380"/>
          <w:tab w:val="left" w:pos="8100"/>
        </w:tabs>
        <w:spacing w:before="40" w:after="0" w:line="240" w:lineRule="auto"/>
        <w:outlineLvl w:val="1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FD3C2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Художественные особенности прозы Гоголя (приём контраста, роль гиперболы и сравнения, алогизм и лиризм в повествовании). Своеобразие гоголевского реализма.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второй половины XIX века (Обзор с обобщением ранее изученного)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традиций отечественного реализма в русской литературе 1840—1890-х годов. Расцвет социально-психологической прозы (произведения И.А. Гончарова и И.С. Тургенева, А.П. Чехов). Своеобразие сатирического дара М.Е. Салтыкова-Щедрина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Родная литература: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Внеклассное чтение 4: 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Чехов «В рождественскую ночь».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Лирическая ситуация 50—80-х годов XIX века (</w:t>
      </w:r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Родная </w:t>
      </w:r>
      <w:proofErr w:type="spellStart"/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Некрасова), (Ф.И. Тютчева, А.А. Фета).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А.Н. Островского как новый этап развития русского национального театра.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 Толстой и Ф.М. Достоевский как два типа художественного сознания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Проза и драматургия А.П. Чехова в контексте рубежа веков. Нравственные и философские уроки русской классики XIX        столетия.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XX века (Обзор с обобщением ранее изученного)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Своеобразие русской прозы рубежа веков (М. Горький, И. Бунин, Л. Куприн).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А.М.Горький</w:t>
      </w:r>
      <w:proofErr w:type="spellEnd"/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Цветаевой, Б. Пастернака).</w:t>
      </w: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отечественного  романа первой половины XX        века (проза М. Шолохова, А. Толстого, М. Булгакова).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Литературный процесс 50—80-х годов (проза В. Распутина, В. Астафьева, В. Шукшина, А. Солженицына, поэзия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Е. Евтушенко, Н. Рубцова, Б. Окуджавы, В. Высоцкого). Новейшая русская проза и поэзия 80—90-х годов (произведения В. Астафьева, В. Распутина, Л. Петрушевской, В. Пелевина и др., лирика И. Бродского, О.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Седаковой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 Противоречивость и драматизм современной литературной ситуации.</w:t>
      </w:r>
    </w:p>
    <w:p w:rsidR="00FD3C21" w:rsidRPr="00FD3C21" w:rsidRDefault="00FD3C21" w:rsidP="00FD3C21">
      <w:pPr>
        <w:spacing w:after="0" w:line="234" w:lineRule="auto"/>
        <w:ind w:right="16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Родная литература</w:t>
      </w:r>
      <w:r w:rsidRPr="00FD3C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Творчество поэтов Ярославской области. </w:t>
      </w:r>
      <w:proofErr w:type="gramStart"/>
      <w:r w:rsidRPr="00FD3C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(Ю.В. </w:t>
      </w:r>
      <w:proofErr w:type="spellStart"/>
      <w:r w:rsidRPr="00FD3C21">
        <w:rPr>
          <w:rFonts w:ascii="Times New Roman" w:eastAsia="Times New Roman" w:hAnsi="Times New Roman" w:cs="Times New Roman"/>
          <w:sz w:val="24"/>
          <w:szCs w:val="28"/>
          <w:lang w:eastAsia="ru-RU"/>
        </w:rPr>
        <w:t>Жадовской</w:t>
      </w:r>
      <w:proofErr w:type="spellEnd"/>
      <w:r w:rsidRPr="00FD3C21">
        <w:rPr>
          <w:rFonts w:ascii="Times New Roman" w:eastAsia="Times New Roman" w:hAnsi="Times New Roman" w:cs="Times New Roman"/>
          <w:sz w:val="24"/>
          <w:szCs w:val="28"/>
          <w:lang w:eastAsia="ru-RU"/>
        </w:rPr>
        <w:t>, И.З. Сурикова,   Основные мотивы лирики.</w:t>
      </w:r>
      <w:proofErr w:type="gramEnd"/>
      <w:r w:rsidRPr="00FD3C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Любовь к малой родине.</w:t>
      </w: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историко-литературный процесс, литературное направление, поэтическое течение, традиции и новаторство.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связи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музыка, живопись, кино в контексте литературной эпохи.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заучивания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наизусть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Ломоносов.  Одно из стихотворений (по выбору). Г.Р. Державин.  Одно из стихотворений (по выбору). К.Н. Батюшков. Одно из стихотворений (по выбору). В.А. Жуковский. Одно из стихотворений (по выбору). А.С. Грибоедов.   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«Горе от ума »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 по выбору). А.С. Пушкин. 3—5 стихотворений (по выбору). М.Ю. Лермонтов. 3—5 стихотворений (по выбору).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домашнего чтения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первой половины XIX века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Пушкин. 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 портрету Жуковского», «Вольность», «Сожженное письмо», «Если жизнь тебя обманет...», «Ты и вы», «Цветок», «Поэт», «Бахчисарайский фонтан».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Лермонтов.    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«Поцелуями прежде считал...», «Нищий», «Я не хочу, чтоб свет узнал...», «Расстались мы...», «Есть речи...», «Предсказание», «Молитва».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Гоголь. 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«Женитьба», «Портрет».</w:t>
      </w:r>
    </w:p>
    <w:p w:rsidR="00FD3C21" w:rsidRPr="00FD3C21" w:rsidRDefault="00FD3C21" w:rsidP="00FD3C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Тематический план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9389"/>
        <w:gridCol w:w="3685"/>
      </w:tblGrid>
      <w:tr w:rsidR="00FD3C21" w:rsidRPr="00FD3C21" w:rsidTr="00FD3C21">
        <w:tc>
          <w:tcPr>
            <w:tcW w:w="1526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89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685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D3C21" w:rsidRPr="00FD3C21" w:rsidTr="00FD3C21">
        <w:tc>
          <w:tcPr>
            <w:tcW w:w="1526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I.  </w:t>
            </w:r>
          </w:p>
        </w:tc>
        <w:tc>
          <w:tcPr>
            <w:tcW w:w="9389" w:type="dxa"/>
          </w:tcPr>
          <w:p w:rsidR="00FD3C21" w:rsidRPr="00FD3C21" w:rsidRDefault="00FD3C21" w:rsidP="00FD3C21">
            <w:pPr>
              <w:widowControl w:val="0"/>
              <w:tabs>
                <w:tab w:val="left" w:leader="dot" w:pos="59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3685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D3C21" w:rsidRPr="00FD3C21" w:rsidTr="00FD3C21">
        <w:tc>
          <w:tcPr>
            <w:tcW w:w="1526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9389" w:type="dxa"/>
          </w:tcPr>
          <w:p w:rsidR="00FD3C21" w:rsidRPr="00FD3C21" w:rsidRDefault="00FD3C21" w:rsidP="00FD3C21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Античная литература</w:t>
            </w:r>
          </w:p>
        </w:tc>
        <w:tc>
          <w:tcPr>
            <w:tcW w:w="3685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2ч.</w:t>
            </w:r>
          </w:p>
        </w:tc>
      </w:tr>
      <w:tr w:rsidR="00FD3C21" w:rsidRPr="00FD3C21" w:rsidTr="00FD3C21">
        <w:tc>
          <w:tcPr>
            <w:tcW w:w="1526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89" w:type="dxa"/>
          </w:tcPr>
          <w:p w:rsidR="00FD3C21" w:rsidRPr="00FD3C21" w:rsidRDefault="00FD3C21" w:rsidP="00FD3C21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эпохи средневековья</w:t>
            </w:r>
          </w:p>
        </w:tc>
        <w:tc>
          <w:tcPr>
            <w:tcW w:w="3685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D3C21" w:rsidRPr="00FD3C21" w:rsidTr="00FD3C21">
        <w:tc>
          <w:tcPr>
            <w:tcW w:w="1526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389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3685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8ч.(1р.р., 1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FD3C21" w:rsidRPr="00FD3C21" w:rsidTr="00FD3C21">
        <w:tc>
          <w:tcPr>
            <w:tcW w:w="1526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V.</w:t>
            </w:r>
          </w:p>
        </w:tc>
        <w:tc>
          <w:tcPr>
            <w:tcW w:w="9389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литературы эпохи Возрождения</w:t>
            </w:r>
          </w:p>
        </w:tc>
        <w:tc>
          <w:tcPr>
            <w:tcW w:w="3685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D3C21" w:rsidRPr="00FD3C21" w:rsidTr="00FD3C21">
        <w:tc>
          <w:tcPr>
            <w:tcW w:w="1526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VI.</w:t>
            </w:r>
          </w:p>
        </w:tc>
        <w:tc>
          <w:tcPr>
            <w:tcW w:w="9389" w:type="dxa"/>
          </w:tcPr>
          <w:p w:rsidR="00FD3C21" w:rsidRPr="00FD3C21" w:rsidRDefault="00FD3C21" w:rsidP="00FD3C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литературы </w:t>
            </w: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3685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5ч.</w:t>
            </w:r>
          </w:p>
        </w:tc>
      </w:tr>
      <w:tr w:rsidR="00FD3C21" w:rsidRPr="00FD3C21" w:rsidTr="00FD3C21">
        <w:tc>
          <w:tcPr>
            <w:tcW w:w="1526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VII.</w:t>
            </w:r>
          </w:p>
        </w:tc>
        <w:tc>
          <w:tcPr>
            <w:tcW w:w="9389" w:type="dxa"/>
          </w:tcPr>
          <w:p w:rsidR="00FD3C21" w:rsidRPr="00FD3C21" w:rsidRDefault="00FD3C21" w:rsidP="00FD3C21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европейской литературы эпохи Просвещения</w:t>
            </w:r>
          </w:p>
        </w:tc>
        <w:tc>
          <w:tcPr>
            <w:tcW w:w="3685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3ч.(1вн. чт.)</w:t>
            </w:r>
          </w:p>
        </w:tc>
      </w:tr>
      <w:tr w:rsidR="00FD3C21" w:rsidRPr="00FD3C21" w:rsidTr="00FD3C21">
        <w:tc>
          <w:tcPr>
            <w:tcW w:w="1526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VIII.</w:t>
            </w:r>
          </w:p>
        </w:tc>
        <w:tc>
          <w:tcPr>
            <w:tcW w:w="9389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первой половины XIX века</w:t>
            </w:r>
          </w:p>
        </w:tc>
        <w:tc>
          <w:tcPr>
            <w:tcW w:w="3685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52ч. (8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2вн.чт.)</w:t>
            </w:r>
          </w:p>
        </w:tc>
      </w:tr>
      <w:tr w:rsidR="00FD3C21" w:rsidRPr="00FD3C21" w:rsidTr="00FD3C21">
        <w:tc>
          <w:tcPr>
            <w:tcW w:w="1526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89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Литература второй половины </w:t>
            </w:r>
            <w:r w:rsidRPr="00FD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FD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3685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6ч.</w:t>
            </w:r>
          </w:p>
        </w:tc>
      </w:tr>
      <w:tr w:rsidR="00FD3C21" w:rsidRPr="00FD3C21" w:rsidTr="00FD3C21">
        <w:trPr>
          <w:trHeight w:val="1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Литература </w:t>
            </w:r>
            <w:r w:rsidRPr="00FD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FD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19ч. (1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FD3C21" w:rsidRPr="00FD3C21" w:rsidTr="00FD3C21">
        <w:trPr>
          <w:trHeight w:val="1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Читательская конференция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D3C21" w:rsidRPr="00FD3C21" w:rsidTr="00FD3C21">
        <w:trPr>
          <w:trHeight w:val="1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ч.</w:t>
            </w:r>
          </w:p>
        </w:tc>
      </w:tr>
    </w:tbl>
    <w:p w:rsidR="00FD3C21" w:rsidRPr="00FD3C21" w:rsidRDefault="00FD3C21" w:rsidP="00FD3C21">
      <w:pPr>
        <w:shd w:val="clear" w:color="auto" w:fill="FFFFFF"/>
        <w:spacing w:after="0" w:line="307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C21" w:rsidRPr="00FD3C21" w:rsidRDefault="00FD3C21" w:rsidP="00FD3C2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3C21">
        <w:rPr>
          <w:rFonts w:ascii="Times New Roman" w:eastAsia="Calibri" w:hAnsi="Times New Roman" w:cs="Times New Roman"/>
          <w:b/>
          <w:i/>
          <w:sz w:val="24"/>
          <w:szCs w:val="24"/>
        </w:rPr>
        <w:t>Всего –99 часов; в неделю – 3 часа</w:t>
      </w:r>
    </w:p>
    <w:p w:rsidR="00FD3C21" w:rsidRPr="00FD3C21" w:rsidRDefault="00FD3C21" w:rsidP="00FD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3C21">
        <w:rPr>
          <w:rFonts w:ascii="Times New Roman" w:eastAsia="Calibri" w:hAnsi="Times New Roman" w:cs="Times New Roman"/>
          <w:sz w:val="24"/>
          <w:szCs w:val="24"/>
        </w:rPr>
        <w:t xml:space="preserve">Планирование составлено на основе программы общеобразовательных учреждений «Литература» под редакцией Г.С. Меркина, С.А. Зинина, В.А. Чалмаева «Программа по литературе для 9 класса» </w:t>
      </w:r>
    </w:p>
    <w:p w:rsidR="00FD3C21" w:rsidRPr="00FD3C21" w:rsidRDefault="00FD3C21" w:rsidP="00FD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3C21">
        <w:rPr>
          <w:rFonts w:ascii="Times New Roman" w:eastAsia="Calibri" w:hAnsi="Times New Roman" w:cs="Times New Roman"/>
          <w:sz w:val="24"/>
          <w:szCs w:val="24"/>
        </w:rPr>
        <w:t xml:space="preserve">Учебник: </w:t>
      </w:r>
      <w:proofErr w:type="spellStart"/>
      <w:r w:rsidRPr="00FD3C21">
        <w:rPr>
          <w:rFonts w:ascii="Times New Roman" w:eastAsia="Calibri" w:hAnsi="Times New Roman" w:cs="Times New Roman"/>
          <w:sz w:val="24"/>
          <w:szCs w:val="24"/>
        </w:rPr>
        <w:t>С.А.Зинин</w:t>
      </w:r>
      <w:proofErr w:type="spellEnd"/>
      <w:r w:rsidRPr="00FD3C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3C21">
        <w:rPr>
          <w:rFonts w:ascii="Times New Roman" w:eastAsia="Calibri" w:hAnsi="Times New Roman" w:cs="Times New Roman"/>
          <w:sz w:val="24"/>
          <w:szCs w:val="24"/>
        </w:rPr>
        <w:t>В.И.Сахаров</w:t>
      </w:r>
      <w:proofErr w:type="spellEnd"/>
      <w:r w:rsidRPr="00FD3C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3C21">
        <w:rPr>
          <w:rFonts w:ascii="Times New Roman" w:eastAsia="Calibri" w:hAnsi="Times New Roman" w:cs="Times New Roman"/>
          <w:sz w:val="24"/>
          <w:szCs w:val="24"/>
        </w:rPr>
        <w:t>В.А.Чалмаев</w:t>
      </w:r>
      <w:proofErr w:type="spellEnd"/>
      <w:r w:rsidRPr="00FD3C21">
        <w:rPr>
          <w:rFonts w:ascii="Times New Roman" w:eastAsia="Calibri" w:hAnsi="Times New Roman" w:cs="Times New Roman"/>
          <w:sz w:val="24"/>
          <w:szCs w:val="24"/>
        </w:rPr>
        <w:t>.  Литература, 9 класс: учебник  для общеобразовательных учреждений в 2-х частях. М.: ООО «Русское слово – учебник», 2018.</w:t>
      </w:r>
    </w:p>
    <w:p w:rsidR="00FD3C21" w:rsidRPr="00FD3C21" w:rsidRDefault="00FD3C21" w:rsidP="00FD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C21" w:rsidRPr="00FD3C21" w:rsidRDefault="00FD3C21" w:rsidP="00FD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C21" w:rsidRP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D3C21" w:rsidRP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D3C21" w:rsidRP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D3C21" w:rsidRP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D3C21" w:rsidRP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D3C21" w:rsidRP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D3C21" w:rsidRP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D3C21" w:rsidRP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D3C21" w:rsidRP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3C21" w:rsidRP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3C21" w:rsidRPr="00FD3C21" w:rsidRDefault="00FD3C21" w:rsidP="00FD3C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3C21">
        <w:rPr>
          <w:rFonts w:ascii="Times New Roman" w:eastAsia="Times New Roman" w:hAnsi="Times New Roman" w:cs="Times New Roman"/>
          <w:lang w:eastAsia="ru-RU"/>
        </w:rPr>
        <w:t>Тематическое планирование по литературе</w:t>
      </w:r>
    </w:p>
    <w:p w:rsidR="00FD3C21" w:rsidRPr="00FD3C21" w:rsidRDefault="00FD3C21" w:rsidP="00FD3C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3C21">
        <w:rPr>
          <w:rFonts w:ascii="Times New Roman" w:eastAsia="Times New Roman" w:hAnsi="Times New Roman" w:cs="Times New Roman"/>
          <w:lang w:eastAsia="ru-RU"/>
        </w:rPr>
        <w:t>9 класс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1843"/>
        <w:gridCol w:w="1559"/>
        <w:gridCol w:w="1843"/>
        <w:gridCol w:w="1559"/>
        <w:gridCol w:w="1559"/>
        <w:gridCol w:w="1559"/>
        <w:gridCol w:w="2410"/>
      </w:tblGrid>
      <w:tr w:rsidR="00FD3C21" w:rsidRPr="00FD3C21" w:rsidTr="00FD3C21">
        <w:trPr>
          <w:cantSplit/>
          <w:trHeight w:val="744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Основные понятия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Виды внеурочной деятельности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Внутрипредметные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связи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Межпредметные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связи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Краеведение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FD3C21" w:rsidRPr="00FD3C21" w:rsidTr="00FD3C21">
        <w:trPr>
          <w:cantSplit/>
          <w:trHeight w:val="216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Введение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273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Введение. Немеркнущее Слово: вехи истории отечественной литературы. Подведение итогов изучения литературы в средних клас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сах. Своеобразие изучения литературы в 9 классе; историко-литературный процесс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Литературная ситуация, историко-литературный процесс, литературное направление.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Запись выводов, составление тезисов.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«Вечные» темы и ценностные ориентации русской классики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Связь литературы с историческим временем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Прочитать вводную статью учебника и составить тезисы. </w:t>
            </w:r>
          </w:p>
        </w:tc>
      </w:tr>
      <w:tr w:rsidR="00FD3C21" w:rsidRPr="00FD3C21" w:rsidTr="00FD3C21">
        <w:trPr>
          <w:cantSplit/>
          <w:trHeight w:val="291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Литература эпохи античности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Творчество Катулла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4214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Катулл. Слово о поэте. Стихотворения: «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Нет, ни одна средь женщин…», «Нет, не надейся приязнь заслужить иль признательность друга…».</w:t>
            </w:r>
          </w:p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Поэзия Катулла – противостояние жестокости и властолюбию Рима. Любовь как приобщение к безмерности природы. Щедрость души поэта и мотивы отчаяния и гнева в его стихотворениях.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Лаконизм образов и напряженность чу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вств в л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ирике поэтов Античности.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Образно-выразительные средства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Выразительное чтение 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Работа с иллюстрациями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Заочная экскурсия в античный Рим лил Грецию, виртуальная экскурсия на Олимпийские игры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Входная проверочная работа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Литература эпохи Средневековья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Творчество Данте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3687" w:type="dxa"/>
            <w:gridSpan w:val="2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Божественная комедия</w:t>
            </w:r>
          </w:p>
        </w:tc>
        <w:tc>
          <w:tcPr>
            <w:tcW w:w="1559" w:type="dxa"/>
            <w:vMerge w:val="restart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чтения, пересказа, дискуссия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Виртуальная экскурсия в средневековый город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Данте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лово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о поэте</w:t>
            </w:r>
            <w:r w:rsidRPr="00FD3C2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«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Божественнаякомедия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»</w:t>
            </w:r>
            <w:r w:rsidRPr="00FD3C21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 xml:space="preserve"> («Ад», </w:t>
            </w:r>
            <w:r w:rsidRPr="00FD3C21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 w:eastAsia="ru-RU"/>
              </w:rPr>
              <w:t>I</w:t>
            </w:r>
            <w:r w:rsidRPr="00FD3C21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 xml:space="preserve">, </w:t>
            </w:r>
            <w:r w:rsidRPr="00FD3C21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 w:eastAsia="ru-RU"/>
              </w:rPr>
              <w:t>V</w:t>
            </w:r>
            <w:r w:rsidRPr="00FD3C21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 xml:space="preserve"> Песни).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Трехчастная композиция поэмы как символ пути человека от заблуждения к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истине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.Т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ема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страдания и очищения. Данте и Вергилий. Данте и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Беатриче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43" w:type="dxa"/>
            <w:vMerge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Из древнерусской литературы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64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Патриотический пафос, поучительный характер и особенности образной системы древнерусской литературы. Истоки и начало древнерусской литературы, её христианско-православные корни. Многообразие жанров древнерусской литературы (летопись, слово, житие, поучение)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Жанр слова в древнерусской литературе. Литература церковная и светская. Психологический параллелизм.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абота с иллюстрациями и музыкальными фрагментами. 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«Слово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..» 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и традиции УНТ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Летописные хроники Игорева похода как сюжетная основа поэмы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Конспект сообщения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«Слово о полку Игореве».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Открытие «Слова…», его издание и изучение. Вопрос о времени создания и об авторстве «Слова…». Историческая основа памятника, его сюжет. Жанр  и композиция «Слова…»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Жанр слова в древнерусской литературе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абота с иллюстрациями и музыкальными фрагментами. 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Час эстетического воспитания «Слово...» в истории русской культуры».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200 лет со дня кончины известного археографа графа А.И. Мусина-Пушкина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Прочитать статью учебника «из древнерусской литературы» и «Слово о полку Игореве»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Подготовить сообщение о графе А.И. Мусине-Пушкине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Образ русской земли и нравственно-патриотическая идея «Слова». 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Сформулировать письменно, какие приемы устного народного творчества использует автор «Слова…» для характеристики героев, раскрытия их внутреннего мира и передачи идейного содержания произведения в целом.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Какие изобразительные средства использует автор?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устное сочинение на 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тему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«Каким вы представляете себе автора «Слова…»?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Образы русских князей. Характер князя Игоря. «Золотое слово» Святослава.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пересказа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Индивидуальное задание: составить свой комментарий к речи Святослава, опираясь на те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кст пр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имечаний к «Слову…»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Выучить наизусть отрывок «Золотое слово Святослава» или выучить наизусть плач Ярославны в одном из стихотворных переводов.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Ярославна как идеальный образ русской женщины.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Плач как прием и его жанровое  своеобразие.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Сделать сравнительный анализ «Плача Ярославны» в переводе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В.Жуковского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и Н. Заболоцкого.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выразительное чтение понравившегося перевода. </w:t>
            </w:r>
          </w:p>
        </w:tc>
      </w:tr>
      <w:tr w:rsidR="00FD3C21" w:rsidRPr="00FD3C21" w:rsidTr="00FD3C21">
        <w:trPr>
          <w:cantSplit/>
          <w:trHeight w:val="1990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Символика «Слова», своеобразие авторского стиля. 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Книжная выставка «Слово...» в истории русского книгопечатания»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Подготовить пересказ понравившегося эпизода из «Слова…», используя слова и выражения из текста, передавая близко к тексту монолог того или иного героя.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Р.р.1 «Слово» и фольклорная традиция. Значение «Слова» для русской культуры. Переводы и переложения произведения.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Р.р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 1 Домашнее сочинение №1</w:t>
            </w:r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по «Слову о полку Игореве» «Что такое мужество?»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Сочинение 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Вн.чт.1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«Шемякин суд». Своеобразие древнерусского текста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Литература эпохи Возрождения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Творчество У. Шекспира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1890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У. Шекспир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(обзор)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Жанровое многообразие драматургии У. Шекспира. Проблематика трагедий. Высокое и низкое, сиюминутное и общечелове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ческое, доброе и злое в трагедии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«Гамлет».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Трагедия.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типы чтения и пересказа; дискуссия.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Трагедия «Гамлет» на те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атральных сценах мира и в кино.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Выучить основные аспекты лекции, прочитать трагедию «Гамлет»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Из литературы </w:t>
            </w: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XVIII</w:t>
            </w: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века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3528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Идейно-художественное своеобразие литературы эпохи Просвещения. Классицизм как литературное направление. Идея гражданского служения, прославление величия и могущества Российского государства. (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А.Д.Кантемир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В.К.Тредиаковский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М.В.Ломоносов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Литературная ситуация. Классицизм. Просвещение.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Панегрик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 Сатира.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Сообщения учителя и учащихся, беседа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Классицизм в живописи;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Классицизм в архитектуре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Влияние 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западно-европейского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классицизма на русскую литературу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Отражение в литературе особенностей Петровской эпохи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Прочитать статью учебника с. 30-49 ч.1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задания:</w:t>
            </w:r>
          </w:p>
          <w:p w:rsidR="00FD3C21" w:rsidRPr="00FD3C21" w:rsidRDefault="00FD3C21" w:rsidP="00FD3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биография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М.В.Ломоносова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3C21" w:rsidRPr="00FD3C21" w:rsidRDefault="00FD3C21" w:rsidP="00FD3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биография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А.Д.Кантемира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3C21" w:rsidRPr="00FD3C21" w:rsidRDefault="00FD3C21" w:rsidP="00FD3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биография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В.К.Тредиаковского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3C21" w:rsidRPr="00FD3C21" w:rsidRDefault="00FD3C21" w:rsidP="00FD3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классицизм в живописи;</w:t>
            </w:r>
          </w:p>
          <w:p w:rsidR="00FD3C21" w:rsidRPr="00FD3C21" w:rsidRDefault="00FD3C21" w:rsidP="00FD3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классицизм в архитектуре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Сентиментализм как литературное направление. Зарождение в литературе антикрепостнической направленности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А.Н. Радищев, Н.М. Карамзин)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Новая русская драматургия (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А.П.Сумароков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Д.И.Фонвизин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В.В.Капнист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Я.Б.Княжнин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Сентиментализм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Комедия, интрига, трагедия.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Сентиментализм в искусстве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Прочитать с.74-89</w:t>
            </w:r>
          </w:p>
        </w:tc>
      </w:tr>
      <w:tr w:rsidR="00FD3C21" w:rsidRPr="00FD3C21" w:rsidTr="00FD3C21">
        <w:trPr>
          <w:cantSplit/>
          <w:trHeight w:val="70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Творчество Г.Р. Державина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Г.Р. Державин.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вехи биографии. Поэт и власть; человек и государство. Стихотворение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«Признание»</w:t>
            </w:r>
          </w:p>
        </w:tc>
        <w:tc>
          <w:tcPr>
            <w:tcW w:w="1843" w:type="dxa"/>
            <w:vMerge w:val="restart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Тема поэта и поэзии, элементы классицизма в поэзии Г.Р. Державина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Философская ода «Вечные» темы.</w:t>
            </w:r>
          </w:p>
        </w:tc>
        <w:tc>
          <w:tcPr>
            <w:tcW w:w="1559" w:type="dxa"/>
            <w:vMerge w:val="restart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чтения, запись выводов.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Эволюция «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ломоносовской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 оды в творчестве Державина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«Век Екатерины» и его отражение в лирике Державина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Составить конспект по статье, в которой рассказывается о биографии Державина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Стихотворение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«Река времен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всвоемстремленьи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…».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Временное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и вечное, свобода, совесть, честь в лирике поэта.</w:t>
            </w:r>
          </w:p>
        </w:tc>
        <w:tc>
          <w:tcPr>
            <w:tcW w:w="1843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Выразительное чтение стихотворений. Прочитать стихотворение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К.Ф.Рылеева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«Державин». Что ценит в Державине его младший современник?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Творчество А.Н. Радищева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А.Н. Радищев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вехи биографии.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«Путешествие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изПетербурга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 в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Москву»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: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бунтовщик хуже Пугачева...» 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Основная проблематика книги (идеи Просвещения: гуманизм, человеческое достоинство, свобода личности; антикрепостническая направленность «Путешествия...»; человек и государство; писатель и власть).</w:t>
            </w:r>
            <w:proofErr w:type="gramEnd"/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Жанр путешествия.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пересказа и комментарии, устное сочинение по самостоятельно сформулированной теме.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Для заучивания наизусть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Г.Р.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Державин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 Одно-два стихотворения — по выбору.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«Судьба книги «Путешествие из Петербурга в Москву» — по материалам статьи Н.П. Смирнова-Сокольского // Смирнов-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Сокольский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Н.П. Рассказы о книгах. — </w:t>
            </w:r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М.,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1969.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Влияние идей Радищева на последующую литературу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Место Радищева в истории русского революционного движения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Составить устное сообщение об одной из «станций» «Путешествия…».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 xml:space="preserve">Европейская литература эпохи Просвещения 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Творчество И.В. Гёте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119" w:type="dxa"/>
            <w:vMerge w:val="restart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И.В. Гёте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Краткие сведения о поэте. И.В. Гёте — выдающийся деятель немецкого Просвещения.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«Фауст»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— вершина философской литературы. Чтение и характеристика отдельных фрагментов: трагедии. И.В. Гёте в России. Трагедия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«Фауст».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Интерпретация народной легенды о докторе Фаусте. Диалектика добра и зла. Фауст и Мефистофель. Фауст и Маргарита. Жажда познания как свойство человеческого духа.</w:t>
            </w:r>
          </w:p>
        </w:tc>
        <w:tc>
          <w:tcPr>
            <w:tcW w:w="1843" w:type="dxa"/>
            <w:vMerge w:val="restart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Литература эпохи Просвещения.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Различные виды чтения 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пересказа и комментарии.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«Фауст» в музыке, живописи, кино.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Влияние идей Гете на русскую литературу</w:t>
            </w:r>
          </w:p>
        </w:tc>
        <w:tc>
          <w:tcPr>
            <w:tcW w:w="1559" w:type="dxa"/>
            <w:vMerge w:val="restart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Виртуальная экскурсия в Европу эпохи Просвещения</w:t>
            </w:r>
          </w:p>
        </w:tc>
        <w:tc>
          <w:tcPr>
            <w:tcW w:w="2410" w:type="dxa"/>
            <w:vMerge w:val="restart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Творчество Ж.Б. Мольера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Ж.Б. Мольер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Краткие сведения о драматурге. «Высокая комедия» Ж.Б. Мольера (обзор). Тематика и проблематика комедий Моль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ера. Комедия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«Мнимый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больной»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: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сновной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конфликт пьесы; объекты уничтожающего смеха; группировка образов в комедии.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Комедия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 и комментарии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Комедии Ж.Б. Мольера на сценах русских театров и в кино.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Прочитать Ж.Б. Мольера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«Мещанин  во дворянстве».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Вн.чт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2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Комедия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Ж.Б. Мольера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«Мещанин  во дворянстве». Основной конфликт произведения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Композиция драматического произведения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 и комментарии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Составить характеристику действующих лиц комедии.</w:t>
            </w:r>
          </w:p>
        </w:tc>
      </w:tr>
      <w:tr w:rsidR="00FD3C21" w:rsidRPr="00FD3C21" w:rsidTr="00FD3C21">
        <w:trPr>
          <w:cantSplit/>
          <w:trHeight w:val="80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 первой половины XIX века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Новое понимание человека в его связях с национальной историей. Осмысление русской литературой ценностей европейской и мировой культуры. Романтизм как литературное направление. Воплощение в литературе романтических ценностей. Соотношение мечты и действительности в романтических произведениях. 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А.С. Пушкин как основоположник новой русской литературы. Роль литературы в формировании русского языка.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Проблема личности и общества. Тип героя-индивидуалиста. Образ «героя времени». Образ человека-праведника. Образ русской женщины и проблема женского счастья. Человек в ситуации нравственного выбора. Интерес русских писателей к проблеме народа. Реализм в русской литературе, многообразие реалистических тенденций. Историзм и психологизм в литературе. Нравственные и философские искания русских писателей. Глубинная, таинственная связь человека и природы.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Романтизм.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Романтический герой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Элегия. Романтическое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двоемирие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 «Легкая» поэзия.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Реализм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Сообщения учителя и учащихся, беседа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Связь романтизма с предшествующими литературными направлениями 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классицизм, сентиментализм)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Связь реализма с предшествующими литературными направлениями 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классицизм, сентиментализм)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Романтизм в литературе и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исскусстве</w:t>
            </w:r>
            <w:proofErr w:type="spellEnd"/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Романтизм в произведениях писателей Ярославской области </w:t>
            </w: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Реализм в произведениях писателей Ярославской области Романтизм в произведениях писателей Ярославской области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Подготовить вопросы по конспекту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Выучить особенности направлений (реализм и романтизм)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Творчество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В.А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. Жуковского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3400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В.А. Жуковский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.  Сведения  о  жизни  и  творчестве  с  обобщением изученного  («Светлана»,  «Перчатка»,  «Лесной  царь»).  Романтизм  поэта.  Жуковский-переводчик. 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В.А.Жуковский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-  автор  оригинальных  баллад  и  стихотворений.  Стремление    «найти  связь  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земного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с  небесным».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Стихотворения: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“Море”, «Невыразимое»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Баллада. Песня. Дружеское послание. Литературный перевод. «Школа гармонической точности»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чтение, беседа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Работа с иллюстрациями 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Поэтические шедевры Жуковского и произведения 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западно-европейских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поэтов-романтиков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Иллюстрации русских художников к произведениям В.А. Жуковского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Биохроника</w:t>
            </w:r>
            <w:proofErr w:type="spellEnd"/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В. А. Жуковского. Выразительное чтение стихотворений по выбору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Творчество А.С. Грибоедова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4090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А.С. Грибоедов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Основные вехи биографии А.С. Грибоедова: писатель, государственный деятель, дипломат.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Комедия в стихах, элементы классицизма в комедии («говорящие» фамилии; единство места, времени и действия).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Работа с иллюстрациями, прослушивание «Вальса» А.С. Грибоедова Черты классицизма и романтизма в «Горе от ума».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Связь с традициями мировой драматургии.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Музыкальные произведения Грибоедова. Сценическая история комедии «Горе от ума» и ее театральные интерпретации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Заочная литературно-краеведческая экскурсия «Дорогами А.С. Грибоедова»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Вспомнить особенности комедии как драматического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произведения, черты комедии классицизма, прочитать и 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проанализировать список действующих лиц.</w:t>
            </w:r>
          </w:p>
        </w:tc>
      </w:tr>
      <w:tr w:rsidR="00FD3C21" w:rsidRPr="00FD3C21" w:rsidTr="00FD3C21">
        <w:trPr>
          <w:cantSplit/>
          <w:trHeight w:val="2268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А.С.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Грибоедов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Комедия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«Горе от ума».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Творческая история. Специфика жанра комедии. Искусство построения интриги (любовный и социально-психологический конфликт). 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Личное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и социальное в конфликте. 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Комедия в стихах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Сообщения учителя и учащихся, беседа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Прочитать 2  действия, подготовить выразительное чтение монологов Чацкого «И точно, начал свет глупеть…», «А судьи кто?» и Фамусова «Вот то-то, все вы гордецы!», «Вкус, батюшка, отменная манера»</w:t>
            </w:r>
            <w:proofErr w:type="gramEnd"/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«Век  нынешний и  век 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минувший»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оражение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 или  победа  Чацкого.  Непреходящее  значение  образа  Чацкого.  Споры  вокруг  Чацкого  в  прошлом  и  в  наши  дни.  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Чтение наизусть.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Для заучивания наизусть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А.С. Грибоедов.  </w:t>
            </w:r>
            <w:r w:rsidRPr="00FD3C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«Горе от ума»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(отрывок по выбору).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Выучить наизусть один из монологов Чацкого или Фамусова. Составить план к сообщению «Фамусовское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общество в комедии».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Смысл названия. Проблема ума в комедии. Чацкий и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фамусовская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Москва.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Записать свои версии названия комедии.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Подумать над вопросом, есть ли 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победившие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в споре Чацкого с московским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обществом.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Мастерство драматурга в создании  характеров (Софья, Молчалин, Репетилов и др.) Группировка образов.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пересказа и комментарии, цитатный план,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Выпишите из текста комедии по 10 крылатых выражений.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Открытость финала и его нравственно-философское звучание.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пересказа и комментарии, цитатный план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по вопросам. Инсценировка финала</w:t>
            </w:r>
          </w:p>
        </w:tc>
      </w:tr>
      <w:tr w:rsidR="00FD3C21" w:rsidRPr="00FD3C21" w:rsidTr="004D6E00">
        <w:trPr>
          <w:cantSplit/>
          <w:trHeight w:val="2275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119" w:type="dxa"/>
          </w:tcPr>
          <w:p w:rsidR="00FD3C21" w:rsidRPr="00FD3C21" w:rsidRDefault="00FD3C21" w:rsidP="004D6E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Черты классицизма и реализма в комедии, образность и афористичность её языка.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Комедия в русской критике. Писарев «Горе от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ума»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нализ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комедии в критическом этюде И.А. Гончарова «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Мильон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терзаний». Современные дискуссии о комедии.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Элементы классицизма в комедии («говорящие» фамилии; единство места, времени и действия).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Дискуссионный клуб: «Актуальна ли сегодня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грибоедовская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комедия?»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Объяснить смысл выражения «сон в руку», «нужен глаз да глаз».  Индивидуальные задания: язык комедии. Закончить составление тезисов, конспект.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3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Р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 xml:space="preserve">/Р2 Классное сочинение №1. 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Сочинение-рассуждение по комедии А.С. Грибоедова «Горе от ума»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4D6E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Конкурс на лучшую формулировку темы сочинения, реферата, сочинение-размышление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Европейская литература эпохи романтизма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Творчество Дж. Г. Байрона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Дж. Г. Байрон.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Жизнь и творчество (обзор). </w:t>
            </w:r>
          </w:p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Поэма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«Паломничество </w:t>
            </w:r>
            <w:proofErr w:type="spellStart"/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Чайльд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Гарольда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 Романтизм поэзии Байрона. Своеобразие «байронического» героя, загадочность мотивов его поступков. Нравственный максимализм авторской позиции. Вера и скепсис в художественном мире Байрона.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«Байронический герой»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чтения, рассуждения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Заочная литературно-краеведческая экскурсия в Англию Байрона.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Подготовиться к письменной работе по конспекту в тетради.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Творчество А.С. Пушкина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А.С. Пушкин.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Поэтическое новаторство Пушкина, трансформация традиционных жанров в пушкинской лирике. Основные мотивы поэзии Пушкина, их развитие на разных этапах его творческого пути. Гармония мысли и образа. «Чувства добрые» как нравственная основа пушкинской лирики. «Вольнолюбивая лирика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А.С.Пушкина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». Стихотворения: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«К морю», «Анчар» и др.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Романтизм, жанровое многообразие творческого наследия поэта, романтический герой, романтиче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ская поэма (повторение, развитие и углубление представле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ний); реализм.</w:t>
            </w: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чтения, чтение наизусть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Час поэзии «Любимое стихотворение А.С. Пушкина», литературный вечер! «Мой Пушкин»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Работа с иллюстрациями и музыкальными произведениями, рисунки А.С. Пушкина.</w:t>
            </w: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Внеклассное чтение</w:t>
            </w:r>
          </w:p>
          <w:p w:rsidR="00FD3C21" w:rsidRPr="00FD3C21" w:rsidRDefault="00FD3C21" w:rsidP="004D6E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А.С. Пушкин. </w:t>
            </w:r>
            <w:r w:rsidRPr="00FD3C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«К портрету Жуковского», «Вольность», «Сожженное письмо», «Если жизнь тебя обманет...», «Ты и вы», «Цветок», «Бахчисарайский фонтан».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Заочная литературно-краеведческая экскурсия «Дорогами поэта».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Подготовить сообщение о Петербургском периоде в жизни А. С. Пушкина Ч. 2 - стр. 37-43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Стр. 75-87.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FD3C21" w:rsidRPr="00FD3C21" w:rsidRDefault="00FD3C21" w:rsidP="00FD3C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Развернутый ответ на вопрос: почему тема свободы была так важна для поэта? Что объединяет эти стихотворения, какие мотивы?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Творчество Пушкина и поэзия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ж.Г.Байрона</w:t>
            </w:r>
            <w:proofErr w:type="spellEnd"/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Дружба и друзья в лирике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А.С.Пушкина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FD3C21" w:rsidRPr="00FD3C21" w:rsidRDefault="00FD3C21" w:rsidP="00FD3C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Стихотворения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«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К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 xml:space="preserve">  Чаадаеву», «Во глубине сибирских руд...»</w:t>
            </w:r>
            <w:r w:rsidRPr="00FD3C2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и др.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Рассказ о друзьях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А.С.Пушкина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, выразительное чтение стихотворений на тему «Дружба и друзья в лирике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А.С.Пушкина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. Развернутый ответ на 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: какие идеалы утверждает дружеская лирика?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Пушкин и поэты его круга.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Литературные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реминсценции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в произведениях Пушкина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Выучить наизусть стихотворение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«К Чаадаеву». Подготовить сообщение о Южной ссылке в жизни поэта.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Любовная лирика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А.С.Пушкина</w:t>
            </w:r>
            <w:proofErr w:type="spellEnd"/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Стихотворения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«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На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 xml:space="preserve"> холмах Грузии лежит ночная мгла..,»,  «Я вас любил...», «К***»и др.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Лирический герой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Сообщение о любовных адресатах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А.С.Пушкина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, выразительное чтение стихотворений. Ответ на вопрос: почему же лирический герой не отрекается от любви, а воспевает ее?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Интерпретации  произведений А.С. Пушкина  в различных видах искусства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Выучить наизусть стихотворения« Я помню чудное мгновенье», «Я Вас любил» и др. по выбору.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Индивидуальные сообщения.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«Две Болдинские осени в жизни Пушкина». «Адресаты любовной лирики 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А. С. Пушкина»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поэта и по</w:t>
            </w:r>
            <w:r w:rsidRPr="00FD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эзии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Стихотворения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: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«</w:t>
            </w:r>
            <w:proofErr w:type="spellStart"/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Арион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», «Пророк», «Поэт», «Я памятник себе воздвиг неру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softHyphen/>
              <w:t>котворный...»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Ответы на вопросы, в том числе и проблемные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Прочитать стихотворения 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подготовить историю создания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природы.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Стихотворения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: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«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Осень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», «Деревня»</w:t>
            </w:r>
            <w:r w:rsidRPr="00FD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Важнейшие этапы эволюции Пушкина-художника; христианские мотивы в творчестве писателя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Для заучивания наизусть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А.С. Пушкин. Одно из стихотворений.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880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/Р3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Анализ лирического стихотворения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А.С.Пушкина</w:t>
            </w:r>
            <w:proofErr w:type="spellEnd"/>
          </w:p>
          <w:p w:rsidR="00FD3C21" w:rsidRPr="00FD3C21" w:rsidRDefault="00FD3C21" w:rsidP="00FD3C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(по выбору учащихся)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Письменный отзыв о стихотворении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Прочитать «Маленькие трагедии».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Трагедия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«Моцарт и Сальери»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«Гений и злодейство» как главная тема в трагедии. Спор о сущности творчества и различных путях служения искусству.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«Маленькие трагедии»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пересказа и комментарии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Работа с иллюстрациями и музыкальными произведениями, рисунки А.С. Пушкина.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Поэма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Цыганы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».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Черты романтизма в произведении. Образ главного героя: переосмысление байроновского типа. Свобода и своеволие, столкновение Алеко с Жизненной философией цыган. Смысл финала поэмы.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Романтический герой, романтиче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ская поэма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пересказа и комментарии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4D6E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Работа с иллюстрациями и музыкальными произведениями, рисунки А.С. Пушкина.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Статья в ШУ, с.36 вопросы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Художественные особенности поэмы – время, пространство, персонажи, язык; основная проблематика поэмы в контексте литературных дискуссий времени. Переход к реализму.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Реализм.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Записи в тетради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Роман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«Евгений Онегин».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Своеобразие жанра и композиции романа в стихах. Творческая история романа. Единство эпического и лирического начал.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Реализм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негинская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строфа.</w:t>
            </w: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Сообщения учителя и учащихся, беседа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Литературный вечер: «Мой Пушкин»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Работа с иллюстрациями и музыкальными произведениями, рисунки А.С. Пушкина.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Записать план к роману в тетрадь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Образ Онегина и тип «лишнего человека» в русской литературе. 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Психологический портрет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Цитатный план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Мое представление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об Онегине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Онегин и Ленский.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Психологический портрет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Заполнить таблицу цитатами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Татьяна как «милый идеал» Пушкина. Тема любви и долга в романе. 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Психологический портрет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Характеристика образов Татьяны и Ольги Лариных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Нравственно-философская проблематика произведения. Проблема финала.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Реализм и энциклопедизм романа.  «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Онегинская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строфа»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Онегинская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строфа»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Оценка художественных открытий А.С. Пушкина в критике В.Г. Белинского. Современные дискуссии о романе. Комментарии к роману.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Читательская конференция «Венок Пушкину».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Работа с текстом, вопросы для самостоятельной работы.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50-51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Р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/Р4,5 Классное сочинение №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2.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Сочинение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элементами характеристики образно-выразительных средств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роману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А.С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 Пушкина «Евгений Онегин».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Подбор эпиграфов к сочинению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Творчество М.Ю. Лермонтова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М.Ю. Лермонтов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. Творческая биография М.Ю. Лермонтова. М.Ю. Лермонтов и А.С. Пушкин. Развитие в творчестве М.Ю. Лермонтова пушкинских традиций. Основные мотивы лирики Лермонтова. Образ поэта в лирике.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Стихотворения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«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Поэт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», «Смерть поэта», «Пророк».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Романтическое движение в литерату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ре, лирический персонаж и лирический герой, фабула.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чтения, чтение наизусть, комментарии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Ч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ас эстетиче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 воспитания «М.Ю. Лермонтов — художник».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абота с иллюстрациями и музыкальными произведениями.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Внеклассное чтение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М.Ю. Лермонтов.   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«Поцелуями прежде считал...»,  «Нищий»,   «Я не хочу,  чтоб свет узнал...»,    «Есть речи...»,   «Предсказание»,   «Молитва» («Я, Матерь Божия, ныне с молитвою...»)</w:t>
            </w:r>
            <w:proofErr w:type="gramEnd"/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Заочная литературно-краеведческая экскур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сия «Кавказ в жизни и творчестве М.Ю. Лермонтова».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Наизусть  отрывок из стихотворения «Смерть Поэта».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Ответ на вопрос: 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как в стихотворении «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Поэт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»а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ллегорически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изображается кризис современной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поэзии?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Тема Родины. Стихотворения: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«Родина» »,  «Прощай,  немытая  Россия». 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Тоска по идеалу, одиночество. Поэт и его поколение. Стихотворения: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«Нет, я не Байрон...»,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«Молитва» («В минуту жизни трудную…»),  «И скучно и грустно», «Дума».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Лирический персонаж и лирический герой, фабула.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Лермонтов и Пушкин: дума.    «Байронизм»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лермонтовской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лирики.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Ответ на вопрос: 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какие внешние и внутренние конфликты поколения описаны в стихотворении «Дума»?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сообщение 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«В. Г. Белинский о лирике М. Ю. Лермонтова»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Жажда любви и  гармонии в поэзии М.Ю. Лермонтова. Стихотворения: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«Расстались  мы,  но  твой  портрет…»,  «Нет, не тебя так пылко я люблю…».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Байронический герой. Лирический мотив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Вечер в ли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тературной гостиной «Песни и романсы на стихи Лермонтова»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Природа и человек в философской лирике Лермонтова. Стихотворения: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«Три пальмы», «Парус», «Когда волнуется желтеющая нива…».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Устное сочинение с элементами характеристики образно-выразительных средств.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Лермонтов – художник. Живописные, графические, музыкальные интерпретации произведений Лермонтова.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Анализ стихотворения по плану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Роман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«Герой нашего времени».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Жанр социально-психологического романа. Образы повествователей, особенности композиции произведения, её роль в раскрытии образа Печорина.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Психологический роман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Сообщения учителя и учащихся, беседа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«Герой нашего времени в театре и кино»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Стр. 124-127 + лекция в тетради</w:t>
            </w: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Печорин в ряду героев романа (Максим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Максимыч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, горцы, контрабандисты, Грушницкий, представители «водяного общества», Вернер,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Вулич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). Печорин в галерее «лишних людей».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Психологический портрет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пересказа и комментарии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Стр. 127-132.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 краткие сообщения «Изображение природы Кавказа и быта горцев», «Казбич и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Азамат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в изображении</w:t>
            </w:r>
          </w:p>
          <w:p w:rsidR="00FD3C21" w:rsidRPr="00FD3C21" w:rsidRDefault="00FD3C21" w:rsidP="004D6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писателя», «Печорин и горцы» 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Тема любви и женские образы в романе.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«Особенности характера Бэлы»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Нравственно-философская проблематика произведения, проблема судьбы. Идейно-композиционное значение главы «Фаталист». Черты романтизма и реализма. В.Г. Белинский о романе.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Цитатный план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60-61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Р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/Р 6,7 Классное сочинение №3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 Сочинение-рассуждение по роману М.Ю. Лермонтова «Герой нашего времени»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Подбор эпиграфов к сочинению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Творчество К.Н. Батюшкова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К.Н.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Батюшков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лово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опоэте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 Стихотворения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: «Мой гений», «Пробуждение», «Есть наслаждение и в дикости лесов…».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К.Н. Батюшков как представитель «лёгкой»  поэзии, «поэт радости» (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А.С.Пушкин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). Свобода, музыкальность стиха и сложность, подвижность человеческих чу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вств  в ст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ихотворениях Батюшкова.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«Лёгкая поэзия».  Элегия. Романтическое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двоемирие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чтения, чтение наизусть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Презентация 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Анакреонтические мотивы в лирике Батюшкова 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Рисунки К.Н. Батюшкова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Выразительное чтение наизусть стихотворения 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 выбору)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Творчество А.В. Кольцова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А.В.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Кольцов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лово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опоэте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. Стихотворения: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«Не шуми ты, рожь…», «Разлука»,  «Лес».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Одушевлённая жизнь природы в стихотворениях А.В. Кольцова. Близость творчества поэта народным песням и индивидуальный характер образности. Горе и радость сердца простого человека в поэзии Кольцова.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Образность, фольклор 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чтения, чтение наизусть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Работа с иллюстрациями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Заочная литературно-краеведческая экскурсия «Дорогами поэта».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ТворчествоЕ.А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Баратынского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Е.А.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Баратынский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лово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опоэте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.  Стихотворения: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«Мой дар убог и голос мой негромок…», «Муза», «Разуверение»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Е.А. Баратынский как представитель «поэзии мысли». Русские корни и национальный характер поэзии. Творчество как обитель души. Жанр элегии в лирике Баратынского. Осмысление темы поэта и поэзии.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«Поэзия мысли», жанр элегии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чтения, чтение наизусть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Работа с иллюстрациями и музыкальными произведениями русских классиков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Анализ стихотворения Баратынского по плану.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ТворчествоН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.В</w:t>
            </w:r>
            <w:proofErr w:type="spellEnd"/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Гоголя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Н.В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Гоголь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ворческая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биография Н.В. Гоголя.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Развитие реализма.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Сочинение с элементами характеристики художественно-выразительных средств.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Час эстетиче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 воспитания «Н.В. Гоголь и А.С. Пушкин»</w:t>
            </w:r>
          </w:p>
        </w:tc>
        <w:tc>
          <w:tcPr>
            <w:tcW w:w="1559" w:type="dxa"/>
            <w:vMerge w:val="restart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«Мертвые души» Гоголя и традиции мировой литературы. Гоголь и Пушкин: творческий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диалог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«Мертвые души» в иллюстрациях русских художников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Биография писателя по конспекту. 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Поэма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«М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ертвые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души». </w:t>
            </w:r>
            <w:r w:rsidRPr="00FD3C21">
              <w:rPr>
                <w:rFonts w:ascii="Times New Roman" w:eastAsia="Times New Roman" w:hAnsi="Times New Roman" w:cs="Times New Roman"/>
                <w:iCs/>
                <w:lang w:eastAsia="ru-RU"/>
              </w:rPr>
              <w:t>История замысла, жанр и композиция поэмы, логика последовательности её глав. Авантюра Чичикова как сюжетная основа повествования.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Поэма. Ирония. Художественное бытописание. Поэма в прозе. Литература путешествий. Сатирический гротеск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Сообщения учителя и учащихся, беседа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Записи в тетради. Прочитать 1 главу поэмы.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Новый тип героя. Место Чичикова в системе образов.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Психологический портрет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Составление словаря языка персонажа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Написать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синквейн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"Образ Чичикова"</w:t>
            </w:r>
          </w:p>
        </w:tc>
      </w:tr>
      <w:tr w:rsidR="00FD3C21" w:rsidRPr="00FD3C21" w:rsidTr="004D6E00">
        <w:trPr>
          <w:cantSplit/>
          <w:trHeight w:val="2008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Образы помещиков в поэме  и средства их создания.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Художественная деталь. Лирическое отступление. 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Составление словаря языка персонажа, составление сравнительных характеристик персонажей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Прочитать 2-6 главы.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Образы чиновников в поэме  и средства их создания.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Антигерой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Составление словаря языка персонажа, составление сравнительных характеристик персонажей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Характеристика образов помещиков по плану.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Место в сюжете поэмы «Повести о капитане Копейкине» и притчи о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МокииКифовиче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КифеМокиевиче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 Смысл названия произведения. Души мёртвые и живые в поэме.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пересказа, комментарии. Составление сравнительных характеристик персонажей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Вечер в ли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тературной гостиной «Гоголь шутит, Гоголь смеется, Го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голь...» (учащиеся сами добавляют недостающее слово к теме вечера)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развернутый ответ </w:t>
            </w:r>
            <w:r w:rsidRPr="00FD3C21">
              <w:rPr>
                <w:rFonts w:ascii="Times New Roman" w:eastAsia="Times New Roman" w:hAnsi="Times New Roman" w:cs="Times New Roman"/>
                <w:iCs/>
                <w:lang w:eastAsia="ru-RU"/>
              </w:rPr>
              <w:t>«Мёртвые  души»  в  оценке  русской  критики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Лирические отступления в поэме, образ Руси и мотив дороги.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iCs/>
                <w:lang w:eastAsia="ru-RU"/>
              </w:rPr>
              <w:t>«Мёртвые  души»  в  оценке  русской  критики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Лирическое отступление.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чтения,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составление тезисов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4D6E00">
        <w:trPr>
          <w:cantSplit/>
          <w:trHeight w:val="1969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Вн.чт.3</w:t>
            </w:r>
            <w:r w:rsidRPr="00FD3C21">
              <w:rPr>
                <w:rFonts w:ascii="Times New Roman" w:eastAsia="Times New Roman" w:hAnsi="Times New Roman" w:cs="Times New Roman"/>
                <w:iCs/>
                <w:lang w:eastAsia="ru-RU"/>
              </w:rPr>
              <w:t>Н.В.Гоголь «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iCs/>
                <w:lang w:eastAsia="ru-RU"/>
              </w:rPr>
              <w:t>Портрет»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FD3C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Женитьба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».</w:t>
            </w:r>
          </w:p>
          <w:p w:rsidR="00FD3C21" w:rsidRPr="00FD3C21" w:rsidRDefault="00FD3C21" w:rsidP="004D6E00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Художественные особенности прозы Гоголя (приём контраста, роль гиперболы и сравнения, алогизм и лиризм в повествовании). Своеобразие гоголевского реализма.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Составление тезисов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Защита рефератов по теме «Биография и творчество Н.В. Гоголя».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73-74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Р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/Р8,9 Классное сочинение №4 .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Сочинение-размышление по поэме Н.В. Гоголя </w:t>
            </w:r>
            <w:r w:rsidRPr="00FD3C21">
              <w:rPr>
                <w:rFonts w:ascii="Times New Roman" w:eastAsia="Times New Roman" w:hAnsi="Times New Roman" w:cs="Times New Roman"/>
                <w:iCs/>
                <w:lang w:eastAsia="ru-RU"/>
              </w:rPr>
              <w:t>«Мертвые души».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16019" w:type="dxa"/>
            <w:gridSpan w:val="9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Литература второй половины </w:t>
            </w:r>
            <w:r w:rsidRPr="00FD3C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XIX</w:t>
            </w:r>
            <w:r w:rsidRPr="00FD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века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 Ф.И. Тютчева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Ф.И.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Тютчев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вехи биографии, темы и мотивы лирики: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«С поляны коршун поднялся...», «Как весел грохот летних бурь...», «Есть в осени первоначальной» </w:t>
            </w:r>
            <w:r w:rsidRPr="00FD3C2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 три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стихотворения по выбору. Вечные темы и мотивы, нравственная позиция поэта, лирика размышлений и философская лирика. Художественное своеобразие стихотворений.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Философская лирика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чтение, чтение наизусть.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Для заучивания наизусть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Ф.И.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Тютчев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тихотворение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— по выбору.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Тютчев в музыке.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Внеклассное чтение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Ф.И.Тютчев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r w:rsidRPr="00FD3C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«Цицерон»,  «Осенний вечер», «Еще том</w:t>
            </w:r>
            <w:r w:rsidRPr="00FD3C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люсь тоской желаний...», «Над этой темною толпою...», «Она сидела на полу...».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Выучить наизусть стихотворение Ф.И. Тютчева 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на выбор)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 А.А. Фета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А.А.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Фет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вехи биографии, темы и мотивы лирики. Лирика любви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природа и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«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Какая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ночь!..», «Я тебе ничего не скажу...», «Какая грусть!..».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Художественное своеобразие стихотворений.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Медитативная лирика.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чтение, чтение наизусть.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Для заучивания наизусть</w:t>
            </w:r>
          </w:p>
          <w:p w:rsidR="00FD3C21" w:rsidRPr="00FD3C21" w:rsidRDefault="00FD3C21" w:rsidP="004D6E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А.А.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Фет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тихотворение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— по выбору.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Час эстетического воспита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«Песни и романсы на стихи Ф.И. Тютчева и А.А. Фета».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Письменный анализ стихотворения 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на выбор)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 Н.А. Некрасова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Родная литература.</w:t>
            </w:r>
          </w:p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Н.А.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Некрасов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Творческая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биография Н.А. Некрасова. Отражение в лири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ке гражданской позиции и взглядов революционной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демократии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«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Памяти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Добролюбова».</w:t>
            </w:r>
            <w:r w:rsidRPr="00FD3C21">
              <w:rPr>
                <w:rFonts w:ascii="Times New Roman" w:eastAsia="Times New Roman" w:hAnsi="Times New Roman" w:cs="Times New Roman"/>
                <w:iCs/>
                <w:lang w:eastAsia="ru-RU"/>
              </w:rPr>
              <w:t>Стихотворение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«Вчерашний день, часу в шестом…».</w:t>
            </w:r>
            <w:r w:rsidRPr="00FD3C2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Своеобразие некрасовской Музы.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Гражданская лирика.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наизусть, сочинение-миниатюра.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Для заучивания наизусть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Н.А. Некрасов. Стихотворение — по выбору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Работа с иллюстрациями.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Внеклассное чтение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Н.А. Некрасов.   </w:t>
            </w:r>
            <w:r w:rsidRPr="00FD3C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«Я не люблю иронии твоей...»,  «Ты всегда хороша несравненно», «Кому на Руси жить хорошо» (глава «Крестьянка»).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Выразительное чтение стихотворений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Н.А.Некрасова</w:t>
            </w:r>
            <w:proofErr w:type="spellEnd"/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 Ф.М. Достоевского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Ф.М.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Достоевский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вехи биографии.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«Б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едные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люди»: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мате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риальное и духовное в повести, характеристика образов пове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сти, позиция писателя. Развитие темы «маленького человека». Ф.М. Достоевский и Н.В. Гоголь.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Тема «маленького человека»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пересказа, устное сочинение с эле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ментами сопоставления, например: «Маленький человек» в изображении Н.В. Гоголя и Ф.М. Достоевского».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Внеклассное чтение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Ф.М. Достоевский.  </w:t>
            </w:r>
            <w:r w:rsidRPr="00FD3C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«Белые ночи».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основных образов произведения по плану.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 Л.Н. Толстого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Родная литература.     Л.Н.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Толстой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вехи биографии. «Народные рассказы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»-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подлинная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энциклопедиянародной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жизни. Пои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ск встр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ечи с Богом. Путь к душе. («Свечка», «Три старца», «Где любовь, там и Бог», «Кающийся грешник» и др.). Поэтика и проблематика. Язык.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Притча 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пересказа, сложный план, устное сочинение, формулировка тем сочинений учащимися.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Составить вопросы к тексту.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 А.П. Чехова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А.П. Чехов.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Жизнь и творчество (обзор). Рассказы: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 xml:space="preserve">«Тоска», «Смерть чиновника». 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Комическое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и трагическое в прозе Чехова. Трансформация темы «маленького» человека. Особенности авторской позиции в рассказах. 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пересказа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Работа с иллюстрациями, рисунки учащихся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Конспект по биографии писателя.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 персонажа 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 плану)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Родная литература.</w:t>
            </w:r>
          </w:p>
          <w:p w:rsidR="00FD3C21" w:rsidRPr="00FD3C21" w:rsidRDefault="00FD3C21" w:rsidP="00FD3C21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Вн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 чт. 4</w:t>
            </w:r>
          </w:p>
          <w:p w:rsidR="00FD3C21" w:rsidRPr="00FD3C21" w:rsidRDefault="00FD3C21" w:rsidP="004D6E00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А.П. Чехов.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«В рождественскую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ночь»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ронический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парадокс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врождественском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рассказе. Трагедийная тема рока, неотвратимости судьбы. Нравственное перерождение героини.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Судьба. Рок. Герой. Ирония.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Составить план произведения.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Из литературы </w:t>
            </w: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XX</w:t>
            </w: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века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Человек и история в литературе. Личность и государство. Тема родины и её судьбы. Образ России в поэзии 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XX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века. Годы военных испытаний и их отражение в литературе.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писателей второй половины </w:t>
            </w:r>
            <w:r w:rsidRPr="00FD3C21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века к острым проблемам современности. Поиски незыблемых нравственных ценностей в народной жизни, раскрытие самобытных русских характеров.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Сообщения учителя и учащихся, беседа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Диспут.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Темы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Человек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и история в литературе», «Личность и государство», «Тема родины и её судьбы»,  «Образ России в поэзии 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XX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век».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Работа с иллюстрациями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сообщение по теме 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на выбор): «Человек и история в литературе», «Личность и государство», «Тема родины и её судьбы»,  «Образ России в поэзии XX век».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 М. Горького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Горький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вехи биографии. Своеобразие прозы раннего М. Горького.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«Песня о Буревестнике».</w:t>
            </w:r>
          </w:p>
          <w:p w:rsidR="00FD3C21" w:rsidRPr="00FD3C21" w:rsidRDefault="00FD3C21" w:rsidP="004D6E00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Романтизм раннего творчества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iCs/>
                <w:lang w:eastAsia="ru-RU"/>
              </w:rPr>
              <w:t>М.Горького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iCs/>
                <w:lang w:eastAsia="ru-RU"/>
              </w:rPr>
              <w:t>. Приём контраста в произведениях Горького. Вопрос о смысле жизни. Проблема гордости и свободы. Тема подвига.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Романтическое и реалистическое дви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жение, новый тип героя.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 и пересказа, слож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 план характеристики персонажа.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Внеклассное чтение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М. Горький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i/>
                <w:lang w:eastAsia="ru-RU"/>
              </w:rPr>
              <w:t>«По Руси»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ТворчествоА.А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. Блока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А.А.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Блок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.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лово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поэте. Стихотворение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«Русь».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Родина и любовь как единая тема в творчестве Блока. Художественные средства образа России. Лирический герой стихотворения.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Внеклассное чтение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А.А. Блок. </w:t>
            </w:r>
            <w:r w:rsidRPr="00FD3C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«Россия», «Скифы». 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Авангардизм, модернизм, символизм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чтения, чтение наизусть.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Для заучивания наизусть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А.А. Блок. Одно стихотворение — по выбору.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Ч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ас эстетиче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 воспитания, творческие работы учащихся (конкурс художников-иллюстраторов)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Внеклассное чтение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А.А. Блок. </w:t>
            </w:r>
            <w:r w:rsidRPr="00FD3C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«Россия», «Скифы». 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Заочная литературная экскурсия «По Блоковским местам» 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Выучить наизусть стихотворение  А.А. Блока.  Одно стихотворение — по выбору.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ТворчествоС.А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. Есенина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С.А. Есенин. 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Слово о поэте. Стихотворения: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«Гой ты, Русь, моя родная…», «Отговорила роща золотая…».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Поэтизация крестьянской Руси в творчестве Есенина. Эмоциональная искренность и философская глубина поэзии Есенина. Человек и природа в художественном мире поэта.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Имажинизм,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модернизм, фольклор и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литература.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Различные виды чтения, чтение наизусть. 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Для заучивания наизусть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С.А.Есенин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Одно стихотворение — по выбору.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Устный журнал,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творческие работы учащихся (конкурс художников-иллюстраторов)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Использование музыкальных записей, записей мастеров художественного слова, музыка на стихи поэтов Серебряного века, поэты Серебряного века в живописи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Внеклассное чтение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С.А. Есенин.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Стихи по выбору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Заочная литературная экскурсия «Страна «берёзового ситца»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Выучить наизусть стихотворение  С.А. Есенина. Одно стихотворение — по выбору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В.В.Маяковского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268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В.В.Маяковский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ведения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 о  жизни  и  творчестве. 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«Разговор  на  одесском  рейде…»</w:t>
            </w:r>
            <w:r w:rsidRPr="00FD3C2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- 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широта  диапазона  любовной  лирики  поэта.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«Гимн  обеду»,  «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Подлиза»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оваторство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 Маяковского  в  стихосложении.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Авангардизм, модернизм, футуризм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Различные виды чтения, чтение наизусть. 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Для заучивания наизусть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В.В.Маяковский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дно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стихотворение — по выбору.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Литературный вечер  «В кафе «Стойло Пегаса» у футуристов»,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творческие работы учащихся (конкурс художников-иллюстраторов</w:t>
            </w:r>
            <w:proofErr w:type="gramEnd"/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Использование музыкальных записей, записей мастеров художественного слова, авангар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дизм и модернизм в живописи, поэты Серебряного века в живописи; 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Внеклассное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чтение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В.В.Маяковский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Стихи по выбору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21 марта 2017 г.  – 90 лет со дня выступления в Ярославле  поэта В.В. Маяковского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стихотворения по плану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 А.  Ахматовой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А.  Ахматова.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Слово о поэте. Стихотворения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 xml:space="preserve">: «Не с теми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я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,к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то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 xml:space="preserve"> бросил землю…», «Мужество».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Война как проверка человека на мужество, человечность и патриотизм. Активность гражданской позиции поэта. Тема родины и гражданского долга в лирике Ахматовой.</w:t>
            </w:r>
            <w:r w:rsidRPr="00FD3C2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М. Цветаева.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Слово о поэте.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Стихотворения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: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«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Идешь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,   на  меня  похожий...»,   «Бабушке»,   «Мне  нра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softHyphen/>
              <w:t xml:space="preserve">вится,  что вы больны не мной...»,  «С большою нежностью — потому...», «Откуда такая нежность?..», «Стихи о Москве».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Стихотворения о поэзии, о любви. Особенности поэтики Цветаевой. Традиции и новаторство в творческих поисках поэта.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Авангардизм, модернизм, акмеизм Традиция и новаторство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Различные виды чтения, чтение наизусть, 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письменный ответ на вопрос.</w:t>
            </w: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Для заучивания наизусть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А. 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Ахматова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дно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стихотворение — по выбору.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Пред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метная неделя, творческие работы учащихся (конкурс художников-иллюстраторов</w:t>
            </w:r>
            <w:proofErr w:type="gramEnd"/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Авангар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дизм и модернизм в живописи, поэты Серебряного века в живописи.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Внеклассное чтение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А.  Ахматова.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Стихи по выбору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Заочная литературная экскурсия «Ленинград Ахматовой» Заочная литературная экскурсия «Подмосковная Таруса»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наизусть стихотворение.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 Н Гумилёва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Н Гумилёв.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Слово о поэте.  Основные темы и мотивы лирики.</w:t>
            </w:r>
          </w:p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Стихотворения: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«Сонет», «Жираф», «Капитаны» и др.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Слово и Дело, потребность в путешествиях, которые утверждают звание мужчины и воина, в произведениях Гумилёва.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Авангардизм, модернизм, акмеизм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Тезисный план к устному сочинению, различные виды выразительного чтения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Написание и защита реферата, творческие работы учащихся (конкурс художников-иллюстраторов</w:t>
            </w:r>
            <w:proofErr w:type="gramEnd"/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Поэты Серебряного века в живописи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Внеклассное чтение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 Гумилёв.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Стихи по выбору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 " Поэты Серебряного века в живописи".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 Б.Л. Пастернака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Б.Л. Пастернак.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Краткие сведения о поэте.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 xml:space="preserve"> «Мне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кажется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,я</w:t>
            </w:r>
            <w:proofErr w:type="spellEnd"/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 xml:space="preserve"> подберу слова…»: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тема поэта и поэзии, труд и творчество; традиции и новаторство в раскрытии темы; целостная характеристика стихотворения.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Традиция и новаторство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Творческие работы учащихся (конкурс художников-иллюстраторов</w:t>
            </w:r>
            <w:proofErr w:type="gramEnd"/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Поэты Серебряного века в живописи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Внеклассное чтение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Б.Л. Пастернак</w:t>
            </w:r>
            <w:r w:rsidRPr="00FD3C21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«Доктор Живаго»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стихотворений.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Р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/Р10 Подготовка к написанию домашнего сочинения №2 .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Сочинение «Многообразие поэтических голосов эпохи Серебряного века»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Подбор эпиграфов к сочинению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Написать сочинение.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 М.А. Булгакова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1964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М.А. Булгаков</w:t>
            </w:r>
          </w:p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вехи биографии.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Повесть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«С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обачье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сердце</w:t>
            </w:r>
            <w:r w:rsidRPr="00FD3C2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».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новная проблематика и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образы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афос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 и авторская позиция.</w:t>
            </w:r>
          </w:p>
        </w:tc>
        <w:tc>
          <w:tcPr>
            <w:tcW w:w="1843" w:type="dxa"/>
            <w:vMerge w:val="restart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Сатира, сарказм</w:t>
            </w:r>
          </w:p>
        </w:tc>
        <w:tc>
          <w:tcPr>
            <w:tcW w:w="1559" w:type="dxa"/>
            <w:vMerge w:val="restart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пересказа, устное сочинение в виде развернутой рецензии.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Презентация </w:t>
            </w:r>
          </w:p>
        </w:tc>
        <w:tc>
          <w:tcPr>
            <w:tcW w:w="1559" w:type="dxa"/>
            <w:vMerge w:val="restart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М.А. Булгаков и театр, произ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ведения Булгакова на киноэкране (викторины, выставки).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Внеклассное чтение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М.А. Булгаков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Дьяволиада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», «Роковые яйца»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Заочная литературная экскурсия «Адреса литературных героев»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Составить письменно план повести "Собачье сердце".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Литература и история; нарица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тельный персонаж (Шариков,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Швондер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). Предшественники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булгаковских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персонажей в русской литературе </w:t>
            </w:r>
            <w:r w:rsidRPr="00FD3C21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века</w:t>
            </w:r>
          </w:p>
        </w:tc>
        <w:tc>
          <w:tcPr>
            <w:tcW w:w="1843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Характеристика героев произведения по плану.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 М. Шолохова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119" w:type="dxa"/>
          </w:tcPr>
          <w:p w:rsidR="00FD3C21" w:rsidRPr="00FD3C21" w:rsidRDefault="00FD3C21" w:rsidP="004D6E00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М.А.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Шолохов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.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ведения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о  жизни  и  творчестве. Русский характер в изображении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М.Шолохова</w:t>
            </w:r>
            <w:proofErr w:type="spellEnd"/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Сообщения учителя и учащихся, беседа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4D6E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Экранизация художественного произведения, работа с иллюстрациями.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Внеклассное чтение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М.А. Шолохов. </w:t>
            </w:r>
            <w:r w:rsidRPr="00FD3C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«Донские рассказы».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Подготовить цитатную характеристику образа главного героя рассказа  - Андрея Соколова</w:t>
            </w:r>
          </w:p>
        </w:tc>
      </w:tr>
      <w:tr w:rsidR="00FD3C21" w:rsidRPr="00FD3C21" w:rsidTr="004D6E00">
        <w:trPr>
          <w:cantSplit/>
          <w:trHeight w:val="2961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Рассказ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«С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удьба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человека»: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образы, роли сюжета и композиции в создании художественной идеи. Про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блемы человека на войне; долг, любовь, сострадание, добро на страницах рассказа. Связь рассказа «Судьба человека» с воен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 очерком «Наука ненависти».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Психологический портрет, широта типизации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пересказа; цитатный план, устное сочинение-рассуждение.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4D6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К.Д.Воробьёв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.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«Гуси-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лебеди».Человек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войне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юбовь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как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высшаянравственная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основа в человеке. Смысл названия рассказа.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ответ на вопрос «Можно ли считать личность Соколова героической?"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А.Т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Твардовского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А.Т.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Твардовский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о поэте. Военная тема в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лирикеА.Т.Твардовского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«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Я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убит подо Ржевом», «Лежат они, глухие и немые...».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Мотивы исторической и человеческой памяти в послевоенной лирике на военную тему. Художественное своеобразие лири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ки Твардовского о войне.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Военная лирика 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чтение,  цитатный план.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Час поэзии «Мои любимые стихи А.Т. Твардовского».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Работа с иллюстрациями на военную тему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стихотворений.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 А.И. Солженицына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А.И.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Солженицын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вехи биографии писателя. А.Т. Твардовский в творческой судьбе А.И. Солженицына.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Рассказ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«М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атренин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двор».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Творческая история произведения. Реалии и обобщение в рассказе. Традиции Н.А. Некрасова в «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Матренином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дворе». Образы Матрены и рассказчика.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Реальное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и символическое, притча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Тезисы для выступления по проблеме 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«Тра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диции 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Н.А. Некрасова в рассказе А.И. Солженицына «Матре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нин двор».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Иллюстрации к рассказу.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Годы жизни на рязанской земле.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Подготовить цитатную характеристику образа главной героини рассказа.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Итоговая контрольная работа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по изученному материалу за курс 9 класса 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Подготовиться к читательской конференции, к защите проектов.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Защита проектов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Родная литература.</w:t>
            </w:r>
          </w:p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 xml:space="preserve">Читательская конференция </w:t>
            </w:r>
          </w:p>
          <w:p w:rsidR="00FD3C21" w:rsidRPr="00FD3C21" w:rsidRDefault="00FD3C21" w:rsidP="004D6E00">
            <w:pPr>
              <w:spacing w:after="0" w:line="234" w:lineRule="auto"/>
              <w:ind w:right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Творчество поэтов Ярославской области. 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(Ю.В.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Жадовской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, И.З. Сурикова,  Основные мотивы лирики.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к малой родине.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Защита творческих работ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Творчество писателей Ярославского края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D3C21" w:rsidRPr="00FD3C21" w:rsidRDefault="00FD3C21" w:rsidP="00FD3C21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FD3C21" w:rsidRPr="00FD3C21" w:rsidRDefault="00FD3C21" w:rsidP="00FD3C2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3C21">
        <w:rPr>
          <w:rFonts w:ascii="Times New Roman" w:eastAsia="Calibri" w:hAnsi="Times New Roman" w:cs="Times New Roman"/>
          <w:b/>
          <w:i/>
          <w:sz w:val="24"/>
          <w:szCs w:val="24"/>
        </w:rPr>
        <w:t>Дополнительная литература:</w:t>
      </w:r>
    </w:p>
    <w:p w:rsidR="00FD3C21" w:rsidRPr="00FD3C21" w:rsidRDefault="00FD3C21" w:rsidP="00FD3C2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3C21">
        <w:rPr>
          <w:rFonts w:ascii="Times New Roman" w:eastAsia="Calibri" w:hAnsi="Times New Roman" w:cs="Times New Roman"/>
          <w:sz w:val="24"/>
          <w:szCs w:val="24"/>
        </w:rPr>
        <w:t>И.В.Золотарёва</w:t>
      </w:r>
      <w:proofErr w:type="spellEnd"/>
      <w:r w:rsidRPr="00FD3C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3C21">
        <w:rPr>
          <w:rFonts w:ascii="Times New Roman" w:eastAsia="Calibri" w:hAnsi="Times New Roman" w:cs="Times New Roman"/>
          <w:sz w:val="24"/>
          <w:szCs w:val="24"/>
        </w:rPr>
        <w:t>Т.А.Крысова</w:t>
      </w:r>
      <w:proofErr w:type="spellEnd"/>
      <w:r w:rsidRPr="00FD3C21">
        <w:rPr>
          <w:rFonts w:ascii="Times New Roman" w:eastAsia="Calibri" w:hAnsi="Times New Roman" w:cs="Times New Roman"/>
          <w:sz w:val="24"/>
          <w:szCs w:val="24"/>
        </w:rPr>
        <w:t>. Поурочные разработки по литературе. 8 класс. М.: «</w:t>
      </w:r>
      <w:proofErr w:type="spellStart"/>
      <w:r w:rsidRPr="00FD3C21">
        <w:rPr>
          <w:rFonts w:ascii="Times New Roman" w:eastAsia="Calibri" w:hAnsi="Times New Roman" w:cs="Times New Roman"/>
          <w:sz w:val="24"/>
          <w:szCs w:val="24"/>
        </w:rPr>
        <w:t>Вако</w:t>
      </w:r>
      <w:proofErr w:type="spellEnd"/>
      <w:r w:rsidRPr="00FD3C21">
        <w:rPr>
          <w:rFonts w:ascii="Times New Roman" w:eastAsia="Calibri" w:hAnsi="Times New Roman" w:cs="Times New Roman"/>
          <w:sz w:val="24"/>
          <w:szCs w:val="24"/>
        </w:rPr>
        <w:t>», 2006г.</w:t>
      </w:r>
    </w:p>
    <w:p w:rsidR="00FD3C21" w:rsidRPr="00FD3C21" w:rsidRDefault="00FD3C21" w:rsidP="00FD3C2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3C21">
        <w:rPr>
          <w:rFonts w:ascii="Times New Roman" w:eastAsia="Calibri" w:hAnsi="Times New Roman" w:cs="Times New Roman"/>
          <w:sz w:val="24"/>
          <w:szCs w:val="24"/>
        </w:rPr>
        <w:t>Г.И.Беленький</w:t>
      </w:r>
      <w:proofErr w:type="spellEnd"/>
      <w:r w:rsidRPr="00FD3C21">
        <w:rPr>
          <w:rFonts w:ascii="Times New Roman" w:eastAsia="Calibri" w:hAnsi="Times New Roman" w:cs="Times New Roman"/>
          <w:sz w:val="24"/>
          <w:szCs w:val="24"/>
        </w:rPr>
        <w:t xml:space="preserve">. Литература. 8 класс. М.: 2Просвещение», </w:t>
      </w:r>
      <w:smartTag w:uri="urn:schemas-microsoft-com:office:smarttags" w:element="metricconverter">
        <w:smartTagPr>
          <w:attr w:name="ProductID" w:val="2005 г"/>
        </w:smartTagPr>
        <w:r w:rsidRPr="00FD3C21">
          <w:rPr>
            <w:rFonts w:ascii="Times New Roman" w:eastAsia="Calibri" w:hAnsi="Times New Roman" w:cs="Times New Roman"/>
            <w:sz w:val="24"/>
            <w:szCs w:val="24"/>
          </w:rPr>
          <w:t>2005 г</w:t>
        </w:r>
      </w:smartTag>
      <w:r w:rsidRPr="00FD3C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3C21" w:rsidRPr="00FD3C21" w:rsidRDefault="00FD3C21" w:rsidP="00FD3C2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3C21">
        <w:rPr>
          <w:rFonts w:ascii="Times New Roman" w:eastAsia="Calibri" w:hAnsi="Times New Roman" w:cs="Times New Roman"/>
          <w:sz w:val="24"/>
          <w:szCs w:val="24"/>
        </w:rPr>
        <w:t>Н.В.Егорова</w:t>
      </w:r>
      <w:proofErr w:type="spellEnd"/>
      <w:r w:rsidRPr="00FD3C21">
        <w:rPr>
          <w:rFonts w:ascii="Times New Roman" w:eastAsia="Calibri" w:hAnsi="Times New Roman" w:cs="Times New Roman"/>
          <w:sz w:val="24"/>
          <w:szCs w:val="24"/>
        </w:rPr>
        <w:t>. Поурочные разработки по зарубежной литературе. 5-9 классы. М.: «</w:t>
      </w:r>
      <w:proofErr w:type="spellStart"/>
      <w:r w:rsidRPr="00FD3C21">
        <w:rPr>
          <w:rFonts w:ascii="Times New Roman" w:eastAsia="Calibri" w:hAnsi="Times New Roman" w:cs="Times New Roman"/>
          <w:sz w:val="24"/>
          <w:szCs w:val="24"/>
        </w:rPr>
        <w:t>Вако</w:t>
      </w:r>
      <w:proofErr w:type="spellEnd"/>
      <w:r w:rsidRPr="00FD3C21">
        <w:rPr>
          <w:rFonts w:ascii="Times New Roman" w:eastAsia="Calibri" w:hAnsi="Times New Roman" w:cs="Times New Roman"/>
          <w:sz w:val="24"/>
          <w:szCs w:val="24"/>
        </w:rPr>
        <w:t>», 2006г</w:t>
      </w:r>
    </w:p>
    <w:p w:rsidR="00FD3C21" w:rsidRPr="00FD3C21" w:rsidRDefault="00FD3C21" w:rsidP="00FD3C2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3C21">
        <w:rPr>
          <w:rFonts w:ascii="Times New Roman" w:eastAsia="Calibri" w:hAnsi="Times New Roman" w:cs="Times New Roman"/>
          <w:sz w:val="24"/>
          <w:szCs w:val="24"/>
        </w:rPr>
        <w:t>Л.Ю.Алиева</w:t>
      </w:r>
      <w:proofErr w:type="spellEnd"/>
      <w:r w:rsidRPr="00FD3C21">
        <w:rPr>
          <w:rFonts w:ascii="Times New Roman" w:eastAsia="Calibri" w:hAnsi="Times New Roman" w:cs="Times New Roman"/>
          <w:sz w:val="24"/>
          <w:szCs w:val="24"/>
        </w:rPr>
        <w:t xml:space="preserve">. Литература. Тесты. Контрольные вопросы. М.: </w:t>
      </w:r>
      <w:proofErr w:type="spellStart"/>
      <w:r w:rsidRPr="00FD3C21">
        <w:rPr>
          <w:rFonts w:ascii="Times New Roman" w:eastAsia="Calibri" w:hAnsi="Times New Roman" w:cs="Times New Roman"/>
          <w:sz w:val="24"/>
          <w:szCs w:val="24"/>
        </w:rPr>
        <w:t>Издат</w:t>
      </w:r>
      <w:proofErr w:type="spellEnd"/>
      <w:r w:rsidRPr="00FD3C21">
        <w:rPr>
          <w:rFonts w:ascii="Times New Roman" w:eastAsia="Calibri" w:hAnsi="Times New Roman" w:cs="Times New Roman"/>
          <w:sz w:val="24"/>
          <w:szCs w:val="24"/>
        </w:rPr>
        <w:t>-Школа, 1998г.</w:t>
      </w:r>
    </w:p>
    <w:p w:rsidR="00FD3C21" w:rsidRP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Учебное и учебно-методическое обеспечение для ученика:</w:t>
      </w:r>
    </w:p>
    <w:p w:rsidR="00FD3C21" w:rsidRP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Литература.   9 </w:t>
      </w:r>
      <w:proofErr w:type="spellStart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  Учебник для   общеобразовательных учреждений.   В 2-х ч./Авт.-сост. </w:t>
      </w:r>
      <w:proofErr w:type="spellStart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В.Я.Коровина</w:t>
      </w:r>
      <w:proofErr w:type="spellEnd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- М.: Просвещение, 2009. </w:t>
      </w:r>
    </w:p>
    <w:p w:rsidR="00FD3C21" w:rsidRPr="00FD3C21" w:rsidRDefault="00FD3C21" w:rsidP="00FD3C21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Словари и справочники:</w:t>
      </w:r>
    </w:p>
    <w:p w:rsidR="00FD3C21" w:rsidRPr="00FD3C21" w:rsidRDefault="00FD3C21" w:rsidP="00FD3C21">
      <w:pPr>
        <w:numPr>
          <w:ilvl w:val="1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Быстрова Е. А. и др. Краткий фразеологический словарь русского языка. - СПб.</w:t>
      </w:r>
      <w:proofErr w:type="gramStart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тд-ние</w:t>
      </w:r>
      <w:proofErr w:type="spellEnd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изд-ва «Просвещение», 1994.-271с</w:t>
      </w:r>
    </w:p>
    <w:p w:rsidR="00FD3C21" w:rsidRPr="00FD3C21" w:rsidRDefault="00FD3C21" w:rsidP="00FD3C21">
      <w:pPr>
        <w:numPr>
          <w:ilvl w:val="1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Лексические трудности русского языка: Словарь-справочник: </w:t>
      </w:r>
      <w:proofErr w:type="spellStart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А.А.Семенюк</w:t>
      </w:r>
      <w:proofErr w:type="spellEnd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(руководитель и автор коллектива), </w:t>
      </w:r>
      <w:proofErr w:type="spellStart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И.Л.Городецкая</w:t>
      </w:r>
      <w:proofErr w:type="spellEnd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М.А.Матюшина</w:t>
      </w:r>
      <w:proofErr w:type="spellEnd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М.:</w:t>
      </w:r>
      <w:proofErr w:type="spellStart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proofErr w:type="gramStart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1994. – 586с.</w:t>
      </w:r>
    </w:p>
    <w:p w:rsidR="00FD3C21" w:rsidRPr="00FD3C21" w:rsidRDefault="00FD3C21" w:rsidP="00FD3C21">
      <w:pPr>
        <w:numPr>
          <w:ilvl w:val="1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М.А.Надель-Червинская</w:t>
      </w:r>
      <w:proofErr w:type="spellEnd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Толковый словарь иностранных слов. </w:t>
      </w:r>
      <w:proofErr w:type="gramStart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Общеупотребительная лексика 9для школ, лицеев, гимназий).</w:t>
      </w:r>
      <w:proofErr w:type="gramEnd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Г.Ростов</w:t>
      </w:r>
      <w:proofErr w:type="spellEnd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-на-Дону, «Феникс», 1995г. С.608.</w:t>
      </w:r>
    </w:p>
    <w:p w:rsidR="00FD3C21" w:rsidRPr="00FD3C21" w:rsidRDefault="00FD3C21" w:rsidP="00FD3C21">
      <w:pPr>
        <w:numPr>
          <w:ilvl w:val="1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Ожегов С. И. и Шведова Н. Ю. Толковый словарь русского языка:80000 слов и фразеологических выражений / Российская АН</w:t>
      </w:r>
      <w:proofErr w:type="gramStart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фонд культуры; - 2 – е изд., </w:t>
      </w:r>
      <w:proofErr w:type="spellStart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 АЗЪ,1995. – 928 с.</w:t>
      </w:r>
    </w:p>
    <w:p w:rsidR="00FD3C21" w:rsidRPr="00FD3C21" w:rsidRDefault="00FD3C21" w:rsidP="00FD3C21">
      <w:pPr>
        <w:numPr>
          <w:ilvl w:val="1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словарь синонимов русского языка</w:t>
      </w:r>
      <w:proofErr w:type="gramStart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proofErr w:type="gramEnd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 </w:t>
      </w:r>
      <w:proofErr w:type="spellStart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В.И.Зимин</w:t>
      </w:r>
      <w:proofErr w:type="spellEnd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Л.П.Александрова</w:t>
      </w:r>
      <w:proofErr w:type="spellEnd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М.: школа-пресс, 1994. – 384с.</w:t>
      </w:r>
    </w:p>
    <w:p w:rsidR="00FD3C21" w:rsidRPr="00FD3C21" w:rsidRDefault="00FD3C21" w:rsidP="00FD3C21">
      <w:pPr>
        <w:numPr>
          <w:ilvl w:val="1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словари: Толковый словарь русского языка. С.И. и </w:t>
      </w:r>
      <w:proofErr w:type="spellStart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Н.Ю.Шведова</w:t>
      </w:r>
      <w:proofErr w:type="spellEnd"/>
    </w:p>
    <w:p w:rsidR="00FD3C21" w:rsidRPr="00FD3C21" w:rsidRDefault="00FD3C21" w:rsidP="00FD3C21">
      <w:pPr>
        <w:numPr>
          <w:ilvl w:val="1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синонимов русского языка. </w:t>
      </w:r>
      <w:proofErr w:type="spellStart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З.Е.Александрова</w:t>
      </w:r>
      <w:proofErr w:type="spellEnd"/>
    </w:p>
    <w:p w:rsidR="00FD3C21" w:rsidRPr="00FD3C21" w:rsidRDefault="00FD3C21" w:rsidP="00FD3C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Учебное и учебно-методическое обеспечение для учителя: </w:t>
      </w:r>
    </w:p>
    <w:p w:rsidR="00FD3C21" w:rsidRPr="00FD3C21" w:rsidRDefault="00FD3C21" w:rsidP="00FD3C2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3C21">
        <w:rPr>
          <w:rFonts w:ascii="Times New Roman" w:eastAsia="Calibri" w:hAnsi="Times New Roman" w:cs="Times New Roman"/>
          <w:sz w:val="24"/>
          <w:szCs w:val="24"/>
        </w:rPr>
        <w:t>Аркин И.И. Уроки литературы в 9 классе: Практическая методика: Книга для учителя, - М.:   Просвещение, 2008</w:t>
      </w:r>
    </w:p>
    <w:p w:rsidR="00FD3C21" w:rsidRPr="00FD3C21" w:rsidRDefault="00FD3C21" w:rsidP="00FD3C2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3C2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Беляева Н.В. Уроки изучения лирики в школе. - М.: </w:t>
      </w:r>
      <w:proofErr w:type="spellStart"/>
      <w:r w:rsidRPr="00FD3C21">
        <w:rPr>
          <w:rFonts w:ascii="Times New Roman" w:eastAsia="Calibri" w:hAnsi="Times New Roman" w:cs="Times New Roman"/>
          <w:spacing w:val="-1"/>
          <w:sz w:val="24"/>
          <w:szCs w:val="24"/>
        </w:rPr>
        <w:t>Вербум</w:t>
      </w:r>
      <w:proofErr w:type="spellEnd"/>
      <w:r w:rsidRPr="00FD3C21">
        <w:rPr>
          <w:rFonts w:ascii="Times New Roman" w:eastAsia="Calibri" w:hAnsi="Times New Roman" w:cs="Times New Roman"/>
          <w:spacing w:val="-1"/>
          <w:sz w:val="24"/>
          <w:szCs w:val="24"/>
        </w:rPr>
        <w:t>-М, 2004.</w:t>
      </w:r>
    </w:p>
    <w:p w:rsidR="00FD3C21" w:rsidRPr="00FD3C21" w:rsidRDefault="00FD3C21" w:rsidP="00FD3C2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D3C21">
        <w:rPr>
          <w:rFonts w:ascii="Times New Roman" w:eastAsia="Calibri" w:hAnsi="Times New Roman" w:cs="Times New Roman"/>
          <w:spacing w:val="-1"/>
          <w:sz w:val="24"/>
          <w:szCs w:val="24"/>
        </w:rPr>
        <w:t>Вельская Л.Л. Литературные викторины. - М.: Просвещение, 2005.</w:t>
      </w:r>
    </w:p>
    <w:p w:rsidR="00FD3C21" w:rsidRPr="00FD3C21" w:rsidRDefault="00FD3C21" w:rsidP="00FD3C2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3C21">
        <w:rPr>
          <w:rFonts w:ascii="Times New Roman" w:eastAsia="Calibri" w:hAnsi="Times New Roman" w:cs="Times New Roman"/>
          <w:sz w:val="24"/>
          <w:szCs w:val="24"/>
        </w:rPr>
        <w:t>Зинина Е.А., Федоров А.В., Самойлова Е.А. Литература: Сборник заданий для проведения экзамена в 9 классе. - М: Просвещение, 2006.</w:t>
      </w:r>
    </w:p>
    <w:p w:rsidR="00FD3C21" w:rsidRPr="00FD3C21" w:rsidRDefault="00FD3C21" w:rsidP="00FD3C2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3C2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Коровина В.Я. Литература: 9 </w:t>
      </w:r>
      <w:proofErr w:type="spellStart"/>
      <w:r w:rsidRPr="00FD3C21">
        <w:rPr>
          <w:rFonts w:ascii="Times New Roman" w:eastAsia="Calibri" w:hAnsi="Times New Roman" w:cs="Times New Roman"/>
          <w:spacing w:val="-3"/>
          <w:sz w:val="24"/>
          <w:szCs w:val="24"/>
        </w:rPr>
        <w:t>кл</w:t>
      </w:r>
      <w:proofErr w:type="spellEnd"/>
      <w:r w:rsidRPr="00FD3C2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.: Методические советы / </w:t>
      </w:r>
      <w:proofErr w:type="spellStart"/>
      <w:r w:rsidRPr="00FD3C21">
        <w:rPr>
          <w:rFonts w:ascii="Times New Roman" w:eastAsia="Calibri" w:hAnsi="Times New Roman" w:cs="Times New Roman"/>
          <w:spacing w:val="-3"/>
          <w:sz w:val="24"/>
          <w:szCs w:val="24"/>
        </w:rPr>
        <w:t>В.Я.Коровина</w:t>
      </w:r>
      <w:proofErr w:type="spellEnd"/>
      <w:r w:rsidRPr="00FD3C2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FD3C21">
        <w:rPr>
          <w:rFonts w:ascii="Times New Roman" w:eastAsia="Calibri" w:hAnsi="Times New Roman" w:cs="Times New Roman"/>
          <w:spacing w:val="-3"/>
          <w:sz w:val="24"/>
          <w:szCs w:val="24"/>
        </w:rPr>
        <w:t>И.С.Збарский</w:t>
      </w:r>
      <w:proofErr w:type="spellEnd"/>
      <w:r w:rsidRPr="00FD3C2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: </w:t>
      </w:r>
      <w:r w:rsidRPr="00FD3C21">
        <w:rPr>
          <w:rFonts w:ascii="Times New Roman" w:eastAsia="Calibri" w:hAnsi="Times New Roman" w:cs="Times New Roman"/>
          <w:sz w:val="24"/>
          <w:szCs w:val="24"/>
        </w:rPr>
        <w:t xml:space="preserve">под </w:t>
      </w:r>
      <w:proofErr w:type="spellStart"/>
      <w:r w:rsidRPr="00FD3C21">
        <w:rPr>
          <w:rFonts w:ascii="Times New Roman" w:eastAsia="Calibri" w:hAnsi="Times New Roman" w:cs="Times New Roman"/>
          <w:sz w:val="24"/>
          <w:szCs w:val="24"/>
        </w:rPr>
        <w:t>ред.В.И.Коровина</w:t>
      </w:r>
      <w:proofErr w:type="spellEnd"/>
      <w:r w:rsidRPr="00FD3C21">
        <w:rPr>
          <w:rFonts w:ascii="Times New Roman" w:eastAsia="Calibri" w:hAnsi="Times New Roman" w:cs="Times New Roman"/>
          <w:sz w:val="24"/>
          <w:szCs w:val="24"/>
        </w:rPr>
        <w:t>. - М.: Просвещение, 2008.</w:t>
      </w:r>
    </w:p>
    <w:p w:rsidR="00FD3C21" w:rsidRPr="00FD3C21" w:rsidRDefault="00FD3C21" w:rsidP="00FD3C2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3C21">
        <w:rPr>
          <w:rFonts w:ascii="Times New Roman" w:eastAsia="Calibri" w:hAnsi="Times New Roman" w:cs="Times New Roman"/>
          <w:sz w:val="24"/>
          <w:szCs w:val="24"/>
        </w:rPr>
        <w:t>ЗининС</w:t>
      </w:r>
      <w:proofErr w:type="gramStart"/>
      <w:r w:rsidRPr="00FD3C21">
        <w:rPr>
          <w:rFonts w:ascii="Times New Roman" w:eastAsia="Calibri" w:hAnsi="Times New Roman" w:cs="Times New Roman"/>
          <w:sz w:val="24"/>
          <w:szCs w:val="24"/>
        </w:rPr>
        <w:t>.А</w:t>
      </w:r>
      <w:proofErr w:type="spellEnd"/>
      <w:proofErr w:type="gramEnd"/>
      <w:r w:rsidRPr="00FD3C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3C21">
        <w:rPr>
          <w:rFonts w:ascii="Times New Roman" w:eastAsia="Calibri" w:hAnsi="Times New Roman" w:cs="Times New Roman"/>
          <w:sz w:val="24"/>
          <w:szCs w:val="24"/>
        </w:rPr>
        <w:t>В.И.Сахаров</w:t>
      </w:r>
      <w:proofErr w:type="spellEnd"/>
      <w:r w:rsidRPr="00FD3C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3C21">
        <w:rPr>
          <w:rFonts w:ascii="Times New Roman" w:eastAsia="Calibri" w:hAnsi="Times New Roman" w:cs="Times New Roman"/>
          <w:sz w:val="24"/>
          <w:szCs w:val="24"/>
        </w:rPr>
        <w:t>В.А.Чалмаев</w:t>
      </w:r>
      <w:proofErr w:type="spellEnd"/>
      <w:r w:rsidRPr="00FD3C21">
        <w:rPr>
          <w:rFonts w:ascii="Times New Roman" w:eastAsia="Calibri" w:hAnsi="Times New Roman" w:cs="Times New Roman"/>
          <w:sz w:val="24"/>
          <w:szCs w:val="24"/>
        </w:rPr>
        <w:t>.  Литература, 9 класс: учебник  для общеобразовательных учреждений в 2-х частях. М.: ООО «Русское слово – учебник», 2018.</w:t>
      </w:r>
    </w:p>
    <w:p w:rsidR="00FD3C21" w:rsidRPr="00FD3C21" w:rsidRDefault="00FD3C21" w:rsidP="00FD3C2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3C21">
        <w:rPr>
          <w:rFonts w:ascii="Times New Roman" w:eastAsia="Calibri" w:hAnsi="Times New Roman" w:cs="Times New Roman"/>
          <w:sz w:val="24"/>
          <w:szCs w:val="24"/>
        </w:rPr>
        <w:t>Лейфман</w:t>
      </w:r>
      <w:proofErr w:type="spellEnd"/>
      <w:r w:rsidRPr="00FD3C21">
        <w:rPr>
          <w:rFonts w:ascii="Times New Roman" w:eastAsia="Calibri" w:hAnsi="Times New Roman" w:cs="Times New Roman"/>
          <w:sz w:val="24"/>
          <w:szCs w:val="24"/>
        </w:rPr>
        <w:t xml:space="preserve"> И.М. Карточки для дифференцированного контроля знаний по литературе. 9 класс, </w:t>
      </w:r>
      <w:proofErr w:type="gramStart"/>
      <w:r w:rsidRPr="00FD3C21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FD3C21">
        <w:rPr>
          <w:rFonts w:ascii="Times New Roman" w:eastAsia="Calibri" w:hAnsi="Times New Roman" w:cs="Times New Roman"/>
          <w:sz w:val="24"/>
          <w:szCs w:val="24"/>
        </w:rPr>
        <w:t xml:space="preserve">.: Материк Альфа, 2004 </w:t>
      </w:r>
    </w:p>
    <w:p w:rsidR="00FD3C21" w:rsidRPr="00FD3C21" w:rsidRDefault="00FD3C21" w:rsidP="00FD3C2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3C21">
        <w:rPr>
          <w:rFonts w:ascii="Times New Roman" w:eastAsia="Calibri" w:hAnsi="Times New Roman" w:cs="Times New Roman"/>
          <w:sz w:val="24"/>
          <w:szCs w:val="24"/>
        </w:rPr>
        <w:t xml:space="preserve">Матвеева Е.И. Литература. 9 класс: Тестовые задания к основным учебникам. </w:t>
      </w:r>
      <w:r w:rsidRPr="00FD3C21">
        <w:rPr>
          <w:rFonts w:ascii="Times New Roman" w:eastAsia="Calibri" w:hAnsi="Times New Roman" w:cs="Times New Roman"/>
          <w:spacing w:val="-1"/>
          <w:sz w:val="24"/>
          <w:szCs w:val="24"/>
        </w:rPr>
        <w:t>– М.:</w:t>
      </w:r>
    </w:p>
    <w:p w:rsidR="00FD3C21" w:rsidRPr="00FD3C21" w:rsidRDefault="00FD3C21" w:rsidP="00FD3C2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D3C2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Эскимо, 2008 </w:t>
      </w:r>
    </w:p>
    <w:p w:rsidR="00FD3C21" w:rsidRPr="00FD3C21" w:rsidRDefault="00FD3C21" w:rsidP="00FD3C2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proofErr w:type="spellStart"/>
      <w:r w:rsidRPr="00FD3C21">
        <w:rPr>
          <w:rFonts w:ascii="Times New Roman" w:eastAsia="Calibri" w:hAnsi="Times New Roman" w:cs="Times New Roman"/>
          <w:spacing w:val="-3"/>
          <w:sz w:val="24"/>
          <w:szCs w:val="24"/>
        </w:rPr>
        <w:t>Фогельсон</w:t>
      </w:r>
      <w:proofErr w:type="spellEnd"/>
      <w:r w:rsidRPr="00FD3C2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И.А. Русская литература первой половины 19 века. - М.: Материк Альфа. 2006. </w:t>
      </w:r>
    </w:p>
    <w:p w:rsidR="00FD3C21" w:rsidRPr="00FD3C21" w:rsidRDefault="00FD3C21" w:rsidP="00FD3C21">
      <w:pPr>
        <w:spacing w:after="0" w:line="240" w:lineRule="auto"/>
        <w:rPr>
          <w:rFonts w:ascii="Calibri" w:eastAsia="Calibri" w:hAnsi="Calibri" w:cs="Times New Roman"/>
          <w:i/>
        </w:rPr>
      </w:pPr>
    </w:p>
    <w:p w:rsidR="00FD3C21" w:rsidRPr="00FD3C21" w:rsidRDefault="00FD3C21" w:rsidP="00FD3C2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D3C21">
        <w:rPr>
          <w:rFonts w:ascii="Times New Roman" w:eastAsia="Calibri" w:hAnsi="Times New Roman" w:cs="Times New Roman"/>
          <w:i/>
          <w:sz w:val="24"/>
          <w:szCs w:val="24"/>
        </w:rPr>
        <w:t>Интернет-ресурсы для ученика и учителя:</w:t>
      </w:r>
    </w:p>
    <w:p w:rsidR="00FD3C21" w:rsidRPr="00FD3C21" w:rsidRDefault="00FD3C21" w:rsidP="00FD3C2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D3C21">
        <w:rPr>
          <w:rFonts w:ascii="Times New Roman" w:eastAsia="Calibri" w:hAnsi="Times New Roman" w:cs="Times New Roman"/>
          <w:sz w:val="24"/>
          <w:szCs w:val="24"/>
        </w:rPr>
        <w:t>1</w:t>
      </w:r>
      <w:r w:rsidRPr="00FD3C2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hyperlink r:id="rId7" w:anchor="_blank" w:history="1">
        <w:r w:rsidRPr="00FD3C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http://school-</w:t>
        </w:r>
      </w:hyperlink>
      <w:hyperlink r:id="rId8" w:anchor="_blank" w:history="1">
        <w:r w:rsidRPr="00FD3C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collection.edu.ru/catalog/pupil/?subject=8</w:t>
        </w:r>
      </w:hyperlink>
    </w:p>
    <w:p w:rsidR="00FD3C21" w:rsidRPr="00FD3C21" w:rsidRDefault="00FD3C21" w:rsidP="00FD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3C21">
        <w:rPr>
          <w:rFonts w:ascii="Times New Roman" w:eastAsia="Calibri" w:hAnsi="Times New Roman" w:cs="Times New Roman"/>
          <w:sz w:val="24"/>
          <w:szCs w:val="24"/>
        </w:rPr>
        <w:t>2.</w:t>
      </w:r>
      <w:r w:rsidRPr="00FD3C21">
        <w:rPr>
          <w:rFonts w:ascii="Times New Roman" w:eastAsia="Calibri" w:hAnsi="Times New Roman" w:cs="Times New Roman"/>
          <w:i/>
          <w:sz w:val="24"/>
          <w:szCs w:val="24"/>
        </w:rPr>
        <w:t xml:space="preserve"> Сеть творческих учителей </w:t>
      </w:r>
      <w:hyperlink r:id="rId9" w:history="1">
        <w:r w:rsidRPr="00FD3C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http://www.it-n.ru/</w:t>
        </w:r>
      </w:hyperlink>
    </w:p>
    <w:p w:rsidR="00FD3C21" w:rsidRPr="00FD3C21" w:rsidRDefault="00FD3C21" w:rsidP="00FD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3C2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hyperlink r:id="rId10" w:history="1">
        <w:r w:rsidRPr="00FD3C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http://rus.1september.ru/topic.php?TopicID=1&amp;Page</w:t>
        </w:r>
      </w:hyperlink>
    </w:p>
    <w:p w:rsidR="00FD3C21" w:rsidRP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CCD" w:rsidRDefault="00A23CCD"/>
    <w:p w:rsidR="00A23CCD" w:rsidRDefault="00A23CCD"/>
    <w:p w:rsidR="00A23CCD" w:rsidRDefault="00A23CCD"/>
    <w:p w:rsidR="00A23CCD" w:rsidRDefault="00A23CCD"/>
    <w:p w:rsidR="00A23CCD" w:rsidRDefault="00A23CCD"/>
    <w:p w:rsidR="00A23CCD" w:rsidRDefault="00A23CCD"/>
    <w:p w:rsidR="00A23CCD" w:rsidRDefault="00A23CCD"/>
    <w:p w:rsidR="00A23CCD" w:rsidRDefault="00A23CCD"/>
    <w:p w:rsidR="00A23CCD" w:rsidRDefault="00A23CCD"/>
    <w:p w:rsidR="00A23CCD" w:rsidRDefault="00A23CCD"/>
    <w:p w:rsidR="00A23CCD" w:rsidRDefault="00A23CCD"/>
    <w:p w:rsidR="00A23CCD" w:rsidRDefault="00A23CCD"/>
    <w:p w:rsidR="008673AA" w:rsidRDefault="008673AA"/>
    <w:sectPr w:rsidR="008673AA" w:rsidSect="00A23CCD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153C"/>
    <w:multiLevelType w:val="hybridMultilevel"/>
    <w:tmpl w:val="5A420674"/>
    <w:lvl w:ilvl="0" w:tplc="F7E2244A">
      <w:start w:val="1"/>
      <w:numFmt w:val="decimal"/>
      <w:lvlText w:val="%1."/>
      <w:lvlJc w:val="left"/>
      <w:rPr>
        <w:rFonts w:cs="Times New Roman"/>
      </w:rPr>
    </w:lvl>
    <w:lvl w:ilvl="1" w:tplc="8EFA845C">
      <w:numFmt w:val="decimal"/>
      <w:lvlText w:val=""/>
      <w:lvlJc w:val="left"/>
      <w:rPr>
        <w:rFonts w:cs="Times New Roman"/>
      </w:rPr>
    </w:lvl>
    <w:lvl w:ilvl="2" w:tplc="633EC73E">
      <w:numFmt w:val="decimal"/>
      <w:lvlText w:val=""/>
      <w:lvlJc w:val="left"/>
      <w:rPr>
        <w:rFonts w:cs="Times New Roman"/>
      </w:rPr>
    </w:lvl>
    <w:lvl w:ilvl="3" w:tplc="1F2663BA">
      <w:numFmt w:val="decimal"/>
      <w:lvlText w:val=""/>
      <w:lvlJc w:val="left"/>
      <w:rPr>
        <w:rFonts w:cs="Times New Roman"/>
      </w:rPr>
    </w:lvl>
    <w:lvl w:ilvl="4" w:tplc="30A0EE18">
      <w:numFmt w:val="decimal"/>
      <w:lvlText w:val=""/>
      <w:lvlJc w:val="left"/>
      <w:rPr>
        <w:rFonts w:cs="Times New Roman"/>
      </w:rPr>
    </w:lvl>
    <w:lvl w:ilvl="5" w:tplc="AAE6DE98">
      <w:numFmt w:val="decimal"/>
      <w:lvlText w:val=""/>
      <w:lvlJc w:val="left"/>
      <w:rPr>
        <w:rFonts w:cs="Times New Roman"/>
      </w:rPr>
    </w:lvl>
    <w:lvl w:ilvl="6" w:tplc="175ED6B8">
      <w:numFmt w:val="decimal"/>
      <w:lvlText w:val=""/>
      <w:lvlJc w:val="left"/>
      <w:rPr>
        <w:rFonts w:cs="Times New Roman"/>
      </w:rPr>
    </w:lvl>
    <w:lvl w:ilvl="7" w:tplc="D28CDBF8">
      <w:numFmt w:val="decimal"/>
      <w:lvlText w:val=""/>
      <w:lvlJc w:val="left"/>
      <w:rPr>
        <w:rFonts w:cs="Times New Roman"/>
      </w:rPr>
    </w:lvl>
    <w:lvl w:ilvl="8" w:tplc="438A8A60">
      <w:numFmt w:val="decimal"/>
      <w:lvlText w:val=""/>
      <w:lvlJc w:val="left"/>
      <w:rPr>
        <w:rFonts w:cs="Times New Roman"/>
      </w:rPr>
    </w:lvl>
  </w:abstractNum>
  <w:abstractNum w:abstractNumId="2">
    <w:nsid w:val="00007E87"/>
    <w:multiLevelType w:val="hybridMultilevel"/>
    <w:tmpl w:val="E9F88962"/>
    <w:lvl w:ilvl="0" w:tplc="EFECD73C">
      <w:start w:val="1"/>
      <w:numFmt w:val="bullet"/>
      <w:lvlText w:val="-"/>
      <w:lvlJc w:val="left"/>
    </w:lvl>
    <w:lvl w:ilvl="1" w:tplc="C32E6326">
      <w:numFmt w:val="decimal"/>
      <w:lvlText w:val=""/>
      <w:lvlJc w:val="left"/>
      <w:rPr>
        <w:rFonts w:cs="Times New Roman"/>
      </w:rPr>
    </w:lvl>
    <w:lvl w:ilvl="2" w:tplc="2010461E">
      <w:numFmt w:val="decimal"/>
      <w:lvlText w:val=""/>
      <w:lvlJc w:val="left"/>
      <w:rPr>
        <w:rFonts w:cs="Times New Roman"/>
      </w:rPr>
    </w:lvl>
    <w:lvl w:ilvl="3" w:tplc="7F9E5D26">
      <w:numFmt w:val="decimal"/>
      <w:lvlText w:val=""/>
      <w:lvlJc w:val="left"/>
      <w:rPr>
        <w:rFonts w:cs="Times New Roman"/>
      </w:rPr>
    </w:lvl>
    <w:lvl w:ilvl="4" w:tplc="CCD6D4A4">
      <w:numFmt w:val="decimal"/>
      <w:lvlText w:val=""/>
      <w:lvlJc w:val="left"/>
      <w:rPr>
        <w:rFonts w:cs="Times New Roman"/>
      </w:rPr>
    </w:lvl>
    <w:lvl w:ilvl="5" w:tplc="553EA61E">
      <w:numFmt w:val="decimal"/>
      <w:lvlText w:val=""/>
      <w:lvlJc w:val="left"/>
      <w:rPr>
        <w:rFonts w:cs="Times New Roman"/>
      </w:rPr>
    </w:lvl>
    <w:lvl w:ilvl="6" w:tplc="74405256">
      <w:numFmt w:val="decimal"/>
      <w:lvlText w:val=""/>
      <w:lvlJc w:val="left"/>
      <w:rPr>
        <w:rFonts w:cs="Times New Roman"/>
      </w:rPr>
    </w:lvl>
    <w:lvl w:ilvl="7" w:tplc="32347E12">
      <w:numFmt w:val="decimal"/>
      <w:lvlText w:val=""/>
      <w:lvlJc w:val="left"/>
      <w:rPr>
        <w:rFonts w:cs="Times New Roman"/>
      </w:rPr>
    </w:lvl>
    <w:lvl w:ilvl="8" w:tplc="F5624974">
      <w:numFmt w:val="decimal"/>
      <w:lvlText w:val=""/>
      <w:lvlJc w:val="left"/>
      <w:rPr>
        <w:rFonts w:cs="Times New Roman"/>
      </w:rPr>
    </w:lvl>
  </w:abstractNum>
  <w:abstractNum w:abstractNumId="3">
    <w:nsid w:val="10A53A2B"/>
    <w:multiLevelType w:val="multilevel"/>
    <w:tmpl w:val="6892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453D5"/>
    <w:multiLevelType w:val="hybridMultilevel"/>
    <w:tmpl w:val="FFF8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6F22"/>
    <w:multiLevelType w:val="hybridMultilevel"/>
    <w:tmpl w:val="765C1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6217E"/>
    <w:multiLevelType w:val="hybridMultilevel"/>
    <w:tmpl w:val="4018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F7168"/>
    <w:multiLevelType w:val="multilevel"/>
    <w:tmpl w:val="D6B0BB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CA5985"/>
    <w:multiLevelType w:val="hybridMultilevel"/>
    <w:tmpl w:val="384AC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31A01"/>
    <w:multiLevelType w:val="hybridMultilevel"/>
    <w:tmpl w:val="7CB0E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A2201"/>
    <w:multiLevelType w:val="hybridMultilevel"/>
    <w:tmpl w:val="738C5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37309"/>
    <w:multiLevelType w:val="hybridMultilevel"/>
    <w:tmpl w:val="EA14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C4C34"/>
    <w:multiLevelType w:val="hybridMultilevel"/>
    <w:tmpl w:val="7E284E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6C"/>
    <w:rsid w:val="00167014"/>
    <w:rsid w:val="004D6E00"/>
    <w:rsid w:val="006A0DD3"/>
    <w:rsid w:val="008673AA"/>
    <w:rsid w:val="00A23CCD"/>
    <w:rsid w:val="00C5556C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D3C21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1670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6701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D3C2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3C21"/>
  </w:style>
  <w:style w:type="paragraph" w:styleId="a6">
    <w:name w:val="Body Text"/>
    <w:basedOn w:val="a"/>
    <w:link w:val="a7"/>
    <w:rsid w:val="00FD3C21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D3C2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8">
    <w:name w:val="Hyperlink"/>
    <w:basedOn w:val="a0"/>
    <w:rsid w:val="00FD3C21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FD3C21"/>
  </w:style>
  <w:style w:type="paragraph" w:styleId="a9">
    <w:name w:val="Title"/>
    <w:basedOn w:val="a"/>
    <w:link w:val="aa"/>
    <w:qFormat/>
    <w:rsid w:val="00FD3C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FD3C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3C2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D3C2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D3C21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1670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6701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D3C2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3C21"/>
  </w:style>
  <w:style w:type="paragraph" w:styleId="a6">
    <w:name w:val="Body Text"/>
    <w:basedOn w:val="a"/>
    <w:link w:val="a7"/>
    <w:rsid w:val="00FD3C21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D3C2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8">
    <w:name w:val="Hyperlink"/>
    <w:basedOn w:val="a0"/>
    <w:rsid w:val="00FD3C21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FD3C21"/>
  </w:style>
  <w:style w:type="paragraph" w:styleId="a9">
    <w:name w:val="Title"/>
    <w:basedOn w:val="a"/>
    <w:link w:val="aa"/>
    <w:qFormat/>
    <w:rsid w:val="00FD3C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FD3C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3C2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D3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subject=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atalog/pupil/?subject=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s.1september.ru/topic.php?TopicID=1&amp;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9227</Words>
  <Characters>52600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2019-11-10T00:58:00Z</dcterms:created>
  <dcterms:modified xsi:type="dcterms:W3CDTF">2019-11-10T20:39:00Z</dcterms:modified>
</cp:coreProperties>
</file>