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ED" w:rsidRDefault="005C2E5A" w:rsidP="00DF70ED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EDA12B" wp14:editId="6B4CCF80">
            <wp:simplePos x="0" y="0"/>
            <wp:positionH relativeFrom="column">
              <wp:posOffset>-1751965</wp:posOffset>
            </wp:positionH>
            <wp:positionV relativeFrom="paragraph">
              <wp:posOffset>-76200</wp:posOffset>
            </wp:positionV>
            <wp:extent cx="10015855" cy="143256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3" t="6328" r="33051" b="13521"/>
                    <a:stretch/>
                  </pic:blipFill>
                  <pic:spPr bwMode="auto">
                    <a:xfrm>
                      <a:off x="0" y="0"/>
                      <a:ext cx="10015855" cy="143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24" w:rsidRPr="001852F2" w:rsidRDefault="00940724" w:rsidP="00DF70ED">
      <w:pPr>
        <w:jc w:val="center"/>
        <w:rPr>
          <w:sz w:val="28"/>
          <w:szCs w:val="28"/>
        </w:rPr>
      </w:pPr>
    </w:p>
    <w:p w:rsidR="00940724" w:rsidRPr="001852F2" w:rsidRDefault="00940724" w:rsidP="00FC09CC">
      <w:pPr>
        <w:rPr>
          <w:sz w:val="28"/>
          <w:szCs w:val="28"/>
        </w:rPr>
      </w:pPr>
    </w:p>
    <w:p w:rsidR="00940724" w:rsidRPr="001852F2" w:rsidRDefault="00940724" w:rsidP="00DF70ED">
      <w:pPr>
        <w:jc w:val="center"/>
        <w:rPr>
          <w:sz w:val="28"/>
          <w:szCs w:val="28"/>
        </w:rPr>
      </w:pPr>
    </w:p>
    <w:p w:rsidR="00940724" w:rsidRPr="001852F2" w:rsidRDefault="00940724" w:rsidP="00DF70ED">
      <w:pPr>
        <w:jc w:val="center"/>
        <w:rPr>
          <w:sz w:val="28"/>
          <w:szCs w:val="28"/>
        </w:rPr>
      </w:pPr>
    </w:p>
    <w:p w:rsidR="00940724" w:rsidRPr="001852F2" w:rsidRDefault="00940724" w:rsidP="00DF70ED">
      <w:pPr>
        <w:jc w:val="center"/>
        <w:rPr>
          <w:sz w:val="28"/>
          <w:szCs w:val="28"/>
        </w:rPr>
      </w:pPr>
    </w:p>
    <w:p w:rsidR="00DF70ED" w:rsidRPr="001852F2" w:rsidRDefault="00DF70ED" w:rsidP="00DF70ED">
      <w:pPr>
        <w:jc w:val="center"/>
        <w:rPr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Pr="001852F2" w:rsidRDefault="001852F2" w:rsidP="00DF70E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1852F2" w:rsidRDefault="001852F2" w:rsidP="00DF70E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DF70ED" w:rsidRDefault="00DF70ED" w:rsidP="00DF70ED">
      <w:pPr>
        <w:suppressAutoHyphens w:val="0"/>
        <w:spacing w:after="200" w:line="276" w:lineRule="auto"/>
        <w:rPr>
          <w:color w:val="000000"/>
          <w:sz w:val="36"/>
          <w:szCs w:val="36"/>
          <w:lang w:eastAsia="ru-RU"/>
        </w:rPr>
      </w:pPr>
      <w:r>
        <w:rPr>
          <w:sz w:val="36"/>
          <w:szCs w:val="36"/>
        </w:rPr>
        <w:br w:type="page"/>
      </w:r>
    </w:p>
    <w:p w:rsidR="00DF70ED" w:rsidRDefault="00DF70ED" w:rsidP="00DF70ED">
      <w:pPr>
        <w:pStyle w:val="western"/>
        <w:spacing w:before="0" w:beforeAutospacing="0" w:after="0"/>
        <w:jc w:val="center"/>
      </w:pPr>
    </w:p>
    <w:p w:rsidR="00DF70ED" w:rsidRPr="002F138C" w:rsidRDefault="00DF70ED" w:rsidP="00DF70ED">
      <w:pPr>
        <w:jc w:val="center"/>
        <w:rPr>
          <w:b/>
          <w:bCs/>
          <w:sz w:val="22"/>
          <w:szCs w:val="22"/>
        </w:rPr>
      </w:pPr>
      <w:r w:rsidRPr="002F138C">
        <w:rPr>
          <w:b/>
          <w:bCs/>
          <w:sz w:val="22"/>
          <w:szCs w:val="22"/>
        </w:rPr>
        <w:t xml:space="preserve">Пояснительная записка </w:t>
      </w:r>
    </w:p>
    <w:p w:rsidR="00DF70ED" w:rsidRPr="009C29FF" w:rsidRDefault="00DF70ED" w:rsidP="00DF70ED">
      <w:pPr>
        <w:rPr>
          <w:sz w:val="22"/>
          <w:szCs w:val="22"/>
        </w:rPr>
      </w:pPr>
      <w:r w:rsidRPr="009C29FF">
        <w:rPr>
          <w:b/>
          <w:bCs/>
          <w:sz w:val="22"/>
          <w:szCs w:val="22"/>
        </w:rPr>
        <w:t>Рабочая программа составлена в соответствии с документами:</w:t>
      </w:r>
    </w:p>
    <w:p w:rsidR="00DF70ED" w:rsidRPr="00E860F7" w:rsidRDefault="00DF70ED" w:rsidP="004E64EF">
      <w:pPr>
        <w:pStyle w:val="a4"/>
        <w:numPr>
          <w:ilvl w:val="0"/>
          <w:numId w:val="5"/>
        </w:numPr>
        <w:tabs>
          <w:tab w:val="num" w:pos="720"/>
          <w:tab w:val="left" w:pos="1211"/>
        </w:tabs>
        <w:spacing w:line="276" w:lineRule="auto"/>
        <w:jc w:val="both"/>
        <w:rPr>
          <w:sz w:val="24"/>
          <w:szCs w:val="24"/>
        </w:rPr>
      </w:pPr>
      <w:r w:rsidRPr="00E860F7">
        <w:rPr>
          <w:sz w:val="24"/>
          <w:szCs w:val="24"/>
        </w:rPr>
        <w:t>Федерального закона Российской Федерации от 29.12.2012 № 273-ФЗ «Об образовании в Российской Федерации»;</w:t>
      </w:r>
    </w:p>
    <w:p w:rsidR="00DF70ED" w:rsidRPr="004E64EF" w:rsidRDefault="00DF70ED" w:rsidP="004E64EF">
      <w:pPr>
        <w:pStyle w:val="HTML"/>
        <w:widowControl/>
        <w:numPr>
          <w:ilvl w:val="0"/>
          <w:numId w:val="5"/>
        </w:numPr>
        <w:tabs>
          <w:tab w:val="num" w:pos="720"/>
          <w:tab w:val="left" w:pos="851"/>
          <w:tab w:val="left" w:pos="1211"/>
        </w:tabs>
        <w:jc w:val="both"/>
      </w:pPr>
      <w:proofErr w:type="gramStart"/>
      <w:r w:rsidRPr="00E860F7">
        <w:rPr>
          <w:rFonts w:ascii="Times New Roman" w:hAnsi="Times New Roman" w:cs="Times New Roman"/>
        </w:rPr>
        <w:t>«Санитарно-эпидемиологических требований к условиям и организации обучения  и воспитания в  организациях, осуществляющих общеобразовательную деятельность по адаптированным образовательным программам для обучающихся с ограниченными возможностями здоровья», СанПиН 2.4.2.3286-15 утвержденных Главным санитарным врачом Российской Федерации от 10 июля 2015 г. № 26</w:t>
      </w:r>
      <w:proofErr w:type="gramEnd"/>
    </w:p>
    <w:p w:rsidR="004E64EF" w:rsidRPr="00E57336" w:rsidRDefault="004E64EF" w:rsidP="004E64EF">
      <w:pPr>
        <w:pStyle w:val="HTML"/>
        <w:widowControl/>
        <w:numPr>
          <w:ilvl w:val="0"/>
          <w:numId w:val="5"/>
        </w:numPr>
        <w:tabs>
          <w:tab w:val="num" w:pos="720"/>
          <w:tab w:val="left" w:pos="851"/>
          <w:tab w:val="left" w:pos="1211"/>
        </w:tabs>
        <w:ind w:left="426" w:hanging="426"/>
        <w:jc w:val="both"/>
        <w:rPr>
          <w:rFonts w:ascii="Times New Roman" w:hAnsi="Times New Roman" w:cs="Times New Roman"/>
        </w:rPr>
      </w:pPr>
      <w:r w:rsidRPr="00E57336">
        <w:rPr>
          <w:rFonts w:ascii="Times New Roman" w:hAnsi="Times New Roman" w:cs="Times New Roman"/>
          <w:color w:val="000000"/>
        </w:rPr>
        <w:t>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Пр.-1334.</w:t>
      </w:r>
    </w:p>
    <w:p w:rsidR="00940724" w:rsidRPr="00940724" w:rsidRDefault="00DF70ED" w:rsidP="00940724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  <w:tab w:val="left" w:pos="854"/>
        </w:tabs>
        <w:suppressAutoHyphens w:val="0"/>
        <w:autoSpaceDE w:val="0"/>
        <w:spacing w:line="198" w:lineRule="atLeast"/>
        <w:jc w:val="both"/>
        <w:rPr>
          <w:bCs/>
        </w:rPr>
      </w:pPr>
      <w:proofErr w:type="gramStart"/>
      <w:r w:rsidRPr="00940724">
        <w:rPr>
          <w:color w:val="000000"/>
          <w:lang w:eastAsia="ru-RU"/>
        </w:rPr>
        <w:t xml:space="preserve">Примерными программами по истории (федеральный компонент)// </w:t>
      </w:r>
      <w:r w:rsidR="00940724" w:rsidRPr="00940724">
        <w:rPr>
          <w:color w:val="000000"/>
          <w:lang w:eastAsia="ru-RU"/>
        </w:rPr>
        <w:t xml:space="preserve">Рабочая программа к учебникам Е.В. </w:t>
      </w:r>
      <w:proofErr w:type="spellStart"/>
      <w:r w:rsidR="00940724" w:rsidRPr="00940724">
        <w:rPr>
          <w:color w:val="000000"/>
          <w:lang w:eastAsia="ru-RU"/>
        </w:rPr>
        <w:t>Пчелова</w:t>
      </w:r>
      <w:proofErr w:type="spellEnd"/>
      <w:r w:rsidR="00940724" w:rsidRPr="00940724">
        <w:rPr>
          <w:color w:val="000000"/>
          <w:lang w:eastAsia="ru-RU"/>
        </w:rPr>
        <w:t>, П.В. Лукина, В.Н. Захарова «История России» дл</w:t>
      </w:r>
      <w:r w:rsidR="00940724">
        <w:rPr>
          <w:color w:val="000000"/>
          <w:lang w:eastAsia="ru-RU"/>
        </w:rPr>
        <w:t>я 6–9 классов общеобразователь</w:t>
      </w:r>
      <w:r w:rsidR="00940724" w:rsidRPr="00940724">
        <w:rPr>
          <w:color w:val="000000"/>
          <w:lang w:eastAsia="ru-RU"/>
        </w:rPr>
        <w:t>ных организаций / авт.-сост. Л.А. Пашкина. — 2-е изд. — М.: ООО «Русское слово — учебник», 2016.  — 232 с. — (Инновационная школа).</w:t>
      </w:r>
      <w:proofErr w:type="gramEnd"/>
    </w:p>
    <w:p w:rsidR="00C1154A" w:rsidRPr="00940724" w:rsidRDefault="00DF70ED" w:rsidP="00940724">
      <w:pPr>
        <w:widowControl w:val="0"/>
        <w:shd w:val="clear" w:color="auto" w:fill="FFFFFF"/>
        <w:tabs>
          <w:tab w:val="num" w:pos="720"/>
          <w:tab w:val="left" w:pos="854"/>
        </w:tabs>
        <w:suppressAutoHyphens w:val="0"/>
        <w:autoSpaceDE w:val="0"/>
        <w:spacing w:line="198" w:lineRule="atLeast"/>
        <w:ind w:left="360"/>
        <w:jc w:val="both"/>
        <w:rPr>
          <w:bCs/>
        </w:rPr>
      </w:pPr>
      <w:r w:rsidRPr="00940724">
        <w:rPr>
          <w:color w:val="000000"/>
          <w:lang w:eastAsia="ru-RU"/>
        </w:rPr>
        <w:t>Программа адаптирована к учебникам</w:t>
      </w:r>
      <w:r w:rsidR="00C1154A" w:rsidRPr="00940724">
        <w:rPr>
          <w:color w:val="000000"/>
          <w:lang w:eastAsia="ru-RU"/>
        </w:rPr>
        <w:t>;</w:t>
      </w:r>
      <w:r w:rsidRPr="00940724">
        <w:rPr>
          <w:color w:val="000000"/>
          <w:lang w:eastAsia="ru-RU"/>
        </w:rPr>
        <w:t xml:space="preserve"> </w:t>
      </w:r>
    </w:p>
    <w:p w:rsidR="00C1154A" w:rsidRPr="00C1154A" w:rsidRDefault="00C1154A" w:rsidP="00C1154A">
      <w:pPr>
        <w:pStyle w:val="a3"/>
        <w:widowControl w:val="0"/>
        <w:shd w:val="clear" w:color="auto" w:fill="FFFFFF"/>
        <w:tabs>
          <w:tab w:val="left" w:pos="854"/>
        </w:tabs>
        <w:suppressAutoHyphens w:val="0"/>
        <w:autoSpaceDE w:val="0"/>
        <w:ind w:left="360"/>
        <w:rPr>
          <w:bCs/>
        </w:rPr>
      </w:pPr>
      <w:r w:rsidRPr="00C1154A">
        <w:rPr>
          <w:bCs/>
        </w:rPr>
        <w:t xml:space="preserve">Всеобщая история. История Нового времени. </w:t>
      </w:r>
      <w:r w:rsidR="00940724">
        <w:rPr>
          <w:bCs/>
        </w:rPr>
        <w:t>8</w:t>
      </w:r>
      <w:r w:rsidRPr="00C1154A">
        <w:rPr>
          <w:bCs/>
        </w:rPr>
        <w:t xml:space="preserve"> класс: учеб</w:t>
      </w:r>
      <w:proofErr w:type="gramStart"/>
      <w:r w:rsidRPr="00C1154A">
        <w:rPr>
          <w:bCs/>
        </w:rPr>
        <w:t>.</w:t>
      </w:r>
      <w:proofErr w:type="gramEnd"/>
      <w:r w:rsidRPr="00C1154A">
        <w:rPr>
          <w:bCs/>
        </w:rPr>
        <w:t xml:space="preserve"> </w:t>
      </w:r>
      <w:proofErr w:type="gramStart"/>
      <w:r w:rsidRPr="00C1154A">
        <w:rPr>
          <w:bCs/>
        </w:rPr>
        <w:t>д</w:t>
      </w:r>
      <w:proofErr w:type="gramEnd"/>
      <w:r w:rsidRPr="00C1154A">
        <w:rPr>
          <w:bCs/>
        </w:rPr>
        <w:t xml:space="preserve">ля </w:t>
      </w:r>
      <w:proofErr w:type="spellStart"/>
      <w:r w:rsidRPr="00C1154A">
        <w:rPr>
          <w:bCs/>
        </w:rPr>
        <w:t>общеобразоват</w:t>
      </w:r>
      <w:proofErr w:type="spellEnd"/>
      <w:r w:rsidRPr="00C1154A">
        <w:rPr>
          <w:bCs/>
        </w:rPr>
        <w:t xml:space="preserve">. организаций/ А.Я </w:t>
      </w:r>
      <w:proofErr w:type="spellStart"/>
      <w:r w:rsidRPr="00C1154A">
        <w:rPr>
          <w:bCs/>
        </w:rPr>
        <w:t>Юдовская</w:t>
      </w:r>
      <w:proofErr w:type="spellEnd"/>
      <w:r w:rsidRPr="00C1154A">
        <w:rPr>
          <w:bCs/>
        </w:rPr>
        <w:t xml:space="preserve">, П.А. </w:t>
      </w:r>
      <w:bookmarkStart w:id="0" w:name="_GoBack"/>
      <w:r w:rsidRPr="00C1154A">
        <w:rPr>
          <w:bCs/>
        </w:rPr>
        <w:t xml:space="preserve">Баранов, Л.М. Ванюшкина/под ред. А.А. </w:t>
      </w:r>
      <w:proofErr w:type="spellStart"/>
      <w:r w:rsidRPr="00C1154A">
        <w:rPr>
          <w:bCs/>
        </w:rPr>
        <w:t>Искендерова</w:t>
      </w:r>
      <w:proofErr w:type="spellEnd"/>
      <w:r w:rsidRPr="00C1154A">
        <w:rPr>
          <w:bCs/>
        </w:rPr>
        <w:t xml:space="preserve">. - М, Просвещение; </w:t>
      </w:r>
    </w:p>
    <w:bookmarkEnd w:id="0"/>
    <w:p w:rsidR="00940724" w:rsidRPr="001852F2" w:rsidRDefault="00940724" w:rsidP="001852F2">
      <w:pPr>
        <w:widowControl w:val="0"/>
        <w:tabs>
          <w:tab w:val="left" w:pos="927"/>
        </w:tabs>
        <w:suppressAutoHyphens w:val="0"/>
        <w:ind w:right="1433"/>
        <w:jc w:val="both"/>
        <w:rPr>
          <w:lang w:eastAsia="en-US"/>
        </w:rPr>
      </w:pPr>
      <w:r>
        <w:rPr>
          <w:bCs/>
        </w:rPr>
        <w:t xml:space="preserve">      </w:t>
      </w:r>
      <w:r w:rsidR="00C1154A" w:rsidRPr="001852F2">
        <w:rPr>
          <w:bCs/>
        </w:rPr>
        <w:t xml:space="preserve">История России:  </w:t>
      </w:r>
      <w:r w:rsidRPr="001852F2">
        <w:rPr>
          <w:rFonts w:eastAsia="Calibri"/>
          <w:lang w:eastAsia="en-US"/>
        </w:rPr>
        <w:t>Соловьев</w:t>
      </w:r>
      <w:r w:rsidRPr="001852F2">
        <w:rPr>
          <w:rFonts w:eastAsia="Calibri"/>
          <w:spacing w:val="2"/>
          <w:lang w:eastAsia="en-US"/>
        </w:rPr>
        <w:t xml:space="preserve"> </w:t>
      </w:r>
      <w:r w:rsidRPr="001852F2">
        <w:rPr>
          <w:rFonts w:eastAsia="Calibri"/>
          <w:spacing w:val="-1"/>
          <w:lang w:eastAsia="en-US"/>
        </w:rPr>
        <w:t>К.А.,</w:t>
      </w:r>
      <w:r w:rsidRPr="001852F2">
        <w:rPr>
          <w:rFonts w:eastAsia="Calibri"/>
          <w:spacing w:val="1"/>
          <w:lang w:eastAsia="en-US"/>
        </w:rPr>
        <w:t xml:space="preserve"> </w:t>
      </w:r>
      <w:proofErr w:type="spellStart"/>
      <w:r w:rsidRPr="001852F2">
        <w:rPr>
          <w:rFonts w:eastAsia="Calibri"/>
          <w:spacing w:val="-1"/>
          <w:lang w:eastAsia="en-US"/>
        </w:rPr>
        <w:t>Шевырев</w:t>
      </w:r>
      <w:proofErr w:type="spellEnd"/>
      <w:r w:rsidRPr="001852F2">
        <w:rPr>
          <w:rFonts w:eastAsia="Calibri"/>
          <w:spacing w:val="2"/>
          <w:lang w:eastAsia="en-US"/>
        </w:rPr>
        <w:t xml:space="preserve"> </w:t>
      </w:r>
      <w:r w:rsidRPr="001852F2">
        <w:rPr>
          <w:rFonts w:eastAsia="Calibri"/>
          <w:spacing w:val="-1"/>
          <w:lang w:eastAsia="en-US"/>
        </w:rPr>
        <w:t>А.П.</w:t>
      </w:r>
      <w:r w:rsidRPr="001852F2">
        <w:rPr>
          <w:rFonts w:eastAsia="Calibri"/>
          <w:spacing w:val="1"/>
          <w:lang w:eastAsia="en-US"/>
        </w:rPr>
        <w:t xml:space="preserve"> </w:t>
      </w:r>
      <w:r w:rsidRPr="001852F2">
        <w:rPr>
          <w:rFonts w:eastAsia="Calibri"/>
          <w:spacing w:val="-1"/>
          <w:lang w:eastAsia="en-US"/>
        </w:rPr>
        <w:t>История</w:t>
      </w:r>
      <w:r w:rsidRPr="001852F2">
        <w:rPr>
          <w:rFonts w:eastAsia="Calibri"/>
          <w:spacing w:val="2"/>
          <w:lang w:eastAsia="en-US"/>
        </w:rPr>
        <w:t xml:space="preserve"> </w:t>
      </w:r>
      <w:r w:rsidRPr="001852F2">
        <w:rPr>
          <w:rFonts w:eastAsia="Calibri"/>
          <w:spacing w:val="-2"/>
          <w:lang w:eastAsia="en-US"/>
        </w:rPr>
        <w:t>России:</w:t>
      </w:r>
      <w:r w:rsidRPr="001852F2">
        <w:rPr>
          <w:rFonts w:eastAsia="Calibri"/>
          <w:spacing w:val="5"/>
          <w:lang w:eastAsia="en-US"/>
        </w:rPr>
        <w:t xml:space="preserve"> </w:t>
      </w:r>
      <w:r w:rsidRPr="001852F2">
        <w:rPr>
          <w:rFonts w:eastAsia="Calibri"/>
          <w:spacing w:val="-1"/>
          <w:lang w:eastAsia="en-US"/>
        </w:rPr>
        <w:t>1801-1914:</w:t>
      </w:r>
      <w:r w:rsidRPr="001852F2">
        <w:rPr>
          <w:rFonts w:eastAsia="Calibri"/>
          <w:spacing w:val="2"/>
          <w:lang w:eastAsia="en-US"/>
        </w:rPr>
        <w:t xml:space="preserve"> </w:t>
      </w:r>
      <w:r w:rsidR="001852F2">
        <w:rPr>
          <w:rFonts w:eastAsia="Calibri"/>
          <w:lang w:eastAsia="en-US"/>
        </w:rPr>
        <w:t>4-изд.-М.:ООО «Русское с</w:t>
      </w:r>
      <w:r w:rsidRPr="001852F2">
        <w:rPr>
          <w:rFonts w:eastAsia="Calibri"/>
          <w:lang w:eastAsia="en-US"/>
        </w:rPr>
        <w:t>лов</w:t>
      </w:r>
      <w:proofErr w:type="gramStart"/>
      <w:r w:rsidRPr="001852F2">
        <w:rPr>
          <w:rFonts w:eastAsia="Calibri"/>
          <w:lang w:eastAsia="en-US"/>
        </w:rPr>
        <w:t>о-</w:t>
      </w:r>
      <w:proofErr w:type="gramEnd"/>
      <w:r w:rsidRPr="001852F2">
        <w:rPr>
          <w:rFonts w:eastAsia="Calibri"/>
          <w:lang w:eastAsia="en-US"/>
        </w:rPr>
        <w:t xml:space="preserve"> учебник»</w:t>
      </w:r>
      <w:r w:rsidRPr="001852F2">
        <w:rPr>
          <w:rFonts w:eastAsia="Calibri"/>
          <w:spacing w:val="3"/>
          <w:lang w:eastAsia="en-US"/>
        </w:rPr>
        <w:t xml:space="preserve"> </w:t>
      </w:r>
      <w:r w:rsidRPr="001852F2">
        <w:rPr>
          <w:rFonts w:eastAsia="Calibri"/>
          <w:spacing w:val="-1"/>
          <w:lang w:eastAsia="en-US"/>
        </w:rPr>
        <w:t>2018</w:t>
      </w:r>
      <w:r w:rsidRPr="001852F2">
        <w:rPr>
          <w:rFonts w:eastAsia="Calibri"/>
          <w:lang w:eastAsia="en-US"/>
        </w:rPr>
        <w:t xml:space="preserve"> г.</w:t>
      </w:r>
    </w:p>
    <w:p w:rsidR="00DF70ED" w:rsidRPr="00F86E77" w:rsidRDefault="00DF70ED" w:rsidP="00940724">
      <w:pPr>
        <w:pStyle w:val="a3"/>
        <w:widowControl w:val="0"/>
        <w:shd w:val="clear" w:color="auto" w:fill="FFFFFF"/>
        <w:tabs>
          <w:tab w:val="left" w:pos="854"/>
        </w:tabs>
        <w:suppressAutoHyphens w:val="0"/>
        <w:autoSpaceDE w:val="0"/>
        <w:ind w:left="360"/>
        <w:rPr>
          <w:b/>
        </w:rPr>
      </w:pPr>
      <w:r w:rsidRPr="00F86E77">
        <w:rPr>
          <w:b/>
        </w:rPr>
        <w:t>Особенности программы:</w:t>
      </w:r>
    </w:p>
    <w:p w:rsidR="00DF70ED" w:rsidRPr="00E860F7" w:rsidRDefault="00DF70ED" w:rsidP="00DF70ED">
      <w:pPr>
        <w:pStyle w:val="a3"/>
        <w:numPr>
          <w:ilvl w:val="1"/>
          <w:numId w:val="6"/>
        </w:numPr>
        <w:shd w:val="clear" w:color="auto" w:fill="FFFFFF"/>
        <w:ind w:left="0" w:firstLine="0"/>
        <w:jc w:val="both"/>
        <w:rPr>
          <w:color w:val="000000"/>
          <w:spacing w:val="-3"/>
        </w:rPr>
      </w:pPr>
      <w:r w:rsidRPr="00E860F7">
        <w:t>Предлагаемая программа по истории</w:t>
      </w:r>
      <w:r>
        <w:t xml:space="preserve"> для 9</w:t>
      </w:r>
      <w:r w:rsidRPr="00E860F7">
        <w:t xml:space="preserve"> класса адаптирована для ребенка с задержкой психического развития.</w:t>
      </w:r>
      <w:r w:rsidRPr="00E860F7">
        <w:rPr>
          <w:color w:val="000000"/>
          <w:spacing w:val="-3"/>
        </w:rPr>
        <w:t xml:space="preserve">  У обучающегося установлен статус «Обучающийся с ограниченными возможностями здоровья». </w:t>
      </w:r>
    </w:p>
    <w:p w:rsidR="00DF70ED" w:rsidRPr="00E860F7" w:rsidRDefault="00DF70ED" w:rsidP="00DF70ED">
      <w:pPr>
        <w:pStyle w:val="a3"/>
        <w:numPr>
          <w:ilvl w:val="1"/>
          <w:numId w:val="6"/>
        </w:numPr>
        <w:ind w:left="0" w:firstLine="0"/>
        <w:jc w:val="both"/>
        <w:rPr>
          <w:spacing w:val="-1"/>
        </w:rPr>
      </w:pPr>
      <w:r w:rsidRPr="00E860F7">
        <w:t>Программа включает обязательный минимум содержания исторического образования в основной школе.</w:t>
      </w:r>
      <w:r w:rsidRPr="00E860F7">
        <w:rPr>
          <w:spacing w:val="-1"/>
        </w:rPr>
        <w:t xml:space="preserve"> </w:t>
      </w:r>
    </w:p>
    <w:p w:rsidR="00DF70ED" w:rsidRPr="00E860F7" w:rsidRDefault="00DF70ED" w:rsidP="00DF70ED">
      <w:pPr>
        <w:pStyle w:val="a3"/>
        <w:numPr>
          <w:ilvl w:val="1"/>
          <w:numId w:val="6"/>
        </w:numPr>
        <w:ind w:left="0" w:firstLine="0"/>
        <w:jc w:val="both"/>
      </w:pPr>
      <w:r w:rsidRPr="00E860F7">
        <w:t xml:space="preserve">Программа предполагает эмоционально-образное изучение предмета. В основе такого подхода лежат научно выявленные особенности познавательных возможностей учащихся специально-коррекционных классов и опыт преподавания в классах этого типа. </w:t>
      </w:r>
    </w:p>
    <w:p w:rsidR="00DF70ED" w:rsidRPr="00E860F7" w:rsidRDefault="00DF70ED" w:rsidP="00DF70ED">
      <w:pPr>
        <w:pStyle w:val="western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E860F7">
        <w:t>содержит 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DF70ED" w:rsidRDefault="00DF70ED" w:rsidP="00DF70ED">
      <w:pPr>
        <w:pStyle w:val="western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E860F7">
        <w:t>соответствует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DF70ED" w:rsidRPr="00F86E77" w:rsidRDefault="00DF70ED" w:rsidP="00DF70ED">
      <w:pPr>
        <w:pStyle w:val="a3"/>
        <w:numPr>
          <w:ilvl w:val="0"/>
          <w:numId w:val="6"/>
        </w:numPr>
        <w:ind w:left="0" w:firstLine="0"/>
        <w:jc w:val="both"/>
      </w:pPr>
      <w:r w:rsidRPr="00E860F7">
        <w:t xml:space="preserve">Программа обеспечивает дифференцированный подход к учащимся специально-коррекционных классов и направлена на достижение следующих </w:t>
      </w:r>
      <w:r w:rsidRPr="00E860F7">
        <w:rPr>
          <w:bCs/>
        </w:rPr>
        <w:t>целей:</w:t>
      </w:r>
    </w:p>
    <w:p w:rsidR="00F86E77" w:rsidRPr="005E5225" w:rsidRDefault="00F86E77" w:rsidP="00F86E77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bCs/>
          <w:color w:val="000000"/>
          <w:spacing w:val="-3"/>
        </w:rPr>
      </w:pPr>
      <w:r w:rsidRPr="005E5225">
        <w:rPr>
          <w:bCs/>
          <w:color w:val="000000"/>
          <w:spacing w:val="-3"/>
        </w:rPr>
        <w:t xml:space="preserve">применение </w:t>
      </w:r>
      <w:proofErr w:type="gramStart"/>
      <w:r w:rsidRPr="005E5225">
        <w:rPr>
          <w:bCs/>
          <w:color w:val="000000"/>
          <w:spacing w:val="-3"/>
        </w:rPr>
        <w:t>специальных</w:t>
      </w:r>
      <w:proofErr w:type="gramEnd"/>
      <w:r w:rsidRPr="005E5225">
        <w:rPr>
          <w:bCs/>
          <w:color w:val="000000"/>
          <w:spacing w:val="-3"/>
        </w:rPr>
        <w:t xml:space="preserve"> педагогических методы воспитания и обучения </w:t>
      </w:r>
      <w:r w:rsidR="005E5225" w:rsidRPr="005E5225">
        <w:rPr>
          <w:bCs/>
          <w:color w:val="000000"/>
          <w:spacing w:val="-3"/>
        </w:rPr>
        <w:t xml:space="preserve">ребенка с ОВЗ, рекомендованных </w:t>
      </w:r>
      <w:r w:rsidRPr="005E5225">
        <w:rPr>
          <w:bCs/>
          <w:color w:val="000000"/>
          <w:spacing w:val="-3"/>
        </w:rPr>
        <w:t xml:space="preserve">ПМПК: </w:t>
      </w:r>
    </w:p>
    <w:p w:rsidR="00F86E77" w:rsidRDefault="00F86E77" w:rsidP="00F86E77">
      <w:pPr>
        <w:pStyle w:val="western"/>
        <w:spacing w:before="0" w:beforeAutospacing="0" w:after="0"/>
        <w:jc w:val="both"/>
      </w:pPr>
      <w:proofErr w:type="gramStart"/>
      <w:r>
        <w:t>Соблюдение охранительного режима: предупреждение утомления, благоприятный психологический климат, регулярная эмоциональная поддержка, использование метода поощрения, специальные методы обучения: словесные методы с использованием наглядности и практической деятельности, указания и объяснение как пояснение способов выполнения заданий, последовательности действий, содержания; деление большого материала на части, работа с каждой частью отдельно; рассматривание предметных и сюжетных картин, фотографий;</w:t>
      </w:r>
      <w:proofErr w:type="gramEnd"/>
      <w:r>
        <w:t xml:space="preserve"> упражнение – повторение в целях выработки навыка;   создавать проблемные ситуации с привлечением жизненного опыта; методы контроля – сравнение с образцом, установление последовательности, анализ каждой ошибки; методы стимулирования учебно-по</w:t>
      </w:r>
      <w:r w:rsidR="005E5225">
        <w:t>знавательной деятельности: поощ</w:t>
      </w:r>
      <w:r>
        <w:t>рение, проявление чувства ответственности.</w:t>
      </w:r>
    </w:p>
    <w:p w:rsidR="00F86E77" w:rsidRPr="00E860F7" w:rsidRDefault="00F86E77" w:rsidP="00F86E77">
      <w:pPr>
        <w:pStyle w:val="a3"/>
        <w:ind w:left="0"/>
        <w:jc w:val="both"/>
      </w:pPr>
    </w:p>
    <w:p w:rsidR="00897A7D" w:rsidRPr="003462D3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03953">
        <w:rPr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003953">
        <w:rPr>
          <w:b/>
          <w:i/>
          <w:sz w:val="24"/>
          <w:szCs w:val="24"/>
        </w:rPr>
        <w:t xml:space="preserve">цель изучения истории в современной школе </w:t>
      </w:r>
      <w:r w:rsidRPr="00003953">
        <w:rPr>
          <w:sz w:val="24"/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897A7D" w:rsidRDefault="00897A7D" w:rsidP="00897A7D">
      <w:pPr>
        <w:ind w:firstLine="709"/>
        <w:jc w:val="both"/>
        <w:rPr>
          <w:lang w:eastAsia="ru-RU"/>
        </w:rPr>
      </w:pPr>
      <w:r>
        <w:rPr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897A7D" w:rsidRDefault="00897A7D" w:rsidP="00897A7D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97A7D" w:rsidRDefault="00897A7D" w:rsidP="00897A7D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97A7D" w:rsidRDefault="00897A7D" w:rsidP="00897A7D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97A7D" w:rsidRDefault="00897A7D" w:rsidP="00897A7D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897A7D" w:rsidRDefault="00897A7D" w:rsidP="00897A7D">
      <w:pPr>
        <w:pStyle w:val="a3"/>
        <w:numPr>
          <w:ilvl w:val="0"/>
          <w:numId w:val="28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lang w:eastAsia="ru-RU"/>
        </w:rPr>
        <w:t>полиэтничном</w:t>
      </w:r>
      <w:proofErr w:type="spellEnd"/>
      <w:r>
        <w:rPr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897A7D" w:rsidRDefault="00897A7D" w:rsidP="00897A7D">
      <w:pPr>
        <w:ind w:firstLine="709"/>
        <w:jc w:val="both"/>
        <w:rPr>
          <w:lang w:eastAsia="ru-RU"/>
        </w:rPr>
      </w:pPr>
    </w:p>
    <w:p w:rsidR="00897A7D" w:rsidRDefault="00897A7D" w:rsidP="00897A7D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u w:val="single"/>
          <w:lang w:eastAsia="ru-RU"/>
        </w:rPr>
      </w:pPr>
      <w:r w:rsidRPr="00A52359">
        <w:rPr>
          <w:b/>
          <w:bCs/>
          <w:u w:val="single"/>
          <w:lang w:eastAsia="ru-RU"/>
        </w:rPr>
        <w:t>Особенности рабочей программы</w:t>
      </w:r>
    </w:p>
    <w:p w:rsidR="00897A7D" w:rsidRPr="00A52359" w:rsidRDefault="00897A7D" w:rsidP="00897A7D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u w:val="single"/>
          <w:lang w:eastAsia="ru-RU"/>
        </w:rPr>
      </w:pPr>
      <w:r w:rsidRPr="00A52359">
        <w:rPr>
          <w:lang w:eastAsia="ru-RU"/>
        </w:rPr>
        <w:t xml:space="preserve">Программа составлена с учётом специфики </w:t>
      </w:r>
      <w:proofErr w:type="gramStart"/>
      <w:r w:rsidRPr="00A52359">
        <w:rPr>
          <w:lang w:eastAsia="ru-RU"/>
        </w:rPr>
        <w:t>обучающихся</w:t>
      </w:r>
      <w:proofErr w:type="gramEnd"/>
      <w:r w:rsidRPr="00A52359">
        <w:rPr>
          <w:lang w:eastAsia="ru-RU"/>
        </w:rPr>
        <w:t xml:space="preserve"> с </w:t>
      </w:r>
      <w:r w:rsidRPr="00A52359">
        <w:rPr>
          <w:b/>
          <w:bCs/>
          <w:lang w:eastAsia="ru-RU"/>
        </w:rPr>
        <w:t xml:space="preserve">ОВЗ ЗПР. </w:t>
      </w:r>
      <w:r w:rsidRPr="00A52359">
        <w:rPr>
          <w:lang w:eastAsia="ru-RU"/>
        </w:rPr>
        <w:t xml:space="preserve">Для данной категории </w:t>
      </w:r>
      <w:proofErr w:type="gramStart"/>
      <w:r w:rsidRPr="00A52359">
        <w:rPr>
          <w:lang w:eastAsia="ru-RU"/>
        </w:rPr>
        <w:t>обучающихся</w:t>
      </w:r>
      <w:proofErr w:type="gramEnd"/>
      <w:r w:rsidRPr="00A52359">
        <w:rPr>
          <w:lang w:eastAsia="ru-RU"/>
        </w:rPr>
        <w:t xml:space="preserve"> характерны:</w:t>
      </w:r>
    </w:p>
    <w:p w:rsidR="00897A7D" w:rsidRPr="00A52359" w:rsidRDefault="00897A7D" w:rsidP="00897A7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52359">
        <w:rPr>
          <w:lang w:eastAsia="ru-RU"/>
        </w:rPr>
        <w:t>Незрелость эмоционально-волевой сферы:</w:t>
      </w:r>
    </w:p>
    <w:p w:rsidR="00897A7D" w:rsidRPr="00A52359" w:rsidRDefault="00897A7D" w:rsidP="00897A7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52359">
        <w:rPr>
          <w:lang w:eastAsia="ru-RU"/>
        </w:rPr>
        <w:t>Сниженный уровень познавательной деятельности;</w:t>
      </w:r>
    </w:p>
    <w:p w:rsidR="00897A7D" w:rsidRPr="00A52359" w:rsidRDefault="00897A7D" w:rsidP="00897A7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A52359">
        <w:rPr>
          <w:lang w:eastAsia="ru-RU"/>
        </w:rPr>
        <w:t>Недостаточная</w:t>
      </w:r>
      <w:proofErr w:type="gramEnd"/>
      <w:r w:rsidRPr="00A52359">
        <w:rPr>
          <w:lang w:eastAsia="ru-RU"/>
        </w:rPr>
        <w:t xml:space="preserve"> сформированность предпосылок к усвоению новых знаний и предметных понятий;</w:t>
      </w:r>
    </w:p>
    <w:p w:rsidR="00897A7D" w:rsidRPr="00A52359" w:rsidRDefault="00897A7D" w:rsidP="00897A7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52359">
        <w:rPr>
          <w:lang w:eastAsia="ru-RU"/>
        </w:rPr>
        <w:t xml:space="preserve">Отсутствие у большинства </w:t>
      </w:r>
      <w:proofErr w:type="gramStart"/>
      <w:r w:rsidRPr="00A52359">
        <w:rPr>
          <w:lang w:eastAsia="ru-RU"/>
        </w:rPr>
        <w:t>обучающихся</w:t>
      </w:r>
      <w:proofErr w:type="gramEnd"/>
      <w:r w:rsidRPr="00A52359">
        <w:rPr>
          <w:lang w:eastAsia="ru-RU"/>
        </w:rPr>
        <w:t xml:space="preserve"> словесно-логической памяти;</w:t>
      </w:r>
    </w:p>
    <w:p w:rsidR="00897A7D" w:rsidRPr="00A52359" w:rsidRDefault="00897A7D" w:rsidP="00897A7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52359">
        <w:rPr>
          <w:lang w:eastAsia="ru-RU"/>
        </w:rPr>
        <w:t>Совершенность мыслительных операций: мышление, память, внимание, восприятие;</w:t>
      </w:r>
    </w:p>
    <w:p w:rsidR="00897A7D" w:rsidRPr="00A52359" w:rsidRDefault="00897A7D" w:rsidP="00897A7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52359">
        <w:rPr>
          <w:lang w:eastAsia="ru-RU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897A7D" w:rsidRDefault="00897A7D" w:rsidP="00897A7D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52359">
        <w:rPr>
          <w:lang w:eastAsia="ru-RU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897A7D" w:rsidRDefault="00897A7D" w:rsidP="00897A7D">
      <w:pPr>
        <w:shd w:val="clear" w:color="auto" w:fill="FFFFFF"/>
        <w:spacing w:before="100" w:beforeAutospacing="1" w:after="100" w:afterAutospacing="1"/>
        <w:ind w:firstLine="709"/>
        <w:jc w:val="both"/>
        <w:rPr>
          <w:lang w:eastAsia="ru-RU"/>
        </w:rPr>
      </w:pPr>
      <w:r w:rsidRPr="00A52359">
        <w:rPr>
          <w:lang w:eastAsia="ru-RU"/>
        </w:rPr>
        <w:t xml:space="preserve">В программе так же учтены различные приёмы и формы работы на уроке: задания с опорой на несколько анализаторов, дозировка учебного материала, поэтапная информационно-коммуникативных технологий. Данный вид </w:t>
      </w:r>
      <w:r w:rsidRPr="00A52359">
        <w:rPr>
          <w:lang w:eastAsia="ru-RU"/>
        </w:rPr>
        <w:lastRenderedPageBreak/>
        <w:t>работы является наиболее эффективны</w:t>
      </w:r>
      <w:r>
        <w:rPr>
          <w:lang w:eastAsia="ru-RU"/>
        </w:rPr>
        <w:t>м при изучении нового материала</w:t>
      </w:r>
      <w:r w:rsidRPr="00A52359">
        <w:rPr>
          <w:lang w:eastAsia="ru-RU"/>
        </w:rPr>
        <w:t xml:space="preserve">, а также для восполнения пробелов в </w:t>
      </w:r>
      <w:proofErr w:type="gramStart"/>
      <w:r w:rsidRPr="00A52359">
        <w:rPr>
          <w:lang w:eastAsia="ru-RU"/>
        </w:rPr>
        <w:t>знаниях</w:t>
      </w:r>
      <w:proofErr w:type="gramEnd"/>
      <w:r w:rsidRPr="00A52359">
        <w:rPr>
          <w:lang w:eastAsia="ru-RU"/>
        </w:rPr>
        <w:t xml:space="preserve"> обучающихся с задержкой психического развития.</w:t>
      </w:r>
    </w:p>
    <w:p w:rsidR="00897A7D" w:rsidRPr="00D93FB9" w:rsidRDefault="00897A7D" w:rsidP="00897A7D">
      <w:pPr>
        <w:shd w:val="clear" w:color="auto" w:fill="FFFFFF"/>
        <w:spacing w:before="100" w:beforeAutospacing="1" w:after="100" w:afterAutospacing="1"/>
        <w:rPr>
          <w:lang w:eastAsia="ru-RU"/>
        </w:rPr>
      </w:pPr>
      <w:r w:rsidRPr="00D93FB9">
        <w:rPr>
          <w:b/>
          <w:bCs/>
          <w:u w:val="single"/>
          <w:lang w:eastAsia="ru-RU"/>
        </w:rPr>
        <w:t xml:space="preserve">Особенности использования педагогических технологий </w:t>
      </w:r>
    </w:p>
    <w:p w:rsidR="00897A7D" w:rsidRPr="00D93FB9" w:rsidRDefault="00897A7D" w:rsidP="00897A7D">
      <w:pPr>
        <w:shd w:val="clear" w:color="auto" w:fill="FFFFFF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Психологические особенности школьников классов с задержкой психического развития:</w:t>
      </w:r>
    </w:p>
    <w:p w:rsidR="00897A7D" w:rsidRPr="00D93FB9" w:rsidRDefault="00897A7D" w:rsidP="00897A7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замедленный темп формирования обобщённых знаний,</w:t>
      </w:r>
    </w:p>
    <w:p w:rsidR="00897A7D" w:rsidRPr="00D93FB9" w:rsidRDefault="00897A7D" w:rsidP="00897A7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интеллектуальная пассивность детей,</w:t>
      </w:r>
    </w:p>
    <w:p w:rsidR="00897A7D" w:rsidRPr="00D93FB9" w:rsidRDefault="00897A7D" w:rsidP="00897A7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повышенная утомляемость в процессе интеллектуальной деятельности.</w:t>
      </w:r>
    </w:p>
    <w:p w:rsidR="00897A7D" w:rsidRPr="00D93FB9" w:rsidRDefault="00897A7D" w:rsidP="00897A7D">
      <w:pPr>
        <w:shd w:val="clear" w:color="auto" w:fill="FFFFFF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С учётом этих особенностей, в школе намечены пути обучения:</w:t>
      </w:r>
    </w:p>
    <w:p w:rsidR="00897A7D" w:rsidRPr="00D93FB9" w:rsidRDefault="00897A7D" w:rsidP="00897A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обучение в несколько замедленном темпе (особенно на начальном этапе изучения нового материала)</w:t>
      </w:r>
    </w:p>
    <w:p w:rsidR="00897A7D" w:rsidRPr="00D93FB9" w:rsidRDefault="00897A7D" w:rsidP="00897A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обучение с более широкой наглядной и словесной конкретизацией общих положений</w:t>
      </w:r>
    </w:p>
    <w:p w:rsidR="00897A7D" w:rsidRPr="00D93FB9" w:rsidRDefault="00897A7D" w:rsidP="00897A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обучение с большим количеством упражнений, выполнение которых опирается на прямой показ приёмов решения</w:t>
      </w:r>
    </w:p>
    <w:p w:rsidR="00897A7D" w:rsidRPr="00D93FB9" w:rsidRDefault="00897A7D" w:rsidP="00897A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постепенное сокращение помощи со стороны</w:t>
      </w:r>
    </w:p>
    <w:p w:rsidR="00897A7D" w:rsidRPr="00D93FB9" w:rsidRDefault="00897A7D" w:rsidP="00897A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>постепенное повышение трудности заданий</w:t>
      </w:r>
    </w:p>
    <w:p w:rsidR="00897A7D" w:rsidRPr="00897A7D" w:rsidRDefault="00897A7D" w:rsidP="00897A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lang w:eastAsia="ru-RU"/>
        </w:rPr>
      </w:pPr>
      <w:r w:rsidRPr="00D93FB9">
        <w:rPr>
          <w:lang w:eastAsia="ru-RU"/>
        </w:rPr>
        <w:t xml:space="preserve">постоянное </w:t>
      </w:r>
      <w:proofErr w:type="spellStart"/>
      <w:r w:rsidRPr="00D93FB9">
        <w:rPr>
          <w:lang w:eastAsia="ru-RU"/>
        </w:rPr>
        <w:t>уделение</w:t>
      </w:r>
      <w:proofErr w:type="spellEnd"/>
      <w:r w:rsidRPr="00D93FB9">
        <w:rPr>
          <w:lang w:eastAsia="ru-RU"/>
        </w:rPr>
        <w:t xml:space="preserve"> внимания мотивационно-занимательной стороне обучения, стимулирующей развитие познавательных интересов </w:t>
      </w:r>
    </w:p>
    <w:p w:rsidR="00897A7D" w:rsidRDefault="00897A7D" w:rsidP="00897A7D">
      <w:pPr>
        <w:shd w:val="clear" w:color="auto" w:fill="FFFFFF"/>
        <w:spacing w:before="100" w:beforeAutospacing="1" w:after="100" w:afterAutospacing="1"/>
        <w:ind w:firstLine="709"/>
        <w:jc w:val="both"/>
        <w:rPr>
          <w:lang w:eastAsia="ru-RU"/>
        </w:rPr>
      </w:pPr>
      <w:r w:rsidRPr="00D72F65">
        <w:rPr>
          <w:b/>
          <w:bCs/>
          <w:u w:val="single"/>
          <w:lang w:eastAsia="ru-RU"/>
        </w:rPr>
        <w:t>Организация коррекционно-развивающего образова</w:t>
      </w:r>
      <w:r w:rsidRPr="00D72F65">
        <w:rPr>
          <w:b/>
          <w:bCs/>
          <w:u w:val="single"/>
          <w:lang w:eastAsia="ru-RU"/>
        </w:rPr>
        <w:softHyphen/>
        <w:t>тельного процесса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Коррекционно-развивающий образовательный процесс регламентируется Типовым базисным планом образовательно</w:t>
      </w:r>
      <w:r w:rsidRPr="00897A7D">
        <w:rPr>
          <w:sz w:val="24"/>
          <w:szCs w:val="24"/>
          <w:lang w:eastAsia="ru-RU"/>
        </w:rPr>
        <w:softHyphen/>
        <w:t>го учреждения, утвержденным программами Министерства образования Российской Федерации, программами для массо</w:t>
      </w:r>
      <w:r w:rsidRPr="00897A7D">
        <w:rPr>
          <w:sz w:val="24"/>
          <w:szCs w:val="24"/>
          <w:lang w:eastAsia="ru-RU"/>
        </w:rPr>
        <w:softHyphen/>
        <w:t>вых классов.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 xml:space="preserve">Обучение для детей с ОВЗ обучающихся организуется по учебникам массовых общеобразовательных классов. 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897A7D">
        <w:rPr>
          <w:sz w:val="24"/>
          <w:szCs w:val="24"/>
          <w:lang w:eastAsia="ru-RU"/>
        </w:rPr>
        <w:softHyphen/>
        <w:t xml:space="preserve">ным образовательным стандартом. 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Основными задачами коррекционно-развивающего обучения являются: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-активизация познавательной деятельности учащихся;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 повышение уровня их умственного развития;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 нормализация учебной деятельности;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-коррекция недостатков эмоционально-личностного и соци</w:t>
      </w:r>
      <w:r w:rsidRPr="00897A7D">
        <w:rPr>
          <w:sz w:val="24"/>
          <w:szCs w:val="24"/>
          <w:lang w:eastAsia="ru-RU"/>
        </w:rPr>
        <w:softHyphen/>
        <w:t>ального развития;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-социально-трудовая адаптация.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b/>
          <w:bCs/>
          <w:sz w:val="24"/>
          <w:szCs w:val="24"/>
          <w:u w:val="single"/>
          <w:lang w:eastAsia="ru-RU"/>
        </w:rPr>
        <w:t xml:space="preserve">Среди коррекционных задач особо выделяются и </w:t>
      </w:r>
      <w:proofErr w:type="gramStart"/>
      <w:r w:rsidRPr="00897A7D">
        <w:rPr>
          <w:b/>
          <w:bCs/>
          <w:sz w:val="24"/>
          <w:szCs w:val="24"/>
          <w:u w:val="single"/>
          <w:lang w:eastAsia="ru-RU"/>
        </w:rPr>
        <w:t>следующие</w:t>
      </w:r>
      <w:proofErr w:type="gramEnd"/>
      <w:r w:rsidRPr="00897A7D">
        <w:rPr>
          <w:b/>
          <w:bCs/>
          <w:sz w:val="24"/>
          <w:szCs w:val="24"/>
          <w:u w:val="single"/>
          <w:lang w:eastAsia="ru-RU"/>
        </w:rPr>
        <w:t>: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897A7D">
        <w:rPr>
          <w:sz w:val="24"/>
          <w:szCs w:val="24"/>
          <w:lang w:eastAsia="ru-RU"/>
        </w:rPr>
        <w:softHyphen/>
        <w:t>печением «эффекта новизны» при решении учебных задач);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 xml:space="preserve">- развивать </w:t>
      </w:r>
      <w:proofErr w:type="spellStart"/>
      <w:r w:rsidRPr="00897A7D">
        <w:rPr>
          <w:sz w:val="24"/>
          <w:szCs w:val="24"/>
          <w:lang w:eastAsia="ru-RU"/>
        </w:rPr>
        <w:t>общеинтеллектуальные</w:t>
      </w:r>
      <w:proofErr w:type="spellEnd"/>
      <w:r w:rsidRPr="00897A7D">
        <w:rPr>
          <w:sz w:val="24"/>
          <w:szCs w:val="24"/>
          <w:lang w:eastAsia="ru-RU"/>
        </w:rPr>
        <w:t xml:space="preserve"> умения: приемы анали</w:t>
      </w:r>
      <w:r w:rsidRPr="00897A7D">
        <w:rPr>
          <w:sz w:val="24"/>
          <w:szCs w:val="24"/>
          <w:lang w:eastAsia="ru-RU"/>
        </w:rPr>
        <w:softHyphen/>
        <w:t>за, сравнения, обобщения, навыки группировки и классифи</w:t>
      </w:r>
      <w:r w:rsidRPr="00897A7D">
        <w:rPr>
          <w:sz w:val="24"/>
          <w:szCs w:val="24"/>
          <w:lang w:eastAsia="ru-RU"/>
        </w:rPr>
        <w:softHyphen/>
        <w:t>кации;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 осуществлять нормализацию учебной деятельности, воспитывать навы</w:t>
      </w:r>
      <w:r w:rsidRPr="00897A7D">
        <w:rPr>
          <w:sz w:val="24"/>
          <w:szCs w:val="24"/>
          <w:lang w:eastAsia="ru-RU"/>
        </w:rPr>
        <w:softHyphen/>
        <w:t>ки самоконтроля, самооценки;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897A7D">
        <w:rPr>
          <w:sz w:val="24"/>
          <w:szCs w:val="24"/>
          <w:lang w:eastAsia="ru-RU"/>
        </w:rPr>
        <w:softHyphen/>
        <w:t>ми об окружающей действительности;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 xml:space="preserve">- осуществлять </w:t>
      </w:r>
      <w:proofErr w:type="spellStart"/>
      <w:r w:rsidRPr="00897A7D">
        <w:rPr>
          <w:sz w:val="24"/>
          <w:szCs w:val="24"/>
          <w:lang w:eastAsia="ru-RU"/>
        </w:rPr>
        <w:t>психокоррекцию</w:t>
      </w:r>
      <w:proofErr w:type="spellEnd"/>
      <w:r w:rsidRPr="00897A7D">
        <w:rPr>
          <w:sz w:val="24"/>
          <w:szCs w:val="24"/>
          <w:lang w:eastAsia="ru-RU"/>
        </w:rPr>
        <w:t xml:space="preserve"> поведения учащихся;</w:t>
      </w:r>
    </w:p>
    <w:p w:rsidR="00897A7D" w:rsidRPr="00897A7D" w:rsidRDefault="00897A7D" w:rsidP="00897A7D">
      <w:pPr>
        <w:pStyle w:val="a4"/>
        <w:rPr>
          <w:sz w:val="24"/>
          <w:szCs w:val="24"/>
          <w:lang w:eastAsia="ru-RU"/>
        </w:rPr>
      </w:pPr>
      <w:r w:rsidRPr="00897A7D">
        <w:rPr>
          <w:sz w:val="24"/>
          <w:szCs w:val="24"/>
          <w:lang w:eastAsia="ru-RU"/>
        </w:rPr>
        <w:t>- проводить социальную профилактику, формировать навыки общения, правильного поведения.</w:t>
      </w:r>
    </w:p>
    <w:p w:rsidR="00897A7D" w:rsidRPr="00897A7D" w:rsidRDefault="00897A7D" w:rsidP="00897A7D">
      <w:pPr>
        <w:pStyle w:val="a4"/>
        <w:rPr>
          <w:b/>
          <w:sz w:val="24"/>
          <w:szCs w:val="24"/>
          <w:lang w:eastAsia="ru-RU"/>
        </w:rPr>
      </w:pPr>
    </w:p>
    <w:p w:rsidR="00C1154A" w:rsidRPr="00897A7D" w:rsidRDefault="00C1154A" w:rsidP="00897A7D">
      <w:pPr>
        <w:pStyle w:val="a4"/>
        <w:rPr>
          <w:sz w:val="24"/>
          <w:szCs w:val="24"/>
        </w:rPr>
      </w:pPr>
      <w:r w:rsidRPr="00897A7D">
        <w:rPr>
          <w:sz w:val="24"/>
          <w:szCs w:val="24"/>
        </w:rPr>
        <w:t xml:space="preserve">На изучение предмета отведено </w:t>
      </w:r>
      <w:r w:rsidR="005E5225" w:rsidRPr="00897A7D">
        <w:rPr>
          <w:sz w:val="24"/>
          <w:szCs w:val="24"/>
        </w:rPr>
        <w:t>2</w:t>
      </w:r>
      <w:r w:rsidRPr="00897A7D">
        <w:rPr>
          <w:sz w:val="24"/>
          <w:szCs w:val="24"/>
        </w:rPr>
        <w:t xml:space="preserve"> часа в неделю, 3</w:t>
      </w:r>
      <w:r w:rsidR="001931C9" w:rsidRPr="00897A7D">
        <w:rPr>
          <w:sz w:val="24"/>
          <w:szCs w:val="24"/>
        </w:rPr>
        <w:t>4</w:t>
      </w:r>
      <w:r w:rsidRPr="00897A7D">
        <w:rPr>
          <w:sz w:val="24"/>
          <w:szCs w:val="24"/>
        </w:rPr>
        <w:t xml:space="preserve"> недели, всего </w:t>
      </w:r>
      <w:r w:rsidR="005E5225" w:rsidRPr="00897A7D">
        <w:rPr>
          <w:sz w:val="24"/>
          <w:szCs w:val="24"/>
        </w:rPr>
        <w:t>68</w:t>
      </w:r>
      <w:r w:rsidRPr="00897A7D">
        <w:rPr>
          <w:sz w:val="24"/>
          <w:szCs w:val="24"/>
        </w:rPr>
        <w:t xml:space="preserve"> часов. Из них на историю Нового времени - </w:t>
      </w:r>
      <w:r w:rsidR="005E5225" w:rsidRPr="00897A7D">
        <w:rPr>
          <w:sz w:val="24"/>
          <w:szCs w:val="24"/>
        </w:rPr>
        <w:t>2</w:t>
      </w:r>
      <w:r w:rsidR="001931C9" w:rsidRPr="00897A7D">
        <w:rPr>
          <w:sz w:val="24"/>
          <w:szCs w:val="24"/>
        </w:rPr>
        <w:t>4</w:t>
      </w:r>
      <w:r w:rsidRPr="00897A7D">
        <w:rPr>
          <w:sz w:val="24"/>
          <w:szCs w:val="24"/>
        </w:rPr>
        <w:t xml:space="preserve"> учебных час</w:t>
      </w:r>
      <w:r w:rsidR="005E5225" w:rsidRPr="00897A7D">
        <w:rPr>
          <w:sz w:val="24"/>
          <w:szCs w:val="24"/>
        </w:rPr>
        <w:t>а</w:t>
      </w:r>
      <w:r w:rsidRPr="00897A7D">
        <w:rPr>
          <w:sz w:val="24"/>
          <w:szCs w:val="24"/>
        </w:rPr>
        <w:t xml:space="preserve">, на историю России - </w:t>
      </w:r>
      <w:r w:rsidR="005E5225" w:rsidRPr="00897A7D">
        <w:rPr>
          <w:sz w:val="24"/>
          <w:szCs w:val="24"/>
        </w:rPr>
        <w:t>44</w:t>
      </w:r>
      <w:r w:rsidRPr="00897A7D">
        <w:rPr>
          <w:sz w:val="24"/>
          <w:szCs w:val="24"/>
        </w:rPr>
        <w:t xml:space="preserve"> учебных часов.</w:t>
      </w:r>
    </w:p>
    <w:p w:rsidR="00DF70ED" w:rsidRPr="00897A7D" w:rsidRDefault="00DF70ED" w:rsidP="00897A7D">
      <w:pPr>
        <w:pStyle w:val="a4"/>
        <w:rPr>
          <w:sz w:val="24"/>
          <w:szCs w:val="24"/>
        </w:rPr>
      </w:pPr>
    </w:p>
    <w:p w:rsidR="00C1154A" w:rsidRPr="00C1154A" w:rsidRDefault="00C1154A" w:rsidP="00C1154A">
      <w:pPr>
        <w:spacing w:line="253" w:lineRule="atLeast"/>
        <w:ind w:firstLine="240"/>
        <w:jc w:val="center"/>
        <w:rPr>
          <w:color w:val="000000"/>
          <w:lang w:eastAsia="ru-RU"/>
        </w:rPr>
      </w:pPr>
      <w:r>
        <w:rPr>
          <w:rFonts w:ascii="&amp;quot" w:hAnsi="&amp;quot"/>
          <w:b/>
          <w:bCs/>
          <w:color w:val="000000"/>
          <w:lang w:eastAsia="ru-RU"/>
        </w:rPr>
        <w:t>С</w:t>
      </w:r>
      <w:r w:rsidRPr="000E78D9">
        <w:rPr>
          <w:rFonts w:ascii="&amp;quot" w:hAnsi="&amp;quot"/>
          <w:b/>
          <w:bCs/>
          <w:color w:val="000000"/>
          <w:lang w:eastAsia="ru-RU"/>
        </w:rPr>
        <w:t>одержание учебного курса «История» </w:t>
      </w:r>
      <w:r w:rsidRPr="00C1154A">
        <w:rPr>
          <w:b/>
          <w:bCs/>
          <w:color w:val="000000"/>
          <w:lang w:eastAsia="ru-RU"/>
        </w:rPr>
        <w:t>в 9 классе</w:t>
      </w:r>
    </w:p>
    <w:p w:rsidR="00C1154A" w:rsidRDefault="00C1154A" w:rsidP="00C1154A">
      <w:pPr>
        <w:spacing w:line="253" w:lineRule="atLeast"/>
        <w:ind w:firstLine="568"/>
        <w:jc w:val="both"/>
        <w:rPr>
          <w:rFonts w:ascii="&amp;quot" w:hAnsi="&amp;quot"/>
          <w:color w:val="000000"/>
          <w:lang w:eastAsia="ru-RU"/>
        </w:rPr>
      </w:pPr>
    </w:p>
    <w:p w:rsidR="00C1154A" w:rsidRPr="0093292C" w:rsidRDefault="00C1154A" w:rsidP="00C1154A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lang w:eastAsia="ru-RU"/>
        </w:rPr>
        <w:t>Синхронизация курсов:</w:t>
      </w:r>
      <w:r w:rsidRPr="0093292C">
        <w:rPr>
          <w:color w:val="000000"/>
          <w:lang w:eastAsia="ru-RU"/>
        </w:rPr>
        <w:t xml:space="preserve"> 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961"/>
        <w:gridCol w:w="6095"/>
      </w:tblGrid>
      <w:tr w:rsidR="00C1154A" w:rsidRPr="00FE0A11" w:rsidTr="001852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A" w:rsidRPr="00FE0A11" w:rsidRDefault="00C1154A" w:rsidP="001852F2">
            <w:pPr>
              <w:jc w:val="center"/>
              <w:rPr>
                <w:lang w:eastAsia="ru-RU"/>
              </w:rPr>
            </w:pPr>
            <w:r w:rsidRPr="00FE0A11">
              <w:rPr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A" w:rsidRPr="00FE0A11" w:rsidRDefault="00C1154A" w:rsidP="00C1154A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E0A11">
              <w:rPr>
                <w:bCs/>
                <w:lang w:eastAsia="ru-RU"/>
              </w:rPr>
              <w:t>Всеобщая история</w:t>
            </w:r>
            <w:r w:rsidRPr="00FE0A11">
              <w:rPr>
                <w:b/>
                <w:bCs/>
                <w:lang w:eastAsia="ru-RU"/>
              </w:rPr>
              <w:t xml:space="preserve">. </w:t>
            </w:r>
            <w:r w:rsidRPr="00FE0A11">
              <w:rPr>
                <w:bCs/>
                <w:lang w:eastAsia="ru-RU"/>
              </w:rPr>
              <w:t xml:space="preserve">XIX </w:t>
            </w:r>
            <w:r>
              <w:rPr>
                <w:bCs/>
                <w:lang w:eastAsia="ru-RU"/>
              </w:rPr>
              <w:t xml:space="preserve">– начало </w:t>
            </w:r>
            <w:r w:rsidRPr="00FE0A11">
              <w:rPr>
                <w:bCs/>
                <w:lang w:eastAsia="ru-RU"/>
              </w:rPr>
              <w:t>в. XX вв.</w:t>
            </w:r>
          </w:p>
          <w:p w:rsidR="00C1154A" w:rsidRDefault="00C1154A" w:rsidP="001852F2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C1154A" w:rsidRPr="00FE0A11" w:rsidRDefault="00C1154A" w:rsidP="001852F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FE0A11">
              <w:rPr>
                <w:bCs/>
                <w:lang w:eastAsia="ru-RU"/>
              </w:rPr>
              <w:t xml:space="preserve"> Мир к началу XX в. Новейшая история.</w:t>
            </w:r>
            <w:r w:rsidRPr="00FE0A11">
              <w:rPr>
                <w:b/>
                <w:bCs/>
                <w:lang w:eastAsia="ru-RU"/>
              </w:rPr>
              <w:t xml:space="preserve">  </w:t>
            </w:r>
            <w:r w:rsidRPr="00FE0A11">
              <w:rPr>
                <w:bCs/>
                <w:i/>
                <w:iCs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C1154A" w:rsidRPr="00FE0A11" w:rsidRDefault="00C1154A" w:rsidP="001852F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proofErr w:type="gramStart"/>
            <w:r w:rsidRPr="00FE0A11">
              <w:rPr>
                <w:rFonts w:eastAsia="TimesNewRomanPSMT"/>
                <w:lang w:eastAsia="ru-RU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C1154A" w:rsidRPr="00FE0A11" w:rsidRDefault="00C1154A" w:rsidP="001852F2">
            <w:pPr>
              <w:jc w:val="both"/>
              <w:rPr>
                <w:lang w:eastAsia="ru-RU"/>
              </w:rPr>
            </w:pPr>
            <w:r w:rsidRPr="00FE0A11">
              <w:rPr>
                <w:rFonts w:eastAsia="TimesNewRomanPSMT"/>
                <w:lang w:eastAsia="ru-RU"/>
              </w:rPr>
              <w:t>XIX в. Мир в 1900—1914 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A" w:rsidRPr="00FE0A11" w:rsidRDefault="00C1154A" w:rsidP="001852F2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E0A11">
              <w:rPr>
                <w:bCs/>
                <w:lang w:eastAsia="ru-RU"/>
              </w:rPr>
              <w:t>История России</w:t>
            </w:r>
            <w:r w:rsidRPr="00FE0A11">
              <w:rPr>
                <w:b/>
                <w:bCs/>
                <w:lang w:eastAsia="ru-RU"/>
              </w:rPr>
              <w:t xml:space="preserve"> </w:t>
            </w:r>
            <w:r w:rsidRPr="00FE0A11">
              <w:rPr>
                <w:bCs/>
                <w:lang w:eastAsia="ru-RU"/>
              </w:rPr>
              <w:t>в XIX – начале XX вв.</w:t>
            </w:r>
          </w:p>
          <w:p w:rsidR="00C1154A" w:rsidRDefault="00C1154A" w:rsidP="001852F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  <w:p w:rsidR="00C1154A" w:rsidRPr="00FE0A11" w:rsidRDefault="00C1154A" w:rsidP="001852F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FE0A11">
              <w:rPr>
                <w:rFonts w:eastAsia="TimesNewRomanPSMT"/>
                <w:lang w:eastAsia="ru-RU"/>
              </w:rPr>
              <w:t>Россия на пути к реформам (1801–1861)</w:t>
            </w:r>
          </w:p>
          <w:p w:rsidR="00C1154A" w:rsidRPr="00FE0A11" w:rsidRDefault="00C1154A" w:rsidP="001852F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FE0A11">
              <w:rPr>
                <w:rFonts w:eastAsia="TimesNewRomanPSMT"/>
                <w:lang w:eastAsia="ru-RU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E0A11">
                <w:rPr>
                  <w:rFonts w:eastAsia="TimesNewRomanPSMT"/>
                  <w:lang w:eastAsia="ru-RU"/>
                </w:rPr>
                <w:t>1812 г</w:t>
              </w:r>
            </w:smartTag>
            <w:r w:rsidRPr="00FE0A11">
              <w:rPr>
                <w:rFonts w:eastAsia="TimesNewRomanPSMT"/>
                <w:lang w:eastAsia="ru-RU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C1154A" w:rsidRPr="00FE0A11" w:rsidRDefault="00C1154A" w:rsidP="001852F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FE0A11">
              <w:rPr>
                <w:rFonts w:eastAsia="TimesNewRomanPSMT"/>
                <w:lang w:eastAsia="ru-RU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C1154A" w:rsidRPr="00FE0A11" w:rsidRDefault="00C1154A" w:rsidP="001852F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FE0A11">
              <w:rPr>
                <w:rFonts w:eastAsia="TimesNewRomanPSMT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C1154A" w:rsidRPr="00FE0A11" w:rsidRDefault="00C1154A" w:rsidP="001852F2">
            <w:pPr>
              <w:jc w:val="both"/>
              <w:rPr>
                <w:rFonts w:eastAsia="TimesNewRomanPSMT"/>
                <w:lang w:eastAsia="ru-RU"/>
              </w:rPr>
            </w:pPr>
            <w:r w:rsidRPr="00FE0A11">
              <w:rPr>
                <w:rFonts w:eastAsia="TimesNewRomanPSMT"/>
                <w:lang w:eastAsia="ru-RU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C1154A" w:rsidRPr="00FE0A11" w:rsidRDefault="00C1154A" w:rsidP="001852F2">
            <w:pPr>
              <w:jc w:val="both"/>
              <w:rPr>
                <w:i/>
                <w:lang w:eastAsia="ru-RU"/>
              </w:rPr>
            </w:pPr>
            <w:r w:rsidRPr="00FE0A11">
              <w:rPr>
                <w:rFonts w:eastAsia="TimesNewRomanPSMT"/>
                <w:i/>
                <w:lang w:eastAsia="ru-RU"/>
              </w:rPr>
              <w:t>.</w:t>
            </w:r>
          </w:p>
        </w:tc>
      </w:tr>
    </w:tbl>
    <w:p w:rsidR="00C1154A" w:rsidRDefault="00C1154A"/>
    <w:p w:rsidR="00DF70ED" w:rsidRDefault="00DF70ED"/>
    <w:p w:rsidR="001852F2" w:rsidRDefault="001852F2" w:rsidP="00C1154A">
      <w:pPr>
        <w:pStyle w:val="a6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54A" w:rsidRDefault="00C1154A" w:rsidP="00C1154A">
      <w:pPr>
        <w:pStyle w:val="a6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F2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предметные результаты:</w:t>
      </w:r>
    </w:p>
    <w:p w:rsidR="00C1154A" w:rsidRPr="00BF06E4" w:rsidRDefault="00C1154A" w:rsidP="00C1154A">
      <w:pPr>
        <w:widowControl w:val="0"/>
        <w:autoSpaceDE w:val="0"/>
        <w:ind w:firstLine="709"/>
        <w:jc w:val="center"/>
        <w:rPr>
          <w:b/>
          <w:bCs/>
          <w:i/>
        </w:rPr>
      </w:pPr>
    </w:p>
    <w:p w:rsidR="00C1154A" w:rsidRPr="00BF06E4" w:rsidRDefault="00C1154A" w:rsidP="00C1154A">
      <w:pPr>
        <w:ind w:firstLine="709"/>
        <w:jc w:val="both"/>
        <w:rPr>
          <w:rFonts w:eastAsia="Calibri"/>
          <w:b/>
          <w:i/>
        </w:rPr>
      </w:pPr>
      <w:r w:rsidRPr="00BF06E4">
        <w:rPr>
          <w:rFonts w:eastAsia="Calibri"/>
          <w:b/>
          <w:i/>
        </w:rPr>
        <w:t>Выпускник научится: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сопоставлять развитие России и других стран в Новое время, сравнивать исторические ситуации и события;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  <w:r w:rsidRPr="00BF06E4">
        <w:rPr>
          <w:bCs/>
        </w:rPr>
        <w:t>• давать оценку событиям и личностям отечественной и всеобщей истории Нового времени.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</w:p>
    <w:p w:rsidR="00C1154A" w:rsidRDefault="00C1154A" w:rsidP="00C1154A">
      <w:pPr>
        <w:widowControl w:val="0"/>
        <w:autoSpaceDE w:val="0"/>
        <w:ind w:firstLine="709"/>
        <w:jc w:val="both"/>
        <w:rPr>
          <w:bCs/>
        </w:rPr>
      </w:pP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</w:rPr>
      </w:pP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/>
          <w:bCs/>
          <w:i/>
        </w:rPr>
      </w:pPr>
      <w:r w:rsidRPr="00BF06E4">
        <w:rPr>
          <w:b/>
          <w:bCs/>
          <w:i/>
        </w:rPr>
        <w:t>Выпускник получит возможность научиться: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  <w:i/>
        </w:rPr>
      </w:pPr>
      <w:r w:rsidRPr="00BF06E4">
        <w:rPr>
          <w:bCs/>
        </w:rPr>
        <w:t>• </w:t>
      </w:r>
      <w:r w:rsidRPr="00BF06E4">
        <w:rPr>
          <w:bCs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  <w:i/>
        </w:rPr>
      </w:pPr>
      <w:r w:rsidRPr="00BF06E4">
        <w:rPr>
          <w:bCs/>
        </w:rPr>
        <w:t>• </w:t>
      </w:r>
      <w:r w:rsidRPr="00BF06E4">
        <w:rPr>
          <w:bCs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  <w:i/>
        </w:rPr>
      </w:pPr>
      <w:r w:rsidRPr="00BF06E4">
        <w:rPr>
          <w:bCs/>
        </w:rPr>
        <w:t>• </w:t>
      </w:r>
      <w:r w:rsidRPr="00BF06E4">
        <w:rPr>
          <w:bCs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C1154A" w:rsidRPr="00BF06E4" w:rsidRDefault="00C1154A" w:rsidP="00C1154A">
      <w:pPr>
        <w:widowControl w:val="0"/>
        <w:autoSpaceDE w:val="0"/>
        <w:ind w:firstLine="709"/>
        <w:jc w:val="both"/>
        <w:rPr>
          <w:bCs/>
          <w:i/>
        </w:rPr>
      </w:pPr>
      <w:r w:rsidRPr="00BF06E4">
        <w:rPr>
          <w:bCs/>
        </w:rPr>
        <w:t>• </w:t>
      </w:r>
      <w:r w:rsidRPr="00BF06E4">
        <w:rPr>
          <w:bCs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97A7D" w:rsidRDefault="00897A7D" w:rsidP="001852F2">
      <w:pPr>
        <w:rPr>
          <w:b/>
          <w:lang w:eastAsia="ru-RU"/>
        </w:rPr>
      </w:pPr>
    </w:p>
    <w:p w:rsidR="00897A7D" w:rsidRPr="000F3412" w:rsidRDefault="00897A7D" w:rsidP="00897A7D">
      <w:pPr>
        <w:pStyle w:val="a4"/>
        <w:jc w:val="both"/>
        <w:rPr>
          <w:sz w:val="24"/>
          <w:szCs w:val="24"/>
        </w:rPr>
      </w:pP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К важнейшим </w:t>
      </w:r>
      <w:r w:rsidRPr="006C74A2">
        <w:rPr>
          <w:b/>
          <w:sz w:val="24"/>
          <w:szCs w:val="24"/>
        </w:rPr>
        <w:t>личностным результатам</w:t>
      </w:r>
      <w:r w:rsidRPr="000F3412">
        <w:rPr>
          <w:sz w:val="24"/>
          <w:szCs w:val="24"/>
        </w:rPr>
        <w:t xml:space="preserve">  изучения истории в основной школе относятся следующие убеждения и качества: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>-  освоение гуманистических традиций и ценностей современного общества, уважение прав и свобод человека;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proofErr w:type="spellStart"/>
      <w:r w:rsidRPr="006C74A2">
        <w:rPr>
          <w:b/>
          <w:sz w:val="24"/>
          <w:szCs w:val="24"/>
        </w:rPr>
        <w:t>Метапредметные</w:t>
      </w:r>
      <w:proofErr w:type="spellEnd"/>
      <w:r w:rsidRPr="006C74A2">
        <w:rPr>
          <w:b/>
          <w:sz w:val="24"/>
          <w:szCs w:val="24"/>
        </w:rPr>
        <w:t xml:space="preserve"> результаты</w:t>
      </w:r>
      <w:r w:rsidRPr="000F3412">
        <w:rPr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6C74A2">
        <w:rPr>
          <w:b/>
          <w:sz w:val="24"/>
          <w:szCs w:val="24"/>
        </w:rPr>
        <w:t>Предметные результаты</w:t>
      </w:r>
      <w:r w:rsidRPr="000F3412">
        <w:rPr>
          <w:sz w:val="24"/>
          <w:szCs w:val="24"/>
        </w:rPr>
        <w:t xml:space="preserve"> изучения истории учащимися 5-9 классов включают: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412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0F3412">
        <w:rPr>
          <w:sz w:val="24"/>
          <w:szCs w:val="24"/>
        </w:rPr>
        <w:t>деятельностных</w:t>
      </w:r>
      <w:proofErr w:type="spellEnd"/>
      <w:r w:rsidRPr="000F3412">
        <w:rPr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i/>
          <w:sz w:val="24"/>
          <w:szCs w:val="24"/>
        </w:rPr>
        <w:t>1. Знание хронологии, работа с хронологией: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i/>
          <w:sz w:val="24"/>
          <w:szCs w:val="24"/>
        </w:rPr>
        <w:t>2. Знание исторических фактов, работа с фактами: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>- группировать (классифицировать) факты по различным признакам.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i/>
          <w:sz w:val="24"/>
          <w:szCs w:val="24"/>
        </w:rPr>
        <w:t>3. Работа с историческими источниками: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читать историческую карту с опорой на легенду;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lastRenderedPageBreak/>
        <w:t>- сравнивать данные разных источников, выявлять их сходство и различия.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i/>
          <w:sz w:val="24"/>
          <w:szCs w:val="24"/>
        </w:rPr>
        <w:t xml:space="preserve">4. </w:t>
      </w:r>
      <w:proofErr w:type="gramStart"/>
      <w:r w:rsidRPr="000F3412">
        <w:rPr>
          <w:i/>
          <w:sz w:val="24"/>
          <w:szCs w:val="24"/>
        </w:rPr>
        <w:t xml:space="preserve">Описание (реконструкция): </w:t>
      </w:r>
      <w:r w:rsidRPr="000F3412">
        <w:rPr>
          <w:sz w:val="24"/>
          <w:szCs w:val="24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i/>
          <w:sz w:val="24"/>
          <w:szCs w:val="24"/>
        </w:rPr>
        <w:t xml:space="preserve">5. </w:t>
      </w:r>
      <w:proofErr w:type="gramStart"/>
      <w:r w:rsidRPr="000F3412">
        <w:rPr>
          <w:i/>
          <w:sz w:val="24"/>
          <w:szCs w:val="24"/>
        </w:rPr>
        <w:t>Анализ, объяснение:</w:t>
      </w:r>
      <w:r w:rsidRPr="000F3412">
        <w:rPr>
          <w:sz w:val="24"/>
          <w:szCs w:val="24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i/>
          <w:sz w:val="24"/>
          <w:szCs w:val="24"/>
        </w:rPr>
        <w:t>6. Работа с версиями, оценками: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3412">
        <w:rPr>
          <w:sz w:val="24"/>
          <w:szCs w:val="24"/>
        </w:rPr>
        <w:t xml:space="preserve">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i/>
          <w:sz w:val="24"/>
          <w:szCs w:val="24"/>
        </w:rPr>
        <w:t>7. Применение знаний и умений в общении, социальной среде: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применять исторические знания для раскрытия причин и оценки сущности современных событий;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</w:t>
      </w:r>
      <w:r>
        <w:rPr>
          <w:sz w:val="24"/>
          <w:szCs w:val="24"/>
        </w:rPr>
        <w:t xml:space="preserve"> памятников истории и культуры);</w:t>
      </w:r>
      <w:r w:rsidRPr="000F3412">
        <w:rPr>
          <w:sz w:val="24"/>
          <w:szCs w:val="24"/>
        </w:rPr>
        <w:t xml:space="preserve"> </w:t>
      </w:r>
    </w:p>
    <w:p w:rsidR="00897A7D" w:rsidRDefault="00897A7D" w:rsidP="00897A7D">
      <w:pPr>
        <w:pStyle w:val="a4"/>
        <w:ind w:firstLine="709"/>
        <w:jc w:val="both"/>
        <w:rPr>
          <w:sz w:val="24"/>
          <w:szCs w:val="24"/>
        </w:rPr>
      </w:pPr>
      <w:r w:rsidRPr="000F3412">
        <w:rPr>
          <w:sz w:val="24"/>
          <w:szCs w:val="24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897A7D" w:rsidRDefault="00897A7D" w:rsidP="00897A7D">
      <w:pPr>
        <w:rPr>
          <w:lang w:eastAsia="ru-RU"/>
        </w:rPr>
      </w:pP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center"/>
        <w:rPr>
          <w:rFonts w:eastAsia="Calibri"/>
          <w:b/>
          <w:sz w:val="20"/>
          <w:szCs w:val="20"/>
          <w:lang w:eastAsia="en-US"/>
        </w:rPr>
      </w:pPr>
      <w:r w:rsidRPr="001852F2">
        <w:rPr>
          <w:rFonts w:eastAsia="Calibri"/>
          <w:b/>
          <w:sz w:val="20"/>
          <w:szCs w:val="20"/>
          <w:lang w:eastAsia="en-US"/>
        </w:rPr>
        <w:t>Учебно-тематический план 9 класс Новейшая история (Всеобщая история 24 часа, история России 44 часа)</w:t>
      </w:r>
    </w:p>
    <w:tbl>
      <w:tblPr>
        <w:tblpPr w:leftFromText="180" w:rightFromText="180" w:vertAnchor="text" w:horzAnchor="margin" w:tblpXSpec="center" w:tblpY="161"/>
        <w:tblW w:w="4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733"/>
        <w:gridCol w:w="1959"/>
      </w:tblGrid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раздела 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История России. Россия в первой четверти 19 века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История России. Россия во второй четверти 19 века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История России. Россия в эпоху Великих реформ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История России. Россия в конце 19 – начале 20 века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Всеобщая история. Новейшая история. Первая половина 20 века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Всеобщая история. Новейшая история. Вторая половина 20 – начало 21 века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1852F2" w:rsidRPr="001852F2" w:rsidTr="001852F2">
        <w:trPr>
          <w:trHeight w:val="274"/>
        </w:trPr>
        <w:tc>
          <w:tcPr>
            <w:tcW w:w="38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79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 xml:space="preserve">Итого:  История России – 44 часа, всеобщая история – 24 часа </w:t>
            </w:r>
          </w:p>
        </w:tc>
        <w:tc>
          <w:tcPr>
            <w:tcW w:w="932" w:type="pc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1701" w:firstLine="2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</w:tr>
    </w:tbl>
    <w:p w:rsidR="001852F2" w:rsidRPr="001852F2" w:rsidRDefault="001852F2" w:rsidP="001852F2">
      <w:pPr>
        <w:suppressAutoHyphens w:val="0"/>
        <w:spacing w:after="200" w:line="276" w:lineRule="auto"/>
        <w:ind w:left="-1701" w:firstLine="2127"/>
        <w:rPr>
          <w:rFonts w:eastAsia="Calibri"/>
          <w:b/>
          <w:sz w:val="20"/>
          <w:szCs w:val="20"/>
          <w:u w:val="single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127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83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hd w:val="clear" w:color="auto" w:fill="FFFFFF"/>
        <w:suppressAutoHyphens w:val="0"/>
        <w:spacing w:after="200" w:line="276" w:lineRule="auto"/>
        <w:ind w:left="-1701" w:right="5" w:firstLine="283"/>
        <w:jc w:val="center"/>
        <w:rPr>
          <w:rFonts w:eastAsia="Calibri"/>
          <w:b/>
          <w:sz w:val="20"/>
          <w:szCs w:val="20"/>
          <w:lang w:eastAsia="en-US"/>
        </w:rPr>
      </w:pPr>
      <w:r w:rsidRPr="001852F2">
        <w:rPr>
          <w:rFonts w:eastAsia="Calibri"/>
          <w:b/>
          <w:sz w:val="20"/>
          <w:szCs w:val="20"/>
          <w:lang w:eastAsia="en-US"/>
        </w:rPr>
        <w:t>Содержание учебного предмета: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center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>ВСЕОБЩАЯ ИСТОРИЯ И РОССИЙСКАЯ (68 ч)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>История России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>Российская империя в XIX – начале XX вв.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>Россия на пути к реформам (1801–1861)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Александровская эпоха: государственный либерализм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852F2">
          <w:rPr>
            <w:rFonts w:eastAsia="Calibri"/>
            <w:b/>
            <w:bCs/>
            <w:sz w:val="20"/>
            <w:szCs w:val="20"/>
            <w:lang w:eastAsia="en-US"/>
          </w:rPr>
          <w:t>1812 г</w:t>
        </w:r>
      </w:smartTag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Эпоха 1812 года. Война России с Францией 1805-1807 гг. 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Тильзитский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1852F2">
          <w:rPr>
            <w:rFonts w:eastAsia="Calibri"/>
            <w:sz w:val="20"/>
            <w:szCs w:val="20"/>
            <w:lang w:eastAsia="en-US"/>
          </w:rPr>
          <w:t>1809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1852F2">
          <w:rPr>
            <w:rFonts w:eastAsia="Calibri"/>
            <w:sz w:val="20"/>
            <w:szCs w:val="20"/>
            <w:lang w:eastAsia="en-US"/>
          </w:rPr>
          <w:t>1812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852F2">
          <w:rPr>
            <w:rFonts w:eastAsia="Calibri"/>
            <w:sz w:val="20"/>
            <w:szCs w:val="20"/>
            <w:lang w:eastAsia="en-US"/>
          </w:rPr>
          <w:t>1812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1852F2">
          <w:rPr>
            <w:rFonts w:eastAsia="Calibri"/>
            <w:sz w:val="20"/>
            <w:szCs w:val="20"/>
            <w:lang w:eastAsia="en-US"/>
          </w:rPr>
          <w:t>1815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</w:t>
      </w:r>
      <w:r w:rsidRPr="001852F2">
        <w:rPr>
          <w:rFonts w:eastAsia="Calibri"/>
          <w:i/>
          <w:sz w:val="20"/>
          <w:szCs w:val="20"/>
          <w:lang w:eastAsia="en-US"/>
        </w:rPr>
        <w:t>Военные поселения. Дворянская оппозиция самодержавию.</w:t>
      </w:r>
      <w:r w:rsidRPr="001852F2">
        <w:rPr>
          <w:rFonts w:eastAsia="Calibri"/>
          <w:sz w:val="20"/>
          <w:szCs w:val="20"/>
          <w:lang w:eastAsia="en-US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1852F2">
          <w:rPr>
            <w:rFonts w:eastAsia="Calibri"/>
            <w:sz w:val="20"/>
            <w:szCs w:val="20"/>
            <w:lang w:eastAsia="en-US"/>
          </w:rPr>
          <w:t>1825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Николаевское самодержавие: государственный консерватизм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1852F2">
        <w:rPr>
          <w:rFonts w:eastAsia="Calibri"/>
          <w:i/>
          <w:sz w:val="20"/>
          <w:szCs w:val="20"/>
          <w:lang w:eastAsia="en-US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1852F2">
        <w:rPr>
          <w:rFonts w:eastAsia="Calibri"/>
          <w:sz w:val="20"/>
          <w:szCs w:val="20"/>
          <w:lang w:eastAsia="en-US"/>
        </w:rPr>
        <w:t xml:space="preserve"> Крестьянский вопрос. Реформа государственных крестьян 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П.Д.Киселева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 1837-1841 гг. Официальная идеология: «православие, самодержавие, народность».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1852F2">
          <w:rPr>
            <w:rFonts w:eastAsia="Calibri"/>
            <w:sz w:val="20"/>
            <w:szCs w:val="20"/>
            <w:lang w:eastAsia="en-US"/>
          </w:rPr>
          <w:t>1856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Крепостнический социум. Деревня и город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Сословная структура российского общества. Крепостное хозяйство. </w:t>
      </w:r>
      <w:r w:rsidRPr="001852F2">
        <w:rPr>
          <w:rFonts w:eastAsia="Calibri"/>
          <w:i/>
          <w:sz w:val="20"/>
          <w:szCs w:val="20"/>
          <w:lang w:eastAsia="en-US"/>
        </w:rPr>
        <w:t>Помещик и крестьянин, конфликты и сотрудничество.</w:t>
      </w:r>
      <w:r w:rsidRPr="001852F2">
        <w:rPr>
          <w:rFonts w:eastAsia="Calibri"/>
          <w:sz w:val="20"/>
          <w:szCs w:val="20"/>
          <w:lang w:eastAsia="en-US"/>
        </w:rPr>
        <w:t xml:space="preserve"> Промышленный переворот и его особенности в России. Начало железнодорожного строительства. </w:t>
      </w:r>
      <w:r w:rsidRPr="001852F2">
        <w:rPr>
          <w:rFonts w:eastAsia="Calibri"/>
          <w:i/>
          <w:sz w:val="20"/>
          <w:szCs w:val="20"/>
          <w:lang w:eastAsia="en-US"/>
        </w:rPr>
        <w:t>Москва и Петербург: спор двух столиц.</w:t>
      </w:r>
      <w:r w:rsidRPr="001852F2">
        <w:rPr>
          <w:rFonts w:eastAsia="Calibri"/>
          <w:sz w:val="20"/>
          <w:szCs w:val="20"/>
          <w:lang w:eastAsia="en-US"/>
        </w:rPr>
        <w:t xml:space="preserve"> Города как административные, торговые и промышленные центры. Городское самоуправление.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>Культурное пространство империи в первой половине XIX в.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</w:t>
      </w:r>
      <w:r w:rsidRPr="001852F2">
        <w:rPr>
          <w:rFonts w:eastAsia="Calibri"/>
          <w:sz w:val="20"/>
          <w:szCs w:val="20"/>
          <w:lang w:eastAsia="en-US"/>
        </w:rPr>
        <w:lastRenderedPageBreak/>
        <w:t xml:space="preserve">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1852F2">
        <w:rPr>
          <w:rFonts w:eastAsia="Calibri"/>
          <w:i/>
          <w:sz w:val="20"/>
          <w:szCs w:val="20"/>
          <w:lang w:eastAsia="en-US"/>
        </w:rPr>
        <w:t>Культура повседневности: обретение комфорта. Жизнь в городе и в усадьбе.</w:t>
      </w:r>
      <w:r w:rsidRPr="001852F2">
        <w:rPr>
          <w:rFonts w:eastAsia="Calibri"/>
          <w:sz w:val="20"/>
          <w:szCs w:val="20"/>
          <w:lang w:eastAsia="en-US"/>
        </w:rPr>
        <w:t xml:space="preserve"> Российская культура как часть европейской культуры.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Пространство империи: этнокультурный облик страны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1852F2">
        <w:rPr>
          <w:rFonts w:eastAsia="Calibri"/>
          <w:i/>
          <w:sz w:val="20"/>
          <w:szCs w:val="20"/>
          <w:lang w:eastAsia="en-US"/>
        </w:rPr>
        <w:t>Польское восстание 1830–1831 гг.</w:t>
      </w:r>
      <w:r w:rsidRPr="001852F2">
        <w:rPr>
          <w:rFonts w:eastAsia="Calibri"/>
          <w:sz w:val="20"/>
          <w:szCs w:val="20"/>
          <w:lang w:eastAsia="en-US"/>
        </w:rPr>
        <w:t xml:space="preserve"> Присоединение Грузии и Закавказья. Кавказская война. Движение Шамиля.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Формирование гражданского правосознания. Основные течения общественной мысли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1852F2">
        <w:rPr>
          <w:rFonts w:eastAsia="Calibri"/>
          <w:i/>
          <w:sz w:val="20"/>
          <w:szCs w:val="20"/>
          <w:lang w:eastAsia="en-US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Складывание теории русского социализма. </w:t>
      </w:r>
      <w:proofErr w:type="spellStart"/>
      <w:r w:rsidRPr="001852F2">
        <w:rPr>
          <w:rFonts w:eastAsia="Calibri"/>
          <w:i/>
          <w:sz w:val="20"/>
          <w:szCs w:val="20"/>
          <w:lang w:eastAsia="en-US"/>
        </w:rPr>
        <w:t>А.И.Герцен</w:t>
      </w:r>
      <w:proofErr w:type="spellEnd"/>
      <w:r w:rsidRPr="001852F2">
        <w:rPr>
          <w:rFonts w:eastAsia="Calibri"/>
          <w:i/>
          <w:sz w:val="20"/>
          <w:szCs w:val="20"/>
          <w:lang w:eastAsia="en-US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>Россия в эпоху реформ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Преобразования Александра II: социальная и правовая модернизация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1852F2">
          <w:rPr>
            <w:rFonts w:eastAsia="Calibri"/>
            <w:sz w:val="20"/>
            <w:szCs w:val="20"/>
            <w:lang w:eastAsia="en-US"/>
          </w:rPr>
          <w:t>1861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Утверждение начал </w:t>
      </w:r>
      <w:proofErr w:type="spellStart"/>
      <w:r w:rsidRPr="001852F2">
        <w:rPr>
          <w:rFonts w:eastAsia="Calibri"/>
          <w:i/>
          <w:sz w:val="20"/>
          <w:szCs w:val="20"/>
          <w:lang w:eastAsia="en-US"/>
        </w:rPr>
        <w:t>всесословности</w:t>
      </w:r>
      <w:proofErr w:type="spellEnd"/>
      <w:r w:rsidRPr="001852F2">
        <w:rPr>
          <w:rFonts w:eastAsia="Calibri"/>
          <w:i/>
          <w:sz w:val="20"/>
          <w:szCs w:val="20"/>
          <w:lang w:eastAsia="en-US"/>
        </w:rPr>
        <w:t xml:space="preserve"> в правовом строе страны.</w:t>
      </w:r>
      <w:r w:rsidRPr="001852F2">
        <w:rPr>
          <w:rFonts w:eastAsia="Calibri"/>
          <w:sz w:val="20"/>
          <w:szCs w:val="20"/>
          <w:lang w:eastAsia="en-US"/>
        </w:rPr>
        <w:t xml:space="preserve"> Конституционный вопрос.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852F2">
        <w:rPr>
          <w:rFonts w:eastAsia="Calibri"/>
          <w:sz w:val="20"/>
          <w:szCs w:val="20"/>
          <w:lang w:eastAsia="en-US"/>
        </w:rPr>
        <w:t>Многовекторность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«Народное самодержавие» Александра III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Идеология самобытного развития России. Государственный национализм. Реформы и «контрреформы». </w:t>
      </w:r>
      <w:r w:rsidRPr="001852F2">
        <w:rPr>
          <w:rFonts w:eastAsia="Calibri"/>
          <w:i/>
          <w:sz w:val="20"/>
          <w:szCs w:val="20"/>
          <w:lang w:eastAsia="en-US"/>
        </w:rPr>
        <w:t>Политика консервативной стабилизации. Ограничение общественной самодеятельности.</w:t>
      </w:r>
      <w:r w:rsidRPr="001852F2">
        <w:rPr>
          <w:rFonts w:eastAsia="Calibri"/>
          <w:sz w:val="20"/>
          <w:szCs w:val="20"/>
          <w:lang w:eastAsia="en-US"/>
        </w:rPr>
        <w:t xml:space="preserve"> Местное самоуправление и самодержавие. Независимость суда и администрация. </w:t>
      </w:r>
      <w:r w:rsidRPr="001852F2">
        <w:rPr>
          <w:rFonts w:eastAsia="Calibri"/>
          <w:i/>
          <w:sz w:val="20"/>
          <w:szCs w:val="20"/>
          <w:lang w:eastAsia="en-US"/>
        </w:rPr>
        <w:t>Права университетов и власть попечителей.</w:t>
      </w:r>
      <w:r w:rsidRPr="001852F2">
        <w:rPr>
          <w:rFonts w:eastAsia="Calibri"/>
          <w:sz w:val="20"/>
          <w:szCs w:val="20"/>
          <w:lang w:eastAsia="en-US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1852F2">
        <w:rPr>
          <w:rFonts w:eastAsia="Calibri"/>
          <w:i/>
          <w:sz w:val="20"/>
          <w:szCs w:val="20"/>
          <w:lang w:eastAsia="en-US"/>
        </w:rPr>
        <w:t>Финансовая политика</w:t>
      </w:r>
      <w:r w:rsidRPr="001852F2">
        <w:rPr>
          <w:rFonts w:eastAsia="Calibri"/>
          <w:sz w:val="20"/>
          <w:szCs w:val="20"/>
          <w:lang w:eastAsia="en-US"/>
        </w:rPr>
        <w:t xml:space="preserve">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Консервация аграрных отношений.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Освоение государственной территории.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Пореформенный социум. Сельское хозяйство и промышленность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1852F2">
        <w:rPr>
          <w:rFonts w:eastAsia="Calibri"/>
          <w:i/>
          <w:sz w:val="20"/>
          <w:szCs w:val="20"/>
          <w:lang w:eastAsia="en-US"/>
        </w:rPr>
        <w:t>Помещичье «оскудение». Социальные типы крестьян и помещиков.</w:t>
      </w:r>
      <w:r w:rsidRPr="001852F2">
        <w:rPr>
          <w:rFonts w:eastAsia="Calibri"/>
          <w:sz w:val="20"/>
          <w:szCs w:val="20"/>
          <w:lang w:eastAsia="en-US"/>
        </w:rPr>
        <w:t xml:space="preserve"> Дворяне-предприниматели.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Государственные, общественные и частнопредпринимательские способы его решения.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Культурное пространство империи во второй половине XIX в.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1852F2">
        <w:rPr>
          <w:rFonts w:eastAsia="Calibri"/>
          <w:sz w:val="20"/>
          <w:szCs w:val="20"/>
          <w:lang w:eastAsia="en-US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Этнокультурный облик империи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Уралья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1852F2">
          <w:rPr>
            <w:rFonts w:eastAsia="Calibri"/>
            <w:i/>
            <w:sz w:val="20"/>
            <w:szCs w:val="20"/>
            <w:lang w:eastAsia="en-US"/>
          </w:rPr>
          <w:t>1863 г</w:t>
        </w:r>
      </w:smartTag>
      <w:r w:rsidRPr="001852F2">
        <w:rPr>
          <w:rFonts w:eastAsia="Calibri"/>
          <w:i/>
          <w:sz w:val="20"/>
          <w:szCs w:val="20"/>
          <w:lang w:eastAsia="en-US"/>
        </w:rPr>
        <w:t>. Еврейский вопрос.</w:t>
      </w:r>
      <w:r w:rsidRPr="001852F2">
        <w:rPr>
          <w:rFonts w:eastAsia="Calibri"/>
          <w:sz w:val="20"/>
          <w:szCs w:val="20"/>
          <w:lang w:eastAsia="en-US"/>
        </w:rPr>
        <w:t xml:space="preserve"> Национальные движения народов России. Взаимодействие национальных культур и народов.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>Формирование гражданского общества и основные направления общественных движений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Студенческое движение. Рабочее движение. Женское движение.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Идейные течения и общественное движение.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Влияние позитивизма, дарвинизма, марксизма и других направлений европейской общественной мысли. </w:t>
      </w:r>
      <w:r w:rsidRPr="001852F2">
        <w:rPr>
          <w:rFonts w:eastAsia="Calibri"/>
          <w:sz w:val="20"/>
          <w:szCs w:val="20"/>
          <w:lang w:eastAsia="en-US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1852F2">
        <w:rPr>
          <w:rFonts w:eastAsia="Calibri"/>
          <w:i/>
          <w:sz w:val="20"/>
          <w:szCs w:val="20"/>
          <w:lang w:eastAsia="en-US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1852F2">
        <w:rPr>
          <w:rFonts w:eastAsia="Calibri"/>
          <w:sz w:val="20"/>
          <w:szCs w:val="20"/>
          <w:lang w:eastAsia="en-US"/>
        </w:rPr>
        <w:t xml:space="preserve"> Политический терроризм. Распространение марксизма и формирование социал-демократии.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Группа «Освобождение труда». «Союз борьбы за освобождение рабочего класса». I съезд РСДРП.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>Кризис империи в начале ХХ века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1852F2">
        <w:rPr>
          <w:rFonts w:eastAsia="Calibri"/>
          <w:i/>
          <w:sz w:val="20"/>
          <w:szCs w:val="20"/>
          <w:lang w:eastAsia="en-US"/>
        </w:rPr>
        <w:t>Отечественный и иностранный капитал, его роль в индустриализации страны.</w:t>
      </w:r>
      <w:r w:rsidRPr="001852F2">
        <w:rPr>
          <w:rFonts w:eastAsia="Calibri"/>
          <w:sz w:val="20"/>
          <w:szCs w:val="20"/>
          <w:lang w:eastAsia="en-US"/>
        </w:rPr>
        <w:t xml:space="preserve"> Россия – мировой экспортер хлеба. Аграрный вопрос.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Цусимское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 сражение.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lastRenderedPageBreak/>
        <w:t xml:space="preserve">Первая российская революция 1905-1907 гг. Начало парламентаризма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«Союз освобождения». «Банкетная кампания».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i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Политический терроризм.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1852F2">
          <w:rPr>
            <w:rFonts w:eastAsia="Calibri"/>
            <w:sz w:val="20"/>
            <w:szCs w:val="20"/>
            <w:lang w:eastAsia="en-US"/>
          </w:rPr>
          <w:t>1905 г</w:t>
        </w:r>
      </w:smartTag>
      <w:r w:rsidRPr="001852F2">
        <w:rPr>
          <w:rFonts w:eastAsia="Calibri"/>
          <w:sz w:val="20"/>
          <w:szCs w:val="20"/>
          <w:lang w:eastAsia="en-US"/>
        </w:rPr>
        <w:t>. Выступления рабочих, крестьян, средних городских слоев, солдат и матросов. «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Булыгинская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852F2">
          <w:rPr>
            <w:rFonts w:eastAsia="Calibri"/>
            <w:sz w:val="20"/>
            <w:szCs w:val="20"/>
            <w:lang w:eastAsia="en-US"/>
          </w:rPr>
          <w:t>1905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1852F2">
        <w:rPr>
          <w:rFonts w:eastAsia="Calibri"/>
          <w:i/>
          <w:sz w:val="20"/>
          <w:szCs w:val="20"/>
          <w:lang w:eastAsia="en-US"/>
        </w:rPr>
        <w:t>Неонароднические</w:t>
      </w:r>
      <w:proofErr w:type="spellEnd"/>
      <w:r w:rsidRPr="001852F2">
        <w:rPr>
          <w:rFonts w:eastAsia="Calibri"/>
          <w:i/>
          <w:sz w:val="20"/>
          <w:szCs w:val="20"/>
          <w:lang w:eastAsia="en-US"/>
        </w:rPr>
        <w:t xml:space="preserve"> партии и организации (социалисты-революционеры).</w:t>
      </w:r>
      <w:r w:rsidRPr="001852F2">
        <w:rPr>
          <w:rFonts w:eastAsia="Calibri"/>
          <w:sz w:val="20"/>
          <w:szCs w:val="20"/>
          <w:lang w:eastAsia="en-US"/>
        </w:rPr>
        <w:t xml:space="preserve"> Социал-демократия: большевики и меньшевики. Либеральные партии (кадеты, октябристы). </w:t>
      </w:r>
      <w:r w:rsidRPr="001852F2">
        <w:rPr>
          <w:rFonts w:eastAsia="Calibri"/>
          <w:i/>
          <w:sz w:val="20"/>
          <w:szCs w:val="20"/>
          <w:lang w:eastAsia="en-US"/>
        </w:rPr>
        <w:t>Национальные партии</w:t>
      </w:r>
      <w:r w:rsidRPr="001852F2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Правомонархические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1852F2">
          <w:rPr>
            <w:rFonts w:eastAsia="Calibri"/>
            <w:sz w:val="20"/>
            <w:szCs w:val="20"/>
            <w:lang w:eastAsia="en-US"/>
          </w:rPr>
          <w:t>1905 г</w:t>
        </w:r>
      </w:smartTag>
      <w:r w:rsidRPr="001852F2">
        <w:rPr>
          <w:rFonts w:eastAsia="Calibri"/>
          <w:sz w:val="20"/>
          <w:szCs w:val="20"/>
          <w:lang w:eastAsia="en-US"/>
        </w:rPr>
        <w:t xml:space="preserve">. вооруженное восстание в Москве. Особенности революционных выступлений в 1906-1907 гг.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i/>
          <w:sz w:val="20"/>
          <w:szCs w:val="20"/>
          <w:lang w:eastAsia="en-US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1852F2">
          <w:rPr>
            <w:rFonts w:eastAsia="Calibri"/>
            <w:i/>
            <w:sz w:val="20"/>
            <w:szCs w:val="20"/>
            <w:lang w:eastAsia="en-US"/>
          </w:rPr>
          <w:t>1905 г</w:t>
        </w:r>
      </w:smartTag>
      <w:r w:rsidRPr="001852F2">
        <w:rPr>
          <w:rFonts w:eastAsia="Calibri"/>
          <w:i/>
          <w:sz w:val="20"/>
          <w:szCs w:val="20"/>
          <w:lang w:eastAsia="en-US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1852F2">
          <w:rPr>
            <w:rFonts w:eastAsia="Calibri"/>
            <w:i/>
            <w:sz w:val="20"/>
            <w:szCs w:val="20"/>
            <w:lang w:eastAsia="en-US"/>
          </w:rPr>
          <w:t>1906 г</w:t>
        </w:r>
      </w:smartTag>
      <w:r w:rsidRPr="001852F2">
        <w:rPr>
          <w:rFonts w:eastAsia="Calibri"/>
          <w:i/>
          <w:sz w:val="20"/>
          <w:szCs w:val="20"/>
          <w:lang w:eastAsia="en-US"/>
        </w:rPr>
        <w:t>.</w:t>
      </w:r>
      <w:r w:rsidRPr="001852F2">
        <w:rPr>
          <w:rFonts w:eastAsia="Calibri"/>
          <w:sz w:val="20"/>
          <w:szCs w:val="20"/>
          <w:lang w:eastAsia="en-US"/>
        </w:rPr>
        <w:t xml:space="preserve"> Деятельность I и II Государственной думы: итоги и уроки.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Общество и власть после революции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Уроки революции: политическая стабилизация и социальные преобразования. 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П.А.Столыпин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1852F2">
        <w:rPr>
          <w:rFonts w:eastAsia="Calibri"/>
          <w:i/>
          <w:sz w:val="20"/>
          <w:szCs w:val="20"/>
          <w:lang w:eastAsia="en-US"/>
        </w:rPr>
        <w:t xml:space="preserve">Национальные партии и фракции в Государственной Думе.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52F2">
        <w:rPr>
          <w:rFonts w:eastAsia="Calibri"/>
          <w:b/>
          <w:bCs/>
          <w:sz w:val="20"/>
          <w:szCs w:val="20"/>
          <w:lang w:eastAsia="en-US"/>
        </w:rPr>
        <w:t xml:space="preserve">«Серебряный век» российской культуры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852F2" w:rsidRPr="001852F2" w:rsidRDefault="001852F2" w:rsidP="001852F2">
      <w:pPr>
        <w:suppressAutoHyphens w:val="0"/>
        <w:spacing w:after="200" w:line="276" w:lineRule="auto"/>
        <w:ind w:left="-1701" w:firstLine="283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1852F2" w:rsidRPr="001852F2" w:rsidRDefault="001852F2" w:rsidP="001852F2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52F2">
        <w:rPr>
          <w:rFonts w:eastAsia="Calibri"/>
          <w:b/>
          <w:sz w:val="20"/>
          <w:szCs w:val="20"/>
          <w:lang w:eastAsia="en-US"/>
        </w:rPr>
        <w:t xml:space="preserve">Всеобщая история. </w:t>
      </w:r>
      <w:r w:rsidRPr="001852F2">
        <w:rPr>
          <w:rFonts w:eastAsia="Calibri"/>
          <w:b/>
          <w:sz w:val="20"/>
          <w:szCs w:val="20"/>
          <w:lang w:eastAsia="en-US" w:bidi="ru-RU"/>
        </w:rPr>
        <w:t>История Нового времени</w:t>
      </w:r>
    </w:p>
    <w:p w:rsidR="001852F2" w:rsidRPr="001852F2" w:rsidRDefault="001852F2" w:rsidP="001852F2">
      <w:pPr>
        <w:suppressAutoHyphens w:val="0"/>
        <w:ind w:left="-1701"/>
        <w:rPr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Введение от традиционного общества к обществу индустриальному</w:t>
      </w:r>
      <w:r w:rsidRPr="001852F2">
        <w:rPr>
          <w:sz w:val="20"/>
          <w:szCs w:val="20"/>
          <w:lang w:eastAsia="ru-RU"/>
        </w:rPr>
        <w:t>.</w:t>
      </w:r>
    </w:p>
    <w:p w:rsidR="001852F2" w:rsidRPr="001852F2" w:rsidRDefault="001852F2" w:rsidP="001852F2">
      <w:pPr>
        <w:suppressAutoHyphens w:val="0"/>
        <w:ind w:left="-1701"/>
        <w:rPr>
          <w:sz w:val="20"/>
          <w:szCs w:val="20"/>
          <w:lang w:eastAsia="ru-RU"/>
        </w:rPr>
      </w:pPr>
    </w:p>
    <w:p w:rsidR="001852F2" w:rsidRPr="001852F2" w:rsidRDefault="001852F2" w:rsidP="001852F2">
      <w:pPr>
        <w:shd w:val="clear" w:color="auto" w:fill="FFFFFF"/>
        <w:suppressAutoHyphens w:val="0"/>
        <w:ind w:left="-1701" w:firstLine="312"/>
        <w:jc w:val="both"/>
        <w:rPr>
          <w:sz w:val="20"/>
          <w:szCs w:val="20"/>
          <w:lang w:eastAsia="ru-RU"/>
        </w:rPr>
      </w:pPr>
      <w:r w:rsidRPr="001852F2">
        <w:rPr>
          <w:bCs/>
          <w:spacing w:val="-5"/>
          <w:sz w:val="20"/>
          <w:szCs w:val="20"/>
          <w:lang w:eastAsia="ru-RU"/>
        </w:rPr>
        <w:t xml:space="preserve">От традиционного общества к обществу индустриальному. </w:t>
      </w:r>
      <w:r w:rsidRPr="001852F2">
        <w:rPr>
          <w:bCs/>
          <w:spacing w:val="-4"/>
          <w:sz w:val="20"/>
          <w:szCs w:val="20"/>
          <w:lang w:eastAsia="ru-RU"/>
        </w:rPr>
        <w:t xml:space="preserve">Модернизация </w:t>
      </w:r>
      <w:proofErr w:type="gramStart"/>
      <w:r w:rsidRPr="001852F2">
        <w:rPr>
          <w:bCs/>
          <w:spacing w:val="-4"/>
          <w:sz w:val="20"/>
          <w:szCs w:val="20"/>
          <w:lang w:eastAsia="ru-RU"/>
        </w:rPr>
        <w:t>—п</w:t>
      </w:r>
      <w:proofErr w:type="gramEnd"/>
      <w:r w:rsidRPr="001852F2">
        <w:rPr>
          <w:bCs/>
          <w:spacing w:val="-4"/>
          <w:sz w:val="20"/>
          <w:szCs w:val="20"/>
          <w:lang w:eastAsia="ru-RU"/>
        </w:rPr>
        <w:t>роцесс разрушения традиционного общест</w:t>
      </w:r>
      <w:r w:rsidRPr="001852F2">
        <w:rPr>
          <w:bCs/>
          <w:spacing w:val="-4"/>
          <w:sz w:val="20"/>
          <w:szCs w:val="20"/>
          <w:lang w:eastAsia="ru-RU"/>
        </w:rPr>
        <w:softHyphen/>
      </w:r>
      <w:r w:rsidRPr="001852F2">
        <w:rPr>
          <w:bCs/>
          <w:spacing w:val="-1"/>
          <w:sz w:val="20"/>
          <w:szCs w:val="20"/>
          <w:lang w:eastAsia="ru-RU"/>
        </w:rPr>
        <w:t>ва.</w:t>
      </w:r>
      <w:r w:rsidRPr="001852F2">
        <w:rPr>
          <w:b/>
          <w:bCs/>
          <w:spacing w:val="-1"/>
          <w:sz w:val="20"/>
          <w:szCs w:val="20"/>
          <w:lang w:eastAsia="ru-RU"/>
        </w:rPr>
        <w:t xml:space="preserve"> </w:t>
      </w:r>
      <w:r w:rsidRPr="001852F2">
        <w:rPr>
          <w:spacing w:val="-1"/>
          <w:sz w:val="20"/>
          <w:szCs w:val="20"/>
          <w:lang w:eastAsia="ru-RU"/>
        </w:rPr>
        <w:t>Основные черты индустриального общества (классического ка</w:t>
      </w:r>
      <w:r w:rsidRPr="001852F2">
        <w:rPr>
          <w:spacing w:val="-1"/>
          <w:sz w:val="20"/>
          <w:szCs w:val="20"/>
          <w:lang w:eastAsia="ru-RU"/>
        </w:rPr>
        <w:softHyphen/>
        <w:t>питализма): свобода, господство товарного производства и рыноч</w:t>
      </w:r>
      <w:r w:rsidRPr="001852F2">
        <w:rPr>
          <w:spacing w:val="-1"/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 xml:space="preserve">ных отношений, конкуренция, быстрая техническая модернизация. </w:t>
      </w:r>
      <w:r w:rsidRPr="001852F2">
        <w:rPr>
          <w:sz w:val="20"/>
          <w:szCs w:val="20"/>
          <w:lang w:eastAsia="ru-RU"/>
        </w:rPr>
        <w:t>Завершение промышленного переворота.</w:t>
      </w:r>
    </w:p>
    <w:p w:rsidR="001852F2" w:rsidRPr="001852F2" w:rsidRDefault="001852F2" w:rsidP="001852F2">
      <w:pPr>
        <w:suppressAutoHyphens w:val="0"/>
        <w:ind w:left="-1701"/>
        <w:jc w:val="center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ind w:left="-1701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Становление индустриального общества.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Индустриальная революция:  Индустриальное общество: новые проблемы и новые ценности. Человек в изменившемся мире.  Наука: создание научной картины мира.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Художественная культура </w:t>
      </w:r>
      <w:r w:rsidRPr="001852F2">
        <w:rPr>
          <w:sz w:val="20"/>
          <w:szCs w:val="20"/>
          <w:lang w:val="en-US" w:eastAsia="ru-RU"/>
        </w:rPr>
        <w:t>XIX</w:t>
      </w:r>
      <w:r w:rsidRPr="001852F2">
        <w:rPr>
          <w:sz w:val="20"/>
          <w:szCs w:val="20"/>
          <w:lang w:eastAsia="ru-RU"/>
        </w:rPr>
        <w:t xml:space="preserve"> века.  Либералы, консерваторы, социалисты.</w:t>
      </w:r>
    </w:p>
    <w:p w:rsidR="001852F2" w:rsidRPr="001852F2" w:rsidRDefault="001852F2" w:rsidP="001852F2">
      <w:pPr>
        <w:suppressAutoHyphens w:val="0"/>
        <w:ind w:left="-1701"/>
        <w:jc w:val="center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ind w:left="-1701"/>
        <w:rPr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Строительство новой Европы</w:t>
      </w:r>
      <w:r w:rsidRPr="001852F2">
        <w:rPr>
          <w:sz w:val="20"/>
          <w:szCs w:val="20"/>
          <w:lang w:eastAsia="ru-RU"/>
        </w:rPr>
        <w:t>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   Консульство и образование наполеоновской империи. Разгром империи Наполеона. Венский конгресс.</w:t>
      </w:r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pacing w:val="-5"/>
          <w:sz w:val="20"/>
          <w:szCs w:val="20"/>
          <w:lang w:eastAsia="ru-RU"/>
        </w:rPr>
        <w:t xml:space="preserve">Режим личной </w:t>
      </w:r>
      <w:r w:rsidRPr="001852F2">
        <w:rPr>
          <w:sz w:val="20"/>
          <w:szCs w:val="20"/>
          <w:lang w:eastAsia="ru-RU"/>
        </w:rPr>
        <w:t>власти Наполеона Бонапарта. Наполеоновская империя. Внутрен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1"/>
          <w:sz w:val="20"/>
          <w:szCs w:val="20"/>
          <w:lang w:eastAsia="ru-RU"/>
        </w:rPr>
        <w:t xml:space="preserve">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</w:t>
      </w:r>
      <w:r w:rsidRPr="001852F2">
        <w:rPr>
          <w:spacing w:val="-2"/>
          <w:sz w:val="20"/>
          <w:szCs w:val="20"/>
          <w:lang w:eastAsia="ru-RU"/>
        </w:rPr>
        <w:t>империи Наполеона Бонапарта. Поход в Россию. Крушение напо</w:t>
      </w:r>
      <w:r w:rsidRPr="001852F2">
        <w:rPr>
          <w:spacing w:val="-2"/>
          <w:sz w:val="20"/>
          <w:szCs w:val="20"/>
          <w:lang w:eastAsia="ru-RU"/>
        </w:rPr>
        <w:softHyphen/>
        <w:t>леоновской империи. Венский конгресс. Священный союз и евро</w:t>
      </w:r>
      <w:r w:rsidRPr="001852F2">
        <w:rPr>
          <w:spacing w:val="-2"/>
          <w:sz w:val="20"/>
          <w:szCs w:val="20"/>
          <w:lang w:eastAsia="ru-RU"/>
        </w:rPr>
        <w:softHyphen/>
      </w:r>
      <w:r w:rsidRPr="001852F2">
        <w:rPr>
          <w:spacing w:val="-1"/>
          <w:sz w:val="20"/>
          <w:szCs w:val="20"/>
          <w:lang w:eastAsia="ru-RU"/>
        </w:rPr>
        <w:t xml:space="preserve">пейский порядок. Решение Венского конгресса как основа новой </w:t>
      </w:r>
      <w:r w:rsidRPr="001852F2">
        <w:rPr>
          <w:sz w:val="20"/>
          <w:szCs w:val="20"/>
          <w:lang w:eastAsia="ru-RU"/>
        </w:rPr>
        <w:t>системы международных отношений.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  Англия: сложный путь к величию и процветанию. </w:t>
      </w:r>
      <w:r w:rsidRPr="001852F2">
        <w:rPr>
          <w:spacing w:val="-5"/>
          <w:sz w:val="20"/>
          <w:szCs w:val="20"/>
          <w:lang w:eastAsia="ru-RU"/>
        </w:rPr>
        <w:t>Политическая борьба. Пар</w:t>
      </w:r>
      <w:r w:rsidRPr="001852F2">
        <w:rPr>
          <w:spacing w:val="-5"/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 xml:space="preserve">ламентская реформа </w:t>
      </w:r>
      <w:smartTag w:uri="urn:schemas-microsoft-com:office:smarttags" w:element="metricconverter">
        <w:smartTagPr>
          <w:attr w:name="ProductID" w:val="1832 г"/>
        </w:smartTagPr>
        <w:r w:rsidRPr="001852F2">
          <w:rPr>
            <w:spacing w:val="-2"/>
            <w:sz w:val="20"/>
            <w:szCs w:val="20"/>
            <w:lang w:eastAsia="ru-RU"/>
          </w:rPr>
          <w:t>1832 г</w:t>
        </w:r>
      </w:smartTag>
      <w:r w:rsidRPr="001852F2">
        <w:rPr>
          <w:spacing w:val="-2"/>
          <w:sz w:val="20"/>
          <w:szCs w:val="20"/>
          <w:lang w:eastAsia="ru-RU"/>
        </w:rPr>
        <w:t>. Установление законченного парламент</w:t>
      </w:r>
      <w:r w:rsidRPr="001852F2">
        <w:rPr>
          <w:spacing w:val="-2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ского режима. Чартистское движение. Англия — «мастерская ми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3"/>
          <w:sz w:val="20"/>
          <w:szCs w:val="20"/>
          <w:lang w:eastAsia="ru-RU"/>
        </w:rPr>
        <w:t>ра». От чартизма к «почтительности». Внешняя политика Англии.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   Франция </w:t>
      </w:r>
      <w:proofErr w:type="gramStart"/>
      <w:r w:rsidRPr="001852F2">
        <w:rPr>
          <w:sz w:val="20"/>
          <w:szCs w:val="20"/>
          <w:lang w:eastAsia="ru-RU"/>
        </w:rPr>
        <w:t>Бурбонов</w:t>
      </w:r>
      <w:proofErr w:type="gramEnd"/>
      <w:r w:rsidRPr="001852F2">
        <w:rPr>
          <w:sz w:val="20"/>
          <w:szCs w:val="20"/>
          <w:lang w:eastAsia="ru-RU"/>
        </w:rPr>
        <w:t>. Франция: революция 1848 года и Вторая империя.</w:t>
      </w:r>
      <w:r w:rsidRPr="001852F2">
        <w:rPr>
          <w:spacing w:val="-5"/>
          <w:sz w:val="20"/>
          <w:szCs w:val="20"/>
          <w:lang w:eastAsia="ru-RU"/>
        </w:rPr>
        <w:t xml:space="preserve"> </w:t>
      </w:r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Германия на пути к единству. « Нужна ли нам единая и неделимая Италия?»</w:t>
      </w:r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pacing w:val="-1"/>
          <w:sz w:val="20"/>
          <w:szCs w:val="20"/>
          <w:lang w:eastAsia="ru-RU"/>
        </w:rPr>
        <w:t xml:space="preserve">Вильгельм </w:t>
      </w:r>
      <w:r w:rsidRPr="001852F2">
        <w:rPr>
          <w:spacing w:val="-1"/>
          <w:sz w:val="20"/>
          <w:szCs w:val="20"/>
          <w:lang w:val="en-US" w:eastAsia="ru-RU"/>
        </w:rPr>
        <w:t>I</w:t>
      </w:r>
      <w:r w:rsidRPr="001852F2">
        <w:rPr>
          <w:spacing w:val="-1"/>
          <w:sz w:val="20"/>
          <w:szCs w:val="20"/>
          <w:lang w:eastAsia="ru-RU"/>
        </w:rPr>
        <w:t xml:space="preserve"> и Отто фон </w:t>
      </w:r>
      <w:r w:rsidRPr="001852F2">
        <w:rPr>
          <w:spacing w:val="-2"/>
          <w:sz w:val="20"/>
          <w:szCs w:val="20"/>
          <w:lang w:eastAsia="ru-RU"/>
        </w:rPr>
        <w:t xml:space="preserve">Бисмарк. Соперничество Пруссии с Австрией за лидерство среди </w:t>
      </w:r>
      <w:r w:rsidRPr="001852F2">
        <w:rPr>
          <w:spacing w:val="-3"/>
          <w:sz w:val="20"/>
          <w:szCs w:val="20"/>
          <w:lang w:eastAsia="ru-RU"/>
        </w:rPr>
        <w:t xml:space="preserve">немецких государств. Война с Австрией и победа при </w:t>
      </w:r>
      <w:proofErr w:type="spellStart"/>
      <w:r w:rsidRPr="001852F2">
        <w:rPr>
          <w:spacing w:val="-3"/>
          <w:sz w:val="20"/>
          <w:szCs w:val="20"/>
          <w:lang w:eastAsia="ru-RU"/>
        </w:rPr>
        <w:t>Садове</w:t>
      </w:r>
      <w:proofErr w:type="spellEnd"/>
      <w:r w:rsidRPr="001852F2">
        <w:rPr>
          <w:spacing w:val="-3"/>
          <w:sz w:val="20"/>
          <w:szCs w:val="20"/>
          <w:lang w:eastAsia="ru-RU"/>
        </w:rPr>
        <w:t>. Об</w:t>
      </w:r>
      <w:r w:rsidRPr="001852F2">
        <w:rPr>
          <w:spacing w:val="-3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разование Северогерманского союза.</w:t>
      </w:r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proofErr w:type="spellStart"/>
      <w:r w:rsidRPr="001852F2">
        <w:rPr>
          <w:spacing w:val="-2"/>
          <w:sz w:val="20"/>
          <w:szCs w:val="20"/>
          <w:lang w:eastAsia="ru-RU"/>
        </w:rPr>
        <w:t>Камилло</w:t>
      </w:r>
      <w:proofErr w:type="spellEnd"/>
      <w:r w:rsidRPr="001852F2">
        <w:rPr>
          <w:spacing w:val="-2"/>
          <w:sz w:val="20"/>
          <w:szCs w:val="20"/>
          <w:lang w:eastAsia="ru-RU"/>
        </w:rPr>
        <w:t xml:space="preserve"> </w:t>
      </w:r>
      <w:proofErr w:type="spellStart"/>
      <w:r w:rsidRPr="001852F2">
        <w:rPr>
          <w:spacing w:val="-2"/>
          <w:sz w:val="20"/>
          <w:szCs w:val="20"/>
          <w:lang w:eastAsia="ru-RU"/>
        </w:rPr>
        <w:t>Кавур</w:t>
      </w:r>
      <w:proofErr w:type="spellEnd"/>
      <w:r w:rsidRPr="001852F2">
        <w:rPr>
          <w:spacing w:val="-2"/>
          <w:sz w:val="20"/>
          <w:szCs w:val="20"/>
          <w:lang w:eastAsia="ru-RU"/>
        </w:rPr>
        <w:t>. Революционная деятельность Джузеппе Га</w:t>
      </w:r>
      <w:r w:rsidRPr="001852F2">
        <w:rPr>
          <w:spacing w:val="-2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рибальди. Джузеппе Мадзини. Национальное объединение Ита</w:t>
      </w:r>
      <w:r w:rsidRPr="001852F2">
        <w:rPr>
          <w:sz w:val="20"/>
          <w:szCs w:val="20"/>
          <w:lang w:eastAsia="ru-RU"/>
        </w:rPr>
        <w:softHyphen/>
        <w:t>лии.</w:t>
      </w:r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  Война, изменившая карту Европы. Парижская коммуна.</w:t>
      </w:r>
      <w:r w:rsidRPr="001852F2">
        <w:rPr>
          <w:spacing w:val="-4"/>
          <w:sz w:val="20"/>
          <w:szCs w:val="20"/>
          <w:lang w:eastAsia="ru-RU"/>
        </w:rPr>
        <w:t xml:space="preserve"> Третья рес</w:t>
      </w:r>
      <w:r w:rsidRPr="001852F2">
        <w:rPr>
          <w:spacing w:val="-4"/>
          <w:sz w:val="20"/>
          <w:szCs w:val="20"/>
          <w:lang w:eastAsia="ru-RU"/>
        </w:rPr>
        <w:softHyphen/>
      </w:r>
      <w:r w:rsidRPr="001852F2">
        <w:rPr>
          <w:spacing w:val="-3"/>
          <w:sz w:val="20"/>
          <w:szCs w:val="20"/>
          <w:lang w:eastAsia="ru-RU"/>
        </w:rPr>
        <w:t>публика во Франции. Завершение объединения Германии и про</w:t>
      </w:r>
      <w:r w:rsidRPr="001852F2">
        <w:rPr>
          <w:spacing w:val="-3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возглашение Германской империи. Парижская коммуна. Попытка реформ. Поражение коммуны.</w:t>
      </w:r>
    </w:p>
    <w:p w:rsidR="001852F2" w:rsidRPr="001852F2" w:rsidRDefault="001852F2" w:rsidP="001852F2">
      <w:pPr>
        <w:suppressAutoHyphens w:val="0"/>
        <w:ind w:left="-1701"/>
        <w:jc w:val="both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 xml:space="preserve">                                                                   </w:t>
      </w:r>
    </w:p>
    <w:p w:rsidR="001852F2" w:rsidRPr="001852F2" w:rsidRDefault="001852F2" w:rsidP="001852F2">
      <w:pPr>
        <w:suppressAutoHyphens w:val="0"/>
        <w:ind w:left="-1701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 xml:space="preserve">Страны Западной Европы на рубеже </w:t>
      </w:r>
      <w:r w:rsidRPr="001852F2">
        <w:rPr>
          <w:b/>
          <w:sz w:val="20"/>
          <w:szCs w:val="20"/>
          <w:lang w:val="en-US" w:eastAsia="ru-RU"/>
        </w:rPr>
        <w:t>XIX</w:t>
      </w:r>
      <w:r w:rsidRPr="001852F2">
        <w:rPr>
          <w:b/>
          <w:sz w:val="20"/>
          <w:szCs w:val="20"/>
          <w:lang w:eastAsia="ru-RU"/>
        </w:rPr>
        <w:t xml:space="preserve"> – </w:t>
      </w:r>
      <w:r w:rsidRPr="001852F2">
        <w:rPr>
          <w:b/>
          <w:sz w:val="20"/>
          <w:szCs w:val="20"/>
          <w:lang w:val="en-US" w:eastAsia="ru-RU"/>
        </w:rPr>
        <w:t>XX</w:t>
      </w:r>
      <w:r w:rsidRPr="001852F2">
        <w:rPr>
          <w:b/>
          <w:sz w:val="20"/>
          <w:szCs w:val="20"/>
          <w:lang w:eastAsia="ru-RU"/>
        </w:rPr>
        <w:t xml:space="preserve"> вв.</w:t>
      </w:r>
    </w:p>
    <w:p w:rsidR="001852F2" w:rsidRPr="001852F2" w:rsidRDefault="001852F2" w:rsidP="001852F2">
      <w:pPr>
        <w:suppressAutoHyphens w:val="0"/>
        <w:ind w:left="-1701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Успехи и проблемы индустриального общества.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Германская империя в конце </w:t>
      </w:r>
      <w:r w:rsidRPr="001852F2">
        <w:rPr>
          <w:sz w:val="20"/>
          <w:szCs w:val="20"/>
          <w:lang w:val="en-US" w:eastAsia="ru-RU"/>
        </w:rPr>
        <w:t>XIX</w:t>
      </w:r>
      <w:r w:rsidRPr="001852F2">
        <w:rPr>
          <w:sz w:val="20"/>
          <w:szCs w:val="20"/>
          <w:lang w:eastAsia="ru-RU"/>
        </w:rPr>
        <w:t xml:space="preserve"> – начале </w:t>
      </w:r>
      <w:r w:rsidRPr="001852F2">
        <w:rPr>
          <w:sz w:val="20"/>
          <w:szCs w:val="20"/>
          <w:lang w:val="en-US" w:eastAsia="ru-RU"/>
        </w:rPr>
        <w:t>XX</w:t>
      </w:r>
      <w:r w:rsidRPr="001852F2">
        <w:rPr>
          <w:sz w:val="20"/>
          <w:szCs w:val="20"/>
          <w:lang w:eastAsia="ru-RU"/>
        </w:rPr>
        <w:t xml:space="preserve"> вв.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6"/>
        <w:jc w:val="both"/>
        <w:rPr>
          <w:sz w:val="20"/>
          <w:szCs w:val="20"/>
          <w:lang w:eastAsia="ru-RU"/>
        </w:rPr>
      </w:pPr>
      <w:r w:rsidRPr="001852F2">
        <w:rPr>
          <w:spacing w:val="-4"/>
          <w:sz w:val="20"/>
          <w:szCs w:val="20"/>
          <w:lang w:eastAsia="ru-RU"/>
        </w:rPr>
        <w:t>Политическое устройство. Причины ге</w:t>
      </w:r>
      <w:r w:rsidRPr="001852F2">
        <w:rPr>
          <w:spacing w:val="-4"/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>гемонии Пруссии в составе империи. Быстрое экономическое раз</w:t>
      </w:r>
      <w:r w:rsidRPr="001852F2">
        <w:rPr>
          <w:spacing w:val="-2"/>
          <w:sz w:val="20"/>
          <w:szCs w:val="20"/>
          <w:lang w:eastAsia="ru-RU"/>
        </w:rPr>
        <w:softHyphen/>
      </w:r>
      <w:r w:rsidRPr="001852F2">
        <w:rPr>
          <w:spacing w:val="-1"/>
          <w:sz w:val="20"/>
          <w:szCs w:val="20"/>
          <w:lang w:eastAsia="ru-RU"/>
        </w:rPr>
        <w:t xml:space="preserve">витие. Юнкерство и крестьянство. Борьба Бисмарка с внутренней </w:t>
      </w:r>
      <w:r w:rsidRPr="001852F2">
        <w:rPr>
          <w:sz w:val="20"/>
          <w:szCs w:val="20"/>
          <w:lang w:eastAsia="ru-RU"/>
        </w:rPr>
        <w:t xml:space="preserve">оппозицией.  «Исключительный закон против социалистов».  Политика «нового курса» — социальные реформы. Вильгельм </w:t>
      </w:r>
      <w:r w:rsidRPr="001852F2">
        <w:rPr>
          <w:sz w:val="20"/>
          <w:szCs w:val="20"/>
          <w:lang w:val="en-US" w:eastAsia="ru-RU"/>
        </w:rPr>
        <w:t>II</w:t>
      </w:r>
      <w:r w:rsidRPr="001852F2">
        <w:rPr>
          <w:sz w:val="20"/>
          <w:szCs w:val="20"/>
          <w:lang w:eastAsia="ru-RU"/>
        </w:rPr>
        <w:t xml:space="preserve"> -«человек больших неожиданностей». От «нового курса» к «ми</w:t>
      </w:r>
      <w:r w:rsidRPr="001852F2">
        <w:rPr>
          <w:sz w:val="20"/>
          <w:szCs w:val="20"/>
          <w:lang w:eastAsia="ru-RU"/>
        </w:rPr>
        <w:softHyphen/>
        <w:t xml:space="preserve">ровой политике». Борьба за «место под солнцем». Подготовка </w:t>
      </w:r>
      <w:proofErr w:type="gramStart"/>
      <w:r w:rsidRPr="001852F2">
        <w:rPr>
          <w:sz w:val="20"/>
          <w:szCs w:val="20"/>
          <w:lang w:eastAsia="ru-RU"/>
        </w:rPr>
        <w:t>к</w:t>
      </w:r>
      <w:proofErr w:type="gramEnd"/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pacing w:val="-5"/>
          <w:sz w:val="20"/>
          <w:szCs w:val="20"/>
          <w:lang w:eastAsia="ru-RU"/>
        </w:rPr>
        <w:t>войне.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Великобритания: конец Викторианской эпохи.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17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Английский парламент. Чер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1"/>
          <w:sz w:val="20"/>
          <w:szCs w:val="20"/>
          <w:lang w:eastAsia="ru-RU"/>
        </w:rPr>
        <w:t>ты гражданского общества. Бенджамин Дизраэли и вторая изби</w:t>
      </w:r>
      <w:r w:rsidRPr="001852F2">
        <w:rPr>
          <w:spacing w:val="-1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 xml:space="preserve">рательная реформа </w:t>
      </w:r>
      <w:smartTag w:uri="urn:schemas-microsoft-com:office:smarttags" w:element="metricconverter">
        <w:smartTagPr>
          <w:attr w:name="ProductID" w:val="1867 г"/>
        </w:smartTagPr>
        <w:r w:rsidRPr="001852F2">
          <w:rPr>
            <w:sz w:val="20"/>
            <w:szCs w:val="20"/>
            <w:lang w:eastAsia="ru-RU"/>
          </w:rPr>
          <w:t>1867 г</w:t>
        </w:r>
      </w:smartTag>
      <w:r w:rsidRPr="001852F2">
        <w:rPr>
          <w:sz w:val="20"/>
          <w:szCs w:val="20"/>
          <w:lang w:eastAsia="ru-RU"/>
        </w:rPr>
        <w:t>. Пора реформ. Особенности экономи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 xml:space="preserve">ческого развития Великобритании. Ирландский вопрос. Рождение </w:t>
      </w:r>
      <w:r w:rsidRPr="001852F2">
        <w:rPr>
          <w:sz w:val="20"/>
          <w:szCs w:val="20"/>
          <w:lang w:eastAsia="ru-RU"/>
        </w:rPr>
        <w:t>лейбористской партии. Джеймс Рамсей Макдональд. Реформы во имя классового мира. Дэвид Ллойд Джордж.</w:t>
      </w:r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Внешняя политика. Колониальные захваты.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Франция: Третья республика.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07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Особенности экономическо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3"/>
          <w:sz w:val="20"/>
          <w:szCs w:val="20"/>
          <w:lang w:eastAsia="ru-RU"/>
        </w:rPr>
        <w:t>го развития. От свободной конкуренции к монополистическому ка</w:t>
      </w:r>
      <w:r w:rsidRPr="001852F2">
        <w:rPr>
          <w:spacing w:val="-3"/>
          <w:sz w:val="20"/>
          <w:szCs w:val="20"/>
          <w:lang w:eastAsia="ru-RU"/>
        </w:rPr>
        <w:softHyphen/>
      </w:r>
      <w:r w:rsidRPr="001852F2">
        <w:rPr>
          <w:spacing w:val="-1"/>
          <w:sz w:val="20"/>
          <w:szCs w:val="20"/>
          <w:lang w:eastAsia="ru-RU"/>
        </w:rPr>
        <w:t>питализму. Усиленный вывоз капитала. Особенности политическо</w:t>
      </w:r>
      <w:r w:rsidRPr="001852F2">
        <w:rPr>
          <w:spacing w:val="-1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го развития. Демократические реформы. Франция — первое свет</w:t>
      </w:r>
      <w:r w:rsidRPr="001852F2">
        <w:rPr>
          <w:sz w:val="20"/>
          <w:szCs w:val="20"/>
          <w:lang w:eastAsia="ru-RU"/>
        </w:rPr>
        <w:softHyphen/>
        <w:t>ское государство среди европейских государств.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2"/>
        <w:jc w:val="both"/>
        <w:rPr>
          <w:sz w:val="20"/>
          <w:szCs w:val="20"/>
          <w:lang w:eastAsia="ru-RU"/>
        </w:rPr>
      </w:pPr>
      <w:r w:rsidRPr="001852F2">
        <w:rPr>
          <w:spacing w:val="-1"/>
          <w:sz w:val="20"/>
          <w:szCs w:val="20"/>
          <w:lang w:eastAsia="ru-RU"/>
        </w:rPr>
        <w:t>Коррупция государственного аппарата. «Дело Дрейфуса». Дви</w:t>
      </w:r>
      <w:r w:rsidRPr="001852F2">
        <w:rPr>
          <w:spacing w:val="-1"/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 xml:space="preserve">жения протеста. Создание колониальной империи. Реваншизм и </w:t>
      </w:r>
      <w:r w:rsidRPr="001852F2">
        <w:rPr>
          <w:sz w:val="20"/>
          <w:szCs w:val="20"/>
          <w:lang w:eastAsia="ru-RU"/>
        </w:rPr>
        <w:t>подготовка к войне.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Италия. </w:t>
      </w:r>
      <w:r w:rsidRPr="001852F2">
        <w:rPr>
          <w:spacing w:val="-6"/>
          <w:sz w:val="20"/>
          <w:szCs w:val="20"/>
          <w:lang w:eastAsia="ru-RU"/>
        </w:rPr>
        <w:t>Конститу</w:t>
      </w:r>
      <w:r w:rsidRPr="001852F2">
        <w:rPr>
          <w:spacing w:val="-6"/>
          <w:sz w:val="20"/>
          <w:szCs w:val="20"/>
          <w:lang w:eastAsia="ru-RU"/>
        </w:rPr>
        <w:softHyphen/>
      </w:r>
      <w:r w:rsidRPr="001852F2">
        <w:rPr>
          <w:spacing w:val="-3"/>
          <w:sz w:val="20"/>
          <w:szCs w:val="20"/>
          <w:lang w:eastAsia="ru-RU"/>
        </w:rPr>
        <w:t xml:space="preserve">ционная монархия. Причины медленного развития капитализма. </w:t>
      </w:r>
      <w:r w:rsidRPr="001852F2">
        <w:rPr>
          <w:sz w:val="20"/>
          <w:szCs w:val="20"/>
          <w:lang w:eastAsia="ru-RU"/>
        </w:rPr>
        <w:t xml:space="preserve">Эмиграция — плата за отсталость страны. Движения протеста. Эра либерализма. Переход к реформам. Джованни </w:t>
      </w:r>
      <w:proofErr w:type="spellStart"/>
      <w:r w:rsidRPr="001852F2">
        <w:rPr>
          <w:sz w:val="20"/>
          <w:szCs w:val="20"/>
          <w:lang w:eastAsia="ru-RU"/>
        </w:rPr>
        <w:t>Джолитти</w:t>
      </w:r>
      <w:proofErr w:type="spellEnd"/>
      <w:r w:rsidRPr="001852F2">
        <w:rPr>
          <w:sz w:val="20"/>
          <w:szCs w:val="20"/>
          <w:lang w:eastAsia="ru-RU"/>
        </w:rPr>
        <w:t>. Внешняя политика. Колониальные войны.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От Австрийской империи к </w:t>
      </w:r>
      <w:proofErr w:type="gramStart"/>
      <w:r w:rsidRPr="001852F2">
        <w:rPr>
          <w:sz w:val="20"/>
          <w:szCs w:val="20"/>
          <w:lang w:eastAsia="ru-RU"/>
        </w:rPr>
        <w:t>Австро – Венгрии</w:t>
      </w:r>
      <w:proofErr w:type="gramEnd"/>
      <w:r w:rsidRPr="001852F2">
        <w:rPr>
          <w:sz w:val="20"/>
          <w:szCs w:val="20"/>
          <w:lang w:eastAsia="ru-RU"/>
        </w:rPr>
        <w:t>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07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«Лоскутная империя». Развитие националь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 xml:space="preserve">ных культур и самосознания народа. «Национальное возрождение» </w:t>
      </w:r>
      <w:r w:rsidRPr="001852F2">
        <w:rPr>
          <w:spacing w:val="-3"/>
          <w:sz w:val="20"/>
          <w:szCs w:val="20"/>
          <w:lang w:eastAsia="ru-RU"/>
        </w:rPr>
        <w:t>славянских народов Австрийской империи. «Весна народов» в им</w:t>
      </w:r>
      <w:r w:rsidRPr="001852F2">
        <w:rPr>
          <w:spacing w:val="-3"/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>перии Габсбургов. Политическое устройство Австро-Венгрии. На</w:t>
      </w:r>
      <w:r w:rsidRPr="001852F2">
        <w:rPr>
          <w:spacing w:val="-2"/>
          <w:sz w:val="20"/>
          <w:szCs w:val="20"/>
          <w:lang w:eastAsia="ru-RU"/>
        </w:rPr>
        <w:softHyphen/>
        <w:t xml:space="preserve">циональный вопрос. Начало промышленной революции. Внешняя </w:t>
      </w:r>
      <w:r w:rsidRPr="001852F2">
        <w:rPr>
          <w:sz w:val="20"/>
          <w:szCs w:val="20"/>
          <w:lang w:eastAsia="ru-RU"/>
        </w:rPr>
        <w:t>политика.</w:t>
      </w:r>
    </w:p>
    <w:p w:rsidR="001852F2" w:rsidRPr="001852F2" w:rsidRDefault="001852F2" w:rsidP="001852F2">
      <w:pPr>
        <w:suppressAutoHyphens w:val="0"/>
        <w:ind w:left="-1701"/>
        <w:jc w:val="center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ind w:left="-1701"/>
        <w:jc w:val="center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ind w:left="-1701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Две Америки.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США.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2"/>
        <w:jc w:val="both"/>
        <w:rPr>
          <w:sz w:val="20"/>
          <w:szCs w:val="20"/>
          <w:lang w:eastAsia="ru-RU"/>
        </w:rPr>
      </w:pPr>
      <w:r w:rsidRPr="001852F2">
        <w:rPr>
          <w:spacing w:val="-4"/>
          <w:sz w:val="20"/>
          <w:szCs w:val="20"/>
          <w:lang w:eastAsia="ru-RU"/>
        </w:rPr>
        <w:t>Увеличение территории США. «Земельная ли</w:t>
      </w:r>
      <w:r w:rsidRPr="001852F2">
        <w:rPr>
          <w:spacing w:val="-4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хорадка». Особенности промышленного переворота и экономиче</w:t>
      </w:r>
      <w:r w:rsidRPr="001852F2">
        <w:rPr>
          <w:sz w:val="20"/>
          <w:szCs w:val="20"/>
          <w:lang w:eastAsia="ru-RU"/>
        </w:rPr>
        <w:softHyphen/>
        <w:t xml:space="preserve">ское развитие в первой половине </w:t>
      </w:r>
      <w:r w:rsidRPr="001852F2">
        <w:rPr>
          <w:sz w:val="20"/>
          <w:szCs w:val="20"/>
          <w:lang w:val="en-US" w:eastAsia="ru-RU"/>
        </w:rPr>
        <w:t>XIX</w:t>
      </w:r>
      <w:r w:rsidRPr="001852F2">
        <w:rPr>
          <w:sz w:val="20"/>
          <w:szCs w:val="20"/>
          <w:lang w:eastAsia="ru-RU"/>
        </w:rPr>
        <w:t xml:space="preserve"> в. </w:t>
      </w:r>
      <w:proofErr w:type="spellStart"/>
      <w:r w:rsidRPr="001852F2">
        <w:rPr>
          <w:sz w:val="20"/>
          <w:szCs w:val="20"/>
          <w:lang w:eastAsia="ru-RU"/>
        </w:rPr>
        <w:t>Сайрус</w:t>
      </w:r>
      <w:proofErr w:type="spellEnd"/>
      <w:r w:rsidRPr="001852F2">
        <w:rPr>
          <w:sz w:val="20"/>
          <w:szCs w:val="20"/>
          <w:lang w:eastAsia="ru-RU"/>
        </w:rPr>
        <w:t xml:space="preserve"> Маккормик*. Иде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1"/>
          <w:sz w:val="20"/>
          <w:szCs w:val="20"/>
          <w:lang w:eastAsia="ru-RU"/>
        </w:rPr>
        <w:t xml:space="preserve">ал американского общества — фермер, «человек, у которого нет </w:t>
      </w:r>
      <w:r w:rsidRPr="001852F2">
        <w:rPr>
          <w:sz w:val="20"/>
          <w:szCs w:val="20"/>
          <w:lang w:eastAsia="ru-RU"/>
        </w:rPr>
        <w:t>хозяина». Плантационное хозяйство на Юге. Положение негров-рабов. Движения протеста. Аболиционизм. Восстание Джона Брауна.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12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lastRenderedPageBreak/>
        <w:t>Нарастание конфликта между Севером и Югом. Авраам Лин</w:t>
      </w:r>
      <w:r w:rsidRPr="001852F2">
        <w:rPr>
          <w:sz w:val="20"/>
          <w:szCs w:val="20"/>
          <w:lang w:eastAsia="ru-RU"/>
        </w:rPr>
        <w:softHyphen/>
        <w:t>кольн — президент, сохранивший целостность государства. Мя</w:t>
      </w:r>
      <w:r w:rsidRPr="001852F2">
        <w:rPr>
          <w:sz w:val="20"/>
          <w:szCs w:val="20"/>
          <w:lang w:eastAsia="ru-RU"/>
        </w:rPr>
        <w:softHyphen/>
        <w:t xml:space="preserve">теж Юга. Гражданская война. Отмена рабства. Закон о </w:t>
      </w:r>
      <w:proofErr w:type="spellStart"/>
      <w:r w:rsidRPr="001852F2">
        <w:rPr>
          <w:sz w:val="20"/>
          <w:szCs w:val="20"/>
          <w:lang w:eastAsia="ru-RU"/>
        </w:rPr>
        <w:t>гомсте-Дах</w:t>
      </w:r>
      <w:proofErr w:type="spellEnd"/>
      <w:r w:rsidRPr="001852F2">
        <w:rPr>
          <w:sz w:val="20"/>
          <w:szCs w:val="20"/>
          <w:lang w:eastAsia="ru-RU"/>
        </w:rPr>
        <w:t>. Победа северян.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США в конце </w:t>
      </w:r>
      <w:r w:rsidRPr="001852F2">
        <w:rPr>
          <w:sz w:val="20"/>
          <w:szCs w:val="20"/>
          <w:lang w:val="en-US" w:eastAsia="ru-RU"/>
        </w:rPr>
        <w:t>XIX</w:t>
      </w:r>
      <w:r w:rsidRPr="001852F2">
        <w:rPr>
          <w:sz w:val="20"/>
          <w:szCs w:val="20"/>
          <w:lang w:eastAsia="ru-RU"/>
        </w:rPr>
        <w:t xml:space="preserve"> в.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2"/>
        <w:jc w:val="both"/>
        <w:rPr>
          <w:sz w:val="20"/>
          <w:szCs w:val="20"/>
          <w:lang w:eastAsia="ru-RU"/>
        </w:rPr>
      </w:pPr>
      <w:r w:rsidRPr="001852F2">
        <w:rPr>
          <w:spacing w:val="-5"/>
          <w:sz w:val="20"/>
          <w:szCs w:val="20"/>
          <w:lang w:eastAsia="ru-RU"/>
        </w:rPr>
        <w:t>Экономи</w:t>
      </w:r>
      <w:r w:rsidRPr="001852F2">
        <w:rPr>
          <w:spacing w:val="-5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ческое развитие после гражданской войны. «Фермер чувствует се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>бя покинутым». Господство трестов. Президентская республика. Структура американского общества. Нерешенные социальные проб</w:t>
      </w:r>
      <w:r w:rsidRPr="001852F2">
        <w:rPr>
          <w:spacing w:val="-2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лемы.   Американская   федерация   труда.   «Прогрессивная   эра».</w:t>
      </w:r>
    </w:p>
    <w:p w:rsidR="001852F2" w:rsidRPr="001852F2" w:rsidRDefault="001852F2" w:rsidP="001852F2">
      <w:pPr>
        <w:shd w:val="clear" w:color="auto" w:fill="FFFFFF"/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Теодор Рузвельт и политика реформ. «Доктрина Монро». Агрес</w:t>
      </w:r>
      <w:r w:rsidRPr="001852F2">
        <w:rPr>
          <w:sz w:val="20"/>
          <w:szCs w:val="20"/>
          <w:lang w:eastAsia="ru-RU"/>
        </w:rPr>
        <w:softHyphen/>
        <w:t>сивная внешняя политика США.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Латинская Америка.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17"/>
        <w:jc w:val="both"/>
        <w:rPr>
          <w:sz w:val="20"/>
          <w:szCs w:val="20"/>
          <w:lang w:eastAsia="ru-RU"/>
        </w:rPr>
      </w:pPr>
      <w:r w:rsidRPr="001852F2">
        <w:rPr>
          <w:spacing w:val="-2"/>
          <w:sz w:val="20"/>
          <w:szCs w:val="20"/>
          <w:lang w:eastAsia="ru-RU"/>
        </w:rPr>
        <w:t>Основные колониальные владения. На</w:t>
      </w:r>
      <w:r w:rsidRPr="001852F2">
        <w:rPr>
          <w:spacing w:val="-2"/>
          <w:sz w:val="20"/>
          <w:szCs w:val="20"/>
          <w:lang w:eastAsia="ru-RU"/>
        </w:rPr>
        <w:softHyphen/>
      </w:r>
      <w:r w:rsidRPr="001852F2">
        <w:rPr>
          <w:spacing w:val="-1"/>
          <w:sz w:val="20"/>
          <w:szCs w:val="20"/>
          <w:lang w:eastAsia="ru-RU"/>
        </w:rPr>
        <w:t xml:space="preserve">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</w:t>
      </w:r>
      <w:r w:rsidRPr="001852F2">
        <w:rPr>
          <w:sz w:val="20"/>
          <w:szCs w:val="20"/>
          <w:lang w:eastAsia="ru-RU"/>
        </w:rPr>
        <w:t>плавильный котел».</w:t>
      </w:r>
    </w:p>
    <w:p w:rsidR="001852F2" w:rsidRPr="001852F2" w:rsidRDefault="001852F2" w:rsidP="001852F2">
      <w:pPr>
        <w:suppressAutoHyphens w:val="0"/>
        <w:ind w:left="-1701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 xml:space="preserve">Традиционные общества в </w:t>
      </w:r>
      <w:r w:rsidRPr="001852F2">
        <w:rPr>
          <w:b/>
          <w:sz w:val="20"/>
          <w:szCs w:val="20"/>
          <w:lang w:val="en-US" w:eastAsia="ru-RU"/>
        </w:rPr>
        <w:t>XIX</w:t>
      </w:r>
      <w:r w:rsidRPr="001852F2">
        <w:rPr>
          <w:b/>
          <w:sz w:val="20"/>
          <w:szCs w:val="20"/>
          <w:lang w:eastAsia="ru-RU"/>
        </w:rPr>
        <w:t xml:space="preserve"> веке: новый этап колониализма.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Япония.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12"/>
        <w:jc w:val="both"/>
        <w:rPr>
          <w:sz w:val="20"/>
          <w:szCs w:val="20"/>
          <w:lang w:eastAsia="ru-RU"/>
        </w:rPr>
      </w:pPr>
      <w:r w:rsidRPr="001852F2">
        <w:rPr>
          <w:spacing w:val="-1"/>
          <w:sz w:val="20"/>
          <w:szCs w:val="20"/>
          <w:lang w:eastAsia="ru-RU"/>
        </w:rPr>
        <w:t xml:space="preserve">Кризис традиционализма. Насильственное «открытие» Японии европейскими державами. Революция </w:t>
      </w:r>
      <w:proofErr w:type="spellStart"/>
      <w:r w:rsidRPr="001852F2">
        <w:rPr>
          <w:spacing w:val="-1"/>
          <w:sz w:val="20"/>
          <w:szCs w:val="20"/>
          <w:lang w:eastAsia="ru-RU"/>
        </w:rPr>
        <w:t>Мэйдзи</w:t>
      </w:r>
      <w:proofErr w:type="spellEnd"/>
      <w:r w:rsidRPr="001852F2">
        <w:rPr>
          <w:spacing w:val="-1"/>
          <w:sz w:val="20"/>
          <w:szCs w:val="20"/>
          <w:lang w:eastAsia="ru-RU"/>
        </w:rPr>
        <w:t>. Эпоха мо</w:t>
      </w:r>
      <w:r w:rsidRPr="001852F2">
        <w:rPr>
          <w:spacing w:val="-1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дернизации. Первые реформы. Новые черты экономического раз</w:t>
      </w:r>
      <w:r w:rsidRPr="001852F2">
        <w:rPr>
          <w:sz w:val="20"/>
          <w:szCs w:val="20"/>
          <w:lang w:eastAsia="ru-RU"/>
        </w:rPr>
        <w:softHyphen/>
        <w:t>вития. Политическое устройство. Изменения в образе жизни об</w:t>
      </w:r>
      <w:r w:rsidRPr="001852F2">
        <w:rPr>
          <w:sz w:val="20"/>
          <w:szCs w:val="20"/>
          <w:lang w:eastAsia="ru-RU"/>
        </w:rPr>
        <w:softHyphen/>
        <w:t>щества. Поворот к национализму. Колониальная политика.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Китай: сопротивление реформам.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6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Насильственное «открытие» Китая. Движение тайпинов — попытка воплотить утопию в жизнь. Раздел Китая на сфе</w:t>
      </w:r>
      <w:r w:rsidRPr="001852F2">
        <w:rPr>
          <w:sz w:val="20"/>
          <w:szCs w:val="20"/>
          <w:lang w:eastAsia="ru-RU"/>
        </w:rPr>
        <w:softHyphen/>
        <w:t>ры влияния. Курс на модернизацию страны не состоялся. Восста</w:t>
      </w:r>
      <w:r w:rsidRPr="001852F2">
        <w:rPr>
          <w:sz w:val="20"/>
          <w:szCs w:val="20"/>
          <w:lang w:eastAsia="ru-RU"/>
        </w:rPr>
        <w:softHyphen/>
        <w:t>ние 1899—1900 гг. Превращение Китая в полуколонию индуст</w:t>
      </w:r>
      <w:r w:rsidRPr="001852F2">
        <w:rPr>
          <w:sz w:val="20"/>
          <w:szCs w:val="20"/>
          <w:lang w:eastAsia="ru-RU"/>
        </w:rPr>
        <w:softHyphen/>
        <w:t>риальных держав.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Индия.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2"/>
        <w:jc w:val="both"/>
        <w:rPr>
          <w:sz w:val="20"/>
          <w:szCs w:val="20"/>
          <w:lang w:eastAsia="ru-RU"/>
        </w:rPr>
      </w:pPr>
      <w:r w:rsidRPr="001852F2">
        <w:rPr>
          <w:spacing w:val="-2"/>
          <w:sz w:val="20"/>
          <w:szCs w:val="20"/>
          <w:lang w:eastAsia="ru-RU"/>
        </w:rPr>
        <w:t>Особенности колониального режима в Индии. Насиль</w:t>
      </w:r>
      <w:r w:rsidRPr="001852F2">
        <w:rPr>
          <w:spacing w:val="-2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 xml:space="preserve">ственное разрушение традиционного общества. Восстание 1857— </w:t>
      </w:r>
      <w:r w:rsidRPr="001852F2">
        <w:rPr>
          <w:spacing w:val="-1"/>
          <w:sz w:val="20"/>
          <w:szCs w:val="20"/>
          <w:lang w:eastAsia="ru-RU"/>
        </w:rPr>
        <w:t>1859 гг. Аграрное перенаселение страны, голод и эпидемии. Ин</w:t>
      </w:r>
      <w:r w:rsidRPr="001852F2">
        <w:rPr>
          <w:spacing w:val="-1"/>
          <w:sz w:val="20"/>
          <w:szCs w:val="20"/>
          <w:lang w:eastAsia="ru-RU"/>
        </w:rPr>
        <w:softHyphen/>
        <w:t xml:space="preserve">дийский национальный конгресс: «умеренные» и «крайние». </w:t>
      </w:r>
      <w:proofErr w:type="spellStart"/>
      <w:r w:rsidRPr="001852F2">
        <w:rPr>
          <w:spacing w:val="-1"/>
          <w:sz w:val="20"/>
          <w:szCs w:val="20"/>
          <w:lang w:eastAsia="ru-RU"/>
        </w:rPr>
        <w:t>Бал</w:t>
      </w:r>
      <w:r w:rsidRPr="001852F2">
        <w:rPr>
          <w:sz w:val="20"/>
          <w:szCs w:val="20"/>
          <w:lang w:eastAsia="ru-RU"/>
        </w:rPr>
        <w:t>гангадхар</w:t>
      </w:r>
      <w:proofErr w:type="spellEnd"/>
      <w:r w:rsidRPr="001852F2">
        <w:rPr>
          <w:sz w:val="20"/>
          <w:szCs w:val="20"/>
          <w:lang w:eastAsia="ru-RU"/>
        </w:rPr>
        <w:t xml:space="preserve"> </w:t>
      </w:r>
      <w:proofErr w:type="spellStart"/>
      <w:r w:rsidRPr="001852F2">
        <w:rPr>
          <w:sz w:val="20"/>
          <w:szCs w:val="20"/>
          <w:lang w:eastAsia="ru-RU"/>
        </w:rPr>
        <w:t>Тилак</w:t>
      </w:r>
      <w:proofErr w:type="spellEnd"/>
      <w:r w:rsidRPr="001852F2">
        <w:rPr>
          <w:sz w:val="20"/>
          <w:szCs w:val="20"/>
          <w:lang w:eastAsia="ru-RU"/>
        </w:rPr>
        <w:t>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Африка -  континент в эпоху перемен.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12"/>
        <w:jc w:val="both"/>
        <w:rPr>
          <w:sz w:val="20"/>
          <w:szCs w:val="20"/>
          <w:lang w:eastAsia="ru-RU"/>
        </w:rPr>
      </w:pPr>
      <w:r w:rsidRPr="001852F2">
        <w:rPr>
          <w:spacing w:val="-2"/>
          <w:sz w:val="20"/>
          <w:szCs w:val="20"/>
          <w:lang w:eastAsia="ru-RU"/>
        </w:rPr>
        <w:t xml:space="preserve">Традиционное общество на Африканском континенте. </w:t>
      </w:r>
      <w:r w:rsidRPr="001852F2">
        <w:rPr>
          <w:sz w:val="20"/>
          <w:szCs w:val="20"/>
          <w:lang w:eastAsia="ru-RU"/>
        </w:rPr>
        <w:t>Занятия населения. Культы и религии. Раздел Африки европей</w:t>
      </w:r>
      <w:r w:rsidRPr="001852F2">
        <w:rPr>
          <w:sz w:val="20"/>
          <w:szCs w:val="20"/>
          <w:lang w:eastAsia="ru-RU"/>
        </w:rPr>
        <w:softHyphen/>
        <w:t xml:space="preserve">скими державами. Независимые государства Либерия и Эфиопия. </w:t>
      </w:r>
      <w:r w:rsidRPr="001852F2">
        <w:rPr>
          <w:spacing w:val="-1"/>
          <w:sz w:val="20"/>
          <w:szCs w:val="20"/>
          <w:lang w:eastAsia="ru-RU"/>
        </w:rPr>
        <w:t>Борьба Эфиопии за независимость. Особенность колонизации Юж</w:t>
      </w:r>
      <w:r w:rsidRPr="001852F2">
        <w:rPr>
          <w:spacing w:val="-1"/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 xml:space="preserve">ной Африки. Создание ЮАС. Европейская колонизация Африки. </w:t>
      </w:r>
      <w:r w:rsidRPr="001852F2">
        <w:rPr>
          <w:sz w:val="20"/>
          <w:szCs w:val="20"/>
          <w:lang w:eastAsia="ru-RU"/>
        </w:rPr>
        <w:t>Восстания гереро и готтентотов.</w:t>
      </w:r>
    </w:p>
    <w:p w:rsidR="001852F2" w:rsidRPr="001852F2" w:rsidRDefault="001852F2" w:rsidP="001852F2">
      <w:pPr>
        <w:suppressAutoHyphens w:val="0"/>
        <w:ind w:left="-1701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 xml:space="preserve">Международные отношения в конце </w:t>
      </w:r>
      <w:r w:rsidRPr="001852F2">
        <w:rPr>
          <w:b/>
          <w:sz w:val="20"/>
          <w:szCs w:val="20"/>
          <w:lang w:val="en-US" w:eastAsia="ru-RU"/>
        </w:rPr>
        <w:t>XIX</w:t>
      </w:r>
      <w:r w:rsidRPr="001852F2">
        <w:rPr>
          <w:b/>
          <w:sz w:val="20"/>
          <w:szCs w:val="20"/>
          <w:lang w:eastAsia="ru-RU"/>
        </w:rPr>
        <w:t xml:space="preserve"> – начале </w:t>
      </w:r>
      <w:r w:rsidRPr="001852F2">
        <w:rPr>
          <w:b/>
          <w:sz w:val="20"/>
          <w:szCs w:val="20"/>
          <w:lang w:val="en-US" w:eastAsia="ru-RU"/>
        </w:rPr>
        <w:t>XX</w:t>
      </w:r>
      <w:r w:rsidRPr="001852F2">
        <w:rPr>
          <w:b/>
          <w:sz w:val="20"/>
          <w:szCs w:val="20"/>
          <w:lang w:eastAsia="ru-RU"/>
        </w:rPr>
        <w:t xml:space="preserve"> вв.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Международные отношения.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31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Отсутствие системы европейского равновесия в </w:t>
      </w:r>
      <w:r w:rsidRPr="001852F2">
        <w:rPr>
          <w:sz w:val="20"/>
          <w:szCs w:val="20"/>
          <w:lang w:val="en-US" w:eastAsia="ru-RU"/>
        </w:rPr>
        <w:t>XIX</w:t>
      </w:r>
      <w:r w:rsidRPr="001852F2">
        <w:rPr>
          <w:sz w:val="20"/>
          <w:szCs w:val="20"/>
          <w:lang w:eastAsia="ru-RU"/>
        </w:rPr>
        <w:t xml:space="preserve"> в. Нача</w:t>
      </w:r>
      <w:r w:rsidRPr="001852F2">
        <w:rPr>
          <w:sz w:val="20"/>
          <w:szCs w:val="20"/>
          <w:lang w:eastAsia="ru-RU"/>
        </w:rPr>
        <w:softHyphen/>
        <w:t>ло распада Османской империи.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6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Политическая карта мира к началу </w:t>
      </w:r>
      <w:r w:rsidRPr="001852F2">
        <w:rPr>
          <w:sz w:val="20"/>
          <w:szCs w:val="20"/>
          <w:lang w:val="en-US" w:eastAsia="ru-RU"/>
        </w:rPr>
        <w:t>XX</w:t>
      </w:r>
      <w:r w:rsidRPr="001852F2">
        <w:rPr>
          <w:sz w:val="20"/>
          <w:szCs w:val="20"/>
          <w:lang w:eastAsia="ru-RU"/>
        </w:rPr>
        <w:t xml:space="preserve"> в. Нарастание проти</w:t>
      </w:r>
      <w:r w:rsidRPr="001852F2">
        <w:rPr>
          <w:sz w:val="20"/>
          <w:szCs w:val="20"/>
          <w:lang w:eastAsia="ru-RU"/>
        </w:rPr>
        <w:softHyphen/>
        <w:t>воречий между великими державами и основные узлы противоре</w:t>
      </w:r>
      <w:r w:rsidRPr="001852F2">
        <w:rPr>
          <w:sz w:val="20"/>
          <w:szCs w:val="20"/>
          <w:lang w:eastAsia="ru-RU"/>
        </w:rPr>
        <w:softHyphen/>
      </w:r>
      <w:r w:rsidRPr="001852F2">
        <w:rPr>
          <w:spacing w:val="-2"/>
          <w:sz w:val="20"/>
          <w:szCs w:val="20"/>
          <w:lang w:eastAsia="ru-RU"/>
        </w:rPr>
        <w:t xml:space="preserve">чий. Тройственный союз. Франко-русский союз. Англо-германское </w:t>
      </w:r>
      <w:r w:rsidRPr="001852F2">
        <w:rPr>
          <w:spacing w:val="-1"/>
          <w:sz w:val="20"/>
          <w:szCs w:val="20"/>
          <w:lang w:eastAsia="ru-RU"/>
        </w:rPr>
        <w:t>соперничество. Антанта. Первые империалистические войны. Бал</w:t>
      </w:r>
      <w:r w:rsidRPr="001852F2">
        <w:rPr>
          <w:spacing w:val="-1"/>
          <w:sz w:val="20"/>
          <w:szCs w:val="20"/>
          <w:lang w:eastAsia="ru-RU"/>
        </w:rPr>
        <w:softHyphen/>
      </w:r>
      <w:r w:rsidRPr="001852F2">
        <w:rPr>
          <w:sz w:val="20"/>
          <w:szCs w:val="20"/>
          <w:lang w:eastAsia="ru-RU"/>
        </w:rPr>
        <w:t>канские войны. Образование Болгарского государства. Независи</w:t>
      </w:r>
      <w:r w:rsidRPr="001852F2">
        <w:rPr>
          <w:sz w:val="20"/>
          <w:szCs w:val="20"/>
          <w:lang w:eastAsia="ru-RU"/>
        </w:rPr>
        <w:softHyphen/>
        <w:t>мость Сербии, Черногории и Румынии. Балканские войны — про</w:t>
      </w:r>
      <w:r w:rsidRPr="001852F2">
        <w:rPr>
          <w:sz w:val="20"/>
          <w:szCs w:val="20"/>
          <w:lang w:eastAsia="ru-RU"/>
        </w:rPr>
        <w:softHyphen/>
        <w:t>лог Первой мировой войны.</w:t>
      </w:r>
    </w:p>
    <w:p w:rsidR="001852F2" w:rsidRPr="001852F2" w:rsidRDefault="001852F2" w:rsidP="001852F2">
      <w:pPr>
        <w:shd w:val="clear" w:color="auto" w:fill="FFFFFF"/>
        <w:suppressAutoHyphens w:val="0"/>
        <w:ind w:left="-1701" w:firstLine="322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Пацифистское движение. Второй интернационал против войн и политики гонки вооружений.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ind w:left="-1701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Итоговое повторение.</w:t>
      </w:r>
    </w:p>
    <w:p w:rsidR="001852F2" w:rsidRPr="001852F2" w:rsidRDefault="001852F2" w:rsidP="001852F2">
      <w:pPr>
        <w:suppressAutoHyphens w:val="0"/>
        <w:ind w:left="-170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1852F2">
        <w:rPr>
          <w:color w:val="000000"/>
          <w:sz w:val="20"/>
          <w:szCs w:val="20"/>
          <w:shd w:val="clear" w:color="auto" w:fill="FFFFFF"/>
          <w:lang w:eastAsia="ru-RU"/>
        </w:rPr>
        <w:t>Школьники</w:t>
      </w:r>
      <w:r w:rsidRPr="001852F2">
        <w:rPr>
          <w:b/>
          <w:color w:val="000000"/>
          <w:sz w:val="20"/>
          <w:szCs w:val="20"/>
          <w:shd w:val="clear" w:color="auto" w:fill="FFFFFF"/>
          <w:lang w:eastAsia="ru-RU"/>
        </w:rPr>
        <w:t xml:space="preserve"> знают,</w:t>
      </w:r>
      <w:r w:rsidRPr="001852F2">
        <w:rPr>
          <w:color w:val="000000"/>
          <w:sz w:val="20"/>
          <w:szCs w:val="20"/>
          <w:shd w:val="clear" w:color="auto" w:fill="FFFFFF"/>
          <w:lang w:eastAsia="ru-RU"/>
        </w:rPr>
        <w:t xml:space="preserve"> что модернизация — изменения в соответствии с требованиями современности, введение различных усовершенствований в области технологии, развитие новых отраслей промышленности — стала главным содержанием этого времени; процесс модернизации охватил не только экономику, но и государственное устройство, изменил социальную структуру общества; ценности традиционного общества уступили место новым ценностям; происходило дальнейшее развитие правовых государств и гражданских обществ.</w:t>
      </w:r>
      <w:proofErr w:type="gramEnd"/>
      <w:r w:rsidRPr="001852F2">
        <w:rPr>
          <w:color w:val="000000"/>
          <w:sz w:val="20"/>
          <w:szCs w:val="20"/>
          <w:shd w:val="clear" w:color="auto" w:fill="FFFFFF"/>
          <w:lang w:eastAsia="ru-RU"/>
        </w:rPr>
        <w:t xml:space="preserve"> Процесс модернизации охватил и государства, где еще существовали традиционные общества. </w:t>
      </w:r>
      <w:proofErr w:type="gramStart"/>
      <w:r w:rsidRPr="001852F2">
        <w:rPr>
          <w:color w:val="000000"/>
          <w:sz w:val="20"/>
          <w:szCs w:val="20"/>
          <w:shd w:val="clear" w:color="auto" w:fill="FFFFFF"/>
          <w:lang w:val="en-US" w:eastAsia="ru-RU"/>
        </w:rPr>
        <w:t>XIX </w:t>
      </w:r>
      <w:r w:rsidRPr="001852F2">
        <w:rPr>
          <w:color w:val="000000"/>
          <w:sz w:val="20"/>
          <w:szCs w:val="20"/>
          <w:shd w:val="clear" w:color="auto" w:fill="FFFFFF"/>
          <w:lang w:eastAsia="ru-RU"/>
        </w:rPr>
        <w:t>в.</w:t>
      </w:r>
      <w:r w:rsidRPr="001852F2">
        <w:rPr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1852F2">
        <w:rPr>
          <w:color w:val="000000"/>
          <w:sz w:val="20"/>
          <w:szCs w:val="20"/>
          <w:shd w:val="clear" w:color="auto" w:fill="FFFFFF"/>
          <w:lang w:eastAsia="ru-RU"/>
        </w:rPr>
        <w:t>— время революций и национально-освободительных движений, завершения создания в Европе и Америке национальных государств.</w:t>
      </w:r>
      <w:proofErr w:type="gramEnd"/>
      <w:r w:rsidRPr="001852F2">
        <w:rPr>
          <w:color w:val="000000"/>
          <w:sz w:val="20"/>
          <w:szCs w:val="20"/>
          <w:shd w:val="clear" w:color="auto" w:fill="FFFFFF"/>
          <w:lang w:eastAsia="ru-RU"/>
        </w:rPr>
        <w:t xml:space="preserve"> Вместе с тем </w:t>
      </w:r>
      <w:r w:rsidRPr="001852F2">
        <w:rPr>
          <w:color w:val="000000"/>
          <w:sz w:val="20"/>
          <w:szCs w:val="20"/>
          <w:shd w:val="clear" w:color="auto" w:fill="FFFFFF"/>
          <w:lang w:val="en-US" w:eastAsia="ru-RU"/>
        </w:rPr>
        <w:t>XIX </w:t>
      </w:r>
      <w:r w:rsidRPr="001852F2">
        <w:rPr>
          <w:color w:val="000000"/>
          <w:sz w:val="20"/>
          <w:szCs w:val="20"/>
          <w:shd w:val="clear" w:color="auto" w:fill="FFFFFF"/>
          <w:lang w:eastAsia="ru-RU"/>
        </w:rPr>
        <w:t>в.</w:t>
      </w:r>
      <w:r w:rsidRPr="001852F2">
        <w:rPr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1852F2">
        <w:rPr>
          <w:color w:val="000000"/>
          <w:sz w:val="20"/>
          <w:szCs w:val="20"/>
          <w:shd w:val="clear" w:color="auto" w:fill="FFFFFF"/>
          <w:lang w:eastAsia="ru-RU"/>
        </w:rPr>
        <w:t>— время развития национализма и новой стадии колониализма, что создавало основу для возникновения войн за передел мира</w:t>
      </w:r>
    </w:p>
    <w:p w:rsidR="001852F2" w:rsidRPr="001852F2" w:rsidRDefault="001852F2" w:rsidP="001852F2">
      <w:pPr>
        <w:suppressAutoHyphens w:val="0"/>
        <w:ind w:left="-1701"/>
        <w:jc w:val="both"/>
        <w:rPr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 xml:space="preserve">• уметь: </w:t>
      </w:r>
      <w:r w:rsidRPr="001852F2">
        <w:rPr>
          <w:sz w:val="20"/>
          <w:szCs w:val="20"/>
          <w:lang w:eastAsia="ru-RU"/>
        </w:rPr>
        <w:t>сравнивать, находит общее, различия, обобщать, делать выводы.</w:t>
      </w:r>
    </w:p>
    <w:p w:rsidR="001852F2" w:rsidRPr="001852F2" w:rsidRDefault="001852F2" w:rsidP="001852F2">
      <w:pPr>
        <w:suppressAutoHyphens w:val="0"/>
        <w:ind w:left="-1701"/>
        <w:jc w:val="both"/>
        <w:rPr>
          <w:b/>
          <w:sz w:val="20"/>
          <w:szCs w:val="20"/>
          <w:lang w:eastAsia="ru-RU"/>
        </w:rPr>
      </w:pPr>
      <w:r w:rsidRPr="001852F2">
        <w:rPr>
          <w:color w:val="000000"/>
          <w:sz w:val="20"/>
          <w:szCs w:val="20"/>
          <w:shd w:val="clear" w:color="auto" w:fill="FFFFFF"/>
          <w:lang w:eastAsia="ru-RU"/>
        </w:rPr>
        <w:t>Все основные понятия и термины курса</w:t>
      </w:r>
    </w:p>
    <w:p w:rsidR="001852F2" w:rsidRPr="001852F2" w:rsidRDefault="001852F2" w:rsidP="001852F2">
      <w:pPr>
        <w:shd w:val="clear" w:color="auto" w:fill="FFFFFF"/>
        <w:suppressAutoHyphens w:val="0"/>
        <w:spacing w:before="202" w:line="216" w:lineRule="exact"/>
        <w:ind w:left="2525" w:right="1267" w:hanging="1690"/>
        <w:jc w:val="center"/>
        <w:rPr>
          <w:b/>
          <w:sz w:val="28"/>
          <w:szCs w:val="28"/>
          <w:lang w:eastAsia="ru-RU"/>
        </w:rPr>
      </w:pPr>
    </w:p>
    <w:p w:rsidR="001852F2" w:rsidRPr="001852F2" w:rsidRDefault="001852F2" w:rsidP="001852F2">
      <w:pPr>
        <w:suppressAutoHyphens w:val="0"/>
        <w:spacing w:after="200" w:line="276" w:lineRule="auto"/>
        <w:ind w:left="-709" w:right="119"/>
        <w:jc w:val="center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b/>
          <w:sz w:val="20"/>
          <w:szCs w:val="20"/>
          <w:lang w:eastAsia="en-US"/>
        </w:rPr>
        <w:t>Тематическое планирование</w:t>
      </w:r>
    </w:p>
    <w:tbl>
      <w:tblPr>
        <w:tblW w:w="15734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6"/>
        <w:gridCol w:w="1135"/>
        <w:gridCol w:w="851"/>
        <w:gridCol w:w="4393"/>
        <w:gridCol w:w="4678"/>
        <w:gridCol w:w="1701"/>
      </w:tblGrid>
      <w:tr w:rsidR="001852F2" w:rsidRPr="001852F2" w:rsidTr="001852F2">
        <w:trPr>
          <w:trHeight w:val="620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392" w:right="11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№</w:t>
            </w:r>
            <w:proofErr w:type="gramStart"/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392" w:right="11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Раздел, 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left="-392" w:right="11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left="-250" w:right="119"/>
              <w:jc w:val="center"/>
              <w:rPr>
                <w:b/>
                <w:sz w:val="20"/>
                <w:szCs w:val="20"/>
                <w:lang w:eastAsia="ru-RU"/>
              </w:rPr>
            </w:pPr>
            <w:r w:rsidRPr="001852F2">
              <w:rPr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left="-250" w:right="119"/>
              <w:jc w:val="right"/>
              <w:rPr>
                <w:b/>
                <w:sz w:val="20"/>
                <w:szCs w:val="20"/>
                <w:lang w:eastAsia="ru-RU"/>
              </w:rPr>
            </w:pPr>
            <w:r w:rsidRPr="001852F2">
              <w:rPr>
                <w:b/>
                <w:sz w:val="20"/>
                <w:szCs w:val="20"/>
                <w:lang w:eastAsia="ru-RU"/>
              </w:rPr>
              <w:t xml:space="preserve"> Факт</w:t>
            </w:r>
          </w:p>
          <w:p w:rsidR="001852F2" w:rsidRPr="001852F2" w:rsidRDefault="001852F2" w:rsidP="001852F2">
            <w:pPr>
              <w:suppressAutoHyphens w:val="0"/>
              <w:ind w:left="-250" w:right="119"/>
              <w:jc w:val="right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1852F2">
              <w:rPr>
                <w:b/>
                <w:sz w:val="20"/>
                <w:szCs w:val="20"/>
                <w:lang w:eastAsia="ru-RU"/>
              </w:rPr>
              <w:t>ич</w:t>
            </w:r>
            <w:proofErr w:type="spellEnd"/>
            <w:r w:rsidRPr="001852F2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left="-709" w:right="119"/>
              <w:jc w:val="center"/>
              <w:rPr>
                <w:b/>
                <w:sz w:val="20"/>
                <w:szCs w:val="20"/>
                <w:lang w:eastAsia="ru-RU"/>
              </w:rPr>
            </w:pPr>
            <w:r w:rsidRPr="001852F2">
              <w:rPr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left="-709" w:right="119"/>
              <w:jc w:val="center"/>
              <w:rPr>
                <w:b/>
                <w:sz w:val="20"/>
                <w:szCs w:val="20"/>
                <w:lang w:eastAsia="ru-RU"/>
              </w:rPr>
            </w:pPr>
            <w:r w:rsidRPr="001852F2">
              <w:rPr>
                <w:b/>
                <w:sz w:val="20"/>
                <w:szCs w:val="20"/>
                <w:lang w:eastAsia="ru-RU"/>
              </w:rPr>
              <w:t>Характеристика основных видов</w:t>
            </w:r>
          </w:p>
          <w:p w:rsidR="001852F2" w:rsidRPr="001852F2" w:rsidRDefault="001852F2" w:rsidP="001852F2">
            <w:pPr>
              <w:suppressAutoHyphens w:val="0"/>
              <w:ind w:left="-709" w:right="119"/>
              <w:jc w:val="center"/>
              <w:rPr>
                <w:b/>
                <w:sz w:val="20"/>
                <w:szCs w:val="20"/>
                <w:lang w:eastAsia="ru-RU"/>
              </w:rPr>
            </w:pPr>
            <w:r w:rsidRPr="001852F2">
              <w:rPr>
                <w:b/>
                <w:sz w:val="20"/>
                <w:szCs w:val="20"/>
                <w:lang w:eastAsia="ru-RU"/>
              </w:rPr>
              <w:t xml:space="preserve">деятельности учащихся </w:t>
            </w:r>
          </w:p>
          <w:p w:rsidR="001852F2" w:rsidRPr="001852F2" w:rsidRDefault="001852F2" w:rsidP="001852F2">
            <w:pPr>
              <w:suppressAutoHyphens w:val="0"/>
              <w:ind w:left="-709" w:right="119"/>
              <w:jc w:val="center"/>
              <w:rPr>
                <w:b/>
                <w:sz w:val="20"/>
                <w:szCs w:val="20"/>
                <w:lang w:eastAsia="ru-RU"/>
              </w:rPr>
            </w:pPr>
            <w:r w:rsidRPr="001852F2">
              <w:rPr>
                <w:b/>
                <w:sz w:val="20"/>
                <w:szCs w:val="20"/>
                <w:lang w:eastAsia="ru-RU"/>
              </w:rPr>
              <w:t>(на уровне учебных действий)</w:t>
            </w:r>
          </w:p>
        </w:tc>
        <w:tc>
          <w:tcPr>
            <w:tcW w:w="1701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709" w:right="11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УУД      </w:t>
            </w:r>
          </w:p>
        </w:tc>
      </w:tr>
      <w:tr w:rsidR="001852F2" w:rsidRPr="001852F2" w:rsidTr="001852F2">
        <w:trPr>
          <w:trHeight w:val="1363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-709" w:right="119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Введение. Россия на пути к реформам. 1801-1861 гг.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left="34"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left="34"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left="34"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Россия и мир на рубеже XVIII—XIX вв. </w:t>
            </w:r>
          </w:p>
          <w:p w:rsidR="001852F2" w:rsidRPr="001852F2" w:rsidRDefault="001852F2" w:rsidP="001852F2">
            <w:pPr>
              <w:suppressAutoHyphens w:val="0"/>
              <w:ind w:left="34"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территорию и геополитическое положение Российской империи к началу XIX в. (используя историческую карту).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о политическом строе Российской империи, развитии экономики, положении отдельных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слоѐв</w:t>
            </w:r>
            <w:proofErr w:type="spellEnd"/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населения. </w:t>
            </w:r>
          </w:p>
        </w:tc>
        <w:tc>
          <w:tcPr>
            <w:tcW w:w="1701" w:type="dxa"/>
            <w:vMerge w:val="restar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умение анализировать исторические источники, самостоятельно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делать выводы, работать с картой, излагать «сквозные» вопросы темы урока</w:t>
            </w:r>
            <w:proofErr w:type="gramStart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ф</w:t>
            </w:r>
            <w:proofErr w:type="gramEnd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ормирование умений работать с историческими документами,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анализировать, обобщать.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Понимание главного противоречия политической системы: между существующей властью императора и началом складывания гражданского общества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Личностные: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российской гражданской идентичности: патриотизма,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любви и уважения к Отечеству, Усвоение гуманистических, демократических 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традиционных ценностей многонационального российского общества;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воспитание чувства ответственности и долга перед Родиной.  Формирование целостного мировоззрения.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Развитие морального сознания и компетентности в решении моральных проблем на основе личностного выбора.</w:t>
            </w: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1ч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Российское общество в первой половине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XIX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 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left="34"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Россия и мир на рубеже XVIII—XIX вв.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Называть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 характерные, существенные черты внутренней политики Александра I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XIX в. </w:t>
            </w:r>
            <w:r w:rsidRPr="001852F2">
              <w:rPr>
                <w:bCs/>
                <w:sz w:val="20"/>
                <w:szCs w:val="20"/>
                <w:lang w:eastAsia="ru-RU"/>
              </w:rPr>
              <w:t>Приводить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обосновывать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деятельности российских реформаторов начала XIX в.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Промышленность, торговля, городская жизнь в первой половине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XIX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Император Александр I. 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Реформа народного просвещения и её роль в программе преобразований. Экономические преобразования начала XIX в. и их значение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1047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Государственный либерализм: Александр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I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и его реформы.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Император Александр I. 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Реформа народного просвещения и её роль в программе преобразований. Экономические преобразования начала XIX в. и их значение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1047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5-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2ч.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Внешняя политика России </w:t>
            </w:r>
            <w:proofErr w:type="gramStart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в начале</w:t>
            </w:r>
            <w:proofErr w:type="gramEnd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XIX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Отечественная война 1812 года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.Внешняя политика Александра I в 1801—1812 гг.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 Основные цели и направления внешней политики. Эпоха 1812 года. Война России с Францией 1805-1807 гг.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Тильзитский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мир. Война со Швецией 1809 г. и присоединение Финляндии. Война с Турцией и Бухарестский мир 1812 г. Георгиевский трактат и расширение российского присутствия на Кавказе. Вхождение Абхазии в состав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России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течественная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война 1812 г. – 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важнейшее событие российской и мировой истории XIX в.: 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lastRenderedPageBreak/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основные цели внешней политики России в н. XIX в.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причины участия России в антифранцузских коалициях.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Рассказывать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используя историческую карту, об 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основных событиях войны 1812 г.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852F2">
              <w:rPr>
                <w:bCs/>
                <w:sz w:val="20"/>
                <w:szCs w:val="20"/>
                <w:lang w:eastAsia="ru-RU"/>
              </w:rPr>
              <w:t>Подготовить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сообщение об одном из участников Отечественной войны 1812 г. (по выбору).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ѐм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заключались последствия Отечественной войны 1812 г. для российского общества.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Отечественная война 1812 года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Заграничные походы русской армии. Внешняя политика Александра I в 1813 – 1825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гг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енский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конгресс и его решения. Священный союз. Возрастание роли России после победы над Наполеоном и Венского конгресса. Венская система международных отношений.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Приводить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обосновывать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роли России в европейской политике в первой четверти XIX в.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От либерализма к </w:t>
            </w:r>
            <w:proofErr w:type="spellStart"/>
            <w:r w:rsidRPr="001852F2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охранительству</w:t>
            </w:r>
            <w:proofErr w:type="spellEnd"/>
            <w:r w:rsidRPr="001852F2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: политика Александра </w:t>
            </w:r>
            <w:r w:rsidRPr="001852F2">
              <w:rPr>
                <w:rFonts w:eastAsia="Calibri"/>
                <w:iCs/>
                <w:color w:val="000000"/>
                <w:sz w:val="20"/>
                <w:szCs w:val="20"/>
                <w:lang w:val="en-US" w:eastAsia="en-US"/>
              </w:rPr>
              <w:t>I</w:t>
            </w:r>
            <w:r w:rsidRPr="001852F2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 в послевоенную эпоху.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Либеральные и охранительные тенденции во внутренней политике  Александра I в 1815 – 1825 гг.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Называть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либеральные и консервативные меры Александра I.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причины изменения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внутриполитического курса Александра I.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9-10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Движение декабристов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sz w:val="20"/>
                <w:szCs w:val="20"/>
                <w:bdr w:val="none" w:sz="0" w:space="0" w:color="auto" w:frame="1"/>
                <w:lang w:eastAsia="en-US"/>
              </w:rPr>
              <w:t>Входная контрольная работа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Общественное движение при Александре I.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Дворянская оппозиция самодержавию.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Тайные организации: Союз спасения, Союз благоденствия, Северное и Южное общества. Восстание декабристов 14 декабря 1825 г. и его значение. 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предпосылки и цели движения декабристов.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Анализировать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программные документы декабристов,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сравнивать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их основные положения, определяя общее и различия. </w:t>
            </w:r>
            <w:r w:rsidRPr="001852F2">
              <w:rPr>
                <w:bCs/>
                <w:sz w:val="20"/>
                <w:szCs w:val="20"/>
                <w:lang w:eastAsia="ru-RU"/>
              </w:rPr>
              <w:t>Составлять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биографическую справку, сообщение об участнике декабристского движения (по выбору) на основе научно-популярной литературы.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Излагать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движения декабристов.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Определять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аргументировать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своё отношение к ним и оценку их деятельности.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Николаевское самодержавие: государственный консерватизм.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 Император Николай I. Государственная регламентация общественной жизни: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централизация управления, политическая полиция, кодификация законов, цензура, попечительство об образовании. 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Крестьянский вопрос. Реформа государственных крестьян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П.Д.Киселева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1837-1841 гг.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смысл понятий: 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централизация управления, политическая полиция, кодификация законов, цензура, попечительство об образовании</w:t>
            </w:r>
            <w:proofErr w:type="gramStart"/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  <w:proofErr w:type="gramEnd"/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характеристику личности и деятельности Николая I.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Экономическая и социальная политика Николая</w:t>
            </w:r>
            <w:proofErr w:type="gramStart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I</w:t>
            </w:r>
            <w:proofErr w:type="gramEnd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Социально-экономическое развитие страны в первой четверти XIX в. Становление индустриального общества в Западной Европе. Развитие промышленности и торговли в России. Проекты аграрных реформ.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Военные поселения.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Реформаторские и консервативные тенденции во внутренней политике Николая I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717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Общественная и духовная жизнь в 1830-1850 –х гг.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Общественное движение при Николае I . Официальная идеология: «православие, самодержавие, народность».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Формирование профессиональной бюрократии. Прогрессивное чиновничество: у истоков либерального реформаторства.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Складывание теории русского социализма. </w:t>
            </w:r>
            <w:proofErr w:type="spellStart"/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А.И.Герцен</w:t>
            </w:r>
            <w:proofErr w:type="spellEnd"/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 Влияние немецкой философии и французского социализма на русскую общественную мысль. Россия и Европа как центральный пункт общественных дебатов.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смысл понятий: западники, славянофилы, теория официальной народности, утопический социализм. </w:t>
            </w: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основные положения теории официальной народности. </w:t>
            </w:r>
            <w:r w:rsidRPr="001852F2">
              <w:rPr>
                <w:bCs/>
                <w:sz w:val="20"/>
                <w:szCs w:val="20"/>
                <w:lang w:eastAsia="ru-RU"/>
              </w:rPr>
              <w:t>Сопоставлять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взгляды западни ков и славянофилов на пути развития России, </w:t>
            </w:r>
            <w:r w:rsidRPr="001852F2">
              <w:rPr>
                <w:bCs/>
                <w:sz w:val="20"/>
                <w:szCs w:val="20"/>
                <w:lang w:eastAsia="ru-RU"/>
              </w:rPr>
              <w:t>выявлять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различия и общие черты.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национальную и религиозную политику Николая 1 и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последствия проводимой политики.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этнокультурный облик страны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Народы России в первой половине XIX в.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Социально–экономическое развитие страны во второй четверти XIX в. Экономическая политика в условиях политической консервации. Сословная структура российского общества. Крепостное хозяйство.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Помещик и крестьянин, конфликты и сотрудничество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 Промышленный переворот и его особенности в России. Начало железнодорожного строительства.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Москва и Петербург: спор двух столиц.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Города как административные, торговые и промышленные центры. Городское самоуправление. Национальная и религиозная политика Николая I. 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социально-экономическое развитие России в первой половине XIX в. (в том числе в сравнении с западноевропейскими странами).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 начале промышленного переворота, используя историческую карту.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оценку деятельности М.М. Сперанского, П.Д.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Кисел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ѐва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Е.Ф.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Канкрина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1701" w:type="dxa"/>
            <w:vMerge w:val="restart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proofErr w:type="spellStart"/>
            <w:r w:rsidRPr="001852F2">
              <w:rPr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852F2">
              <w:rPr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852F2">
              <w:rPr>
                <w:sz w:val="20"/>
                <w:szCs w:val="20"/>
                <w:lang w:eastAsia="ru-RU"/>
              </w:rPr>
              <w:t>умение</w:t>
            </w:r>
            <w:r w:rsidRPr="001852F2">
              <w:rPr>
                <w:sz w:val="20"/>
                <w:szCs w:val="20"/>
                <w:lang w:eastAsia="ru-RU"/>
              </w:rPr>
              <w:br/>
              <w:t>анализировать исторические</w:t>
            </w:r>
            <w:r w:rsidRPr="001852F2">
              <w:rPr>
                <w:sz w:val="20"/>
                <w:szCs w:val="20"/>
                <w:lang w:eastAsia="ru-RU"/>
              </w:rPr>
              <w:br/>
              <w:t>источники, самостоятельно</w:t>
            </w:r>
            <w:r w:rsidRPr="001852F2">
              <w:rPr>
                <w:sz w:val="20"/>
                <w:szCs w:val="20"/>
                <w:lang w:eastAsia="ru-RU"/>
              </w:rPr>
              <w:br/>
              <w:t>делать выводы, излагать</w:t>
            </w:r>
            <w:r w:rsidRPr="001852F2">
              <w:rPr>
                <w:sz w:val="20"/>
                <w:szCs w:val="20"/>
                <w:lang w:eastAsia="ru-RU"/>
              </w:rPr>
              <w:br/>
              <w:t>«сквозные» вопросы темы урока.</w:t>
            </w:r>
            <w:r w:rsidRPr="001852F2">
              <w:rPr>
                <w:sz w:val="20"/>
                <w:szCs w:val="20"/>
                <w:lang w:eastAsia="ru-RU"/>
              </w:rPr>
              <w:br/>
              <w:t>Формирование умений работать с историческими документами,</w:t>
            </w:r>
            <w:r w:rsidRPr="001852F2">
              <w:rPr>
                <w:sz w:val="20"/>
                <w:szCs w:val="20"/>
                <w:lang w:eastAsia="ru-RU"/>
              </w:rPr>
              <w:br/>
              <w:t>анализировать, обобщать, работа с картой. Умение применять полученные знания на практике.</w:t>
            </w:r>
            <w:r w:rsidRPr="001852F2">
              <w:rPr>
                <w:sz w:val="20"/>
                <w:szCs w:val="20"/>
                <w:lang w:eastAsia="ru-RU"/>
              </w:rPr>
              <w:br/>
            </w:r>
            <w:r w:rsidRPr="001852F2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Личностные: </w:t>
            </w:r>
            <w:r w:rsidRPr="001852F2">
              <w:rPr>
                <w:sz w:val="20"/>
                <w:szCs w:val="20"/>
                <w:lang w:eastAsia="ru-RU"/>
              </w:rPr>
              <w:t>Воспитание</w:t>
            </w:r>
            <w:r w:rsidRPr="001852F2">
              <w:rPr>
                <w:sz w:val="20"/>
                <w:szCs w:val="20"/>
                <w:lang w:eastAsia="ru-RU"/>
              </w:rPr>
              <w:br/>
              <w:t>российской гражданской</w:t>
            </w:r>
            <w:r w:rsidRPr="001852F2">
              <w:rPr>
                <w:sz w:val="20"/>
                <w:szCs w:val="20"/>
                <w:lang w:eastAsia="ru-RU"/>
              </w:rPr>
              <w:br/>
              <w:t>идентичности: патриотизма,</w:t>
            </w:r>
            <w:r w:rsidRPr="001852F2">
              <w:rPr>
                <w:sz w:val="20"/>
                <w:szCs w:val="20"/>
                <w:lang w:eastAsia="ru-RU"/>
              </w:rPr>
              <w:br/>
              <w:t>любви и уважения к Отечеству,</w:t>
            </w:r>
            <w:r w:rsidRPr="001852F2">
              <w:rPr>
                <w:sz w:val="20"/>
                <w:szCs w:val="20"/>
                <w:lang w:eastAsia="ru-RU"/>
              </w:rPr>
              <w:br/>
              <w:t>Усвоение гуманистических,</w:t>
            </w:r>
            <w:r w:rsidRPr="001852F2">
              <w:rPr>
                <w:sz w:val="20"/>
                <w:szCs w:val="20"/>
                <w:lang w:eastAsia="ru-RU"/>
              </w:rPr>
              <w:br/>
              <w:t>демократических и</w:t>
            </w:r>
            <w:r w:rsidRPr="001852F2">
              <w:rPr>
                <w:sz w:val="20"/>
                <w:szCs w:val="20"/>
                <w:lang w:eastAsia="ru-RU"/>
              </w:rPr>
              <w:br/>
              <w:t>традиционных ценностей</w:t>
            </w:r>
            <w:r w:rsidRPr="001852F2">
              <w:rPr>
                <w:sz w:val="20"/>
                <w:szCs w:val="20"/>
                <w:lang w:eastAsia="ru-RU"/>
              </w:rPr>
              <w:br/>
              <w:t>многонационального</w:t>
            </w:r>
            <w:r w:rsidRPr="001852F2">
              <w:rPr>
                <w:sz w:val="20"/>
                <w:szCs w:val="20"/>
                <w:lang w:eastAsia="ru-RU"/>
              </w:rPr>
              <w:br/>
              <w:t>российского общества;</w:t>
            </w:r>
            <w:r w:rsidRPr="001852F2">
              <w:rPr>
                <w:sz w:val="20"/>
                <w:szCs w:val="20"/>
                <w:lang w:eastAsia="ru-RU"/>
              </w:rPr>
              <w:br/>
              <w:t>воспитание чувства</w:t>
            </w:r>
            <w:r w:rsidRPr="001852F2">
              <w:rPr>
                <w:sz w:val="20"/>
                <w:szCs w:val="20"/>
                <w:lang w:eastAsia="ru-RU"/>
              </w:rPr>
              <w:br/>
              <w:t>ответственности и долга перед Родиной. Формирование</w:t>
            </w:r>
            <w:r w:rsidRPr="001852F2">
              <w:rPr>
                <w:sz w:val="20"/>
                <w:szCs w:val="20"/>
                <w:lang w:eastAsia="ru-RU"/>
              </w:rPr>
              <w:br/>
              <w:t>целостного мировоззрения.</w:t>
            </w:r>
            <w:r w:rsidRPr="001852F2">
              <w:rPr>
                <w:sz w:val="20"/>
                <w:szCs w:val="20"/>
                <w:lang w:eastAsia="ru-RU"/>
              </w:rPr>
              <w:br/>
              <w:t>Развитие морального сознания и компетентности в решении моральных проблем на основе личностного выбора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1ч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 xml:space="preserve">Внешняя политика </w:t>
            </w:r>
            <w:proofErr w:type="gramStart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Николае</w:t>
            </w:r>
            <w:proofErr w:type="gramEnd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I.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Крымская война (1853-1856)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Царство Польское.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Польское восстание 1830–1831 гг.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 Присоединение Грузии и Закавказья. 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Кавказская война. Движение Шамиля.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Начало Кавказской войны. Россия и революции в Европе. Политика панславизма. Причины англо-русских противоречий. Восточный вопрос. Распад Венской системы в Европе. Крымская война. Героическая оборона Севастополя. Парижский мир 1856 г.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lastRenderedPageBreak/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основные на правления внешней политики России во второй четверти XIX в.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lastRenderedPageBreak/>
              <w:t>Рассказывать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, используя историческую карту, о военных кампаниях — войнах с Перси ей и Турцией, Кавказской войне, </w:t>
            </w: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их итоги. </w:t>
            </w:r>
            <w:r w:rsidRPr="001852F2">
              <w:rPr>
                <w:bCs/>
                <w:sz w:val="20"/>
                <w:szCs w:val="20"/>
                <w:lang w:eastAsia="ru-RU"/>
              </w:rPr>
              <w:t>Составлять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характеристики за щитников Севастополя.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Показывать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на карте территориальный рост Российской империи в первой половине XIX в.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о положении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родов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Российской империи, национальной политике власти.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Рассказывать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, используя историческую карту, об основных событиях войны 1853–1856 гг. </w:t>
            </w:r>
            <w:r w:rsidRPr="001852F2">
              <w:rPr>
                <w:bCs/>
                <w:sz w:val="20"/>
                <w:szCs w:val="20"/>
                <w:lang w:eastAsia="ru-RU"/>
              </w:rPr>
              <w:t>Подготовить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сообщение об одном из участников Крымской войны (по выбору).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ѐм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заключались последствия Крымской войны для российского общества.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757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16-17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Культурное пространство империи в первой половине XIX в.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  <w:vMerge w:val="restart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Культурное пространство империи в первой половине XIX в. 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Культура повседневности: обретение комфорта. Жизнь в городе и в станицах.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Российская культура как часть европейской культуры.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достижения отечественной культуры рассматриваемого периода. </w:t>
            </w:r>
            <w:r w:rsidRPr="001852F2">
              <w:rPr>
                <w:bCs/>
                <w:sz w:val="20"/>
                <w:szCs w:val="20"/>
                <w:lang w:eastAsia="ru-RU"/>
              </w:rPr>
              <w:t>Составлять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описание памятников культуры первой половины XIX в. (в том числе находящихся в городе, крае), выявляя их художественные особенности и достоинства. </w:t>
            </w:r>
            <w:r w:rsidRPr="001852F2">
              <w:rPr>
                <w:bCs/>
                <w:sz w:val="20"/>
                <w:szCs w:val="20"/>
                <w:lang w:eastAsia="ru-RU"/>
              </w:rPr>
              <w:t>Подготовить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сообщение о представителе культуры первой половины XIX в., его творчестве (по выбору).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Проводить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поиск информации о культуре края в рассматриваемый период,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представлять 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еѐ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в устном сообщении, эссе и т. д.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18-19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Повторительно–обобщающий урок по теме «Россия в первой половине XIX в.»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Контрольная работа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vMerge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РОССИЯ В ЭПОХУ РЕФОРМ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Отмена крепостного права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Европейская индустриализация во второй половине XIX в.  и предпосылки реформ в России Технический прогре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сс в пр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омышленности и сельском хозяйстве ведущих стран. Новые источники энергии, виды транспорта и средства связи. Перемены в быту.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предпосылки отмены крепостного права </w:t>
            </w:r>
          </w:p>
        </w:tc>
        <w:tc>
          <w:tcPr>
            <w:tcW w:w="1701" w:type="dxa"/>
            <w:vMerge w:val="restar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анализировать исторические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источники, самостоятельно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делать выводы, излагать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«сквозные» вопросы темы урока.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Формирование умений работать с историческими документами,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анализировать, обобщать, работа с картой.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Личностные: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Воспитание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российской гражданской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идентичности: патриотизма,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любви и уважения к Отечеству,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Усвоение гуманистических,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демократических 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традиционных ценностей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многонационального российского общества;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воспитание чувства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ответственност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и и долга перед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Родиной. Формирование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целостного мировоззрения.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Развитие морального сознания и компетентности в решении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моральных проблем на основе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личностного выбора.</w:t>
            </w: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Великие реформы 1860-1870 гг</w:t>
            </w:r>
            <w:proofErr w:type="gramStart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..</w:t>
            </w:r>
            <w:proofErr w:type="gramEnd"/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Император Александр II и основные направления его внутренней политики. Крестьянская реформа 1861 г. и ее последствия. Крестьянская община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Называть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основные положения крестьянской  реформы.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смысл понятий: редакционные комиссии, временно-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обязанные крестьяне, выкупные платежи, отрезки, мировые посредники.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Пореформенная Россия. Сельское хозяйство и промышленность.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Реформы 1860-1870-х гг. – движение к правовому государству и гражданскому обществу Земская и городская реформы. Становление общественного самоуправления. Судебная реформа и развитие правового сознания. Военные реформы.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Утверждение начал </w:t>
            </w:r>
            <w:proofErr w:type="spellStart"/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всесословности</w:t>
            </w:r>
            <w:proofErr w:type="spellEnd"/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в правовом строе страны.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Конституционный вопрос.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Приводить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оценки характера и значения реформ 1860– 1870_х гг., излагаемые в учебной литературе, </w:t>
            </w:r>
            <w:r w:rsidRPr="001852F2">
              <w:rPr>
                <w:bCs/>
                <w:sz w:val="20"/>
                <w:szCs w:val="20"/>
                <w:lang w:eastAsia="ru-RU"/>
              </w:rPr>
              <w:t>высказывать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обосновывать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свою оценку.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смысл понятий: земства, городские управы, мировой суд.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Самодержавие Александра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III.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Социально-экономические последствия Крестьянской реформы 1861 г. 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Помещичье «оскудение». Социальные типы крестьян и помещиков.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Дворяне-предприниматели.  Индустриализация и урбанизация. Железные дороги и их роль в экономической и социальной модернизации. Миграции сельского населения в города.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Рабочий вопрос и его особенности в России.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Государственные, общественные и частнопредпринимательские способы его решения.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экономическое развитие России в пореформенные десятилетия на основе информации исторической карты.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Раскрывать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ѐм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заключались изменения в социальной структуре российского общества в последней трети XIX в.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852F2">
              <w:rPr>
                <w:bCs/>
                <w:sz w:val="20"/>
                <w:szCs w:val="20"/>
                <w:lang w:eastAsia="ru-RU"/>
              </w:rPr>
              <w:t>Рассказывать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об экономическом состоянии России, положении основных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слоѐв</w:t>
            </w:r>
            <w:proofErr w:type="spellEnd"/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Внешняя политика Российской империи во второй половине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XIX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Общественная жизнь при Александре II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Студенческое движение. Рабочее движение. Женское движение.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Идейные течения и общественное движение.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Влияние позитивизма, дарвинизма, марксизма и других направлений европейской общественной мысли.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Консервативная мысль. Национализм. Либерализм и его особенности в 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Политический терроризм.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lastRenderedPageBreak/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существенные черты идеологии консерватизма, либерализма, радикального общественного движения.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ѐм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заключалась эволюция народнического движения в 1870–1880е гг.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характеристики участников народнического движения на основе материалов учебника и дополнительной литературы.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ѐм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заключалась эволюция народнического движения в 1870–1880е гг.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характеристики участников народнического движения на основе материалов учебника и дополнительной литературы.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lastRenderedPageBreak/>
              <w:t>Излагать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значения народнического движения, </w:t>
            </w:r>
            <w:proofErr w:type="gramStart"/>
            <w:r w:rsidRPr="001852F2">
              <w:rPr>
                <w:bCs/>
                <w:sz w:val="20"/>
                <w:szCs w:val="20"/>
                <w:lang w:eastAsia="ru-RU"/>
              </w:rPr>
              <w:t>высказывать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своё отношение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к ним.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25-26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2ч.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Культурное пространство России во второй половине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XIX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Культурное пространство империи во второй половине XIX в.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Культура и быт народов России во второй половине XIX в. Развитие городской культуры. Рост образования и распространение грамотности. Появление массовой печати.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Роль печатного слова в формировании общественного мнения. Народная, элитарная и массовая культура.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национальной политики самодержавия при Александре II.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Народы России во второй половине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XIX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 Национальная политика самодержавия.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Многовекторность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 Европейская политика России. Дальневосточная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политика. Отношения с США, продажа Аляски.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внешнюю политику Александра II.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Рассказывать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, используя историческую карту, о наиболее значительных военных кампаниях. </w:t>
            </w: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отношение российского общества к освободительной борьбе балканских народов в 1870е гг.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Показывать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на карте территории,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включѐнные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в состав Российской империи во второй половине XIX в.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4804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28-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2ч.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Общественная жизнь России в 1860-1890 –х гг.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Общественное движение в 1880—1890-е гг. Народничество и его эволюция.  Распространение марксизма и формирование социал-демократии.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Группа «Освобождение труда». «Союз борьбы за освобождение рабочего класса». I съезд РСДРП.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внутреннюю политику Александра III.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Излагать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оценки деятельности императора Александра III, приводимые в учебной литера туре, </w:t>
            </w:r>
            <w:r w:rsidRPr="001852F2">
              <w:rPr>
                <w:bCs/>
                <w:sz w:val="20"/>
                <w:szCs w:val="20"/>
                <w:lang w:eastAsia="ru-RU"/>
              </w:rPr>
              <w:t>высказывать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аргументировать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свою оценку. </w:t>
            </w:r>
          </w:p>
        </w:tc>
        <w:tc>
          <w:tcPr>
            <w:tcW w:w="1701" w:type="dxa"/>
            <w:vMerge w:val="restar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анализировать исторические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источники, самостоятельно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делать выводы, излагать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«сквозные» вопросы темы урока.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Формирование умений работать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с историческими документами,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анализировать, обобщать, работа с картой.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Личностные: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Воспитание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российской гражданской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идентичности: патриотизма,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любви и уважения к Отечеству,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Усвоение гуманистических,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демократических 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традиционных ценностей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многонационального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российского общества;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воспитание чувства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ответственности и долга перед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Родиной. Формирование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целостного мировоззрения.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Развитие морального сознания 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компетентности в решении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моральных проблем на основе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личностного выбора.</w:t>
            </w: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30-1ч.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Повторительно–обобщающий урок по теме «Россия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второй  половине XIX в.»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Особенности экономического развития страны в 1880—1890-е гг. Экономическая модернизация через государственное вмешательство в экономику. Форсированное развитие промышленности.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Финансовая политика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Консервация аграрных отношений.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Положение основных слоёв российского общества в конце XIX в. Развитие крестьянской общины в пореформенный период.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цели, содержание и результаты экономических реформ последней трети XIX в.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31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Кризис империи </w:t>
            </w:r>
            <w:proofErr w:type="gramStart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в начале</w:t>
            </w:r>
            <w:proofErr w:type="gramEnd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 в.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и мир на рубеже XIX – XX вв.: динамика и противоречия развития.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XX в. Урбанизация Национальная и конфессиональная политика. Этнокультурный облик империи. Народы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Привислинский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Уралья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, кавказские народы, народы Средней Азии, Сибири  и Дальнего Востока. Русская православная церковь на рубеже XIX—XX вв. Этническое многообразие внутри православия. «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Инославие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», «иноверие» и традиционные верования.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в., используя ин формацию исторической карты.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положение, образ жизни различных сословий и социальных групп в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 (в том числе на материале истории края).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Сравнивать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темпы и характер экономической модернизации в России и других странах.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чём заключались особенности модернизации в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 </w:t>
            </w: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сущность аграрного вопроса в России в начале XX в. </w:t>
            </w:r>
          </w:p>
        </w:tc>
        <w:tc>
          <w:tcPr>
            <w:tcW w:w="1701" w:type="dxa"/>
            <w:vMerge w:val="restart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анализировать исторические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источники, самостоятельно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делать выводы, излагать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«сквозные» вопросы темы урока.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Формирование умений работать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с историческими документами,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анализировать, обобщать.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1852F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Личностные: 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Воспитание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российской гражданской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идентичности: патриотизма,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любви и уважения к Отечеству,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Усвоение гуманистических,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демократических 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традиционных ценностей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многонационального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российского общества;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воспитание чувства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ответственности и долга перед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Родиной. Формирование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целостного мировоззрения.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Развитие морального сознания 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компетентности в решении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моральных проблем на основе</w:t>
            </w: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личностного выбора</w:t>
            </w: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На пороге нового века: динамика и противоречия экономического развития.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Российское общество в условиях модернизации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Социально–экономическое развитие страны на рубеже XIX – XX вв.  Экономический рост. Промышленное развитие. Новая география экономики. Урбанизация и облик городов. Ростов-на-Дону – пример нового транспортного и промышленного центра.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Отечественный и иностранный капитал, его роль в индустриализации страны.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Россия – мировой экспортер хлеба. Аграрный вопрос.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Роль государства в экономике. 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Положение женщины в обществе.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в., используя ин формацию исторической карты.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положение, образ жизни различных сословий и социальных групп в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 (в том числе на материале истории края).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Сравнивать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темпы и характер экономической модернизации в России и других странах.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чём заключались особенности модернизации в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 </w:t>
            </w: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сущность аграрного вопроса в России в начале XX в.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Россия в системе международных отношений </w:t>
            </w:r>
            <w:proofErr w:type="gramStart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в начале</w:t>
            </w:r>
            <w:proofErr w:type="gramEnd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 Русско-японская война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Политическое развитие страны в 1894 – 1904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гг</w:t>
            </w:r>
            <w:proofErr w:type="spellEnd"/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Николай II и его окружение. Деятельность В.К. Плеве на посту министра внутренних дел. Оппозиционное либеральное движение.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«Союз освобождения». «Банкетная кампания».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Общественно-политические движения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 Предпосылки формирования и особенности генезиса политических партий в России. Предпосылки Первой российской революции. Формы социальных протестов. Борьба профессиональных революционеров с государством.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Политический терроризм.</w:t>
            </w:r>
            <w:r w:rsidRPr="001852F2">
              <w:rPr>
                <w:sz w:val="20"/>
                <w:szCs w:val="20"/>
                <w:lang w:eastAsia="ru-RU"/>
              </w:rPr>
              <w:t>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Церковь в условиях кризиса имперской идеологии. Распространение светской этики и культуры.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Внешняя политика Николая II. Международное положение и внешнеполитические приоритеты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Цусимское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сражение.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, в чём заключалась необходимость политических реформ в России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 </w:t>
            </w: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содержание и </w:t>
            </w: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планов и опыта реформ в России в начале XX в. </w:t>
            </w: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характеристику императора Николая II.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причины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радикализации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общественного движения в России в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н.XX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в. </w:t>
            </w:r>
            <w:r w:rsidRPr="001852F2">
              <w:rPr>
                <w:bCs/>
                <w:sz w:val="20"/>
                <w:szCs w:val="20"/>
                <w:lang w:eastAsia="ru-RU"/>
              </w:rPr>
              <w:t>Систематизировать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материал об основных политических течениях в России в н. XX в., </w:t>
            </w: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их определяющие черты.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35.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Накануне Первой российской революции 1905 – 1907 гг.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Первая российская революция 1905 – 1907 гг. 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Булыгинская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конституция». Всероссийская октябрьская политическая стачка. Манифест 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17 октября 1905 г. Формирование многопартийной системы. Политические партии, массовые движения и их лидеры. </w:t>
            </w:r>
            <w:proofErr w:type="spellStart"/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Неонароднические</w:t>
            </w:r>
            <w:proofErr w:type="spellEnd"/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партии и организации (социалисты-революционеры).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Социал-демократия: большевики и меньшевики. Либеральные партии (кадеты, октябристы).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Национальные партии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Правомонархические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Деятельность I и II Государственной думы: итоги и уроки.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lastRenderedPageBreak/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основные направления внешней политики России, причины русско-японской войны, планы сторон.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 ходе боевых действий, используя историческую карту.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Излагать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условия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Портсмутского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мира 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разъяснять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его значение на основе информации учебника и исторических документов.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воздействие войны на общественную жизнь России.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36.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 xml:space="preserve">Начало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Первой российской революции 1905 – 1907 гг. Манифест 17 октября 1905г.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Социально–экономические реформы  П. А. Столыпина. Уроки революции: политическая стабилизация и социальные преобразования. </w:t>
            </w:r>
            <w:proofErr w:type="spell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П.А.Столыпин</w:t>
            </w:r>
            <w:proofErr w:type="spell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: программа системных реформ, масштаб и результаты.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причины и характер российской революции 1905–1907 гг. </w:t>
            </w:r>
            <w:r w:rsidRPr="001852F2">
              <w:rPr>
                <w:bCs/>
                <w:sz w:val="20"/>
                <w:szCs w:val="20"/>
                <w:lang w:eastAsia="ru-RU"/>
              </w:rPr>
              <w:t>Рассказывать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 основных событиях революции 1905–1907 гг. и их участниках. </w:t>
            </w: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смысл понятий: Государственная дума, кадеты, октябристы, социал-демократы. </w:t>
            </w: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обстоятельства формирования политических партий и становления парламентаризма в России. </w:t>
            </w:r>
            <w:r w:rsidRPr="001852F2">
              <w:rPr>
                <w:bCs/>
                <w:sz w:val="20"/>
                <w:szCs w:val="20"/>
                <w:lang w:eastAsia="ru-RU"/>
              </w:rPr>
              <w:t>Излагать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оценки значения отдельных событий и революции в целом, приводимые в учебной литературе, </w:t>
            </w:r>
            <w:r w:rsidRPr="001852F2">
              <w:rPr>
                <w:bCs/>
                <w:sz w:val="20"/>
                <w:szCs w:val="20"/>
                <w:lang w:eastAsia="ru-RU"/>
              </w:rPr>
              <w:t>формулировать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аргументировать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свою оценку.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Формирование политических партий. Революционные события конца 1905г. 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Политическое развитие страны в 1907 – 1914 гг. 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 </w:t>
            </w:r>
            <w:r w:rsidRPr="001852F2">
              <w:rPr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Национальные партии и фракции в Государственной Думе.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Обострение международной обстановки. Блоковая система и участие в ней России. Россия в преддверии мировой катастрофы.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Излагать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основные положения аграрной реформы П.А. Столыпина, </w:t>
            </w: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её итогов и значения.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Объяснять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смысл понятий: отруб, хутор, переселенческая политика.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Составлять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характеристику (исторический портрет) П.А. Столыпина, используя материал учебника и дополнительную информацию.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Становление Российского парламентаризма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Раскрывать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основную сущность и последствия изменений в политической и общественной жизни России после революции 1905 г.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585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Общество и власть после революции.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основные стили и течения в российской литературе и искусстве н. XX в.,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называть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выдающихся представителей культуры и их достижения.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852F2">
              <w:rPr>
                <w:bCs/>
                <w:sz w:val="20"/>
                <w:szCs w:val="20"/>
                <w:lang w:eastAsia="ru-RU"/>
              </w:rPr>
              <w:t>Составлять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описание произведений и памятников культуры рассматриваемого периода (в том числе находящихся в городе, крае и т. д.),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их художественных достоинств и т. д.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Представлять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биографическую информацию, обзор творчества известных деятелей российской культуры (с использованием справочных и изобразительных материалов).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Собирать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информацию о культурной жизни своего края, города в н. XX в.,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представлять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её в устном сообщении (эссе, презентации с использованием изобразительных материалов).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3105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Российская внешняя политика накануне Первой мировой войны.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  <w:vMerge/>
          </w:tcPr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rPr>
          <w:trHeight w:val="3105"/>
        </w:trPr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Серебряный век русской культуры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Серебряный век русской культуры. Духовное состояние российского общества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  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 </w:t>
            </w:r>
          </w:p>
        </w:tc>
        <w:tc>
          <w:tcPr>
            <w:tcW w:w="4678" w:type="dxa"/>
            <w:vMerge/>
          </w:tcPr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Просвещение и наука </w:t>
            </w:r>
            <w:proofErr w:type="gramStart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в начале</w:t>
            </w:r>
            <w:proofErr w:type="gramEnd"/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val="en-US" w:eastAsia="en-US"/>
              </w:rPr>
              <w:t>XX</w:t>
            </w: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 xml:space="preserve"> в.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85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43-44.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  <w:t>Повторительно–обобщающий урок по теме «Россия на рубеже XIX – XX вв.»</w:t>
            </w:r>
          </w:p>
        </w:tc>
        <w:tc>
          <w:tcPr>
            <w:tcW w:w="1135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3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Повторительно–обобщающий урок по теме «Россия на рубеже XIX – XX вв.». </w:t>
            </w:r>
          </w:p>
        </w:tc>
        <w:tc>
          <w:tcPr>
            <w:tcW w:w="4678" w:type="dxa"/>
          </w:tcPr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Систематизировать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обобщать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исторический материал.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852F2">
              <w:rPr>
                <w:bCs/>
                <w:sz w:val="20"/>
                <w:szCs w:val="20"/>
                <w:lang w:eastAsia="ru-RU"/>
              </w:rPr>
              <w:t>Высказывать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1852F2">
              <w:rPr>
                <w:bCs/>
                <w:sz w:val="20"/>
                <w:szCs w:val="20"/>
                <w:lang w:eastAsia="ru-RU"/>
              </w:rPr>
              <w:t>аргументировать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суждения о сущности и значении основных событий и процессов отечественной истории второй половины XIX в.,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давать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оценку её деятелей. </w:t>
            </w:r>
          </w:p>
          <w:p w:rsidR="001852F2" w:rsidRPr="001852F2" w:rsidRDefault="001852F2" w:rsidP="001852F2">
            <w:pPr>
              <w:suppressAutoHyphens w:val="0"/>
              <w:ind w:right="119"/>
              <w:rPr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Характеризовать </w:t>
            </w:r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место и роль России в европейской и мировой истории </w:t>
            </w:r>
            <w:proofErr w:type="gramStart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>в начале</w:t>
            </w:r>
            <w:proofErr w:type="gramEnd"/>
            <w:r w:rsidRPr="001852F2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 XX в. </w:t>
            </w:r>
          </w:p>
        </w:tc>
        <w:tc>
          <w:tcPr>
            <w:tcW w:w="1701" w:type="dxa"/>
            <w:vMerge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52F2" w:rsidRPr="001852F2" w:rsidTr="001852F2">
        <w:tc>
          <w:tcPr>
            <w:tcW w:w="15734" w:type="dxa"/>
            <w:gridSpan w:val="7"/>
            <w:tcBorders>
              <w:bottom w:val="nil"/>
            </w:tcBorders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right="1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lastRenderedPageBreak/>
              <w:t>всеобщая история</w:t>
            </w:r>
          </w:p>
        </w:tc>
      </w:tr>
    </w:tbl>
    <w:p w:rsidR="001852F2" w:rsidRPr="001852F2" w:rsidRDefault="001852F2" w:rsidP="001852F2">
      <w:pPr>
        <w:widowControl w:val="0"/>
        <w:suppressAutoHyphens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852F2" w:rsidRPr="001852F2" w:rsidRDefault="001852F2" w:rsidP="001852F2">
      <w:pPr>
        <w:widowControl w:val="0"/>
        <w:suppressAutoHyphens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852F2" w:rsidRPr="001852F2" w:rsidRDefault="001852F2" w:rsidP="001852F2">
      <w:pPr>
        <w:widowControl w:val="0"/>
        <w:suppressAutoHyphens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15735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25"/>
        <w:gridCol w:w="1080"/>
        <w:gridCol w:w="1080"/>
        <w:gridCol w:w="1620"/>
        <w:gridCol w:w="1440"/>
        <w:gridCol w:w="1080"/>
        <w:gridCol w:w="1992"/>
        <w:gridCol w:w="2268"/>
      </w:tblGrid>
      <w:tr w:rsidR="001852F2" w:rsidRPr="001852F2" w:rsidTr="001852F2">
        <w:trPr>
          <w:trHeight w:val="8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Вид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Виды самостоятельной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Дата проведения занятия</w:t>
            </w:r>
          </w:p>
        </w:tc>
      </w:tr>
      <w:tr w:rsidR="001852F2" w:rsidRPr="001852F2" w:rsidTr="001852F2">
        <w:trPr>
          <w:trHeight w:val="8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Планируемая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Фактическая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 xml:space="preserve">     </w:t>
            </w:r>
          </w:p>
        </w:tc>
      </w:tr>
      <w:tr w:rsidR="001852F2" w:rsidRPr="001852F2" w:rsidTr="001852F2">
        <w:trPr>
          <w:trHeight w:val="96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Вводный 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в малых группах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§1-2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rPr>
          <w:trHeight w:val="96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u w:val="single"/>
                <w:lang w:eastAsia="ru-RU"/>
              </w:rPr>
            </w:pPr>
            <w:r w:rsidRPr="001852F2">
              <w:rPr>
                <w:b/>
                <w:bCs/>
                <w:u w:val="single"/>
                <w:lang w:eastAsia="ru-RU"/>
              </w:rPr>
              <w:t>Глава 1.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Становление индустриального общества.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Индустриальная революция. 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 Индустриальное общество: новые проблемы и новые ценности. Человек в изменившемся мире.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Урок изучения нового материала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Промышленный переворот, монополизм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Работа в малых группах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Работа с картой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 xml:space="preserve">    § 3-4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3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Наука: создание научной картины мира Художественная культура </w:t>
            </w:r>
            <w:r w:rsidRPr="001852F2">
              <w:rPr>
                <w:lang w:val="en-US" w:eastAsia="ru-RU"/>
              </w:rPr>
              <w:t>XIX</w:t>
            </w:r>
            <w:r w:rsidRPr="001852F2">
              <w:rPr>
                <w:lang w:eastAsia="ru-RU"/>
              </w:rPr>
              <w:t xml:space="preserve"> века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 xml:space="preserve">Романтизм, реализм, натурализм, </w:t>
            </w:r>
            <w:proofErr w:type="spellStart"/>
            <w:r w:rsidRPr="001852F2">
              <w:rPr>
                <w:color w:val="000000"/>
                <w:shd w:val="clear" w:color="auto" w:fill="FFFFFF"/>
                <w:lang w:eastAsia="ru-RU"/>
              </w:rPr>
              <w:t>акадеизм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Выступления учащихся и обобщение результатов их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 xml:space="preserve">     §5-6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Либералы, консерваторы, социалисты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Урок изучения нового материала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Работа в малых группах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 xml:space="preserve">   §9-10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rPr>
          <w:trHeight w:val="6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u w:val="single"/>
                <w:lang w:eastAsia="ru-RU"/>
              </w:rPr>
            </w:pPr>
            <w:r w:rsidRPr="001852F2">
              <w:rPr>
                <w:b/>
                <w:bCs/>
                <w:u w:val="single"/>
                <w:lang w:eastAsia="ru-RU"/>
              </w:rPr>
              <w:t>Глава 2.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Строительство новой Европы</w:t>
            </w:r>
            <w:r w:rsidRPr="001852F2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Консульство и образование наполеоновской империи.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Урок изучения нового материала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Консул, Гражданский кодекс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Работа в малых группах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 xml:space="preserve">  §11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6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Урок-</w:t>
            </w:r>
            <w:proofErr w:type="spellStart"/>
            <w:r w:rsidRPr="001852F2">
              <w:rPr>
                <w:lang w:eastAsia="ru-RU"/>
              </w:rPr>
              <w:t>практиум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Лейпцигская битва, Венский конгресс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Лабораторная работа с документами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§12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7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Англия: сложный путь к величию и процветанию.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Лабораторная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«гнилые местечки», чартизм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документами. 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§13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Франция </w:t>
            </w:r>
            <w:proofErr w:type="gramStart"/>
            <w:r w:rsidRPr="001852F2">
              <w:rPr>
                <w:lang w:eastAsia="ru-RU"/>
              </w:rPr>
              <w:t>Бурбонов</w:t>
            </w:r>
            <w:proofErr w:type="gramEnd"/>
            <w:r w:rsidRPr="001852F2">
              <w:rPr>
                <w:lang w:eastAsia="ru-RU"/>
              </w:rPr>
              <w:t xml:space="preserve"> и Орлеанов: от революции к новому политическому кризису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Реставрация, Июльская монархия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документами. 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§14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9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Франция: революция 1848 года и Вторая империя.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Вторая республика, Вторая империя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Германия на пути к единству. « Нужна ли нам единая и неделимая Италия?»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§16-17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Итальянские княжества</w:t>
            </w:r>
          </w:p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Парижская коммуна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Лабораторная работа с документами 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 xml:space="preserve">Работа с </w:t>
            </w:r>
            <w:r w:rsidRPr="001852F2">
              <w:rPr>
                <w:color w:val="000000"/>
                <w:shd w:val="clear" w:color="auto" w:fill="FFFFFF"/>
                <w:lang w:eastAsia="ru-RU"/>
              </w:rPr>
              <w:lastRenderedPageBreak/>
              <w:t>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§18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rPr>
          <w:trHeight w:val="168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bCs/>
                <w:lang w:eastAsia="ru-RU"/>
              </w:rPr>
            </w:pPr>
            <w:r w:rsidRPr="001852F2">
              <w:rPr>
                <w:bCs/>
                <w:lang w:eastAsia="ru-RU"/>
              </w:rPr>
              <w:t>12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Повторительно – обобщающий урок  «Основные события в области международных отношений в 1815-1870 </w:t>
            </w:r>
            <w:proofErr w:type="spellStart"/>
            <w:proofErr w:type="gramStart"/>
            <w:r w:rsidRPr="001852F2">
              <w:rPr>
                <w:lang w:eastAsia="ru-RU"/>
              </w:rPr>
              <w:t>гг</w:t>
            </w:r>
            <w:proofErr w:type="spellEnd"/>
            <w:proofErr w:type="gramEnd"/>
            <w:r w:rsidRPr="001852F2">
              <w:rPr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bCs/>
                <w:lang w:eastAsia="ru-RU"/>
              </w:rPr>
            </w:pPr>
            <w:r w:rsidRPr="001852F2">
              <w:rPr>
                <w:bCs/>
                <w:lang w:eastAsia="ru-RU"/>
              </w:rPr>
              <w:t>Урок обобщения и систематизации знаний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bCs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 xml:space="preserve">Тестирование 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rPr>
          <w:trHeight w:val="168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jc w:val="center"/>
              <w:rPr>
                <w:b/>
                <w:u w:val="single"/>
                <w:lang w:eastAsia="ru-RU"/>
              </w:rPr>
            </w:pPr>
            <w:r w:rsidRPr="001852F2">
              <w:rPr>
                <w:b/>
                <w:u w:val="single"/>
                <w:lang w:eastAsia="ru-RU"/>
              </w:rPr>
              <w:t>Глава 3.</w:t>
            </w:r>
          </w:p>
          <w:p w:rsidR="001852F2" w:rsidRPr="001852F2" w:rsidRDefault="001852F2" w:rsidP="001852F2">
            <w:pPr>
              <w:suppressAutoHyphens w:val="0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 xml:space="preserve">Страны Западной Европы на рубеже </w:t>
            </w:r>
            <w:r w:rsidRPr="001852F2">
              <w:rPr>
                <w:b/>
                <w:lang w:val="en-US" w:eastAsia="ru-RU"/>
              </w:rPr>
              <w:t>XIX</w:t>
            </w:r>
            <w:r w:rsidRPr="001852F2">
              <w:rPr>
                <w:b/>
                <w:lang w:eastAsia="ru-RU"/>
              </w:rPr>
              <w:t xml:space="preserve"> – </w:t>
            </w:r>
            <w:r w:rsidRPr="001852F2">
              <w:rPr>
                <w:b/>
                <w:lang w:val="en-US" w:eastAsia="ru-RU"/>
              </w:rPr>
              <w:t>XX</w:t>
            </w:r>
            <w:r w:rsidRPr="001852F2">
              <w:rPr>
                <w:b/>
                <w:lang w:eastAsia="ru-RU"/>
              </w:rPr>
              <w:t xml:space="preserve"> вв. Успехи и проблемы индустриального общества.</w:t>
            </w:r>
          </w:p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rPr>
          <w:trHeight w:val="1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b/>
                <w:bCs/>
                <w:u w:val="single"/>
                <w:lang w:eastAsia="ru-RU"/>
              </w:rPr>
            </w:pPr>
            <w:r w:rsidRPr="001852F2">
              <w:rPr>
                <w:lang w:eastAsia="ru-RU"/>
              </w:rPr>
              <w:t xml:space="preserve">Германская империя в конце </w:t>
            </w:r>
            <w:r w:rsidRPr="001852F2">
              <w:rPr>
                <w:lang w:val="en-US" w:eastAsia="ru-RU"/>
              </w:rPr>
              <w:t>XIX</w:t>
            </w:r>
            <w:r w:rsidRPr="001852F2">
              <w:rPr>
                <w:lang w:eastAsia="ru-RU"/>
              </w:rPr>
              <w:t xml:space="preserve"> – начале </w:t>
            </w:r>
            <w:r w:rsidRPr="001852F2">
              <w:rPr>
                <w:lang w:val="en-US" w:eastAsia="ru-RU"/>
              </w:rPr>
              <w:t>XX</w:t>
            </w:r>
            <w:r w:rsidRPr="001852F2">
              <w:rPr>
                <w:lang w:eastAsia="ru-RU"/>
              </w:rPr>
              <w:t xml:space="preserve"> вв.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b/>
                <w:bCs/>
                <w:lang w:eastAsia="ru-RU"/>
              </w:rPr>
            </w:pPr>
            <w:r w:rsidRPr="001852F2">
              <w:rPr>
                <w:lang w:eastAsia="ru-RU"/>
              </w:rPr>
              <w:t>Урок изучения нового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Рейхстаг, исключительные законы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текстом учебника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rPr>
          <w:trHeight w:val="1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Лейборизм, гомруль, </w:t>
            </w:r>
            <w:proofErr w:type="spellStart"/>
            <w:r w:rsidRPr="001852F2">
              <w:rPr>
                <w:lang w:eastAsia="ru-RU"/>
              </w:rPr>
              <w:t>джонгоизм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15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Франция: Третья республика</w:t>
            </w:r>
            <w:proofErr w:type="gramStart"/>
            <w:r w:rsidRPr="001852F2">
              <w:rPr>
                <w:lang w:eastAsia="ru-RU"/>
              </w:rPr>
              <w:t xml:space="preserve"> .</w:t>
            </w:r>
            <w:proofErr w:type="gramEnd"/>
            <w:r w:rsidRPr="001852F2">
              <w:rPr>
                <w:lang w:eastAsia="ru-RU"/>
              </w:rPr>
              <w:t xml:space="preserve"> Италия.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Третья республика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16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Италия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Эра </w:t>
            </w:r>
            <w:proofErr w:type="spellStart"/>
            <w:r w:rsidRPr="001852F2">
              <w:rPr>
                <w:lang w:eastAsia="ru-RU"/>
              </w:rPr>
              <w:t>Джоитти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17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>От Австрийской империи к Австро-Венгрии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Дуалистическое государство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в группах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1852F2">
              <w:rPr>
                <w:b/>
                <w:u w:val="single"/>
                <w:lang w:eastAsia="ru-RU"/>
              </w:rPr>
              <w:t xml:space="preserve">Глава 4. </w:t>
            </w:r>
          </w:p>
          <w:p w:rsidR="001852F2" w:rsidRPr="001852F2" w:rsidRDefault="001852F2" w:rsidP="001852F2">
            <w:pPr>
              <w:suppressAutoHyphens w:val="0"/>
              <w:jc w:val="both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>Две Америки.</w:t>
            </w:r>
          </w:p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jc w:val="both"/>
              <w:rPr>
                <w:b/>
                <w:lang w:eastAsia="ru-RU"/>
              </w:rPr>
            </w:pPr>
            <w:r w:rsidRPr="001852F2">
              <w:rPr>
                <w:lang w:eastAsia="ru-RU"/>
              </w:rPr>
              <w:t>США.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Урок изучения нового материала</w:t>
            </w:r>
          </w:p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Аболиционизм, дипломатия большой дубинки, дипломатия большого доллара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Лабораторная работа с документами </w:t>
            </w:r>
          </w:p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§24-25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lang w:eastAsia="ru-RU"/>
              </w:rPr>
            </w:pPr>
            <w:r w:rsidRPr="001852F2">
              <w:rPr>
                <w:lang w:eastAsia="ru-RU"/>
              </w:rPr>
              <w:t>19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>Латинская Америка.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Лабораторная работа с документами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b/>
                <w:u w:val="single"/>
                <w:lang w:eastAsia="ru-RU"/>
              </w:rPr>
            </w:pPr>
            <w:r w:rsidRPr="001852F2">
              <w:rPr>
                <w:b/>
                <w:u w:val="single"/>
                <w:lang w:eastAsia="ru-RU"/>
              </w:rPr>
              <w:t xml:space="preserve">Глава 5. </w:t>
            </w:r>
          </w:p>
          <w:p w:rsidR="001852F2" w:rsidRPr="001852F2" w:rsidRDefault="001852F2" w:rsidP="001852F2">
            <w:pPr>
              <w:suppressAutoHyphens w:val="0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 xml:space="preserve">Традиционные общества в </w:t>
            </w:r>
            <w:r w:rsidRPr="001852F2">
              <w:rPr>
                <w:b/>
                <w:lang w:val="en-US" w:eastAsia="ru-RU"/>
              </w:rPr>
              <w:t>XIX</w:t>
            </w:r>
            <w:r w:rsidRPr="001852F2">
              <w:rPr>
                <w:b/>
                <w:lang w:eastAsia="ru-RU"/>
              </w:rPr>
              <w:t xml:space="preserve"> веке: новый этап колониализма.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20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Япония. </w:t>
            </w:r>
          </w:p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 Китай: сопротивление реформам.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Урок изучения нового материала</w:t>
            </w:r>
          </w:p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в малых группах Работа со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§27-28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21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>Индия.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в малых группах Работа со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§29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22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jc w:val="both"/>
              <w:rPr>
                <w:lang w:eastAsia="ru-RU"/>
              </w:rPr>
            </w:pPr>
            <w:r w:rsidRPr="001852F2">
              <w:rPr>
                <w:lang w:eastAsia="ru-RU"/>
              </w:rPr>
              <w:t>Африка -  континент в эпоху перемен.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Комбинированный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работа с текстом учебника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§30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b/>
                <w:u w:val="single"/>
                <w:lang w:eastAsia="ru-RU"/>
              </w:rPr>
            </w:pPr>
            <w:r w:rsidRPr="001852F2">
              <w:rPr>
                <w:b/>
                <w:u w:val="single"/>
                <w:lang w:eastAsia="ru-RU"/>
              </w:rPr>
              <w:t xml:space="preserve">Глава 6. </w:t>
            </w:r>
          </w:p>
          <w:p w:rsidR="001852F2" w:rsidRPr="001852F2" w:rsidRDefault="001852F2" w:rsidP="001852F2">
            <w:pPr>
              <w:suppressAutoHyphens w:val="0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 xml:space="preserve">Международные отношения в конце </w:t>
            </w:r>
            <w:r w:rsidRPr="001852F2">
              <w:rPr>
                <w:b/>
                <w:lang w:val="en-US" w:eastAsia="ru-RU"/>
              </w:rPr>
              <w:t>XIX</w:t>
            </w:r>
            <w:r w:rsidRPr="001852F2">
              <w:rPr>
                <w:b/>
                <w:lang w:eastAsia="ru-RU"/>
              </w:rPr>
              <w:t xml:space="preserve"> – начале </w:t>
            </w:r>
            <w:r w:rsidRPr="001852F2">
              <w:rPr>
                <w:b/>
                <w:lang w:val="en-US" w:eastAsia="ru-RU"/>
              </w:rPr>
              <w:t>XX</w:t>
            </w:r>
            <w:r w:rsidRPr="001852F2">
              <w:rPr>
                <w:b/>
                <w:lang w:eastAsia="ru-RU"/>
              </w:rPr>
              <w:t xml:space="preserve"> вв.</w:t>
            </w:r>
          </w:p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b/>
                <w:lang w:eastAsia="ru-RU"/>
              </w:rPr>
            </w:pPr>
            <w:r w:rsidRPr="001852F2">
              <w:rPr>
                <w:b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23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b/>
                <w:lang w:eastAsia="ru-RU"/>
              </w:rPr>
            </w:pPr>
            <w:r w:rsidRPr="001852F2">
              <w:rPr>
                <w:lang w:eastAsia="ru-RU"/>
              </w:rPr>
              <w:t>Международные отношения.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Урок изучени</w:t>
            </w:r>
            <w:r w:rsidRPr="001852F2">
              <w:rPr>
                <w:lang w:eastAsia="ru-RU"/>
              </w:rPr>
              <w:lastRenderedPageBreak/>
              <w:t>я нового материала</w:t>
            </w:r>
          </w:p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 xml:space="preserve">Лабораторная работа с </w:t>
            </w:r>
            <w:r w:rsidRPr="001852F2">
              <w:rPr>
                <w:color w:val="000000"/>
                <w:shd w:val="clear" w:color="auto" w:fill="FFFFFF"/>
                <w:lang w:eastAsia="ru-RU"/>
              </w:rPr>
              <w:lastRenderedPageBreak/>
              <w:t>документами  Работа с картой, словарем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§31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1852F2" w:rsidRPr="001852F2" w:rsidTr="001852F2"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lastRenderedPageBreak/>
              <w:t>24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 xml:space="preserve">Итоговый урок История нового времени 1800-1900 </w:t>
            </w:r>
            <w:proofErr w:type="spellStart"/>
            <w:proofErr w:type="gramStart"/>
            <w:r w:rsidRPr="001852F2">
              <w:rPr>
                <w:lang w:eastAsia="ru-RU"/>
              </w:rPr>
              <w:t>гг</w:t>
            </w:r>
            <w:proofErr w:type="spellEnd"/>
            <w:proofErr w:type="gramEnd"/>
            <w:r w:rsidRPr="001852F2">
              <w:rPr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  <w:r w:rsidRPr="001852F2">
              <w:rPr>
                <w:lang w:eastAsia="ru-RU"/>
              </w:rPr>
              <w:t>Урок закрепления знаний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jc w:val="center"/>
              <w:rPr>
                <w:lang w:eastAsia="ru-RU"/>
              </w:rPr>
            </w:pPr>
            <w:r w:rsidRPr="001852F2">
              <w:rPr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1852F2">
              <w:rPr>
                <w:color w:val="000000"/>
                <w:shd w:val="clear" w:color="auto" w:fill="FFFFFF"/>
                <w:lang w:eastAsia="ru-RU"/>
              </w:rPr>
              <w:t>Лабораторный практикум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spacing w:after="160" w:line="240" w:lineRule="exact"/>
              <w:rPr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1852F2" w:rsidRPr="001852F2" w:rsidRDefault="001852F2" w:rsidP="001852F2">
      <w:pPr>
        <w:widowControl w:val="0"/>
        <w:suppressAutoHyphens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852F2" w:rsidRPr="001852F2" w:rsidSect="001852F2">
          <w:footerReference w:type="even" r:id="rId10"/>
          <w:footerReference w:type="default" r:id="rId11"/>
          <w:pgSz w:w="16838" w:h="23810"/>
          <w:pgMar w:top="709" w:right="820" w:bottom="851" w:left="3566" w:header="0" w:footer="3" w:gutter="0"/>
          <w:cols w:space="720"/>
          <w:noEndnote/>
          <w:titlePg/>
          <w:docGrid w:linePitch="360"/>
        </w:sectPr>
      </w:pPr>
    </w:p>
    <w:p w:rsidR="001852F2" w:rsidRPr="001852F2" w:rsidRDefault="001852F2" w:rsidP="001852F2">
      <w:pPr>
        <w:suppressAutoHyphens w:val="0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jc w:val="center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Планируемые результаты освоения учебного предмета, курса 9 класс</w:t>
      </w:r>
    </w:p>
    <w:p w:rsidR="001852F2" w:rsidRPr="001852F2" w:rsidRDefault="001852F2" w:rsidP="001852F2">
      <w:pPr>
        <w:suppressAutoHyphens w:val="0"/>
        <w:spacing w:after="200"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Требования к результатам обучения предполагают реализацию 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деятельностного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1852F2">
        <w:rPr>
          <w:rFonts w:eastAsia="Calibri"/>
          <w:sz w:val="20"/>
          <w:szCs w:val="20"/>
          <w:lang w:eastAsia="en-US"/>
        </w:rPr>
        <w:t>компетентностного</w:t>
      </w:r>
      <w:proofErr w:type="spellEnd"/>
      <w:r w:rsidRPr="001852F2">
        <w:rPr>
          <w:rFonts w:eastAsia="Calibri"/>
          <w:sz w:val="20"/>
          <w:szCs w:val="20"/>
          <w:lang w:eastAsia="en-US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852F2" w:rsidRPr="001852F2" w:rsidRDefault="001852F2" w:rsidP="001852F2">
      <w:pPr>
        <w:shd w:val="clear" w:color="auto" w:fill="FFFFFF"/>
        <w:suppressAutoHyphens w:val="0"/>
        <w:spacing w:after="200" w:line="360" w:lineRule="atLeast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Личностные результаты изучения истории включают: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освоение национальных ценностей, традиций, культуры, знаний о народах и этнических группах России на примере историко–культурных традиций, сформировавшихся на территории России в XIX в.;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эмоционально положительное принятие своей этнической идентичности;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уважение к истории родного края, его культурным и историческим памятникам;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устойчивый познавательный интерес к прошлому своей Родины;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внимательное отношение к ценностям семьи, осознание её роли в истории страны;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развитие </w:t>
      </w:r>
      <w:proofErr w:type="spellStart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эмпатии</w:t>
      </w:r>
      <w:proofErr w:type="spellEnd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1852F2" w:rsidRPr="001852F2" w:rsidRDefault="001852F2" w:rsidP="001852F2">
      <w:pPr>
        <w:numPr>
          <w:ilvl w:val="0"/>
          <w:numId w:val="40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готовность к выбору профильного образования, определение своих профессиональных предпочтений.</w:t>
      </w:r>
    </w:p>
    <w:p w:rsidR="001852F2" w:rsidRPr="001852F2" w:rsidRDefault="001852F2" w:rsidP="001852F2">
      <w:pPr>
        <w:shd w:val="clear" w:color="auto" w:fill="FFFFFF"/>
        <w:suppressAutoHyphens w:val="0"/>
        <w:spacing w:after="200" w:line="360" w:lineRule="atLeast"/>
        <w:jc w:val="both"/>
        <w:textAlignment w:val="baseline"/>
        <w:rPr>
          <w:rFonts w:eastAsia="Calibri"/>
          <w:sz w:val="20"/>
          <w:szCs w:val="20"/>
          <w:lang w:eastAsia="en-US"/>
        </w:rPr>
      </w:pPr>
      <w:proofErr w:type="spellStart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Метапредметные</w:t>
      </w:r>
      <w:proofErr w:type="spellEnd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 результаты изучения истории включают умения и навыки: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самостоятельно контролировать своё время и управлять им;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адекватно самостоятельно оценивать правильность выполнения действий и вносить необходимые коррективы в </w:t>
      </w:r>
      <w:proofErr w:type="gramStart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исполнение</w:t>
      </w:r>
      <w:proofErr w:type="gramEnd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как в конце действия, так и по ходу его реализации;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lastRenderedPageBreak/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выявлять разные точки зрения и сравнивать их, прежде чем принимать решения и делать выбор;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осуществлять взаимный контроль и оказывать необходимую взаимопомощь путём сотрудничества;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 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осуществлять контроль, коррекцию, оценку действий партнёра, уметь убеждать;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оказывать поддержку и содействие тем, от кого зависит достижение цели в совместной деятельности;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проводить сравнение, </w:t>
      </w:r>
      <w:proofErr w:type="spellStart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типологизацию</w:t>
      </w:r>
      <w:proofErr w:type="spellEnd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выявлять проблему, аргументировать её актуальность;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делать умозаключения и выводы на основе аргументации;</w:t>
      </w:r>
    </w:p>
    <w:p w:rsidR="001852F2" w:rsidRPr="001852F2" w:rsidRDefault="001852F2" w:rsidP="001852F2">
      <w:pPr>
        <w:numPr>
          <w:ilvl w:val="0"/>
          <w:numId w:val="41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1852F2" w:rsidRPr="001852F2" w:rsidRDefault="001852F2" w:rsidP="001852F2">
      <w:pPr>
        <w:shd w:val="clear" w:color="auto" w:fill="FFFFFF"/>
        <w:suppressAutoHyphens w:val="0"/>
        <w:spacing w:after="200" w:line="360" w:lineRule="atLeast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Предметные результаты изучения истории включают: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представление о территории России и её границах, об их изменениях на протяжении </w:t>
      </w:r>
      <w:proofErr w:type="spellStart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XIX</w:t>
      </w:r>
      <w:proofErr w:type="gramStart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в</w:t>
      </w:r>
      <w:proofErr w:type="spellEnd"/>
      <w:proofErr w:type="gramEnd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.;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знание истории и географии края, его достижений и культурных традиций в изучаемый период;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представление о социально-политическом устройстве Российской империи в XIX в.;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lastRenderedPageBreak/>
        <w:t>умение ориентироваться в особенностях социальных отношений и взаимодействий социальных групп;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представление о социальной стратификац</w:t>
      </w:r>
      <w:proofErr w:type="gramStart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ии и её</w:t>
      </w:r>
      <w:proofErr w:type="gramEnd"/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эволюции на протяжении XIX в.;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установление взаимосвязи между общественным движением и политическими событиями (на примере реформ и контрреформ);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определение и использование основных исторических понятий периода;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установление причинно–следственных связей, объяснение исторических явлений;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установление синхронистических связей истории России и стран Европы, Америки и Азии в XIX в.;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составление и анализ генеалогических схем и таблиц;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анализ и историческая оценка действий исторических личностей и принимаемых ими решений;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сопоставление (при помощи учителя) различных версий и оценок исторических событий и личностей;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приобретение опыта историко-культурного, историко–антропологического, цивилизационного подходов к оценке социальных явлений;</w:t>
      </w:r>
    </w:p>
    <w:p w:rsidR="001852F2" w:rsidRPr="001852F2" w:rsidRDefault="001852F2" w:rsidP="001852F2">
      <w:pPr>
        <w:numPr>
          <w:ilvl w:val="0"/>
          <w:numId w:val="42"/>
        </w:numPr>
        <w:shd w:val="clear" w:color="auto" w:fill="FFFFFF"/>
        <w:suppressAutoHyphens w:val="0"/>
        <w:spacing w:after="200" w:line="276" w:lineRule="auto"/>
        <w:ind w:left="0" w:firstLine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bdr w:val="none" w:sz="0" w:space="0" w:color="auto" w:frame="1"/>
          <w:lang w:eastAsia="en-US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1852F2" w:rsidRPr="001852F2" w:rsidRDefault="001852F2" w:rsidP="001852F2">
      <w:pPr>
        <w:suppressAutoHyphens w:val="0"/>
        <w:spacing w:after="200" w:line="276" w:lineRule="auto"/>
        <w:ind w:left="426" w:firstLine="282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sz w:val="20"/>
          <w:szCs w:val="20"/>
          <w:lang w:eastAsia="en-US"/>
        </w:rPr>
        <w:t xml:space="preserve">    </w:t>
      </w:r>
      <w:r w:rsidRPr="001852F2">
        <w:rPr>
          <w:rFonts w:eastAsia="Calibri"/>
          <w:b/>
          <w:sz w:val="20"/>
          <w:szCs w:val="20"/>
          <w:lang w:eastAsia="en-US"/>
        </w:rPr>
        <w:t xml:space="preserve">   Предполагается, что в результате изучения истории в основной школе учащиеся должны овладеть следующими </w:t>
      </w:r>
      <w:r w:rsidRPr="001852F2">
        <w:rPr>
          <w:rFonts w:eastAsia="Calibri"/>
          <w:b/>
          <w:bCs/>
          <w:sz w:val="20"/>
          <w:szCs w:val="20"/>
          <w:lang w:eastAsia="en-US"/>
        </w:rPr>
        <w:t>знаниями, представлениями, умениями:</w:t>
      </w:r>
      <w:r w:rsidRPr="001852F2">
        <w:rPr>
          <w:rFonts w:eastAsia="Calibri"/>
          <w:sz w:val="20"/>
          <w:szCs w:val="20"/>
          <w:lang w:eastAsia="en-US"/>
        </w:rPr>
        <w:br/>
        <w:t>1. Знание хронологии, работа с хронологией:</w:t>
      </w:r>
      <w:r w:rsidRPr="001852F2">
        <w:rPr>
          <w:rFonts w:eastAsia="Calibri"/>
          <w:sz w:val="20"/>
          <w:szCs w:val="20"/>
          <w:lang w:eastAsia="en-US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1852F2">
        <w:rPr>
          <w:rFonts w:eastAsia="Calibri"/>
          <w:sz w:val="20"/>
          <w:szCs w:val="20"/>
          <w:lang w:eastAsia="en-US"/>
        </w:rPr>
        <w:br/>
        <w:t>· соотносить год с веком, устанавливать последовательность и длительность исторических событий.</w:t>
      </w:r>
      <w:r w:rsidRPr="001852F2">
        <w:rPr>
          <w:rFonts w:eastAsia="Calibri"/>
          <w:sz w:val="20"/>
          <w:szCs w:val="20"/>
          <w:lang w:eastAsia="en-US"/>
        </w:rPr>
        <w:br/>
        <w:t>2. Знание исторических фактов, работа с фактами:</w:t>
      </w:r>
      <w:r w:rsidRPr="001852F2">
        <w:rPr>
          <w:rFonts w:eastAsia="Calibri"/>
          <w:sz w:val="20"/>
          <w:szCs w:val="20"/>
          <w:lang w:eastAsia="en-US"/>
        </w:rPr>
        <w:br/>
        <w:t>· характеризовать место, обстоятельства, участников, результаты важнейших исторических событий;</w:t>
      </w:r>
      <w:r w:rsidRPr="001852F2">
        <w:rPr>
          <w:rFonts w:eastAsia="Calibri"/>
          <w:sz w:val="20"/>
          <w:szCs w:val="20"/>
          <w:lang w:eastAsia="en-US"/>
        </w:rPr>
        <w:br/>
      </w:r>
      <w:r w:rsidRPr="001852F2">
        <w:rPr>
          <w:rFonts w:eastAsia="Calibri"/>
          <w:sz w:val="20"/>
          <w:szCs w:val="20"/>
          <w:lang w:eastAsia="en-US"/>
        </w:rPr>
        <w:lastRenderedPageBreak/>
        <w:t>· группировать (классифицировать) факты по различным признакам.</w:t>
      </w:r>
      <w:r w:rsidRPr="001852F2">
        <w:rPr>
          <w:rFonts w:eastAsia="Calibri"/>
          <w:sz w:val="20"/>
          <w:szCs w:val="20"/>
          <w:lang w:eastAsia="en-US"/>
        </w:rPr>
        <w:br/>
        <w:t>3. Работа с историческими источниками:</w:t>
      </w:r>
      <w:r w:rsidRPr="001852F2">
        <w:rPr>
          <w:rFonts w:eastAsia="Calibri"/>
          <w:sz w:val="20"/>
          <w:szCs w:val="20"/>
          <w:lang w:eastAsia="en-US"/>
        </w:rPr>
        <w:br/>
        <w:t>· читать историческую карту с опорой на легенду;</w:t>
      </w:r>
      <w:r w:rsidRPr="001852F2">
        <w:rPr>
          <w:rFonts w:eastAsia="Calibri"/>
          <w:sz w:val="20"/>
          <w:szCs w:val="20"/>
          <w:lang w:eastAsia="en-US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1852F2">
        <w:rPr>
          <w:rFonts w:eastAsia="Calibri"/>
          <w:sz w:val="20"/>
          <w:szCs w:val="20"/>
          <w:lang w:eastAsia="en-US"/>
        </w:rPr>
        <w:br/>
        <w:t>· сравнивать данные разных источников, выявлять их сходство и различия.</w:t>
      </w:r>
      <w:r w:rsidRPr="001852F2">
        <w:rPr>
          <w:rFonts w:eastAsia="Calibri"/>
          <w:sz w:val="20"/>
          <w:szCs w:val="20"/>
          <w:lang w:eastAsia="en-US"/>
        </w:rPr>
        <w:br/>
        <w:t>4. Описание (реконструкция):</w:t>
      </w:r>
      <w:r w:rsidRPr="001852F2">
        <w:rPr>
          <w:rFonts w:eastAsia="Calibri"/>
          <w:sz w:val="20"/>
          <w:szCs w:val="20"/>
          <w:lang w:eastAsia="en-US"/>
        </w:rPr>
        <w:br/>
        <w:t>· рассказывать (устно или письменно) об исторических  событиях, их участниках;</w:t>
      </w:r>
      <w:r w:rsidRPr="001852F2">
        <w:rPr>
          <w:rFonts w:eastAsia="Calibri"/>
          <w:sz w:val="20"/>
          <w:szCs w:val="20"/>
          <w:lang w:eastAsia="en-US"/>
        </w:rPr>
        <w:br/>
        <w:t>· характеризовать условия и образ жизни, занятия людей в различные исторические эпохи;</w:t>
      </w:r>
      <w:r w:rsidRPr="001852F2">
        <w:rPr>
          <w:rFonts w:eastAsia="Calibri"/>
          <w:sz w:val="20"/>
          <w:szCs w:val="20"/>
          <w:lang w:eastAsia="en-US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1852F2">
        <w:rPr>
          <w:rFonts w:eastAsia="Calibri"/>
          <w:sz w:val="20"/>
          <w:szCs w:val="20"/>
          <w:lang w:eastAsia="en-US"/>
        </w:rPr>
        <w:br/>
        <w:t xml:space="preserve">5. </w:t>
      </w:r>
      <w:proofErr w:type="gramStart"/>
      <w:r w:rsidRPr="001852F2">
        <w:rPr>
          <w:rFonts w:eastAsia="Calibri"/>
          <w:sz w:val="20"/>
          <w:szCs w:val="20"/>
          <w:lang w:eastAsia="en-US"/>
        </w:rPr>
        <w:t>Анализ, объяснение:</w:t>
      </w:r>
      <w:r w:rsidRPr="001852F2">
        <w:rPr>
          <w:rFonts w:eastAsia="Calibri"/>
          <w:sz w:val="20"/>
          <w:szCs w:val="20"/>
          <w:lang w:eastAsia="en-US"/>
        </w:rPr>
        <w:br/>
        <w:t>· различать факт (событие) и его описание (факт источника, факт историка);</w:t>
      </w:r>
      <w:r w:rsidRPr="001852F2">
        <w:rPr>
          <w:rFonts w:eastAsia="Calibri"/>
          <w:sz w:val="20"/>
          <w:szCs w:val="20"/>
          <w:lang w:eastAsia="en-US"/>
        </w:rPr>
        <w:br/>
        <w:t>· соотносить единичные исторические факты и общие   явления;</w:t>
      </w:r>
      <w:r w:rsidRPr="001852F2">
        <w:rPr>
          <w:rFonts w:eastAsia="Calibri"/>
          <w:sz w:val="20"/>
          <w:szCs w:val="20"/>
          <w:lang w:eastAsia="en-US"/>
        </w:rPr>
        <w:br/>
        <w:t>· называть характерные, существенные признаки исторических событий и явлений;</w:t>
      </w:r>
      <w:r w:rsidRPr="001852F2">
        <w:rPr>
          <w:rFonts w:eastAsia="Calibri"/>
          <w:sz w:val="20"/>
          <w:szCs w:val="20"/>
          <w:lang w:eastAsia="en-US"/>
        </w:rPr>
        <w:br/>
        <w:t>· раскрывать смысл, значение важнейших исторических понятий;</w:t>
      </w:r>
      <w:r w:rsidRPr="001852F2">
        <w:rPr>
          <w:rFonts w:eastAsia="Calibri"/>
          <w:sz w:val="20"/>
          <w:szCs w:val="20"/>
          <w:lang w:eastAsia="en-US"/>
        </w:rPr>
        <w:br/>
        <w:t>· сравнивать исторические события и явления, определять в них общее и различия;</w:t>
      </w:r>
      <w:r w:rsidRPr="001852F2">
        <w:rPr>
          <w:rFonts w:eastAsia="Calibri"/>
          <w:sz w:val="20"/>
          <w:szCs w:val="20"/>
          <w:lang w:eastAsia="en-US"/>
        </w:rPr>
        <w:br/>
        <w:t>· излагать суждения о причинах и следствиях исторических событий.</w:t>
      </w:r>
      <w:r w:rsidRPr="001852F2">
        <w:rPr>
          <w:rFonts w:eastAsia="Calibri"/>
          <w:sz w:val="20"/>
          <w:szCs w:val="20"/>
          <w:lang w:eastAsia="en-US"/>
        </w:rPr>
        <w:br/>
        <w:t>6.</w:t>
      </w:r>
      <w:proofErr w:type="gramEnd"/>
      <w:r w:rsidRPr="001852F2">
        <w:rPr>
          <w:rFonts w:eastAsia="Calibri"/>
          <w:sz w:val="20"/>
          <w:szCs w:val="20"/>
          <w:lang w:eastAsia="en-US"/>
        </w:rPr>
        <w:t xml:space="preserve"> Работа с версиями, оценками:</w:t>
      </w:r>
      <w:r w:rsidRPr="001852F2">
        <w:rPr>
          <w:rFonts w:eastAsia="Calibri"/>
          <w:sz w:val="20"/>
          <w:szCs w:val="20"/>
          <w:lang w:eastAsia="en-US"/>
        </w:rPr>
        <w:br/>
        <w:t>· приводить оценки исторических событий и личностей, изложенные в учебной литературе;</w:t>
      </w:r>
      <w:r w:rsidRPr="001852F2">
        <w:rPr>
          <w:rFonts w:eastAsia="Calibri"/>
          <w:sz w:val="20"/>
          <w:szCs w:val="20"/>
          <w:lang w:eastAsia="en-US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1852F2">
        <w:rPr>
          <w:rFonts w:eastAsia="Calibri"/>
          <w:sz w:val="20"/>
          <w:szCs w:val="20"/>
          <w:lang w:eastAsia="en-US"/>
        </w:rPr>
        <w:br/>
        <w:t>7. Применение знаний и умений в общении, социальной среде:</w:t>
      </w:r>
      <w:r w:rsidRPr="001852F2">
        <w:rPr>
          <w:rFonts w:eastAsia="Calibri"/>
          <w:sz w:val="20"/>
          <w:szCs w:val="20"/>
          <w:lang w:eastAsia="en-US"/>
        </w:rPr>
        <w:br/>
        <w:t>· применять исторические знания для раскрытия причин и оценки сущности современных событий;</w:t>
      </w:r>
      <w:r w:rsidRPr="001852F2">
        <w:rPr>
          <w:rFonts w:eastAsia="Calibri"/>
          <w:sz w:val="20"/>
          <w:szCs w:val="20"/>
          <w:lang w:eastAsia="en-US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1852F2">
        <w:rPr>
          <w:rFonts w:eastAsia="Calibri"/>
          <w:sz w:val="20"/>
          <w:szCs w:val="20"/>
          <w:lang w:eastAsia="en-US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852F2" w:rsidRPr="001852F2" w:rsidRDefault="001852F2" w:rsidP="001852F2">
      <w:pPr>
        <w:suppressAutoHyphens w:val="0"/>
        <w:spacing w:after="200" w:line="276" w:lineRule="auto"/>
        <w:ind w:left="1443"/>
        <w:jc w:val="center"/>
        <w:rPr>
          <w:rFonts w:eastAsia="Calibri"/>
          <w:b/>
          <w:sz w:val="20"/>
          <w:szCs w:val="20"/>
          <w:lang w:eastAsia="en-US"/>
        </w:rPr>
      </w:pPr>
    </w:p>
    <w:p w:rsidR="001852F2" w:rsidRPr="001852F2" w:rsidRDefault="001852F2" w:rsidP="001852F2">
      <w:pPr>
        <w:suppressAutoHyphens w:val="0"/>
        <w:spacing w:after="200" w:line="276" w:lineRule="auto"/>
        <w:ind w:left="1443"/>
        <w:jc w:val="center"/>
        <w:rPr>
          <w:rFonts w:eastAsia="Calibri"/>
          <w:sz w:val="20"/>
          <w:szCs w:val="20"/>
          <w:lang w:eastAsia="en-US"/>
        </w:rPr>
      </w:pPr>
      <w:r w:rsidRPr="001852F2">
        <w:rPr>
          <w:rFonts w:eastAsia="Calibri"/>
          <w:b/>
          <w:sz w:val="20"/>
          <w:szCs w:val="20"/>
          <w:lang w:eastAsia="en-US"/>
        </w:rPr>
        <w:t>Формы и средства контроля, знаний, умений и навыков.</w:t>
      </w:r>
    </w:p>
    <w:p w:rsidR="001852F2" w:rsidRPr="001852F2" w:rsidRDefault="001852F2" w:rsidP="001852F2">
      <w:pPr>
        <w:suppressAutoHyphens w:val="0"/>
        <w:spacing w:after="200" w:line="276" w:lineRule="auto"/>
        <w:ind w:firstLine="360"/>
        <w:jc w:val="both"/>
        <w:rPr>
          <w:rFonts w:eastAsia="Lucida Sans Unicode"/>
          <w:sz w:val="20"/>
          <w:szCs w:val="20"/>
          <w:lang w:eastAsia="en-US" w:bidi="ru-RU"/>
        </w:rPr>
      </w:pPr>
      <w:r w:rsidRPr="001852F2">
        <w:rPr>
          <w:rFonts w:eastAsia="Lucida Sans Unicode"/>
          <w:sz w:val="20"/>
          <w:szCs w:val="20"/>
          <w:lang w:eastAsia="en-US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1852F2" w:rsidRPr="001852F2" w:rsidRDefault="001852F2" w:rsidP="001852F2">
      <w:pPr>
        <w:widowControl w:val="0"/>
        <w:numPr>
          <w:ilvl w:val="0"/>
          <w:numId w:val="33"/>
        </w:numPr>
        <w:tabs>
          <w:tab w:val="left" w:pos="720"/>
        </w:tabs>
        <w:suppressAutoHyphens w:val="0"/>
        <w:spacing w:after="200" w:line="276" w:lineRule="auto"/>
        <w:jc w:val="both"/>
        <w:rPr>
          <w:rFonts w:eastAsia="Lucida Sans Unicode"/>
          <w:sz w:val="20"/>
          <w:szCs w:val="20"/>
          <w:lang w:eastAsia="en-US" w:bidi="ru-RU"/>
        </w:rPr>
      </w:pPr>
      <w:r w:rsidRPr="001852F2">
        <w:rPr>
          <w:rFonts w:eastAsia="Lucida Sans Unicode"/>
          <w:sz w:val="20"/>
          <w:szCs w:val="20"/>
          <w:lang w:eastAsia="en-US" w:bidi="ru-RU"/>
        </w:rPr>
        <w:t xml:space="preserve">определить фактический уровень знаний, умений и </w:t>
      </w:r>
      <w:proofErr w:type="gramStart"/>
      <w:r w:rsidRPr="001852F2">
        <w:rPr>
          <w:rFonts w:eastAsia="Lucida Sans Unicode"/>
          <w:sz w:val="20"/>
          <w:szCs w:val="20"/>
          <w:lang w:eastAsia="en-US" w:bidi="ru-RU"/>
        </w:rPr>
        <w:t>навыков</w:t>
      </w:r>
      <w:proofErr w:type="gramEnd"/>
      <w:r w:rsidRPr="001852F2">
        <w:rPr>
          <w:rFonts w:eastAsia="Lucida Sans Unicode"/>
          <w:sz w:val="20"/>
          <w:szCs w:val="20"/>
          <w:lang w:eastAsia="en-US" w:bidi="ru-RU"/>
        </w:rPr>
        <w:t xml:space="preserve"> обучающихся  по предмету;</w:t>
      </w:r>
    </w:p>
    <w:p w:rsidR="001852F2" w:rsidRPr="001852F2" w:rsidRDefault="001852F2" w:rsidP="001852F2">
      <w:pPr>
        <w:widowControl w:val="0"/>
        <w:numPr>
          <w:ilvl w:val="0"/>
          <w:numId w:val="33"/>
        </w:numPr>
        <w:tabs>
          <w:tab w:val="left" w:pos="720"/>
        </w:tabs>
        <w:suppressAutoHyphens w:val="0"/>
        <w:spacing w:after="200" w:line="276" w:lineRule="auto"/>
        <w:jc w:val="both"/>
        <w:rPr>
          <w:rFonts w:eastAsia="Lucida Sans Unicode"/>
          <w:sz w:val="20"/>
          <w:szCs w:val="20"/>
          <w:lang w:eastAsia="en-US" w:bidi="ru-RU"/>
        </w:rPr>
      </w:pPr>
      <w:r w:rsidRPr="001852F2">
        <w:rPr>
          <w:rFonts w:eastAsia="Lucida Sans Unicode"/>
          <w:sz w:val="20"/>
          <w:szCs w:val="20"/>
          <w:lang w:eastAsia="en-US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852F2" w:rsidRPr="001852F2" w:rsidRDefault="001852F2" w:rsidP="001852F2">
      <w:pPr>
        <w:widowControl w:val="0"/>
        <w:numPr>
          <w:ilvl w:val="0"/>
          <w:numId w:val="33"/>
        </w:numPr>
        <w:tabs>
          <w:tab w:val="left" w:pos="720"/>
        </w:tabs>
        <w:suppressAutoHyphens w:val="0"/>
        <w:spacing w:after="200" w:line="276" w:lineRule="auto"/>
        <w:jc w:val="both"/>
        <w:rPr>
          <w:rFonts w:eastAsia="Lucida Sans Unicode"/>
          <w:sz w:val="20"/>
          <w:szCs w:val="20"/>
          <w:lang w:eastAsia="en-US" w:bidi="ru-RU"/>
        </w:rPr>
      </w:pPr>
      <w:r w:rsidRPr="001852F2">
        <w:rPr>
          <w:rFonts w:eastAsia="Lucida Sans Unicode"/>
          <w:sz w:val="20"/>
          <w:szCs w:val="20"/>
          <w:lang w:eastAsia="en-US" w:bidi="ru-RU"/>
        </w:rPr>
        <w:t xml:space="preserve">осуществить </w:t>
      </w:r>
      <w:proofErr w:type="gramStart"/>
      <w:r w:rsidRPr="001852F2">
        <w:rPr>
          <w:rFonts w:eastAsia="Lucida Sans Unicode"/>
          <w:sz w:val="20"/>
          <w:szCs w:val="20"/>
          <w:lang w:eastAsia="en-US" w:bidi="ru-RU"/>
        </w:rPr>
        <w:t>контроль за</w:t>
      </w:r>
      <w:proofErr w:type="gramEnd"/>
      <w:r w:rsidRPr="001852F2">
        <w:rPr>
          <w:rFonts w:eastAsia="Lucida Sans Unicode"/>
          <w:sz w:val="20"/>
          <w:szCs w:val="20"/>
          <w:lang w:eastAsia="en-US" w:bidi="ru-RU"/>
        </w:rPr>
        <w:t xml:space="preserve"> реализацией программы учебного курса.</w:t>
      </w:r>
    </w:p>
    <w:p w:rsidR="001852F2" w:rsidRPr="001852F2" w:rsidRDefault="001852F2" w:rsidP="001852F2">
      <w:pPr>
        <w:suppressAutoHyphens w:val="0"/>
        <w:spacing w:after="200" w:line="276" w:lineRule="auto"/>
        <w:jc w:val="both"/>
        <w:rPr>
          <w:rFonts w:eastAsia="Lucida Sans Unicode"/>
          <w:b/>
          <w:bCs/>
          <w:sz w:val="20"/>
          <w:szCs w:val="20"/>
          <w:lang w:eastAsia="en-US" w:bidi="ru-RU"/>
        </w:rPr>
      </w:pPr>
      <w:r w:rsidRPr="001852F2">
        <w:rPr>
          <w:rFonts w:eastAsia="Lucida Sans Unicode"/>
          <w:b/>
          <w:bCs/>
          <w:sz w:val="20"/>
          <w:szCs w:val="20"/>
          <w:lang w:eastAsia="en-US" w:bidi="ru-RU"/>
        </w:rPr>
        <w:t xml:space="preserve">    Текущий контроль знаний</w:t>
      </w:r>
      <w:r w:rsidRPr="001852F2">
        <w:rPr>
          <w:rFonts w:eastAsia="Lucida Sans Unicode"/>
          <w:sz w:val="20"/>
          <w:szCs w:val="20"/>
          <w:lang w:eastAsia="en-US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1852F2" w:rsidRPr="001852F2" w:rsidRDefault="001852F2" w:rsidP="001852F2">
      <w:pPr>
        <w:suppressAutoHyphens w:val="0"/>
        <w:spacing w:after="200" w:line="276" w:lineRule="auto"/>
        <w:ind w:firstLine="360"/>
        <w:jc w:val="both"/>
        <w:rPr>
          <w:rFonts w:eastAsia="Lucida Sans Unicode"/>
          <w:sz w:val="20"/>
          <w:szCs w:val="20"/>
          <w:lang w:eastAsia="en-US" w:bidi="ru-RU"/>
        </w:rPr>
      </w:pPr>
      <w:r w:rsidRPr="001852F2">
        <w:rPr>
          <w:rFonts w:eastAsia="Lucida Sans Unicode"/>
          <w:sz w:val="20"/>
          <w:szCs w:val="20"/>
          <w:lang w:eastAsia="en-US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1852F2" w:rsidRPr="001852F2" w:rsidRDefault="001852F2" w:rsidP="001852F2">
      <w:pPr>
        <w:suppressAutoHyphens w:val="0"/>
        <w:jc w:val="both"/>
        <w:rPr>
          <w:i/>
          <w:sz w:val="20"/>
          <w:szCs w:val="20"/>
          <w:lang w:eastAsia="ru-RU"/>
        </w:rPr>
      </w:pPr>
      <w:r w:rsidRPr="001852F2">
        <w:rPr>
          <w:i/>
          <w:sz w:val="20"/>
          <w:szCs w:val="20"/>
          <w:lang w:eastAsia="ru-RU"/>
        </w:rPr>
        <w:lastRenderedPageBreak/>
        <w:t>Применяется для оценки и коррекции учебного материала по главам: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b/>
          <w:bCs/>
          <w:sz w:val="20"/>
          <w:szCs w:val="20"/>
          <w:lang w:eastAsia="ru-RU"/>
        </w:rPr>
        <w:t>1.Тестовые задания.</w:t>
      </w:r>
      <w:r w:rsidRPr="001852F2">
        <w:rPr>
          <w:sz w:val="20"/>
          <w:szCs w:val="20"/>
          <w:lang w:eastAsia="ru-RU"/>
        </w:rPr>
        <w:t xml:space="preserve"> Здесь </w:t>
      </w:r>
      <w:proofErr w:type="gramStart"/>
      <w:r w:rsidRPr="001852F2">
        <w:rPr>
          <w:sz w:val="20"/>
          <w:szCs w:val="20"/>
          <w:lang w:eastAsia="ru-RU"/>
        </w:rPr>
        <w:t>обучающимся</w:t>
      </w:r>
      <w:proofErr w:type="gramEnd"/>
      <w:r w:rsidRPr="001852F2">
        <w:rPr>
          <w:sz w:val="20"/>
          <w:szCs w:val="20"/>
          <w:lang w:eastAsia="ru-RU"/>
        </w:rPr>
        <w:t xml:space="preserve">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программы. 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ответа. Тестовый контроль не проверяет умение </w:t>
      </w:r>
      <w:proofErr w:type="gramStart"/>
      <w:r w:rsidRPr="001852F2">
        <w:rPr>
          <w:sz w:val="20"/>
          <w:szCs w:val="20"/>
          <w:lang w:eastAsia="ru-RU"/>
        </w:rPr>
        <w:t>обучающихся</w:t>
      </w:r>
      <w:proofErr w:type="gramEnd"/>
      <w:r w:rsidRPr="001852F2">
        <w:rPr>
          <w:sz w:val="20"/>
          <w:szCs w:val="20"/>
          <w:lang w:eastAsia="ru-RU"/>
        </w:rPr>
        <w:t xml:space="preserve"> строить ответ, грамотно и логично выражать свои мысли на языке науки, рассуждать и обосновывать свои суждения. Тестовый опрос многофункционален. Он позволяет быстрее понять, как дальше работать с данным учеником.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 xml:space="preserve">     2.Устный зачёт по теме</w:t>
      </w:r>
      <w:r w:rsidRPr="001852F2">
        <w:rPr>
          <w:sz w:val="20"/>
          <w:szCs w:val="20"/>
          <w:lang w:eastAsia="ru-RU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сформированность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предельно сжатым, лаконичным и точным. Рекомендуется  </w:t>
      </w:r>
      <w:r w:rsidRPr="001852F2">
        <w:rPr>
          <w:i/>
          <w:sz w:val="20"/>
          <w:szCs w:val="20"/>
          <w:lang w:eastAsia="ru-RU"/>
        </w:rPr>
        <w:t>учащимся  пояснять устные ответы схематическими рисунками, диаграммами, таблицами</w:t>
      </w:r>
      <w:r w:rsidRPr="001852F2">
        <w:rPr>
          <w:sz w:val="20"/>
          <w:szCs w:val="20"/>
          <w:lang w:eastAsia="ru-RU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b/>
          <w:bCs/>
          <w:sz w:val="20"/>
          <w:szCs w:val="20"/>
          <w:lang w:eastAsia="ru-RU"/>
        </w:rPr>
        <w:t xml:space="preserve">   3.Исторический  диктант</w:t>
      </w:r>
      <w:r w:rsidRPr="001852F2">
        <w:rPr>
          <w:sz w:val="20"/>
          <w:szCs w:val="20"/>
          <w:lang w:eastAsia="ru-RU"/>
        </w:rPr>
        <w:t xml:space="preserve"> – представляет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ответов.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С помощью исторических  диктантов можно проверить ограниченную область знаний обучающихся: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– буквенные обозначения  исторических понятий,  явлений, ход  событий;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– определения исторических  явлений, формулировки исторических  законов, формулировки научных фактов.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 Исторический  диктант не позволяет проверить умения, которыми овладели обучающиеся</w:t>
      </w:r>
      <w:r w:rsidRPr="001852F2">
        <w:rPr>
          <w:sz w:val="20"/>
          <w:szCs w:val="20"/>
          <w:vertAlign w:val="superscript"/>
          <w:lang w:eastAsia="ru-RU"/>
        </w:rPr>
        <w:t xml:space="preserve"> </w:t>
      </w:r>
      <w:r w:rsidRPr="001852F2">
        <w:rPr>
          <w:sz w:val="20"/>
          <w:szCs w:val="20"/>
          <w:lang w:eastAsia="ru-RU"/>
        </w:rPr>
        <w:t>при изучении той или иной темы. Таким образом, быстрота проведения  исторического 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1852F2" w:rsidRPr="001852F2" w:rsidRDefault="001852F2" w:rsidP="001852F2">
      <w:pPr>
        <w:suppressAutoHyphens w:val="0"/>
        <w:jc w:val="both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 xml:space="preserve">4. Кроссворд -  </w:t>
      </w:r>
      <w:r w:rsidRPr="001852F2">
        <w:rPr>
          <w:sz w:val="20"/>
          <w:szCs w:val="20"/>
          <w:lang w:eastAsia="ru-RU"/>
        </w:rPr>
        <w:t>применяется в двух формах: в качестве разгадывания и самостоятельного составления. Активизирует  мыслительные процессы, однако этот метод проверки - является дополнительный к известным методам контроля, но не альтернативный им, поскольку не дает возможности проверить глубину понимания изученного материала</w:t>
      </w:r>
      <w:r w:rsidRPr="001852F2">
        <w:rPr>
          <w:b/>
          <w:sz w:val="20"/>
          <w:szCs w:val="20"/>
          <w:lang w:eastAsia="ru-RU"/>
        </w:rPr>
        <w:t>.</w:t>
      </w:r>
    </w:p>
    <w:p w:rsidR="001852F2" w:rsidRPr="001852F2" w:rsidRDefault="001852F2" w:rsidP="001852F2">
      <w:pPr>
        <w:suppressAutoHyphens w:val="0"/>
        <w:jc w:val="both"/>
        <w:rPr>
          <w:i/>
          <w:sz w:val="20"/>
          <w:szCs w:val="20"/>
          <w:lang w:eastAsia="ru-RU"/>
        </w:rPr>
      </w:pPr>
      <w:r w:rsidRPr="001852F2">
        <w:rPr>
          <w:i/>
          <w:sz w:val="20"/>
          <w:szCs w:val="20"/>
          <w:lang w:eastAsia="ru-RU"/>
        </w:rPr>
        <w:t>Применяется для оценки и коррекции учебного материала по темам: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b/>
          <w:bCs/>
          <w:sz w:val="20"/>
          <w:szCs w:val="20"/>
          <w:lang w:eastAsia="ru-RU"/>
        </w:rPr>
        <w:t xml:space="preserve">5. </w:t>
      </w:r>
      <w:r w:rsidRPr="001852F2">
        <w:rPr>
          <w:sz w:val="20"/>
          <w:szCs w:val="20"/>
          <w:lang w:eastAsia="ru-RU"/>
        </w:rPr>
        <w:t xml:space="preserve"> </w:t>
      </w:r>
      <w:r w:rsidRPr="001852F2">
        <w:rPr>
          <w:b/>
          <w:bCs/>
          <w:sz w:val="20"/>
          <w:szCs w:val="20"/>
          <w:lang w:eastAsia="ru-RU"/>
        </w:rPr>
        <w:t>Кратковременная самостоятельная работа.</w:t>
      </w:r>
      <w:r w:rsidRPr="001852F2">
        <w:rPr>
          <w:sz w:val="20"/>
          <w:szCs w:val="20"/>
          <w:lang w:eastAsia="ru-RU"/>
        </w:rPr>
        <w:t xml:space="preserve"> Здесь </w:t>
      </w:r>
      <w:proofErr w:type="gramStart"/>
      <w:r w:rsidRPr="001852F2">
        <w:rPr>
          <w:sz w:val="20"/>
          <w:szCs w:val="20"/>
          <w:lang w:eastAsia="ru-RU"/>
        </w:rPr>
        <w:t>обучающимся</w:t>
      </w:r>
      <w:proofErr w:type="gramEnd"/>
      <w:r w:rsidRPr="001852F2">
        <w:rPr>
          <w:sz w:val="20"/>
          <w:szCs w:val="20"/>
          <w:lang w:eastAsia="ru-RU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1852F2">
        <w:rPr>
          <w:sz w:val="20"/>
          <w:szCs w:val="20"/>
          <w:lang w:eastAsia="ru-RU"/>
        </w:rPr>
        <w:t>обучающимися</w:t>
      </w:r>
      <w:proofErr w:type="gramEnd"/>
      <w:r w:rsidRPr="001852F2">
        <w:rPr>
          <w:sz w:val="20"/>
          <w:szCs w:val="20"/>
          <w:lang w:eastAsia="ru-RU"/>
        </w:rPr>
        <w:t xml:space="preserve">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b/>
          <w:bCs/>
          <w:sz w:val="20"/>
          <w:szCs w:val="20"/>
          <w:lang w:eastAsia="ru-RU"/>
        </w:rPr>
        <w:t xml:space="preserve">6.  </w:t>
      </w:r>
      <w:r w:rsidRPr="001852F2">
        <w:rPr>
          <w:sz w:val="20"/>
          <w:szCs w:val="20"/>
          <w:lang w:eastAsia="ru-RU"/>
        </w:rPr>
        <w:t xml:space="preserve"> </w:t>
      </w:r>
      <w:r w:rsidRPr="001852F2">
        <w:rPr>
          <w:b/>
          <w:bCs/>
          <w:sz w:val="20"/>
          <w:szCs w:val="20"/>
          <w:lang w:eastAsia="ru-RU"/>
        </w:rPr>
        <w:t>Письменная проверочная работа</w:t>
      </w:r>
      <w:r w:rsidRPr="001852F2">
        <w:rPr>
          <w:sz w:val="20"/>
          <w:szCs w:val="20"/>
          <w:lang w:eastAsia="ru-RU"/>
        </w:rPr>
        <w:t xml:space="preserve"> – наиболее распространенная форма в школьной практике. Традиционно проверочные работы по истории 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b/>
          <w:bCs/>
          <w:sz w:val="20"/>
          <w:szCs w:val="20"/>
          <w:lang w:eastAsia="ru-RU"/>
        </w:rPr>
        <w:lastRenderedPageBreak/>
        <w:t xml:space="preserve">7.  </w:t>
      </w:r>
      <w:r w:rsidRPr="001852F2">
        <w:rPr>
          <w:sz w:val="20"/>
          <w:szCs w:val="20"/>
          <w:lang w:eastAsia="ru-RU"/>
        </w:rPr>
        <w:t xml:space="preserve"> </w:t>
      </w:r>
      <w:r w:rsidRPr="001852F2">
        <w:rPr>
          <w:b/>
          <w:bCs/>
          <w:sz w:val="20"/>
          <w:szCs w:val="20"/>
          <w:lang w:eastAsia="ru-RU"/>
        </w:rPr>
        <w:t>Лабораторная работа.</w:t>
      </w:r>
      <w:r w:rsidRPr="001852F2">
        <w:rPr>
          <w:sz w:val="20"/>
          <w:szCs w:val="20"/>
          <w:lang w:eastAsia="ru-RU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обобщение.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i/>
          <w:sz w:val="20"/>
          <w:szCs w:val="20"/>
          <w:lang w:eastAsia="ru-RU"/>
        </w:rPr>
        <w:t xml:space="preserve">По способу организации лабораторные работы проводятся  фронтально и группами. </w:t>
      </w:r>
      <w:r w:rsidRPr="001852F2">
        <w:rPr>
          <w:sz w:val="20"/>
          <w:szCs w:val="20"/>
          <w:lang w:eastAsia="ru-RU"/>
        </w:rPr>
        <w:t xml:space="preserve">Групповые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</w:t>
      </w:r>
      <w:proofErr w:type="gramStart"/>
      <w:r w:rsidRPr="001852F2">
        <w:rPr>
          <w:sz w:val="20"/>
          <w:szCs w:val="20"/>
          <w:lang w:eastAsia="ru-RU"/>
        </w:rPr>
        <w:t>Фронтальные лабораторные занятия предполагают выполнение одинаковых заданий для обучающихся всего класса.</w:t>
      </w:r>
      <w:proofErr w:type="gramEnd"/>
      <w:r w:rsidRPr="001852F2">
        <w:rPr>
          <w:sz w:val="20"/>
          <w:szCs w:val="20"/>
          <w:lang w:eastAsia="ru-RU"/>
        </w:rPr>
        <w:t xml:space="preserve">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b/>
          <w:bCs/>
          <w:sz w:val="20"/>
          <w:szCs w:val="20"/>
          <w:lang w:eastAsia="ru-RU"/>
        </w:rPr>
        <w:t xml:space="preserve">8. </w:t>
      </w:r>
      <w:r w:rsidRPr="001852F2">
        <w:rPr>
          <w:sz w:val="20"/>
          <w:szCs w:val="20"/>
          <w:lang w:eastAsia="ru-RU"/>
        </w:rPr>
        <w:t xml:space="preserve"> </w:t>
      </w:r>
      <w:r w:rsidRPr="001852F2">
        <w:rPr>
          <w:b/>
          <w:bCs/>
          <w:sz w:val="20"/>
          <w:szCs w:val="20"/>
          <w:lang w:eastAsia="ru-RU"/>
        </w:rPr>
        <w:t>Карточки-задания</w:t>
      </w:r>
      <w:r w:rsidRPr="001852F2">
        <w:rPr>
          <w:sz w:val="20"/>
          <w:szCs w:val="20"/>
          <w:lang w:eastAsia="ru-RU"/>
        </w:rPr>
        <w:t xml:space="preserve"> как средство конкретизации и развития понятий, для доказательств и обобщений. Содержание карточек включает: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вопросы, требующие конкретных знаний, фактического материала;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задания, предлагающие применение ранее полученных знаний для усвоения нового материала;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задания, требующие доказательного ответа на основе систематизации и обобщения изученного. </w:t>
      </w:r>
    </w:p>
    <w:p w:rsidR="001852F2" w:rsidRPr="001852F2" w:rsidRDefault="001852F2" w:rsidP="001852F2">
      <w:pPr>
        <w:suppressAutoHyphens w:val="0"/>
        <w:jc w:val="both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 xml:space="preserve"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 </w:t>
      </w:r>
      <w:proofErr w:type="gramStart"/>
      <w:r w:rsidRPr="001852F2">
        <w:rPr>
          <w:sz w:val="20"/>
          <w:szCs w:val="20"/>
          <w:lang w:eastAsia="ru-RU"/>
        </w:rPr>
        <w:t>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доказательств.</w:t>
      </w:r>
      <w:proofErr w:type="gramEnd"/>
    </w:p>
    <w:p w:rsidR="001852F2" w:rsidRPr="001852F2" w:rsidRDefault="001852F2" w:rsidP="001852F2">
      <w:pPr>
        <w:tabs>
          <w:tab w:val="left" w:pos="3420"/>
        </w:tabs>
        <w:suppressAutoHyphens w:val="0"/>
        <w:jc w:val="center"/>
        <w:rPr>
          <w:sz w:val="20"/>
          <w:szCs w:val="20"/>
          <w:lang w:eastAsia="ru-RU"/>
        </w:rPr>
      </w:pPr>
    </w:p>
    <w:p w:rsidR="001852F2" w:rsidRPr="001852F2" w:rsidRDefault="001852F2" w:rsidP="001852F2">
      <w:pPr>
        <w:tabs>
          <w:tab w:val="left" w:pos="3420"/>
        </w:tabs>
        <w:suppressAutoHyphens w:val="0"/>
        <w:jc w:val="center"/>
        <w:rPr>
          <w:sz w:val="20"/>
          <w:szCs w:val="20"/>
          <w:lang w:eastAsia="ru-RU"/>
        </w:rPr>
      </w:pPr>
    </w:p>
    <w:p w:rsidR="001852F2" w:rsidRPr="001852F2" w:rsidRDefault="001852F2" w:rsidP="001852F2">
      <w:pPr>
        <w:tabs>
          <w:tab w:val="left" w:pos="3420"/>
        </w:tabs>
        <w:suppressAutoHyphens w:val="0"/>
        <w:jc w:val="center"/>
        <w:rPr>
          <w:sz w:val="20"/>
          <w:szCs w:val="20"/>
          <w:lang w:eastAsia="ru-RU"/>
        </w:rPr>
      </w:pPr>
    </w:p>
    <w:p w:rsidR="001852F2" w:rsidRPr="001852F2" w:rsidRDefault="001852F2" w:rsidP="001852F2">
      <w:pPr>
        <w:tabs>
          <w:tab w:val="left" w:pos="3420"/>
        </w:tabs>
        <w:suppressAutoHyphens w:val="0"/>
        <w:jc w:val="center"/>
        <w:rPr>
          <w:sz w:val="20"/>
          <w:szCs w:val="20"/>
          <w:lang w:eastAsia="ru-RU"/>
        </w:rPr>
      </w:pPr>
      <w:r w:rsidRPr="001852F2">
        <w:rPr>
          <w:sz w:val="20"/>
          <w:szCs w:val="20"/>
          <w:lang w:eastAsia="ru-RU"/>
        </w:rPr>
        <w:t>КРИТЕРИИ ОЦЕНИВАНИЯ ДОСТИЖЕНИЙ ОБУЧАЮЩИХСЯ:</w:t>
      </w:r>
    </w:p>
    <w:tbl>
      <w:tblPr>
        <w:tblW w:w="5219" w:type="pct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3908"/>
        <w:gridCol w:w="3127"/>
        <w:gridCol w:w="3516"/>
        <w:gridCol w:w="3124"/>
      </w:tblGrid>
      <w:tr w:rsidR="001852F2" w:rsidRPr="001852F2" w:rsidTr="001852F2">
        <w:trPr>
          <w:trHeight w:val="144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КРИТЕРИИ ОЦЕНИВАНИЯ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5 (</w:t>
            </w:r>
            <w:proofErr w:type="spellStart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отл</w:t>
            </w:r>
            <w:proofErr w:type="spellEnd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 (хор.)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(уд.)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(неуд.) </w:t>
            </w:r>
          </w:p>
        </w:tc>
      </w:tr>
      <w:tr w:rsidR="001852F2" w:rsidRPr="001852F2" w:rsidTr="001852F2">
        <w:trPr>
          <w:trHeight w:val="684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1852F2" w:rsidRPr="001852F2" w:rsidTr="001852F2">
        <w:trPr>
          <w:trHeight w:val="1917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Умение анализировать и делать выводы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1852F2" w:rsidRPr="001852F2" w:rsidTr="001852F2">
        <w:trPr>
          <w:trHeight w:val="651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3. Иллюстрация своих мыслей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1852F2" w:rsidRPr="001852F2" w:rsidTr="001852F2">
        <w:trPr>
          <w:trHeight w:val="1410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>смешиваются и нет</w:t>
            </w:r>
            <w:proofErr w:type="gramEnd"/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понимания их разницы </w:t>
            </w:r>
          </w:p>
        </w:tc>
      </w:tr>
      <w:tr w:rsidR="001852F2" w:rsidRPr="001852F2" w:rsidTr="001852F2">
        <w:trPr>
          <w:trHeight w:val="1030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5.Работа с ключевыми понятиями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F2" w:rsidRPr="001852F2" w:rsidRDefault="001852F2" w:rsidP="001852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1852F2" w:rsidRPr="001852F2" w:rsidRDefault="001852F2" w:rsidP="001852F2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jc w:val="center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1852F2" w:rsidRPr="001852F2" w:rsidTr="001852F2">
        <w:trPr>
          <w:trHeight w:val="42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852F2">
              <w:rPr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28-52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78-100</w:t>
            </w:r>
          </w:p>
        </w:tc>
      </w:tr>
      <w:tr w:rsidR="001852F2" w:rsidRPr="001852F2" w:rsidTr="001852F2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852F2">
              <w:rPr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2F2" w:rsidRPr="001852F2" w:rsidRDefault="001852F2" w:rsidP="001852F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852F2">
              <w:rPr>
                <w:bCs/>
                <w:sz w:val="20"/>
                <w:szCs w:val="20"/>
                <w:lang w:eastAsia="ru-RU"/>
              </w:rPr>
              <w:t>«5»</w:t>
            </w:r>
          </w:p>
        </w:tc>
      </w:tr>
    </w:tbl>
    <w:p w:rsidR="001852F2" w:rsidRPr="001852F2" w:rsidRDefault="001852F2" w:rsidP="001852F2">
      <w:pPr>
        <w:suppressAutoHyphens w:val="0"/>
        <w:jc w:val="center"/>
        <w:rPr>
          <w:b/>
          <w:sz w:val="20"/>
          <w:szCs w:val="20"/>
          <w:lang w:eastAsia="ru-RU"/>
        </w:rPr>
      </w:pPr>
      <w:r w:rsidRPr="001852F2">
        <w:rPr>
          <w:b/>
          <w:sz w:val="20"/>
          <w:szCs w:val="20"/>
          <w:lang w:eastAsia="ru-RU"/>
        </w:rPr>
        <w:t>Нормы оценки знаний за творческие работы учащихся по истории</w:t>
      </w:r>
    </w:p>
    <w:tbl>
      <w:tblPr>
        <w:tblW w:w="16434" w:type="dxa"/>
        <w:jc w:val="center"/>
        <w:tblInd w:w="13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417"/>
        <w:gridCol w:w="3866"/>
        <w:gridCol w:w="3926"/>
        <w:gridCol w:w="2890"/>
      </w:tblGrid>
      <w:tr w:rsidR="001852F2" w:rsidRPr="001852F2" w:rsidTr="001852F2">
        <w:trPr>
          <w:trHeight w:val="736"/>
          <w:jc w:val="center"/>
        </w:trPr>
        <w:tc>
          <w:tcPr>
            <w:tcW w:w="2335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Отметка Содержание</w:t>
            </w:r>
          </w:p>
        </w:tc>
        <w:tc>
          <w:tcPr>
            <w:tcW w:w="3417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6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1852F2" w:rsidRPr="001852F2" w:rsidTr="001852F2">
        <w:trPr>
          <w:trHeight w:val="527"/>
          <w:jc w:val="center"/>
        </w:trPr>
        <w:tc>
          <w:tcPr>
            <w:tcW w:w="2335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1 Общая информация</w:t>
            </w:r>
          </w:p>
        </w:tc>
        <w:tc>
          <w:tcPr>
            <w:tcW w:w="3417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Тема предмета не очевидна. Информация не точна или не дана.</w:t>
            </w:r>
          </w:p>
        </w:tc>
        <w:tc>
          <w:tcPr>
            <w:tcW w:w="386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39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9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Данная информация кратка и ясна. Использовано более одного ресурса.</w:t>
            </w:r>
          </w:p>
        </w:tc>
      </w:tr>
      <w:tr w:rsidR="001852F2" w:rsidRPr="001852F2" w:rsidTr="001852F2">
        <w:trPr>
          <w:trHeight w:val="1486"/>
          <w:jc w:val="center"/>
        </w:trPr>
        <w:tc>
          <w:tcPr>
            <w:tcW w:w="2335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417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386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39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Сформулирована и раскрыта тема урока.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Ясно изложен материал.</w:t>
            </w:r>
          </w:p>
        </w:tc>
        <w:tc>
          <w:tcPr>
            <w:tcW w:w="289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Сформулирована и раскрыта тема урока.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>Полностью изложены основные аспекты темы урока.</w:t>
            </w:r>
          </w:p>
        </w:tc>
      </w:tr>
      <w:tr w:rsidR="001852F2" w:rsidRPr="001852F2" w:rsidTr="001852F2">
        <w:trPr>
          <w:trHeight w:val="82"/>
          <w:jc w:val="center"/>
        </w:trPr>
        <w:tc>
          <w:tcPr>
            <w:tcW w:w="2335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t xml:space="preserve">3. Применение </w:t>
            </w: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и проблемы</w:t>
            </w: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7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 определена  область </w:t>
            </w: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применения данной темы. Процесс решения неточный или неправильный.</w:t>
            </w:r>
          </w:p>
        </w:tc>
        <w:tc>
          <w:tcPr>
            <w:tcW w:w="386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Отражены некоторые области </w:t>
            </w: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применения темы. Процесс решения неполный.</w:t>
            </w:r>
          </w:p>
        </w:tc>
        <w:tc>
          <w:tcPr>
            <w:tcW w:w="3926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Отражены области применения </w:t>
            </w: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темы. Процесс решения практически завершен.</w:t>
            </w:r>
          </w:p>
        </w:tc>
        <w:tc>
          <w:tcPr>
            <w:tcW w:w="2890" w:type="dxa"/>
          </w:tcPr>
          <w:p w:rsidR="001852F2" w:rsidRPr="001852F2" w:rsidRDefault="001852F2" w:rsidP="001852F2">
            <w:pPr>
              <w:suppressAutoHyphens w:val="0"/>
              <w:spacing w:after="200" w:line="276" w:lineRule="auto"/>
              <w:ind w:left="804"/>
              <w:rPr>
                <w:rFonts w:eastAsia="Calibri"/>
                <w:sz w:val="20"/>
                <w:szCs w:val="20"/>
                <w:lang w:eastAsia="en-US"/>
              </w:rPr>
            </w:pP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Отражены области </w:t>
            </w:r>
            <w:r w:rsidRPr="001852F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применения темы. Изложена стратегия решения проблем.</w:t>
            </w:r>
          </w:p>
        </w:tc>
      </w:tr>
    </w:tbl>
    <w:p w:rsidR="001852F2" w:rsidRPr="001852F2" w:rsidRDefault="001852F2" w:rsidP="001852F2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1852F2" w:rsidRPr="001852F2" w:rsidRDefault="001852F2" w:rsidP="001852F2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C1154A" w:rsidRPr="0035710C" w:rsidRDefault="00C1154A" w:rsidP="001852F2">
      <w:pPr>
        <w:ind w:firstLine="240"/>
        <w:jc w:val="center"/>
        <w:rPr>
          <w:color w:val="000000"/>
        </w:rPr>
      </w:pPr>
    </w:p>
    <w:sectPr w:rsidR="00C1154A" w:rsidRPr="0035710C" w:rsidSect="00DF70E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57" w:rsidRDefault="00EC7AFC">
      <w:r>
        <w:separator/>
      </w:r>
    </w:p>
  </w:endnote>
  <w:endnote w:type="continuationSeparator" w:id="0">
    <w:p w:rsidR="00612D57" w:rsidRDefault="00EC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2" w:rsidRDefault="005C2E5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4pt;margin-top:947.9pt;width:9.85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852F2" w:rsidRDefault="001852F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2665F" w:rsidRPr="0052665F">
                  <w:rPr>
                    <w:rStyle w:val="aff4"/>
                    <w:rFonts w:eastAsia="Calibri"/>
                    <w:noProof/>
                  </w:rPr>
                  <w:t>6</w:t>
                </w:r>
                <w:r>
                  <w:rPr>
                    <w:rStyle w:val="aff4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2" w:rsidRDefault="005C2E5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4pt;margin-top:947.9pt;width:9.85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852F2" w:rsidRDefault="001852F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2E5A" w:rsidRPr="005C2E5A">
                  <w:rPr>
                    <w:rStyle w:val="aff4"/>
                    <w:rFonts w:eastAsia="Calibri"/>
                    <w:noProof/>
                  </w:rPr>
                  <w:t>2</w:t>
                </w:r>
                <w:r>
                  <w:rPr>
                    <w:rStyle w:val="aff4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57" w:rsidRDefault="00EC7AFC">
      <w:r>
        <w:separator/>
      </w:r>
    </w:p>
  </w:footnote>
  <w:footnote w:type="continuationSeparator" w:id="0">
    <w:p w:rsidR="00612D57" w:rsidRDefault="00EC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433"/>
        </w:tabs>
        <w:ind w:left="433" w:hanging="360"/>
      </w:pPr>
      <w:rPr>
        <w:b w:val="0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9">
    <w:nsid w:val="00000041"/>
    <w:multiLevelType w:val="multi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ascii="Times New Roman" w:hAnsi="Times New Roman" w:cs="Times New Roman"/>
        <w:spacing w:val="-1"/>
      </w:rPr>
    </w:lvl>
    <w:lvl w:ilvl="1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958"/>
        </w:tabs>
        <w:ind w:left="19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>
      <w:start w:val="1"/>
      <w:numFmt w:val="decimal"/>
      <w:lvlText w:val="%5."/>
      <w:lvlJc w:val="left"/>
      <w:pPr>
        <w:tabs>
          <w:tab w:val="num" w:pos="2678"/>
        </w:tabs>
        <w:ind w:left="2678" w:hanging="360"/>
      </w:pPr>
    </w:lvl>
    <w:lvl w:ilvl="5">
      <w:start w:val="1"/>
      <w:numFmt w:val="decimal"/>
      <w:lvlText w:val="%6."/>
      <w:lvlJc w:val="left"/>
      <w:pPr>
        <w:tabs>
          <w:tab w:val="num" w:pos="3038"/>
        </w:tabs>
        <w:ind w:left="3038" w:hanging="36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360"/>
      </w:pPr>
    </w:lvl>
    <w:lvl w:ilvl="7">
      <w:start w:val="1"/>
      <w:numFmt w:val="decimal"/>
      <w:lvlText w:val="%8."/>
      <w:lvlJc w:val="left"/>
      <w:pPr>
        <w:tabs>
          <w:tab w:val="num" w:pos="3758"/>
        </w:tabs>
        <w:ind w:left="3758" w:hanging="360"/>
      </w:pPr>
    </w:lvl>
    <w:lvl w:ilvl="8">
      <w:start w:val="1"/>
      <w:numFmt w:val="decimal"/>
      <w:lvlText w:val="%9."/>
      <w:lvlJc w:val="left"/>
      <w:pPr>
        <w:tabs>
          <w:tab w:val="num" w:pos="4118"/>
        </w:tabs>
        <w:ind w:left="4118" w:hanging="360"/>
      </w:pPr>
    </w:lvl>
  </w:abstractNum>
  <w:abstractNum w:abstractNumId="60">
    <w:nsid w:val="00000042"/>
    <w:multiLevelType w:val="multilevel"/>
    <w:tmpl w:val="0000004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162710CF"/>
    <w:multiLevelType w:val="multilevel"/>
    <w:tmpl w:val="C7C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67E697A"/>
    <w:multiLevelType w:val="hybridMultilevel"/>
    <w:tmpl w:val="811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7F2735"/>
    <w:multiLevelType w:val="multilevel"/>
    <w:tmpl w:val="A350C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E3F7112"/>
    <w:multiLevelType w:val="multilevel"/>
    <w:tmpl w:val="C7C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5443A8E"/>
    <w:multiLevelType w:val="multilevel"/>
    <w:tmpl w:val="9086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7CA6D53"/>
    <w:multiLevelType w:val="hybridMultilevel"/>
    <w:tmpl w:val="CF2A02D4"/>
    <w:lvl w:ilvl="0" w:tplc="CA98BDE2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4BA5A1E">
      <w:start w:val="1"/>
      <w:numFmt w:val="bullet"/>
      <w:lvlText w:val="•"/>
      <w:lvlJc w:val="left"/>
      <w:pPr>
        <w:ind w:left="1869" w:hanging="348"/>
      </w:pPr>
      <w:rPr>
        <w:rFonts w:hint="default"/>
      </w:rPr>
    </w:lvl>
    <w:lvl w:ilvl="2" w:tplc="95B86014">
      <w:start w:val="1"/>
      <w:numFmt w:val="bullet"/>
      <w:lvlText w:val="•"/>
      <w:lvlJc w:val="left"/>
      <w:pPr>
        <w:ind w:left="2800" w:hanging="348"/>
      </w:pPr>
      <w:rPr>
        <w:rFonts w:hint="default"/>
      </w:rPr>
    </w:lvl>
    <w:lvl w:ilvl="3" w:tplc="3BFC9636">
      <w:start w:val="1"/>
      <w:numFmt w:val="bullet"/>
      <w:lvlText w:val="•"/>
      <w:lvlJc w:val="left"/>
      <w:pPr>
        <w:ind w:left="3731" w:hanging="348"/>
      </w:pPr>
      <w:rPr>
        <w:rFonts w:hint="default"/>
      </w:rPr>
    </w:lvl>
    <w:lvl w:ilvl="4" w:tplc="04B872B6">
      <w:start w:val="1"/>
      <w:numFmt w:val="bullet"/>
      <w:lvlText w:val="•"/>
      <w:lvlJc w:val="left"/>
      <w:pPr>
        <w:ind w:left="4661" w:hanging="348"/>
      </w:pPr>
      <w:rPr>
        <w:rFonts w:hint="default"/>
      </w:rPr>
    </w:lvl>
    <w:lvl w:ilvl="5" w:tplc="361E8426">
      <w:start w:val="1"/>
      <w:numFmt w:val="bullet"/>
      <w:lvlText w:val="•"/>
      <w:lvlJc w:val="left"/>
      <w:pPr>
        <w:ind w:left="5592" w:hanging="348"/>
      </w:pPr>
      <w:rPr>
        <w:rFonts w:hint="default"/>
      </w:rPr>
    </w:lvl>
    <w:lvl w:ilvl="6" w:tplc="2FC05AD0">
      <w:start w:val="1"/>
      <w:numFmt w:val="bullet"/>
      <w:lvlText w:val="•"/>
      <w:lvlJc w:val="left"/>
      <w:pPr>
        <w:ind w:left="6523" w:hanging="348"/>
      </w:pPr>
      <w:rPr>
        <w:rFonts w:hint="default"/>
      </w:rPr>
    </w:lvl>
    <w:lvl w:ilvl="7" w:tplc="4552D56A">
      <w:start w:val="1"/>
      <w:numFmt w:val="bullet"/>
      <w:lvlText w:val="•"/>
      <w:lvlJc w:val="left"/>
      <w:pPr>
        <w:ind w:left="7454" w:hanging="348"/>
      </w:pPr>
      <w:rPr>
        <w:rFonts w:hint="default"/>
      </w:rPr>
    </w:lvl>
    <w:lvl w:ilvl="8" w:tplc="EE387300">
      <w:start w:val="1"/>
      <w:numFmt w:val="bullet"/>
      <w:lvlText w:val="•"/>
      <w:lvlJc w:val="left"/>
      <w:pPr>
        <w:ind w:left="8384" w:hanging="348"/>
      </w:pPr>
      <w:rPr>
        <w:rFonts w:hint="default"/>
      </w:rPr>
    </w:lvl>
  </w:abstractNum>
  <w:abstractNum w:abstractNumId="67">
    <w:nsid w:val="3BF86C2E"/>
    <w:multiLevelType w:val="hybridMultilevel"/>
    <w:tmpl w:val="E6CE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612449"/>
    <w:multiLevelType w:val="multilevel"/>
    <w:tmpl w:val="C7C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1C0054"/>
    <w:multiLevelType w:val="multilevel"/>
    <w:tmpl w:val="AA809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31B155D"/>
    <w:multiLevelType w:val="hybridMultilevel"/>
    <w:tmpl w:val="7F4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C92E02"/>
    <w:multiLevelType w:val="multilevel"/>
    <w:tmpl w:val="050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4F477BA"/>
    <w:multiLevelType w:val="hybridMultilevel"/>
    <w:tmpl w:val="B85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6A14201"/>
    <w:multiLevelType w:val="hybridMultilevel"/>
    <w:tmpl w:val="AABC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974153"/>
    <w:multiLevelType w:val="multilevel"/>
    <w:tmpl w:val="23D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FFD70C4"/>
    <w:multiLevelType w:val="multilevel"/>
    <w:tmpl w:val="C2749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3F0647F"/>
    <w:multiLevelType w:val="hybridMultilevel"/>
    <w:tmpl w:val="2CF29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68E5A95"/>
    <w:multiLevelType w:val="hybridMultilevel"/>
    <w:tmpl w:val="8124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B63C2D"/>
    <w:multiLevelType w:val="multilevel"/>
    <w:tmpl w:val="C7C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0636F8"/>
    <w:multiLevelType w:val="hybridMultilevel"/>
    <w:tmpl w:val="2F96ED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CA8731F"/>
    <w:multiLevelType w:val="hybridMultilevel"/>
    <w:tmpl w:val="939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2">
    <w:nsid w:val="66B50B25"/>
    <w:multiLevelType w:val="multilevel"/>
    <w:tmpl w:val="675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AD003E2"/>
    <w:multiLevelType w:val="hybridMultilevel"/>
    <w:tmpl w:val="4F3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234E70"/>
    <w:multiLevelType w:val="multilevel"/>
    <w:tmpl w:val="AADE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0B541A"/>
    <w:multiLevelType w:val="multilevel"/>
    <w:tmpl w:val="74B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7D87A1A"/>
    <w:multiLevelType w:val="hybridMultilevel"/>
    <w:tmpl w:val="1A0C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105FA6"/>
    <w:multiLevelType w:val="hybridMultilevel"/>
    <w:tmpl w:val="6EB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1"/>
  </w:num>
  <w:num w:numId="3">
    <w:abstractNumId w:val="74"/>
  </w:num>
  <w:num w:numId="4">
    <w:abstractNumId w:val="68"/>
  </w:num>
  <w:num w:numId="5">
    <w:abstractNumId w:val="65"/>
  </w:num>
  <w:num w:numId="6">
    <w:abstractNumId w:val="86"/>
  </w:num>
  <w:num w:numId="7">
    <w:abstractNumId w:val="70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87"/>
  </w:num>
  <w:num w:numId="23">
    <w:abstractNumId w:val="64"/>
  </w:num>
  <w:num w:numId="24">
    <w:abstractNumId w:val="61"/>
  </w:num>
  <w:num w:numId="25">
    <w:abstractNumId w:val="81"/>
  </w:num>
  <w:num w:numId="26">
    <w:abstractNumId w:val="66"/>
  </w:num>
  <w:num w:numId="27">
    <w:abstractNumId w:val="76"/>
  </w:num>
  <w:num w:numId="2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</w:num>
  <w:num w:numId="30">
    <w:abstractNumId w:val="85"/>
  </w:num>
  <w:num w:numId="31">
    <w:abstractNumId w:val="82"/>
  </w:num>
  <w:num w:numId="32">
    <w:abstractNumId w:val="72"/>
  </w:num>
  <w:num w:numId="33">
    <w:abstractNumId w:val="7"/>
  </w:num>
  <w:num w:numId="34">
    <w:abstractNumId w:val="67"/>
  </w:num>
  <w:num w:numId="35">
    <w:abstractNumId w:val="83"/>
  </w:num>
  <w:num w:numId="36">
    <w:abstractNumId w:val="73"/>
  </w:num>
  <w:num w:numId="37">
    <w:abstractNumId w:val="80"/>
  </w:num>
  <w:num w:numId="38">
    <w:abstractNumId w:val="62"/>
  </w:num>
  <w:num w:numId="39">
    <w:abstractNumId w:val="77"/>
  </w:num>
  <w:num w:numId="40">
    <w:abstractNumId w:val="63"/>
  </w:num>
  <w:num w:numId="41">
    <w:abstractNumId w:val="69"/>
  </w:num>
  <w:num w:numId="42">
    <w:abstractNumId w:val="7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D"/>
    <w:rsid w:val="00083FBB"/>
    <w:rsid w:val="000931CB"/>
    <w:rsid w:val="00106648"/>
    <w:rsid w:val="0011518A"/>
    <w:rsid w:val="00172067"/>
    <w:rsid w:val="001852F2"/>
    <w:rsid w:val="001931C9"/>
    <w:rsid w:val="001B152D"/>
    <w:rsid w:val="004E64EF"/>
    <w:rsid w:val="0052665F"/>
    <w:rsid w:val="00530936"/>
    <w:rsid w:val="005C2E5A"/>
    <w:rsid w:val="005E5225"/>
    <w:rsid w:val="00612D57"/>
    <w:rsid w:val="00897A7D"/>
    <w:rsid w:val="00902E66"/>
    <w:rsid w:val="00940724"/>
    <w:rsid w:val="009738A2"/>
    <w:rsid w:val="00B22944"/>
    <w:rsid w:val="00B76E4B"/>
    <w:rsid w:val="00C1154A"/>
    <w:rsid w:val="00C20307"/>
    <w:rsid w:val="00D83847"/>
    <w:rsid w:val="00DF70ED"/>
    <w:rsid w:val="00EC7AFC"/>
    <w:rsid w:val="00F86E77"/>
    <w:rsid w:val="00FB20F9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852F2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52F2"/>
    <w:pPr>
      <w:keepNext/>
      <w:suppressAutoHyphens w:val="0"/>
      <w:jc w:val="center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2F2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70ED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3">
    <w:name w:val="List Paragraph"/>
    <w:basedOn w:val="a"/>
    <w:uiPriority w:val="34"/>
    <w:qFormat/>
    <w:rsid w:val="00DF70ED"/>
    <w:pPr>
      <w:ind w:left="720"/>
      <w:contextualSpacing/>
    </w:pPr>
  </w:style>
  <w:style w:type="paragraph" w:styleId="HTML">
    <w:name w:val="HTML Preformatted"/>
    <w:basedOn w:val="a"/>
    <w:link w:val="HTML0"/>
    <w:rsid w:val="00DF70E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1"/>
      <w:lang w:bidi="hi-IN"/>
    </w:rPr>
  </w:style>
  <w:style w:type="character" w:customStyle="1" w:styleId="HTML0">
    <w:name w:val="Стандартный HTML Знак"/>
    <w:basedOn w:val="a0"/>
    <w:link w:val="HTML"/>
    <w:rsid w:val="00DF70ED"/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DF70ED"/>
    <w:pPr>
      <w:widowControl w:val="0"/>
      <w:spacing w:after="120" w:line="100" w:lineRule="atLeast"/>
      <w:ind w:left="283"/>
    </w:pPr>
    <w:rPr>
      <w:rFonts w:eastAsia="SimSun"/>
      <w:kern w:val="1"/>
      <w:sz w:val="16"/>
      <w:szCs w:val="16"/>
      <w:lang w:bidi="hi-IN"/>
    </w:rPr>
  </w:style>
  <w:style w:type="paragraph" w:styleId="a4">
    <w:name w:val="No Spacing"/>
    <w:link w:val="a5"/>
    <w:uiPriority w:val="1"/>
    <w:qFormat/>
    <w:rsid w:val="00DF7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styleId="a6">
    <w:name w:val="Body Text"/>
    <w:basedOn w:val="a"/>
    <w:link w:val="a7"/>
    <w:rsid w:val="00DF70ED"/>
    <w:pPr>
      <w:widowControl w:val="0"/>
      <w:overflowPunct w:val="0"/>
      <w:autoSpaceDE w:val="0"/>
      <w:spacing w:after="120"/>
      <w:textAlignment w:val="baseline"/>
    </w:pPr>
    <w:rPr>
      <w:rFonts w:ascii="SimSun" w:eastAsia="SimSun" w:hAnsi="SimSun"/>
      <w:kern w:val="1"/>
      <w:szCs w:val="20"/>
    </w:rPr>
  </w:style>
  <w:style w:type="character" w:customStyle="1" w:styleId="a7">
    <w:name w:val="Основной текст Знак"/>
    <w:basedOn w:val="a0"/>
    <w:link w:val="a6"/>
    <w:rsid w:val="00DF70ED"/>
    <w:rPr>
      <w:rFonts w:ascii="SimSun" w:eastAsia="SimSun" w:hAnsi="SimSun" w:cs="Times New Roman"/>
      <w:kern w:val="1"/>
      <w:sz w:val="24"/>
      <w:szCs w:val="20"/>
      <w:lang w:eastAsia="zh-CN"/>
    </w:rPr>
  </w:style>
  <w:style w:type="character" w:styleId="a8">
    <w:name w:val="Strong"/>
    <w:basedOn w:val="a0"/>
    <w:qFormat/>
    <w:rsid w:val="00DF70ED"/>
    <w:rPr>
      <w:b/>
      <w:bCs/>
    </w:rPr>
  </w:style>
  <w:style w:type="character" w:styleId="a9">
    <w:name w:val="Emphasis"/>
    <w:qFormat/>
    <w:rsid w:val="00DF70ED"/>
    <w:rPr>
      <w:i/>
      <w:iCs/>
    </w:rPr>
  </w:style>
  <w:style w:type="paragraph" w:styleId="aa">
    <w:name w:val="Normal (Web)"/>
    <w:basedOn w:val="a"/>
    <w:uiPriority w:val="99"/>
    <w:rsid w:val="00DF70ED"/>
    <w:pPr>
      <w:spacing w:before="280" w:after="280"/>
    </w:pPr>
  </w:style>
  <w:style w:type="paragraph" w:customStyle="1" w:styleId="310">
    <w:name w:val="???????? ????? ? ???????? 31"/>
    <w:basedOn w:val="a"/>
    <w:rsid w:val="00083FBB"/>
    <w:pPr>
      <w:widowControl w:val="0"/>
      <w:overflowPunct w:val="0"/>
      <w:autoSpaceDE w:val="0"/>
      <w:spacing w:after="120"/>
      <w:ind w:left="283"/>
      <w:textAlignment w:val="baseline"/>
    </w:pPr>
    <w:rPr>
      <w:rFonts w:eastAsia="SimSun"/>
      <w:kern w:val="1"/>
      <w:sz w:val="16"/>
      <w:szCs w:val="20"/>
    </w:rPr>
  </w:style>
  <w:style w:type="table" w:customStyle="1" w:styleId="11">
    <w:name w:val="Сетка таблицы1"/>
    <w:basedOn w:val="a1"/>
    <w:next w:val="ab"/>
    <w:rsid w:val="00C1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1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5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18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38">
    <w:name w:val="c38"/>
    <w:basedOn w:val="a0"/>
    <w:rsid w:val="00897A7D"/>
  </w:style>
  <w:style w:type="character" w:customStyle="1" w:styleId="10">
    <w:name w:val="Заголовок 1 Знак"/>
    <w:basedOn w:val="a0"/>
    <w:link w:val="1"/>
    <w:uiPriority w:val="99"/>
    <w:rsid w:val="001852F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1852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2F2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852F2"/>
  </w:style>
  <w:style w:type="paragraph" w:customStyle="1" w:styleId="13">
    <w:name w:val="Знак1"/>
    <w:basedOn w:val="a"/>
    <w:rsid w:val="001852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b"/>
    <w:uiPriority w:val="59"/>
    <w:rsid w:val="0018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1852F2"/>
    <w:pPr>
      <w:suppressAutoHyphens w:val="0"/>
      <w:ind w:firstLine="708"/>
      <w:jc w:val="both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1852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0">
    <w:name w:val="Hyperlink"/>
    <w:rsid w:val="001852F2"/>
    <w:rPr>
      <w:color w:val="0000FF"/>
      <w:u w:val="single"/>
    </w:rPr>
  </w:style>
  <w:style w:type="paragraph" w:customStyle="1" w:styleId="Default">
    <w:name w:val="Default"/>
    <w:rsid w:val="0018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852F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852F2"/>
    <w:rPr>
      <w:rFonts w:ascii="Calibri" w:eastAsia="Calibri" w:hAnsi="Calibri" w:cs="Times New Roman"/>
      <w:lang w:val="x-none"/>
    </w:rPr>
  </w:style>
  <w:style w:type="paragraph" w:styleId="af3">
    <w:name w:val="footer"/>
    <w:basedOn w:val="a"/>
    <w:link w:val="af4"/>
    <w:uiPriority w:val="99"/>
    <w:unhideWhenUsed/>
    <w:rsid w:val="001852F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852F2"/>
    <w:rPr>
      <w:rFonts w:ascii="Calibri" w:eastAsia="Calibri" w:hAnsi="Calibri" w:cs="Times New Roman"/>
      <w:lang w:val="x-none"/>
    </w:rPr>
  </w:style>
  <w:style w:type="paragraph" w:styleId="af5">
    <w:name w:val="Title"/>
    <w:basedOn w:val="a"/>
    <w:link w:val="af6"/>
    <w:qFormat/>
    <w:rsid w:val="001852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1852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7">
    <w:name w:val="Знак Знак Знак"/>
    <w:basedOn w:val="a"/>
    <w:rsid w:val="001852F2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852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f8">
    <w:name w:val="page number"/>
    <w:basedOn w:val="a0"/>
    <w:rsid w:val="001852F2"/>
  </w:style>
  <w:style w:type="character" w:customStyle="1" w:styleId="af9">
    <w:name w:val="Основной текст_"/>
    <w:link w:val="15"/>
    <w:rsid w:val="001852F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9"/>
    <w:rsid w:val="001852F2"/>
    <w:pPr>
      <w:shd w:val="clear" w:color="auto" w:fill="FFFFFF"/>
      <w:suppressAutoHyphens w:val="0"/>
      <w:spacing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a5">
    <w:name w:val="Без интервала Знак"/>
    <w:link w:val="a4"/>
    <w:uiPriority w:val="1"/>
    <w:locked/>
    <w:rsid w:val="001852F2"/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character" w:customStyle="1" w:styleId="apple-converted-space">
    <w:name w:val="apple-converted-space"/>
    <w:rsid w:val="001852F2"/>
  </w:style>
  <w:style w:type="paragraph" w:customStyle="1" w:styleId="afa">
    <w:name w:val="Новый"/>
    <w:basedOn w:val="a"/>
    <w:uiPriority w:val="99"/>
    <w:rsid w:val="001852F2"/>
    <w:pPr>
      <w:suppressAutoHyphens w:val="0"/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afb">
    <w:name w:val="Основной"/>
    <w:basedOn w:val="a"/>
    <w:uiPriority w:val="99"/>
    <w:rsid w:val="001852F2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c2">
    <w:name w:val="c2"/>
    <w:rsid w:val="001852F2"/>
    <w:rPr>
      <w:rFonts w:cs="Times New Roman"/>
    </w:rPr>
  </w:style>
  <w:style w:type="character" w:customStyle="1" w:styleId="c10">
    <w:name w:val="c10"/>
    <w:uiPriority w:val="99"/>
    <w:rsid w:val="001852F2"/>
    <w:rPr>
      <w:rFonts w:cs="Times New Roman"/>
    </w:rPr>
  </w:style>
  <w:style w:type="paragraph" w:customStyle="1" w:styleId="16">
    <w:name w:val="Абзац списка1"/>
    <w:basedOn w:val="a"/>
    <w:rsid w:val="001852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fc">
    <w:name w:val="Подпись к картинке_"/>
    <w:link w:val="afd"/>
    <w:rsid w:val="001852F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1852F2"/>
    <w:pPr>
      <w:widowControl w:val="0"/>
      <w:shd w:val="clear" w:color="auto" w:fill="FFFFFF"/>
      <w:suppressAutoHyphens w:val="0"/>
      <w:spacing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afe">
    <w:name w:val="Текст сноски Знак"/>
    <w:link w:val="aff"/>
    <w:uiPriority w:val="99"/>
    <w:semiHidden/>
    <w:rsid w:val="001852F2"/>
    <w:rPr>
      <w:rFonts w:ascii="Times New Roman" w:hAnsi="Times New Roman"/>
    </w:rPr>
  </w:style>
  <w:style w:type="paragraph" w:styleId="aff">
    <w:name w:val="footnote text"/>
    <w:basedOn w:val="a"/>
    <w:link w:val="afe"/>
    <w:uiPriority w:val="99"/>
    <w:semiHidden/>
    <w:unhideWhenUsed/>
    <w:rsid w:val="001852F2"/>
    <w:pPr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1852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Основной текст с отступом Знак1"/>
    <w:uiPriority w:val="99"/>
    <w:semiHidden/>
    <w:rsid w:val="0018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uiPriority w:val="99"/>
    <w:semiHidden/>
    <w:rsid w:val="001852F2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2"/>
    <w:uiPriority w:val="99"/>
    <w:semiHidden/>
    <w:unhideWhenUsed/>
    <w:rsid w:val="001852F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852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1852F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1852F2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1852F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9">
    <w:name w:val="Текст выноски Знак1"/>
    <w:basedOn w:val="a0"/>
    <w:uiPriority w:val="99"/>
    <w:semiHidden/>
    <w:rsid w:val="001852F2"/>
    <w:rPr>
      <w:rFonts w:ascii="Tahoma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link w:val="aff1"/>
    <w:semiHidden/>
    <w:rsid w:val="001852F2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"/>
    <w:link w:val="aff0"/>
    <w:semiHidden/>
    <w:rsid w:val="001852F2"/>
    <w:pPr>
      <w:shd w:val="clear" w:color="auto" w:fill="000080"/>
      <w:suppressAutoHyphens w:val="0"/>
    </w:pPr>
    <w:rPr>
      <w:rFonts w:ascii="Tahoma" w:hAnsi="Tahoma" w:cs="Tahoma"/>
      <w:sz w:val="22"/>
      <w:szCs w:val="22"/>
      <w:lang w:eastAsia="en-US"/>
    </w:rPr>
  </w:style>
  <w:style w:type="character" w:customStyle="1" w:styleId="1a">
    <w:name w:val="Схема документа Знак1"/>
    <w:basedOn w:val="a0"/>
    <w:uiPriority w:val="99"/>
    <w:semiHidden/>
    <w:rsid w:val="001852F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ubmenu-table">
    <w:name w:val="submenu-table"/>
    <w:rsid w:val="001852F2"/>
  </w:style>
  <w:style w:type="character" w:customStyle="1" w:styleId="24">
    <w:name w:val="Основной текст (2)"/>
    <w:rsid w:val="001852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2">
    <w:name w:val="Основной текст + Полужирный;Курсив"/>
    <w:rsid w:val="001852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5">
    <w:name w:val="Основной текст2"/>
    <w:rsid w:val="0018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rsid w:val="001852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rsid w:val="001852F2"/>
    <w:pPr>
      <w:widowControl w:val="0"/>
      <w:shd w:val="clear" w:color="auto" w:fill="FFFFFF"/>
      <w:suppressAutoHyphens w:val="0"/>
      <w:spacing w:before="180" w:line="211" w:lineRule="exact"/>
      <w:ind w:firstLine="340"/>
      <w:jc w:val="both"/>
    </w:pPr>
    <w:rPr>
      <w:color w:val="000000"/>
      <w:sz w:val="21"/>
      <w:szCs w:val="21"/>
      <w:lang w:eastAsia="ru-RU"/>
    </w:rPr>
  </w:style>
  <w:style w:type="paragraph" w:customStyle="1" w:styleId="Style7">
    <w:name w:val="Style7"/>
    <w:basedOn w:val="a"/>
    <w:uiPriority w:val="99"/>
    <w:rsid w:val="001852F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lang w:eastAsia="ru-RU"/>
    </w:rPr>
  </w:style>
  <w:style w:type="character" w:customStyle="1" w:styleId="FontStyle132">
    <w:name w:val="Font Style132"/>
    <w:rsid w:val="001852F2"/>
    <w:rPr>
      <w:rFonts w:ascii="Trebuchet MS" w:hAnsi="Trebuchet MS" w:cs="Trebuchet MS"/>
      <w:b/>
      <w:bCs/>
      <w:sz w:val="20"/>
      <w:szCs w:val="20"/>
    </w:rPr>
  </w:style>
  <w:style w:type="paragraph" w:customStyle="1" w:styleId="Style3">
    <w:name w:val="Style3"/>
    <w:basedOn w:val="a"/>
    <w:rsid w:val="001852F2"/>
    <w:pPr>
      <w:widowControl w:val="0"/>
      <w:suppressAutoHyphens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  <w:lang w:eastAsia="ru-RU"/>
    </w:rPr>
  </w:style>
  <w:style w:type="character" w:customStyle="1" w:styleId="FontStyle28">
    <w:name w:val="Font Style28"/>
    <w:rsid w:val="001852F2"/>
    <w:rPr>
      <w:rFonts w:ascii="Arial" w:hAnsi="Arial" w:cs="Arial"/>
      <w:sz w:val="20"/>
      <w:szCs w:val="20"/>
    </w:rPr>
  </w:style>
  <w:style w:type="character" w:customStyle="1" w:styleId="35">
    <w:name w:val="Основной текст (3)_"/>
    <w:link w:val="36"/>
    <w:rsid w:val="001852F2"/>
    <w:rPr>
      <w:rFonts w:ascii="Times New Roman" w:eastAsia="Times New Roman" w:hAnsi="Times New Roman"/>
      <w:b/>
      <w:bCs/>
      <w:spacing w:val="-8"/>
      <w:sz w:val="29"/>
      <w:szCs w:val="2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52F2"/>
    <w:pPr>
      <w:widowControl w:val="0"/>
      <w:shd w:val="clear" w:color="auto" w:fill="FFFFFF"/>
      <w:suppressAutoHyphens w:val="0"/>
      <w:spacing w:line="341" w:lineRule="exact"/>
    </w:pPr>
    <w:rPr>
      <w:rFonts w:cstheme="minorBidi"/>
      <w:b/>
      <w:bCs/>
      <w:spacing w:val="-8"/>
      <w:sz w:val="29"/>
      <w:szCs w:val="29"/>
      <w:lang w:eastAsia="en-US"/>
    </w:rPr>
  </w:style>
  <w:style w:type="character" w:customStyle="1" w:styleId="40">
    <w:name w:val="Основной текст (4)_"/>
    <w:link w:val="41"/>
    <w:rsid w:val="001852F2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852F2"/>
    <w:pPr>
      <w:widowControl w:val="0"/>
      <w:shd w:val="clear" w:color="auto" w:fill="FFFFFF"/>
      <w:suppressAutoHyphens w:val="0"/>
      <w:spacing w:line="250" w:lineRule="exact"/>
      <w:jc w:val="center"/>
    </w:pPr>
    <w:rPr>
      <w:rFonts w:cstheme="minorBidi"/>
      <w:b/>
      <w:bCs/>
      <w:spacing w:val="-1"/>
      <w:sz w:val="22"/>
      <w:szCs w:val="22"/>
      <w:lang w:eastAsia="en-US"/>
    </w:rPr>
  </w:style>
  <w:style w:type="character" w:customStyle="1" w:styleId="c6">
    <w:name w:val="c6"/>
    <w:rsid w:val="001852F2"/>
  </w:style>
  <w:style w:type="paragraph" w:customStyle="1" w:styleId="c12">
    <w:name w:val="c12"/>
    <w:basedOn w:val="a"/>
    <w:rsid w:val="001852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rsid w:val="001852F2"/>
  </w:style>
  <w:style w:type="character" w:customStyle="1" w:styleId="c1">
    <w:name w:val="c1"/>
    <w:rsid w:val="001852F2"/>
  </w:style>
  <w:style w:type="character" w:customStyle="1" w:styleId="aff3">
    <w:name w:val="Колонтитул_"/>
    <w:rsid w:val="0018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4">
    <w:name w:val="Колонтитул"/>
    <w:rsid w:val="0018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b">
    <w:name w:val="Знак Знак Знак Знак Знак Знак Знак Знак1 Знак Знак Знак Знак Знак Знак Знак Знак Знак Знак Знак Знак Знак Знак Знак Знак"/>
    <w:basedOn w:val="a"/>
    <w:rsid w:val="001852F2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style-span">
    <w:name w:val="apple-style-span"/>
    <w:rsid w:val="0018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852F2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52F2"/>
    <w:pPr>
      <w:keepNext/>
      <w:suppressAutoHyphens w:val="0"/>
      <w:jc w:val="center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2F2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70ED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3">
    <w:name w:val="List Paragraph"/>
    <w:basedOn w:val="a"/>
    <w:uiPriority w:val="34"/>
    <w:qFormat/>
    <w:rsid w:val="00DF70ED"/>
    <w:pPr>
      <w:ind w:left="720"/>
      <w:contextualSpacing/>
    </w:pPr>
  </w:style>
  <w:style w:type="paragraph" w:styleId="HTML">
    <w:name w:val="HTML Preformatted"/>
    <w:basedOn w:val="a"/>
    <w:link w:val="HTML0"/>
    <w:rsid w:val="00DF70E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1"/>
      <w:lang w:bidi="hi-IN"/>
    </w:rPr>
  </w:style>
  <w:style w:type="character" w:customStyle="1" w:styleId="HTML0">
    <w:name w:val="Стандартный HTML Знак"/>
    <w:basedOn w:val="a0"/>
    <w:link w:val="HTML"/>
    <w:rsid w:val="00DF70ED"/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DF70ED"/>
    <w:pPr>
      <w:widowControl w:val="0"/>
      <w:spacing w:after="120" w:line="100" w:lineRule="atLeast"/>
      <w:ind w:left="283"/>
    </w:pPr>
    <w:rPr>
      <w:rFonts w:eastAsia="SimSun"/>
      <w:kern w:val="1"/>
      <w:sz w:val="16"/>
      <w:szCs w:val="16"/>
      <w:lang w:bidi="hi-IN"/>
    </w:rPr>
  </w:style>
  <w:style w:type="paragraph" w:styleId="a4">
    <w:name w:val="No Spacing"/>
    <w:link w:val="a5"/>
    <w:uiPriority w:val="1"/>
    <w:qFormat/>
    <w:rsid w:val="00DF7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styleId="a6">
    <w:name w:val="Body Text"/>
    <w:basedOn w:val="a"/>
    <w:link w:val="a7"/>
    <w:rsid w:val="00DF70ED"/>
    <w:pPr>
      <w:widowControl w:val="0"/>
      <w:overflowPunct w:val="0"/>
      <w:autoSpaceDE w:val="0"/>
      <w:spacing w:after="120"/>
      <w:textAlignment w:val="baseline"/>
    </w:pPr>
    <w:rPr>
      <w:rFonts w:ascii="SimSun" w:eastAsia="SimSun" w:hAnsi="SimSun"/>
      <w:kern w:val="1"/>
      <w:szCs w:val="20"/>
    </w:rPr>
  </w:style>
  <w:style w:type="character" w:customStyle="1" w:styleId="a7">
    <w:name w:val="Основной текст Знак"/>
    <w:basedOn w:val="a0"/>
    <w:link w:val="a6"/>
    <w:rsid w:val="00DF70ED"/>
    <w:rPr>
      <w:rFonts w:ascii="SimSun" w:eastAsia="SimSun" w:hAnsi="SimSun" w:cs="Times New Roman"/>
      <w:kern w:val="1"/>
      <w:sz w:val="24"/>
      <w:szCs w:val="20"/>
      <w:lang w:eastAsia="zh-CN"/>
    </w:rPr>
  </w:style>
  <w:style w:type="character" w:styleId="a8">
    <w:name w:val="Strong"/>
    <w:basedOn w:val="a0"/>
    <w:qFormat/>
    <w:rsid w:val="00DF70ED"/>
    <w:rPr>
      <w:b/>
      <w:bCs/>
    </w:rPr>
  </w:style>
  <w:style w:type="character" w:styleId="a9">
    <w:name w:val="Emphasis"/>
    <w:qFormat/>
    <w:rsid w:val="00DF70ED"/>
    <w:rPr>
      <w:i/>
      <w:iCs/>
    </w:rPr>
  </w:style>
  <w:style w:type="paragraph" w:styleId="aa">
    <w:name w:val="Normal (Web)"/>
    <w:basedOn w:val="a"/>
    <w:uiPriority w:val="99"/>
    <w:rsid w:val="00DF70ED"/>
    <w:pPr>
      <w:spacing w:before="280" w:after="280"/>
    </w:pPr>
  </w:style>
  <w:style w:type="paragraph" w:customStyle="1" w:styleId="310">
    <w:name w:val="???????? ????? ? ???????? 31"/>
    <w:basedOn w:val="a"/>
    <w:rsid w:val="00083FBB"/>
    <w:pPr>
      <w:widowControl w:val="0"/>
      <w:overflowPunct w:val="0"/>
      <w:autoSpaceDE w:val="0"/>
      <w:spacing w:after="120"/>
      <w:ind w:left="283"/>
      <w:textAlignment w:val="baseline"/>
    </w:pPr>
    <w:rPr>
      <w:rFonts w:eastAsia="SimSun"/>
      <w:kern w:val="1"/>
      <w:sz w:val="16"/>
      <w:szCs w:val="20"/>
    </w:rPr>
  </w:style>
  <w:style w:type="table" w:customStyle="1" w:styleId="11">
    <w:name w:val="Сетка таблицы1"/>
    <w:basedOn w:val="a1"/>
    <w:next w:val="ab"/>
    <w:rsid w:val="00C1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1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5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18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38">
    <w:name w:val="c38"/>
    <w:basedOn w:val="a0"/>
    <w:rsid w:val="00897A7D"/>
  </w:style>
  <w:style w:type="character" w:customStyle="1" w:styleId="10">
    <w:name w:val="Заголовок 1 Знак"/>
    <w:basedOn w:val="a0"/>
    <w:link w:val="1"/>
    <w:uiPriority w:val="99"/>
    <w:rsid w:val="001852F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1852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2F2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852F2"/>
  </w:style>
  <w:style w:type="paragraph" w:customStyle="1" w:styleId="13">
    <w:name w:val="Знак1"/>
    <w:basedOn w:val="a"/>
    <w:rsid w:val="001852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b"/>
    <w:uiPriority w:val="59"/>
    <w:rsid w:val="0018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1852F2"/>
    <w:pPr>
      <w:suppressAutoHyphens w:val="0"/>
      <w:ind w:firstLine="708"/>
      <w:jc w:val="both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1852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0">
    <w:name w:val="Hyperlink"/>
    <w:rsid w:val="001852F2"/>
    <w:rPr>
      <w:color w:val="0000FF"/>
      <w:u w:val="single"/>
    </w:rPr>
  </w:style>
  <w:style w:type="paragraph" w:customStyle="1" w:styleId="Default">
    <w:name w:val="Default"/>
    <w:rsid w:val="0018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852F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852F2"/>
    <w:rPr>
      <w:rFonts w:ascii="Calibri" w:eastAsia="Calibri" w:hAnsi="Calibri" w:cs="Times New Roman"/>
      <w:lang w:val="x-none"/>
    </w:rPr>
  </w:style>
  <w:style w:type="paragraph" w:styleId="af3">
    <w:name w:val="footer"/>
    <w:basedOn w:val="a"/>
    <w:link w:val="af4"/>
    <w:uiPriority w:val="99"/>
    <w:unhideWhenUsed/>
    <w:rsid w:val="001852F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852F2"/>
    <w:rPr>
      <w:rFonts w:ascii="Calibri" w:eastAsia="Calibri" w:hAnsi="Calibri" w:cs="Times New Roman"/>
      <w:lang w:val="x-none"/>
    </w:rPr>
  </w:style>
  <w:style w:type="paragraph" w:styleId="af5">
    <w:name w:val="Title"/>
    <w:basedOn w:val="a"/>
    <w:link w:val="af6"/>
    <w:qFormat/>
    <w:rsid w:val="001852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1852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7">
    <w:name w:val="Знак Знак Знак"/>
    <w:basedOn w:val="a"/>
    <w:rsid w:val="001852F2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852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f8">
    <w:name w:val="page number"/>
    <w:basedOn w:val="a0"/>
    <w:rsid w:val="001852F2"/>
  </w:style>
  <w:style w:type="character" w:customStyle="1" w:styleId="af9">
    <w:name w:val="Основной текст_"/>
    <w:link w:val="15"/>
    <w:rsid w:val="001852F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9"/>
    <w:rsid w:val="001852F2"/>
    <w:pPr>
      <w:shd w:val="clear" w:color="auto" w:fill="FFFFFF"/>
      <w:suppressAutoHyphens w:val="0"/>
      <w:spacing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a5">
    <w:name w:val="Без интервала Знак"/>
    <w:link w:val="a4"/>
    <w:uiPriority w:val="1"/>
    <w:locked/>
    <w:rsid w:val="001852F2"/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character" w:customStyle="1" w:styleId="apple-converted-space">
    <w:name w:val="apple-converted-space"/>
    <w:rsid w:val="001852F2"/>
  </w:style>
  <w:style w:type="paragraph" w:customStyle="1" w:styleId="afa">
    <w:name w:val="Новый"/>
    <w:basedOn w:val="a"/>
    <w:uiPriority w:val="99"/>
    <w:rsid w:val="001852F2"/>
    <w:pPr>
      <w:suppressAutoHyphens w:val="0"/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afb">
    <w:name w:val="Основной"/>
    <w:basedOn w:val="a"/>
    <w:uiPriority w:val="99"/>
    <w:rsid w:val="001852F2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c2">
    <w:name w:val="c2"/>
    <w:rsid w:val="001852F2"/>
    <w:rPr>
      <w:rFonts w:cs="Times New Roman"/>
    </w:rPr>
  </w:style>
  <w:style w:type="character" w:customStyle="1" w:styleId="c10">
    <w:name w:val="c10"/>
    <w:uiPriority w:val="99"/>
    <w:rsid w:val="001852F2"/>
    <w:rPr>
      <w:rFonts w:cs="Times New Roman"/>
    </w:rPr>
  </w:style>
  <w:style w:type="paragraph" w:customStyle="1" w:styleId="16">
    <w:name w:val="Абзац списка1"/>
    <w:basedOn w:val="a"/>
    <w:rsid w:val="001852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fc">
    <w:name w:val="Подпись к картинке_"/>
    <w:link w:val="afd"/>
    <w:rsid w:val="001852F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1852F2"/>
    <w:pPr>
      <w:widowControl w:val="0"/>
      <w:shd w:val="clear" w:color="auto" w:fill="FFFFFF"/>
      <w:suppressAutoHyphens w:val="0"/>
      <w:spacing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afe">
    <w:name w:val="Текст сноски Знак"/>
    <w:link w:val="aff"/>
    <w:uiPriority w:val="99"/>
    <w:semiHidden/>
    <w:rsid w:val="001852F2"/>
    <w:rPr>
      <w:rFonts w:ascii="Times New Roman" w:hAnsi="Times New Roman"/>
    </w:rPr>
  </w:style>
  <w:style w:type="paragraph" w:styleId="aff">
    <w:name w:val="footnote text"/>
    <w:basedOn w:val="a"/>
    <w:link w:val="afe"/>
    <w:uiPriority w:val="99"/>
    <w:semiHidden/>
    <w:unhideWhenUsed/>
    <w:rsid w:val="001852F2"/>
    <w:pPr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1852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Основной текст с отступом Знак1"/>
    <w:uiPriority w:val="99"/>
    <w:semiHidden/>
    <w:rsid w:val="0018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uiPriority w:val="99"/>
    <w:semiHidden/>
    <w:rsid w:val="001852F2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2"/>
    <w:uiPriority w:val="99"/>
    <w:semiHidden/>
    <w:unhideWhenUsed/>
    <w:rsid w:val="001852F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852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1852F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1852F2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1852F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9">
    <w:name w:val="Текст выноски Знак1"/>
    <w:basedOn w:val="a0"/>
    <w:uiPriority w:val="99"/>
    <w:semiHidden/>
    <w:rsid w:val="001852F2"/>
    <w:rPr>
      <w:rFonts w:ascii="Tahoma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link w:val="aff1"/>
    <w:semiHidden/>
    <w:rsid w:val="001852F2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"/>
    <w:link w:val="aff0"/>
    <w:semiHidden/>
    <w:rsid w:val="001852F2"/>
    <w:pPr>
      <w:shd w:val="clear" w:color="auto" w:fill="000080"/>
      <w:suppressAutoHyphens w:val="0"/>
    </w:pPr>
    <w:rPr>
      <w:rFonts w:ascii="Tahoma" w:hAnsi="Tahoma" w:cs="Tahoma"/>
      <w:sz w:val="22"/>
      <w:szCs w:val="22"/>
      <w:lang w:eastAsia="en-US"/>
    </w:rPr>
  </w:style>
  <w:style w:type="character" w:customStyle="1" w:styleId="1a">
    <w:name w:val="Схема документа Знак1"/>
    <w:basedOn w:val="a0"/>
    <w:uiPriority w:val="99"/>
    <w:semiHidden/>
    <w:rsid w:val="001852F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ubmenu-table">
    <w:name w:val="submenu-table"/>
    <w:rsid w:val="001852F2"/>
  </w:style>
  <w:style w:type="character" w:customStyle="1" w:styleId="24">
    <w:name w:val="Основной текст (2)"/>
    <w:rsid w:val="001852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2">
    <w:name w:val="Основной текст + Полужирный;Курсив"/>
    <w:rsid w:val="001852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5">
    <w:name w:val="Основной текст2"/>
    <w:rsid w:val="0018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rsid w:val="001852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rsid w:val="001852F2"/>
    <w:pPr>
      <w:widowControl w:val="0"/>
      <w:shd w:val="clear" w:color="auto" w:fill="FFFFFF"/>
      <w:suppressAutoHyphens w:val="0"/>
      <w:spacing w:before="180" w:line="211" w:lineRule="exact"/>
      <w:ind w:firstLine="340"/>
      <w:jc w:val="both"/>
    </w:pPr>
    <w:rPr>
      <w:color w:val="000000"/>
      <w:sz w:val="21"/>
      <w:szCs w:val="21"/>
      <w:lang w:eastAsia="ru-RU"/>
    </w:rPr>
  </w:style>
  <w:style w:type="paragraph" w:customStyle="1" w:styleId="Style7">
    <w:name w:val="Style7"/>
    <w:basedOn w:val="a"/>
    <w:uiPriority w:val="99"/>
    <w:rsid w:val="001852F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lang w:eastAsia="ru-RU"/>
    </w:rPr>
  </w:style>
  <w:style w:type="character" w:customStyle="1" w:styleId="FontStyle132">
    <w:name w:val="Font Style132"/>
    <w:rsid w:val="001852F2"/>
    <w:rPr>
      <w:rFonts w:ascii="Trebuchet MS" w:hAnsi="Trebuchet MS" w:cs="Trebuchet MS"/>
      <w:b/>
      <w:bCs/>
      <w:sz w:val="20"/>
      <w:szCs w:val="20"/>
    </w:rPr>
  </w:style>
  <w:style w:type="paragraph" w:customStyle="1" w:styleId="Style3">
    <w:name w:val="Style3"/>
    <w:basedOn w:val="a"/>
    <w:rsid w:val="001852F2"/>
    <w:pPr>
      <w:widowControl w:val="0"/>
      <w:suppressAutoHyphens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  <w:lang w:eastAsia="ru-RU"/>
    </w:rPr>
  </w:style>
  <w:style w:type="character" w:customStyle="1" w:styleId="FontStyle28">
    <w:name w:val="Font Style28"/>
    <w:rsid w:val="001852F2"/>
    <w:rPr>
      <w:rFonts w:ascii="Arial" w:hAnsi="Arial" w:cs="Arial"/>
      <w:sz w:val="20"/>
      <w:szCs w:val="20"/>
    </w:rPr>
  </w:style>
  <w:style w:type="character" w:customStyle="1" w:styleId="35">
    <w:name w:val="Основной текст (3)_"/>
    <w:link w:val="36"/>
    <w:rsid w:val="001852F2"/>
    <w:rPr>
      <w:rFonts w:ascii="Times New Roman" w:eastAsia="Times New Roman" w:hAnsi="Times New Roman"/>
      <w:b/>
      <w:bCs/>
      <w:spacing w:val="-8"/>
      <w:sz w:val="29"/>
      <w:szCs w:val="2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52F2"/>
    <w:pPr>
      <w:widowControl w:val="0"/>
      <w:shd w:val="clear" w:color="auto" w:fill="FFFFFF"/>
      <w:suppressAutoHyphens w:val="0"/>
      <w:spacing w:line="341" w:lineRule="exact"/>
    </w:pPr>
    <w:rPr>
      <w:rFonts w:cstheme="minorBidi"/>
      <w:b/>
      <w:bCs/>
      <w:spacing w:val="-8"/>
      <w:sz w:val="29"/>
      <w:szCs w:val="29"/>
      <w:lang w:eastAsia="en-US"/>
    </w:rPr>
  </w:style>
  <w:style w:type="character" w:customStyle="1" w:styleId="40">
    <w:name w:val="Основной текст (4)_"/>
    <w:link w:val="41"/>
    <w:rsid w:val="001852F2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852F2"/>
    <w:pPr>
      <w:widowControl w:val="0"/>
      <w:shd w:val="clear" w:color="auto" w:fill="FFFFFF"/>
      <w:suppressAutoHyphens w:val="0"/>
      <w:spacing w:line="250" w:lineRule="exact"/>
      <w:jc w:val="center"/>
    </w:pPr>
    <w:rPr>
      <w:rFonts w:cstheme="minorBidi"/>
      <w:b/>
      <w:bCs/>
      <w:spacing w:val="-1"/>
      <w:sz w:val="22"/>
      <w:szCs w:val="22"/>
      <w:lang w:eastAsia="en-US"/>
    </w:rPr>
  </w:style>
  <w:style w:type="character" w:customStyle="1" w:styleId="c6">
    <w:name w:val="c6"/>
    <w:rsid w:val="001852F2"/>
  </w:style>
  <w:style w:type="paragraph" w:customStyle="1" w:styleId="c12">
    <w:name w:val="c12"/>
    <w:basedOn w:val="a"/>
    <w:rsid w:val="001852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rsid w:val="001852F2"/>
  </w:style>
  <w:style w:type="character" w:customStyle="1" w:styleId="c1">
    <w:name w:val="c1"/>
    <w:rsid w:val="001852F2"/>
  </w:style>
  <w:style w:type="character" w:customStyle="1" w:styleId="aff3">
    <w:name w:val="Колонтитул_"/>
    <w:rsid w:val="0018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4">
    <w:name w:val="Колонтитул"/>
    <w:rsid w:val="0018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b">
    <w:name w:val="Знак Знак Знак Знак Знак Знак Знак Знак1 Знак Знак Знак Знак Знак Знак Знак Знак Знак Знак Знак Знак Знак Знак Знак Знак"/>
    <w:basedOn w:val="a"/>
    <w:rsid w:val="001852F2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style-span">
    <w:name w:val="apple-style-span"/>
    <w:rsid w:val="0018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D072-1839-4B66-820C-9A5F44DF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14145</Words>
  <Characters>80633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chekin</cp:lastModifiedBy>
  <cp:revision>14</cp:revision>
  <cp:lastPrinted>2019-09-07T07:23:00Z</cp:lastPrinted>
  <dcterms:created xsi:type="dcterms:W3CDTF">2019-08-31T05:43:00Z</dcterms:created>
  <dcterms:modified xsi:type="dcterms:W3CDTF">2019-11-11T17:08:00Z</dcterms:modified>
</cp:coreProperties>
</file>