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30" w:rsidRPr="001852F2" w:rsidRDefault="00181E84" w:rsidP="00842A30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DCFA6CB" wp14:editId="423E74DD">
            <wp:simplePos x="0" y="0"/>
            <wp:positionH relativeFrom="column">
              <wp:posOffset>-158115</wp:posOffset>
            </wp:positionH>
            <wp:positionV relativeFrom="paragraph">
              <wp:posOffset>-354330</wp:posOffset>
            </wp:positionV>
            <wp:extent cx="6800850" cy="104446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1" t="5540" r="34869" b="11080"/>
                    <a:stretch/>
                  </pic:blipFill>
                  <pic:spPr bwMode="auto">
                    <a:xfrm>
                      <a:off x="0" y="0"/>
                      <a:ext cx="6800850" cy="10444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A30" w:rsidRPr="001852F2" w:rsidRDefault="00842A30" w:rsidP="00842A30">
      <w:pPr>
        <w:jc w:val="center"/>
        <w:rPr>
          <w:sz w:val="28"/>
          <w:szCs w:val="28"/>
        </w:rPr>
      </w:pPr>
    </w:p>
    <w:p w:rsidR="00842A30" w:rsidRDefault="00842A30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Default="00181E84" w:rsidP="00842A30">
      <w:pPr>
        <w:jc w:val="center"/>
        <w:rPr>
          <w:sz w:val="28"/>
          <w:szCs w:val="28"/>
        </w:rPr>
      </w:pPr>
    </w:p>
    <w:p w:rsidR="00181E84" w:rsidRPr="001852F2" w:rsidRDefault="00181E84" w:rsidP="00842A30">
      <w:pPr>
        <w:jc w:val="center"/>
        <w:rPr>
          <w:sz w:val="28"/>
          <w:szCs w:val="28"/>
        </w:rPr>
      </w:pPr>
    </w:p>
    <w:p w:rsidR="00842A30" w:rsidRPr="001852F2" w:rsidRDefault="00842A30" w:rsidP="00842A30">
      <w:pPr>
        <w:jc w:val="center"/>
        <w:rPr>
          <w:sz w:val="28"/>
          <w:szCs w:val="28"/>
        </w:rPr>
      </w:pPr>
    </w:p>
    <w:p w:rsidR="00842A30" w:rsidRPr="001852F2" w:rsidRDefault="00842A30" w:rsidP="00842A30">
      <w:pPr>
        <w:jc w:val="center"/>
        <w:rPr>
          <w:sz w:val="28"/>
          <w:szCs w:val="28"/>
        </w:rPr>
      </w:pPr>
    </w:p>
    <w:p w:rsidR="00842A30" w:rsidRPr="001852F2" w:rsidRDefault="00842A30" w:rsidP="00842A30">
      <w:pPr>
        <w:pStyle w:val="western"/>
        <w:spacing w:before="0" w:after="0"/>
        <w:jc w:val="center"/>
        <w:rPr>
          <w:bCs/>
          <w:sz w:val="28"/>
          <w:szCs w:val="28"/>
        </w:rPr>
      </w:pPr>
    </w:p>
    <w:p w:rsidR="00842A30" w:rsidRPr="001852F2" w:rsidRDefault="00842A30" w:rsidP="00842A30">
      <w:pPr>
        <w:pStyle w:val="western"/>
        <w:spacing w:before="0" w:after="0"/>
        <w:jc w:val="center"/>
        <w:rPr>
          <w:bCs/>
          <w:sz w:val="28"/>
          <w:szCs w:val="28"/>
        </w:rPr>
      </w:pPr>
    </w:p>
    <w:p w:rsidR="00842A30" w:rsidRPr="001852F2" w:rsidRDefault="00842A30" w:rsidP="00842A30">
      <w:pPr>
        <w:pStyle w:val="western"/>
        <w:spacing w:before="0" w:after="0"/>
        <w:jc w:val="center"/>
        <w:rPr>
          <w:bCs/>
          <w:sz w:val="28"/>
          <w:szCs w:val="28"/>
        </w:rPr>
      </w:pPr>
    </w:p>
    <w:p w:rsidR="00842A30" w:rsidRPr="001852F2" w:rsidRDefault="00842A30" w:rsidP="00842A30">
      <w:pPr>
        <w:pStyle w:val="western"/>
        <w:spacing w:before="0" w:after="0"/>
        <w:jc w:val="center"/>
        <w:rPr>
          <w:bCs/>
          <w:sz w:val="28"/>
          <w:szCs w:val="28"/>
        </w:rPr>
      </w:pPr>
    </w:p>
    <w:p w:rsidR="00842A30" w:rsidRPr="001852F2" w:rsidRDefault="00842A30" w:rsidP="00842A30">
      <w:pPr>
        <w:pStyle w:val="western"/>
        <w:spacing w:before="0" w:after="0"/>
        <w:jc w:val="center"/>
        <w:rPr>
          <w:bCs/>
          <w:sz w:val="28"/>
          <w:szCs w:val="28"/>
        </w:rPr>
      </w:pPr>
    </w:p>
    <w:p w:rsidR="00842A30" w:rsidRPr="001852F2" w:rsidRDefault="00842A30" w:rsidP="00842A30">
      <w:pPr>
        <w:pStyle w:val="western"/>
        <w:spacing w:before="0" w:after="0"/>
        <w:jc w:val="center"/>
        <w:rPr>
          <w:bCs/>
          <w:sz w:val="28"/>
          <w:szCs w:val="28"/>
        </w:rPr>
      </w:pPr>
    </w:p>
    <w:p w:rsidR="00842A30" w:rsidRPr="001852F2" w:rsidRDefault="00842A30" w:rsidP="00842A30">
      <w:pPr>
        <w:pStyle w:val="western"/>
        <w:spacing w:before="0" w:after="0"/>
        <w:jc w:val="center"/>
        <w:rPr>
          <w:bCs/>
          <w:sz w:val="28"/>
          <w:szCs w:val="28"/>
        </w:rPr>
      </w:pPr>
    </w:p>
    <w:p w:rsidR="00842A30" w:rsidRPr="001852F2" w:rsidRDefault="00842A30" w:rsidP="00842A30">
      <w:pPr>
        <w:pStyle w:val="western"/>
        <w:spacing w:before="0" w:after="0"/>
        <w:jc w:val="center"/>
        <w:rPr>
          <w:bCs/>
          <w:sz w:val="28"/>
          <w:szCs w:val="28"/>
        </w:rPr>
      </w:pPr>
    </w:p>
    <w:p w:rsidR="00E33A85" w:rsidRDefault="00E33A85" w:rsidP="00C10C76">
      <w:pPr>
        <w:suppressAutoHyphens w:val="0"/>
        <w:spacing w:after="200" w:line="276" w:lineRule="auto"/>
        <w:rPr>
          <w:rFonts w:cs="Times New Roman"/>
          <w:b/>
        </w:rPr>
      </w:pPr>
      <w:r>
        <w:rPr>
          <w:rFonts w:cs="Times New Roman"/>
          <w:b/>
          <w:bCs/>
        </w:rPr>
        <w:lastRenderedPageBreak/>
        <w:t>Пояснительная записка</w:t>
      </w:r>
    </w:p>
    <w:p w:rsidR="00E33A85" w:rsidRPr="00F9078C" w:rsidRDefault="00E33A85" w:rsidP="00E33A85">
      <w:pPr>
        <w:ind w:firstLine="708"/>
        <w:jc w:val="both"/>
      </w:pPr>
      <w:r>
        <w:rPr>
          <w:rFonts w:cs="Times New Roman"/>
          <w:b/>
        </w:rPr>
        <w:t xml:space="preserve"> </w:t>
      </w:r>
      <w:proofErr w:type="gramStart"/>
      <w:r>
        <w:t>Рабочая п</w:t>
      </w:r>
      <w:r w:rsidRPr="00EF3F3F">
        <w:t xml:space="preserve">рограмма по обществознанию предназначена для </w:t>
      </w:r>
      <w:r>
        <w:t>обучающихся 9</w:t>
      </w:r>
      <w:r w:rsidRPr="00EF3F3F">
        <w:t xml:space="preserve"> класса</w:t>
      </w:r>
      <w:r>
        <w:t>, ведущих обучение по адаптированной образовательной п</w:t>
      </w:r>
      <w:r w:rsidR="00842A30">
        <w:t>рограмме для обучающихся с ОВЗ</w:t>
      </w:r>
      <w:r>
        <w:t>.</w:t>
      </w:r>
      <w:proofErr w:type="gramEnd"/>
      <w:r w:rsidRPr="00EF3F3F">
        <w:t xml:space="preserve"> </w:t>
      </w:r>
      <w:r w:rsidRPr="00F9078C">
        <w:t xml:space="preserve">Программа составлена на основе федерального компонента государственного стандарта </w:t>
      </w:r>
      <w:r w:rsidRPr="00F9078C">
        <w:rPr>
          <w:iCs/>
        </w:rPr>
        <w:t>основного</w:t>
      </w:r>
      <w:r w:rsidRPr="00F9078C">
        <w:t xml:space="preserve"> общего образования. Объем времени, отводимый на изучение данного предмета по учебному плану - 34 часа.</w:t>
      </w:r>
    </w:p>
    <w:p w:rsidR="00E33A85" w:rsidRPr="00F9078C" w:rsidRDefault="00E33A85" w:rsidP="00E33A85">
      <w:pPr>
        <w:pStyle w:val="af6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F9078C">
        <w:t xml:space="preserve">Рабочая программа по  обществознанию  для  9 класса  является компенсаторно-адаптационной,  детализирует и раскрывает содержание типовой программы, определяет общую стратегию обучения, воспитания  и  </w:t>
      </w:r>
      <w:proofErr w:type="gramStart"/>
      <w:r w:rsidRPr="00F9078C">
        <w:t>развития</w:t>
      </w:r>
      <w:proofErr w:type="gramEnd"/>
      <w:r w:rsidRPr="00F9078C">
        <w:t xml:space="preserve">  обучающихся средствами учебного предмета.</w:t>
      </w:r>
    </w:p>
    <w:p w:rsidR="00E33A85" w:rsidRDefault="00E33A85" w:rsidP="00E33A8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Цели и задачи изучения предмета «Обществознания»  </w:t>
      </w:r>
    </w:p>
    <w:p w:rsidR="00E33A85" w:rsidRDefault="00E33A85" w:rsidP="00E33A8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Изучение обществознания на уровне основного общего образования направлено на достижение следу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>
        <w:rPr>
          <w:rFonts w:ascii="Times New Roman" w:hAnsi="Times New Roman" w:cs="Times New Roman"/>
          <w:i/>
          <w:iCs/>
          <w:sz w:val="24"/>
          <w:szCs w:val="24"/>
        </w:rPr>
        <w:t>целей:</w:t>
      </w:r>
    </w:p>
    <w:p w:rsidR="00E33A85" w:rsidRDefault="00E33A85" w:rsidP="00E33A85">
      <w:pPr>
        <w:pStyle w:val="WW-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личности в ответственный период социаль</w:t>
      </w:r>
      <w:r>
        <w:rPr>
          <w:rFonts w:ascii="Times New Roman" w:hAnsi="Times New Roman" w:cs="Times New Roman"/>
          <w:sz w:val="24"/>
          <w:szCs w:val="24"/>
        </w:rPr>
        <w:softHyphen/>
        <w:t>ного взросления человека (11—15 лет), ее познаватель</w:t>
      </w:r>
      <w:r>
        <w:rPr>
          <w:rFonts w:ascii="Times New Roman" w:hAnsi="Times New Roman" w:cs="Times New Roman"/>
          <w:sz w:val="24"/>
          <w:szCs w:val="24"/>
        </w:rPr>
        <w:softHyphen/>
        <w:t>ных интересов, критического мышления в процессе вос</w:t>
      </w:r>
      <w:r>
        <w:rPr>
          <w:rFonts w:ascii="Times New Roman" w:hAnsi="Times New Roman" w:cs="Times New Roman"/>
          <w:sz w:val="24"/>
          <w:szCs w:val="24"/>
        </w:rPr>
        <w:softHyphen/>
        <w:t>приятия социальной (в том числе экономической и пра</w:t>
      </w:r>
      <w:r>
        <w:rPr>
          <w:rFonts w:ascii="Times New Roman" w:hAnsi="Times New Roman" w:cs="Times New Roman"/>
          <w:sz w:val="24"/>
          <w:szCs w:val="24"/>
        </w:rPr>
        <w:softHyphen/>
        <w:t>вовой) информации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определения собственной позиции; нравственной; правовой культуры, экономического обра</w:t>
      </w:r>
      <w:r>
        <w:rPr>
          <w:rFonts w:ascii="Times New Roman" w:hAnsi="Times New Roman" w:cs="Times New Roman"/>
          <w:sz w:val="24"/>
          <w:szCs w:val="24"/>
        </w:rPr>
        <w:softHyphen/>
        <w:t>за мышлений, способности к самоопределению и саморе</w:t>
      </w:r>
      <w:r>
        <w:rPr>
          <w:rFonts w:ascii="Times New Roman" w:hAnsi="Times New Roman" w:cs="Times New Roman"/>
          <w:sz w:val="24"/>
          <w:szCs w:val="24"/>
        </w:rPr>
        <w:softHyphen/>
        <w:t>ализации;</w:t>
      </w:r>
    </w:p>
    <w:p w:rsidR="00E33A85" w:rsidRDefault="00E33A85" w:rsidP="00E33A8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Задачи учебного предмета:</w:t>
      </w:r>
    </w:p>
    <w:p w:rsidR="00E33A85" w:rsidRDefault="00E33A85" w:rsidP="00E33A8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</w:t>
      </w:r>
      <w:r>
        <w:rPr>
          <w:rFonts w:ascii="Times New Roman" w:hAnsi="Times New Roman" w:cs="Times New Roman"/>
          <w:sz w:val="24"/>
          <w:szCs w:val="24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>
        <w:rPr>
          <w:rFonts w:ascii="Times New Roman" w:hAnsi="Times New Roman" w:cs="Times New Roman"/>
          <w:sz w:val="24"/>
          <w:szCs w:val="24"/>
        </w:rPr>
        <w:softHyphen/>
        <w:t>дерации;</w:t>
      </w:r>
    </w:p>
    <w:p w:rsidR="00E33A85" w:rsidRDefault="00E33A85" w:rsidP="00E33A8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на уровне функциональной грамотности сис</w:t>
      </w:r>
      <w:r>
        <w:rPr>
          <w:rFonts w:ascii="Times New Roman" w:hAnsi="Times New Roman" w:cs="Times New Roman"/>
          <w:sz w:val="24"/>
          <w:szCs w:val="24"/>
        </w:rPr>
        <w:softHyphen/>
        <w:t>темы необходимых для социальной адаптации знаний: об обществе; основных социальных ролях; о позитивно оце</w:t>
      </w:r>
      <w:r>
        <w:rPr>
          <w:rFonts w:ascii="Times New Roman" w:hAnsi="Times New Roman" w:cs="Times New Roman"/>
          <w:sz w:val="24"/>
          <w:szCs w:val="24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>
        <w:rPr>
          <w:rFonts w:ascii="Times New Roman" w:hAnsi="Times New Roman" w:cs="Times New Roman"/>
          <w:sz w:val="24"/>
          <w:szCs w:val="24"/>
        </w:rPr>
        <w:softHyphen/>
        <w:t>щественных отношений; механизмах реализации и защи</w:t>
      </w:r>
      <w:r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гражданина;</w:t>
      </w:r>
    </w:p>
    <w:p w:rsidR="00E33A85" w:rsidRDefault="00E33A85" w:rsidP="00E33A8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умениями познавательной, коммуникатив</w:t>
      </w:r>
      <w:r>
        <w:rPr>
          <w:rFonts w:ascii="Times New Roman" w:hAnsi="Times New Roman" w:cs="Times New Roman"/>
          <w:sz w:val="24"/>
          <w:szCs w:val="24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E33A85" w:rsidRDefault="00E33A85" w:rsidP="00E33A85">
      <w:pPr>
        <w:pStyle w:val="WW-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</w:t>
      </w:r>
      <w:r>
        <w:rPr>
          <w:rFonts w:ascii="Times New Roman" w:hAnsi="Times New Roman" w:cs="Times New Roman"/>
          <w:sz w:val="24"/>
          <w:szCs w:val="24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>
        <w:rPr>
          <w:rFonts w:ascii="Times New Roman" w:hAnsi="Times New Roman" w:cs="Times New Roman"/>
          <w:sz w:val="24"/>
          <w:szCs w:val="24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E33A85" w:rsidRDefault="006F4BD2" w:rsidP="00E33A8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3A8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«Обществознание»</w:t>
      </w:r>
    </w:p>
    <w:p w:rsidR="006F4BD2" w:rsidRDefault="006F4BD2" w:rsidP="006F4BD2">
      <w:pPr>
        <w:pStyle w:val="af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3A85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общест</w:t>
      </w:r>
      <w:r w:rsidR="00E33A85">
        <w:rPr>
          <w:rFonts w:ascii="Times New Roman" w:hAnsi="Times New Roman" w:cs="Times New Roman"/>
          <w:sz w:val="24"/>
          <w:szCs w:val="24"/>
        </w:rPr>
        <w:softHyphen/>
        <w:t>вознанию представляет собой комплекс знаний, отражаю</w:t>
      </w:r>
      <w:r w:rsidR="00E33A85">
        <w:rPr>
          <w:rFonts w:ascii="Times New Roman" w:hAnsi="Times New Roman" w:cs="Times New Roman"/>
          <w:sz w:val="24"/>
          <w:szCs w:val="24"/>
        </w:rPr>
        <w:softHyphen/>
        <w:t>щих основные объекты изучения: общество и его основ</w:t>
      </w:r>
      <w:r w:rsidR="00E33A85">
        <w:rPr>
          <w:rFonts w:ascii="Times New Roman" w:hAnsi="Times New Roman" w:cs="Times New Roman"/>
          <w:sz w:val="24"/>
          <w:szCs w:val="24"/>
        </w:rPr>
        <w:softHyphen/>
        <w:t>ные сферы, человек в обществе, правовое регулирование общественных отношений.</w:t>
      </w:r>
      <w:r w:rsidRPr="006F4BD2">
        <w:rPr>
          <w:rFonts w:eastAsia="Times New Roman"/>
          <w:color w:val="22292B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Курс «О</w:t>
      </w:r>
      <w:r w:rsidRPr="00157CAE"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бществознание</w:t>
      </w:r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 xml:space="preserve">» по адаптированной программе </w:t>
      </w:r>
      <w:r w:rsidRPr="006F4BD2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с ОВЗ в 9 классе носит характер  морально-этической и политико-правовой пропедевтики.</w:t>
      </w:r>
      <w:proofErr w:type="gramEnd"/>
      <w:r w:rsidRPr="006F4BD2">
        <w:rPr>
          <w:rFonts w:ascii="Times New Roman" w:eastAsia="Times New Roman" w:hAnsi="Times New Roman"/>
          <w:sz w:val="24"/>
          <w:szCs w:val="24"/>
          <w:lang w:eastAsia="ru-RU"/>
        </w:rPr>
        <w:t xml:space="preserve"> Он дает и закрепляет лишь основы знаний в этих областях, уделяя преобладающее внимание практико-ориентированной составляющей содержания, при этом сохраняется структурная целостность, присущая предмету «Обществознание».</w:t>
      </w:r>
    </w:p>
    <w:p w:rsidR="006F4BD2" w:rsidRDefault="006F4BD2" w:rsidP="006F4BD2">
      <w:pPr>
        <w:shd w:val="clear" w:color="auto" w:fill="FFFFFF"/>
        <w:spacing w:line="240" w:lineRule="atLeast"/>
        <w:ind w:right="101" w:firstLine="709"/>
        <w:jc w:val="both"/>
      </w:pPr>
      <w:r w:rsidRPr="0087562E">
        <w:t xml:space="preserve">Изучение предмета в </w:t>
      </w:r>
      <w:r>
        <w:t>9</w:t>
      </w:r>
      <w:r w:rsidRPr="0087562E">
        <w:t xml:space="preserve"> классе направлено на сопровождение про</w:t>
      </w:r>
      <w:r w:rsidRPr="0087562E">
        <w:softHyphen/>
        <w:t>цесса социализации, предварительную профессиональную ориентацию обучающихся.</w:t>
      </w:r>
    </w:p>
    <w:p w:rsidR="006F4BD2" w:rsidRPr="002400CC" w:rsidRDefault="006F4BD2" w:rsidP="006F4BD2">
      <w:pPr>
        <w:ind w:firstLine="709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2400CC">
        <w:rPr>
          <w:rFonts w:eastAsia="Times New Roman" w:cs="Times New Roman"/>
          <w:b/>
          <w:i/>
          <w:lang w:eastAsia="ru-RU"/>
        </w:rPr>
        <w:t xml:space="preserve">Рабочая программа «Обществознание» (9класс) для обучающихся с ОВЗ по адаптированной программе </w:t>
      </w:r>
      <w:r w:rsidRPr="002400CC">
        <w:rPr>
          <w:rFonts w:eastAsia="Times New Roman" w:cs="Times New Roman"/>
          <w:b/>
          <w:i/>
          <w:color w:val="000000"/>
          <w:lang w:eastAsia="ru-RU"/>
        </w:rPr>
        <w:t xml:space="preserve">составлена на основе </w:t>
      </w:r>
    </w:p>
    <w:p w:rsidR="002400CC" w:rsidRPr="003C2590" w:rsidRDefault="002400CC" w:rsidP="002400CC">
      <w:pPr>
        <w:pStyle w:val="af8"/>
        <w:spacing w:line="240" w:lineRule="auto"/>
        <w:jc w:val="both"/>
        <w:rPr>
          <w:rStyle w:val="apple-converted-space"/>
        </w:rPr>
      </w:pPr>
      <w:r>
        <w:t>- федерального компонента государственного образовательного стандарта основного общего образования по обществознанию (</w:t>
      </w:r>
      <w:r>
        <w:rPr>
          <w:color w:val="000000"/>
        </w:rPr>
        <w:t>базовый уровень) (</w:t>
      </w:r>
      <w:r>
        <w:t xml:space="preserve">приказ </w:t>
      </w:r>
      <w:r w:rsidRPr="003C2590">
        <w:t>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</w:t>
      </w:r>
      <w:r>
        <w:t>ания» от 5 марта 2004 г. № 1089)</w:t>
      </w:r>
    </w:p>
    <w:p w:rsidR="002400CC" w:rsidRDefault="002400CC" w:rsidP="002400CC">
      <w:pPr>
        <w:pStyle w:val="WW-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адаптированной основной образовательной программы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МОУ «</w:t>
      </w:r>
      <w:proofErr w:type="spellStart"/>
      <w:r w:rsidR="00842A30">
        <w:rPr>
          <w:rFonts w:ascii="Times New Roman" w:hAnsi="Times New Roman" w:cs="Times New Roman"/>
          <w:sz w:val="24"/>
          <w:szCs w:val="24"/>
        </w:rPr>
        <w:t>Ишне</w:t>
      </w:r>
      <w:r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2400CC" w:rsidRDefault="002400CC" w:rsidP="002400CC">
      <w:pPr>
        <w:pStyle w:val="WW-"/>
        <w:shd w:val="clear" w:color="auto" w:fill="FFFFFF"/>
        <w:jc w:val="both"/>
        <w:rPr>
          <w:rFonts w:cs="Times New Roman"/>
          <w:color w:val="000000"/>
          <w:lang w:eastAsia="ru-RU"/>
        </w:rPr>
      </w:pPr>
    </w:p>
    <w:p w:rsidR="006F4BD2" w:rsidRPr="0087562E" w:rsidRDefault="002400CC" w:rsidP="006F4BD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6F4BD2" w:rsidRPr="0087562E">
        <w:rPr>
          <w:rFonts w:eastAsia="Times New Roman" w:cs="Times New Roman"/>
          <w:lang w:eastAsia="ru-RU"/>
        </w:rPr>
        <w:t xml:space="preserve">авторской программы </w:t>
      </w:r>
      <w:r w:rsidR="006F4BD2" w:rsidRPr="0087562E">
        <w:t>под редакцией академика РАО, доктора педагогических наук Л. Н. Боголюбова,</w:t>
      </w:r>
      <w:r w:rsidR="006F4BD2" w:rsidRPr="0087562E">
        <w:rPr>
          <w:bCs/>
        </w:rPr>
        <w:t xml:space="preserve"> Н. И. Городецкой, </w:t>
      </w:r>
      <w:r>
        <w:t xml:space="preserve">кандидата педагогических наук; </w:t>
      </w:r>
      <w:r w:rsidR="006F4BD2" w:rsidRPr="0087562E">
        <w:rPr>
          <w:bCs/>
        </w:rPr>
        <w:t xml:space="preserve">Л. Ф. Иванова, </w:t>
      </w:r>
      <w:r w:rsidR="006F4BD2" w:rsidRPr="0087562E">
        <w:t xml:space="preserve">кандидата педагогических наук; </w:t>
      </w:r>
      <w:r w:rsidR="006F4BD2" w:rsidRPr="0087562E">
        <w:rPr>
          <w:bCs/>
        </w:rPr>
        <w:t xml:space="preserve">А. И. Матвеев, </w:t>
      </w:r>
      <w:r w:rsidR="006F4BD2" w:rsidRPr="0087562E">
        <w:t xml:space="preserve">кандидат </w:t>
      </w:r>
      <w:r>
        <w:t>педагогических наук,  2011</w:t>
      </w:r>
      <w:r w:rsidR="006F4BD2" w:rsidRPr="0087562E">
        <w:t>г., реализует стандарты первого поколения</w:t>
      </w:r>
      <w:r w:rsidR="006F4BD2" w:rsidRPr="0087562E">
        <w:rPr>
          <w:rFonts w:eastAsia="Times New Roman" w:cs="Times New Roman"/>
          <w:lang w:eastAsia="ru-RU"/>
        </w:rPr>
        <w:t xml:space="preserve">. </w:t>
      </w:r>
    </w:p>
    <w:p w:rsidR="00E33A85" w:rsidRPr="002400CC" w:rsidRDefault="002400CC" w:rsidP="00E33A85">
      <w:pPr>
        <w:pStyle w:val="WW-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3A85" w:rsidRPr="002400CC">
        <w:rPr>
          <w:rFonts w:ascii="Times New Roman" w:hAnsi="Times New Roman" w:cs="Times New Roman"/>
          <w:b/>
          <w:bCs/>
          <w:i/>
          <w:sz w:val="24"/>
          <w:szCs w:val="24"/>
        </w:rPr>
        <w:t>Используемый учебно-методический комплект:</w:t>
      </w:r>
    </w:p>
    <w:p w:rsidR="00E33A85" w:rsidRDefault="00E33A85" w:rsidP="00E33A8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Л.Н. Боголюбов, А.И. Матвеев, Е.И. Жильцова. Обществознание, 9 класс, М. Просвещение, 2011г.</w:t>
      </w:r>
    </w:p>
    <w:p w:rsidR="002400CC" w:rsidRDefault="002400CC" w:rsidP="00E33A85">
      <w:pPr>
        <w:pStyle w:val="WW-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 С. Митькин «Рабочая тетрадь по обществознанию», 9 класс: к учебнику под ред. Л. Н. Боголюбова</w:t>
      </w:r>
      <w:r w:rsidR="00AB350C">
        <w:rPr>
          <w:rFonts w:ascii="Times New Roman" w:hAnsi="Times New Roman" w:cs="Times New Roman"/>
          <w:sz w:val="24"/>
          <w:szCs w:val="24"/>
        </w:rPr>
        <w:t>, А. И. Матвеева «Обществознание. 9 класс», М., Изд-во «Экзамен», 2015г.</w:t>
      </w:r>
    </w:p>
    <w:p w:rsidR="00E33A85" w:rsidRDefault="00AB350C" w:rsidP="00E33A85">
      <w:pPr>
        <w:pStyle w:val="WW-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3A85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изучения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 «Обществознание»</w:t>
      </w:r>
      <w:r w:rsidR="00E33A85">
        <w:rPr>
          <w:rFonts w:ascii="Times New Roman" w:hAnsi="Times New Roman" w:cs="Times New Roman"/>
          <w:b/>
          <w:bCs/>
          <w:sz w:val="24"/>
          <w:szCs w:val="24"/>
        </w:rPr>
        <w:t xml:space="preserve">  в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классе</w:t>
      </w:r>
    </w:p>
    <w:p w:rsidR="00E33A85" w:rsidRDefault="00AB350C" w:rsidP="00E33A8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AB350C" w:rsidRPr="000A54A5" w:rsidRDefault="00AB350C" w:rsidP="00AB350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>
        <w:rPr>
          <w:rFonts w:eastAsia="Times New Roman" w:cs="Times New Roman"/>
          <w:lang w:eastAsia="ru-RU"/>
        </w:rPr>
        <w:t>- со</w:t>
      </w:r>
      <w:r w:rsidRPr="000A54A5">
        <w:rPr>
          <w:rFonts w:eastAsia="Times New Roman" w:cs="Times New Roman"/>
          <w:lang w:eastAsia="ru-RU"/>
        </w:rPr>
        <w:t xml:space="preserve">здание условий для социальной адаптации обучающихся путём повышения их правовой </w:t>
      </w:r>
      <w:r>
        <w:rPr>
          <w:rFonts w:eastAsia="Times New Roman" w:cs="Times New Roman"/>
          <w:lang w:eastAsia="ru-RU"/>
        </w:rPr>
        <w:t xml:space="preserve"> </w:t>
      </w:r>
      <w:r w:rsidRPr="000A54A5"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 xml:space="preserve"> политической </w:t>
      </w:r>
      <w:r w:rsidRPr="000A54A5">
        <w:rPr>
          <w:rFonts w:eastAsia="Times New Roman" w:cs="Times New Roman"/>
          <w:lang w:eastAsia="ru-RU"/>
        </w:rPr>
        <w:t>грамотности, создающей основу для безболезненной интеграции в современное общество через знание своих гражданских обязанностей и умение пользоваться своими правами.</w:t>
      </w:r>
    </w:p>
    <w:p w:rsidR="00AB350C" w:rsidRDefault="00AB350C" w:rsidP="00E33A85">
      <w:pPr>
        <w:pStyle w:val="WW-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AB350C" w:rsidRPr="000A54A5" w:rsidRDefault="00AB350C" w:rsidP="00AB350C">
      <w:pPr>
        <w:shd w:val="clear" w:color="auto" w:fill="FFFFFF" w:themeFill="background1"/>
        <w:jc w:val="both"/>
        <w:rPr>
          <w:rFonts w:eastAsia="Times New Roman" w:cs="Times New Roman"/>
          <w:lang w:eastAsia="ru-RU"/>
        </w:rPr>
      </w:pPr>
      <w:r w:rsidRPr="000A54A5">
        <w:rPr>
          <w:rFonts w:eastAsia="Times New Roman" w:cs="Times New Roman"/>
          <w:lang w:eastAsia="ru-RU"/>
        </w:rPr>
        <w:t>1. Развитие связной устной   речи  через пополнение и обогащение  пассивного и активного  словарного запаса;</w:t>
      </w:r>
    </w:p>
    <w:p w:rsidR="00AB350C" w:rsidRPr="00302E2C" w:rsidRDefault="00AB350C" w:rsidP="00AB350C">
      <w:pPr>
        <w:shd w:val="clear" w:color="auto" w:fill="FFFFFF" w:themeFill="background1"/>
        <w:jc w:val="both"/>
        <w:rPr>
          <w:rFonts w:eastAsia="Times New Roman" w:cs="Times New Roman"/>
          <w:lang w:eastAsia="ru-RU"/>
        </w:rPr>
      </w:pPr>
      <w:r w:rsidRPr="000A54A5">
        <w:rPr>
          <w:rFonts w:eastAsia="Times New Roman" w:cs="Times New Roman"/>
          <w:lang w:eastAsia="ru-RU"/>
        </w:rPr>
        <w:t>2.</w:t>
      </w:r>
      <w:r w:rsidRPr="00302E2C">
        <w:rPr>
          <w:rFonts w:eastAsia="Times New Roman" w:cs="Times New Roman"/>
          <w:lang w:eastAsia="ru-RU"/>
        </w:rPr>
        <w:t xml:space="preserve">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 их осуществления, дальнейшего образования и самообразования </w:t>
      </w:r>
    </w:p>
    <w:p w:rsidR="00AB350C" w:rsidRPr="000A54A5" w:rsidRDefault="00AB350C" w:rsidP="00AB350C">
      <w:pPr>
        <w:shd w:val="clear" w:color="auto" w:fill="FFFFFF" w:themeFill="background1"/>
        <w:jc w:val="both"/>
        <w:rPr>
          <w:rFonts w:eastAsia="Times New Roman" w:cs="Times New Roman"/>
          <w:lang w:eastAsia="ru-RU"/>
        </w:rPr>
      </w:pPr>
      <w:r w:rsidRPr="00302E2C">
        <w:rPr>
          <w:rFonts w:eastAsia="Times New Roman" w:cs="Times New Roman"/>
          <w:lang w:eastAsia="ru-RU"/>
        </w:rPr>
        <w:t xml:space="preserve">3. </w:t>
      </w:r>
      <w:r w:rsidRPr="00302E2C">
        <w:rPr>
          <w:rFonts w:cs="Times New Roman"/>
          <w:color w:val="000000"/>
          <w:spacing w:val="2"/>
        </w:rPr>
        <w:t>Знакомс</w:t>
      </w:r>
      <w:r w:rsidR="00C00AEA">
        <w:rPr>
          <w:rFonts w:cs="Times New Roman"/>
          <w:color w:val="000000"/>
          <w:spacing w:val="2"/>
        </w:rPr>
        <w:t xml:space="preserve">тво с современной политической и правовой </w:t>
      </w:r>
      <w:r w:rsidRPr="00302E2C">
        <w:rPr>
          <w:rFonts w:cs="Times New Roman"/>
          <w:color w:val="000000"/>
          <w:spacing w:val="2"/>
        </w:rPr>
        <w:t>жизнью общества, формирование основ правового и нравственного воспитания.</w:t>
      </w:r>
    </w:p>
    <w:p w:rsidR="00AB350C" w:rsidRPr="00302E2C" w:rsidRDefault="00AB350C" w:rsidP="00AB350C">
      <w:pPr>
        <w:shd w:val="clear" w:color="auto" w:fill="FFFFFF" w:themeFill="background1"/>
        <w:jc w:val="both"/>
        <w:rPr>
          <w:rFonts w:eastAsia="Times New Roman" w:cs="Times New Roman"/>
          <w:lang w:eastAsia="ru-RU"/>
        </w:rPr>
      </w:pPr>
      <w:r w:rsidRPr="00302E2C">
        <w:rPr>
          <w:rFonts w:eastAsia="Times New Roman" w:cs="Times New Roman"/>
          <w:lang w:eastAsia="ru-RU"/>
        </w:rPr>
        <w:t>4. Содействие воспитанию гражданственности, патриотизма, уважения к социальным нормам, регулирующим взаимодействие людей, ценностям национальной культуры</w:t>
      </w:r>
    </w:p>
    <w:p w:rsidR="00AB350C" w:rsidRPr="000A54A5" w:rsidRDefault="00AB350C" w:rsidP="00C32DF0">
      <w:pPr>
        <w:shd w:val="clear" w:color="auto" w:fill="FFFFFF" w:themeFill="background1"/>
        <w:jc w:val="both"/>
        <w:rPr>
          <w:rFonts w:eastAsia="Times New Roman" w:cs="Times New Roman"/>
          <w:lang w:eastAsia="ru-RU"/>
        </w:rPr>
      </w:pPr>
      <w:r w:rsidRPr="00302E2C">
        <w:rPr>
          <w:rFonts w:eastAsia="Times New Roman" w:cs="Times New Roman"/>
          <w:lang w:eastAsia="ru-RU"/>
        </w:rPr>
        <w:t>5. Р</w:t>
      </w:r>
      <w:r w:rsidRPr="000A54A5">
        <w:rPr>
          <w:rFonts w:eastAsia="Times New Roman" w:cs="Times New Roman"/>
          <w:lang w:eastAsia="ru-RU"/>
        </w:rPr>
        <w:t>азвитие</w:t>
      </w:r>
      <w:r w:rsidRPr="00302E2C">
        <w:rPr>
          <w:rFonts w:eastAsia="Times New Roman" w:cs="Times New Roman"/>
          <w:lang w:eastAsia="ru-RU"/>
        </w:rPr>
        <w:t xml:space="preserve"> и к</w:t>
      </w:r>
      <w:r w:rsidRPr="000A54A5">
        <w:rPr>
          <w:rFonts w:eastAsia="Times New Roman" w:cs="Times New Roman"/>
          <w:lang w:eastAsia="ru-RU"/>
        </w:rPr>
        <w:t>оррекция мыслительной деятельности (операций анализа и синтеза, выявление главной мысли, установлени</w:t>
      </w:r>
      <w:r>
        <w:rPr>
          <w:rFonts w:eastAsia="Times New Roman" w:cs="Times New Roman"/>
          <w:lang w:eastAsia="ru-RU"/>
        </w:rPr>
        <w:t>е причинно-следственных связей)</w:t>
      </w:r>
    </w:p>
    <w:p w:rsidR="00E33A85" w:rsidRPr="00AB350C" w:rsidRDefault="00AB350C" w:rsidP="00C32DF0">
      <w:pPr>
        <w:pStyle w:val="WW-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3A85" w:rsidRPr="00AB350C">
        <w:rPr>
          <w:rFonts w:ascii="Times New Roman" w:hAnsi="Times New Roman" w:cs="Times New Roman"/>
          <w:b/>
          <w:i/>
          <w:sz w:val="24"/>
          <w:szCs w:val="24"/>
        </w:rPr>
        <w:t>Используемые методы обучения и формы организации учебной деятельности:</w:t>
      </w:r>
    </w:p>
    <w:p w:rsidR="00C00AEA" w:rsidRDefault="00C00AEA" w:rsidP="00C32DF0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232CBC">
        <w:rPr>
          <w:rFonts w:eastAsia="Times New Roman"/>
          <w:lang w:eastAsia="ru-RU"/>
        </w:rPr>
        <w:t xml:space="preserve">дним из основных методов работы с </w:t>
      </w:r>
      <w:r>
        <w:rPr>
          <w:rFonts w:eastAsia="Times New Roman"/>
          <w:lang w:eastAsia="ru-RU"/>
        </w:rPr>
        <w:t>об</w:t>
      </w:r>
      <w:r w:rsidRPr="00232CBC">
        <w:rPr>
          <w:rFonts w:eastAsia="Times New Roman"/>
          <w:lang w:eastAsia="ru-RU"/>
        </w:rPr>
        <w:t>уча</w:t>
      </w:r>
      <w:r>
        <w:rPr>
          <w:rFonts w:eastAsia="Times New Roman"/>
          <w:lang w:eastAsia="ru-RU"/>
        </w:rPr>
        <w:t>ющимися при изучении</w:t>
      </w:r>
      <w:r w:rsidRPr="00232CBC">
        <w:rPr>
          <w:rFonts w:eastAsia="Times New Roman"/>
          <w:lang w:eastAsia="ru-RU"/>
        </w:rPr>
        <w:t xml:space="preserve"> материала является</w:t>
      </w:r>
    </w:p>
    <w:p w:rsidR="00C00AEA" w:rsidRPr="00302E2C" w:rsidRDefault="00C00AEA" w:rsidP="00C32DF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- словесный – рассказ, объяснение, беседа, которые позволяю</w:t>
      </w:r>
      <w:r w:rsidRPr="00232CBC">
        <w:rPr>
          <w:rFonts w:eastAsia="Times New Roman"/>
          <w:lang w:eastAsia="ru-RU"/>
        </w:rPr>
        <w:t xml:space="preserve">т выявить уже имеющиеся </w:t>
      </w:r>
      <w:r>
        <w:rPr>
          <w:rFonts w:eastAsia="Times New Roman"/>
          <w:lang w:eastAsia="ru-RU"/>
        </w:rPr>
        <w:t xml:space="preserve">у </w:t>
      </w:r>
      <w:r w:rsidRPr="00232CBC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бучающихся</w:t>
      </w:r>
      <w:r w:rsidRPr="00232CBC">
        <w:rPr>
          <w:rFonts w:eastAsia="Times New Roman"/>
          <w:lang w:eastAsia="ru-RU"/>
        </w:rPr>
        <w:t xml:space="preserve"> представления по обсуждаемому  вопросу, скорректировать и дополнить их, активизировать познавательную активность, речевую деятельность, внимание </w:t>
      </w:r>
      <w:proofErr w:type="gramEnd"/>
    </w:p>
    <w:p w:rsidR="00C00AEA" w:rsidRPr="00302E2C" w:rsidRDefault="00C00AEA" w:rsidP="00C32DF0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C087E">
        <w:rPr>
          <w:rFonts w:eastAsia="Times New Roman" w:cs="Times New Roman"/>
          <w:color w:val="000000"/>
          <w:lang w:eastAsia="ru-RU"/>
        </w:rPr>
        <w:t>- н</w:t>
      </w:r>
      <w:r w:rsidRPr="00302E2C">
        <w:rPr>
          <w:rFonts w:eastAsia="Times New Roman" w:cs="Times New Roman"/>
          <w:color w:val="000000"/>
          <w:lang w:eastAsia="ru-RU"/>
        </w:rPr>
        <w:t>аглядные - наблюдение, демонстрация</w:t>
      </w:r>
    </w:p>
    <w:p w:rsidR="00C00AEA" w:rsidRDefault="00C00AEA" w:rsidP="00C32DF0">
      <w:pPr>
        <w:shd w:val="clear" w:color="auto" w:fill="FFFFFF"/>
        <w:tabs>
          <w:tab w:val="num" w:pos="1260"/>
        </w:tabs>
        <w:jc w:val="both"/>
        <w:rPr>
          <w:rFonts w:eastAsia="Times New Roman" w:cs="Times New Roman"/>
          <w:color w:val="000000"/>
          <w:lang w:eastAsia="ru-RU"/>
        </w:rPr>
      </w:pPr>
      <w:r w:rsidRPr="009C087E">
        <w:rPr>
          <w:rFonts w:eastAsia="Times New Roman" w:cs="Times New Roman"/>
          <w:color w:val="000000"/>
          <w:lang w:eastAsia="ru-RU"/>
        </w:rPr>
        <w:t xml:space="preserve">- </w:t>
      </w:r>
      <w:proofErr w:type="gramStart"/>
      <w:r w:rsidRPr="009C087E">
        <w:rPr>
          <w:rFonts w:eastAsia="Times New Roman" w:cs="Times New Roman"/>
          <w:color w:val="000000"/>
          <w:lang w:eastAsia="ru-RU"/>
        </w:rPr>
        <w:t>практические</w:t>
      </w:r>
      <w:proofErr w:type="gramEnd"/>
      <w:r w:rsidRPr="009C087E">
        <w:rPr>
          <w:rFonts w:eastAsia="Times New Roman" w:cs="Times New Roman"/>
          <w:color w:val="000000"/>
          <w:lang w:eastAsia="ru-RU"/>
        </w:rPr>
        <w:t xml:space="preserve"> –</w:t>
      </w:r>
      <w:r>
        <w:rPr>
          <w:rFonts w:eastAsia="Times New Roman" w:cs="Times New Roman"/>
          <w:color w:val="000000"/>
          <w:lang w:eastAsia="ru-RU"/>
        </w:rPr>
        <w:t xml:space="preserve"> выполнение  упражнений</w:t>
      </w:r>
      <w:r w:rsidRPr="009C087E">
        <w:rPr>
          <w:rFonts w:eastAsia="Times New Roman" w:cs="Times New Roman"/>
          <w:color w:val="000000"/>
          <w:lang w:eastAsia="ru-RU"/>
        </w:rPr>
        <w:t xml:space="preserve">, решение ситуативных задач, </w:t>
      </w:r>
      <w:r>
        <w:rPr>
          <w:rFonts w:eastAsia="Times New Roman" w:cs="Times New Roman"/>
          <w:color w:val="000000"/>
          <w:lang w:eastAsia="ru-RU"/>
        </w:rPr>
        <w:t>составление схем, памяток, опорных конспектов.</w:t>
      </w:r>
    </w:p>
    <w:p w:rsidR="00C00AEA" w:rsidRPr="00F5156F" w:rsidRDefault="00C00AEA" w:rsidP="00C32DF0">
      <w:pPr>
        <w:tabs>
          <w:tab w:val="left" w:pos="360"/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Ф</w:t>
      </w:r>
      <w:r w:rsidRPr="00F5156F">
        <w:rPr>
          <w:rFonts w:eastAsia="Times New Roman" w:cs="Times New Roman"/>
          <w:lang w:eastAsia="ru-RU"/>
        </w:rPr>
        <w:t>ормы обучения</w:t>
      </w:r>
      <w:r w:rsidRPr="00F5156F">
        <w:rPr>
          <w:rFonts w:eastAsia="Times New Roman" w:cs="Times New Roman"/>
          <w:i/>
          <w:lang w:eastAsia="ru-RU"/>
        </w:rPr>
        <w:t xml:space="preserve">: </w:t>
      </w:r>
      <w:r w:rsidRPr="00F5156F">
        <w:rPr>
          <w:rFonts w:eastAsia="Times New Roman" w:cs="Times New Roman"/>
          <w:lang w:eastAsia="ru-RU"/>
        </w:rPr>
        <w:t xml:space="preserve">урок, </w:t>
      </w:r>
      <w:r>
        <w:rPr>
          <w:rFonts w:eastAsia="Times New Roman" w:cs="Times New Roman"/>
          <w:lang w:eastAsia="ru-RU"/>
        </w:rPr>
        <w:t xml:space="preserve">индивидуальная, в группе </w:t>
      </w:r>
    </w:p>
    <w:p w:rsidR="00C00AEA" w:rsidRDefault="00C00AEA" w:rsidP="00C32DF0">
      <w:pPr>
        <w:tabs>
          <w:tab w:val="left" w:pos="360"/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F5156F">
        <w:rPr>
          <w:rFonts w:eastAsia="Times New Roman" w:cs="Times New Roman"/>
          <w:lang w:eastAsia="ru-RU"/>
        </w:rPr>
        <w:t>- педагогические технологии</w:t>
      </w:r>
      <w:r w:rsidRPr="00F5156F">
        <w:rPr>
          <w:rFonts w:eastAsia="Times New Roman" w:cs="Times New Roman"/>
          <w:i/>
          <w:lang w:eastAsia="ru-RU"/>
        </w:rPr>
        <w:t>:</w:t>
      </w:r>
      <w:r>
        <w:rPr>
          <w:rFonts w:eastAsia="Times New Roman" w:cs="Times New Roman"/>
          <w:i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ИКТ, обучение в сотрудничестве</w:t>
      </w:r>
    </w:p>
    <w:p w:rsidR="00E33A85" w:rsidRPr="00C32DF0" w:rsidRDefault="00C00AEA" w:rsidP="00C32DF0">
      <w:pPr>
        <w:pStyle w:val="WW-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DF0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33A85" w:rsidRPr="00C32DF0">
        <w:rPr>
          <w:rFonts w:ascii="Times New Roman" w:hAnsi="Times New Roman" w:cs="Times New Roman"/>
          <w:b/>
          <w:bCs/>
          <w:i/>
          <w:sz w:val="24"/>
          <w:szCs w:val="24"/>
        </w:rPr>
        <w:t>Межпредметные связи.</w:t>
      </w:r>
    </w:p>
    <w:p w:rsidR="00C32DF0" w:rsidRDefault="00C00AEA" w:rsidP="00C32DF0">
      <w:pPr>
        <w:tabs>
          <w:tab w:val="left" w:pos="360"/>
          <w:tab w:val="left" w:pos="709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F5156F">
        <w:rPr>
          <w:rFonts w:eastAsia="Times New Roman" w:cs="Times New Roman"/>
          <w:lang w:eastAsia="ru-RU"/>
        </w:rPr>
        <w:t>Изучение обществознания в</w:t>
      </w:r>
      <w:r>
        <w:rPr>
          <w:rFonts w:eastAsia="Times New Roman" w:cs="Times New Roman"/>
          <w:lang w:eastAsia="ru-RU"/>
        </w:rPr>
        <w:t xml:space="preserve"> 9</w:t>
      </w:r>
      <w:r w:rsidRPr="00F5156F">
        <w:rPr>
          <w:rFonts w:eastAsia="Times New Roman" w:cs="Times New Roman"/>
          <w:lang w:eastAsia="ru-RU"/>
        </w:rPr>
        <w:t xml:space="preserve"> классе тесно связано с </w:t>
      </w:r>
      <w:r>
        <w:rPr>
          <w:rFonts w:cs="Times New Roman"/>
        </w:rPr>
        <w:t>такими учебными предметами как «История», «Литература», «География», «Мировая художественная культура</w:t>
      </w:r>
      <w:r w:rsidR="00C32DF0">
        <w:rPr>
          <w:rFonts w:cs="Times New Roman"/>
        </w:rPr>
        <w:t>».</w:t>
      </w:r>
    </w:p>
    <w:p w:rsidR="00E33A85" w:rsidRDefault="00C32DF0" w:rsidP="00C32DF0">
      <w:pPr>
        <w:pStyle w:val="WW-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3A85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C32DF0" w:rsidRPr="00F5156F" w:rsidRDefault="00C32DF0" w:rsidP="00C32DF0">
      <w:pPr>
        <w:shd w:val="clear" w:color="auto" w:fill="FFFFFF"/>
        <w:spacing w:line="240" w:lineRule="atLeast"/>
        <w:ind w:left="5" w:right="5" w:firstLine="704"/>
        <w:jc w:val="both"/>
      </w:pPr>
      <w:r w:rsidRPr="00F5156F">
        <w:t>Федеральный базисный учебный план для образова</w:t>
      </w:r>
      <w:r w:rsidRPr="00F5156F">
        <w:softHyphen/>
        <w:t>тельных учреждений Российской Федерации отводит 1 учебный час в неделю для обязательного изучения учебного пр</w:t>
      </w:r>
      <w:r>
        <w:t xml:space="preserve">едмета «Обществознание» на уровне </w:t>
      </w:r>
      <w:r w:rsidRPr="00F5156F">
        <w:t xml:space="preserve"> основного общего образова</w:t>
      </w:r>
      <w:r w:rsidRPr="00F5156F">
        <w:softHyphen/>
        <w:t xml:space="preserve">ния, в том числе в </w:t>
      </w:r>
      <w:r>
        <w:t>9</w:t>
      </w:r>
      <w:r w:rsidRPr="00F5156F">
        <w:t xml:space="preserve"> классе - 34 часа.</w:t>
      </w:r>
    </w:p>
    <w:p w:rsidR="00C32DF0" w:rsidRPr="00F5156F" w:rsidRDefault="00C32DF0" w:rsidP="00C32DF0">
      <w:pPr>
        <w:shd w:val="clear" w:color="auto" w:fill="FFFFFF"/>
        <w:tabs>
          <w:tab w:val="left" w:pos="709"/>
        </w:tabs>
        <w:spacing w:line="100" w:lineRule="atLeast"/>
        <w:ind w:firstLine="709"/>
        <w:jc w:val="both"/>
        <w:rPr>
          <w:rFonts w:eastAsia="Times New Roman" w:cs="Times New Roman"/>
          <w:b/>
          <w:color w:val="000000"/>
          <w:lang w:eastAsia="ru-RU"/>
        </w:rPr>
      </w:pPr>
      <w:r w:rsidRPr="00F5156F">
        <w:rPr>
          <w:rFonts w:eastAsia="Times New Roman" w:cs="Times New Roman"/>
          <w:b/>
          <w:color w:val="000000"/>
          <w:lang w:eastAsia="ru-RU"/>
        </w:rPr>
        <w:t xml:space="preserve">Ценностные ориентиры содержания курса «Обществознания» </w:t>
      </w:r>
    </w:p>
    <w:p w:rsidR="00C32DF0" w:rsidRPr="00F5156F" w:rsidRDefault="00C32DF0" w:rsidP="00C32DF0">
      <w:pPr>
        <w:shd w:val="clear" w:color="auto" w:fill="FFFFFF"/>
        <w:spacing w:line="240" w:lineRule="atLeast"/>
        <w:ind w:right="101"/>
        <w:jc w:val="both"/>
      </w:pPr>
      <w:r w:rsidRPr="00F5156F">
        <w:t xml:space="preserve">- патриотизм, любовь и уважение к Отечеству, </w:t>
      </w:r>
    </w:p>
    <w:p w:rsidR="00C32DF0" w:rsidRPr="00F5156F" w:rsidRDefault="00C32DF0" w:rsidP="00C32DF0">
      <w:pPr>
        <w:shd w:val="clear" w:color="auto" w:fill="FFFFFF"/>
        <w:spacing w:line="240" w:lineRule="atLeast"/>
        <w:ind w:right="101"/>
        <w:jc w:val="both"/>
      </w:pPr>
      <w:r w:rsidRPr="00F5156F">
        <w:t>- отношение к человеку, его правам и свободам как высшей ценности</w:t>
      </w:r>
    </w:p>
    <w:p w:rsidR="00C32DF0" w:rsidRPr="00F5156F" w:rsidRDefault="00C32DF0" w:rsidP="00C32DF0">
      <w:pPr>
        <w:shd w:val="clear" w:color="auto" w:fill="FFFFFF"/>
        <w:spacing w:line="240" w:lineRule="atLeast"/>
        <w:ind w:right="101"/>
        <w:jc w:val="both"/>
      </w:pPr>
      <w:r w:rsidRPr="00F5156F">
        <w:t>- укрепление исторически сложившегося государственного единства</w:t>
      </w:r>
    </w:p>
    <w:p w:rsidR="00C32DF0" w:rsidRPr="00F5156F" w:rsidRDefault="00C32DF0" w:rsidP="00C32DF0">
      <w:pPr>
        <w:shd w:val="clear" w:color="auto" w:fill="FFFFFF"/>
        <w:spacing w:line="240" w:lineRule="atLeast"/>
        <w:ind w:right="101"/>
        <w:jc w:val="both"/>
      </w:pPr>
      <w:r w:rsidRPr="00F5156F">
        <w:t xml:space="preserve">- равноправие народов, </w:t>
      </w:r>
    </w:p>
    <w:p w:rsidR="00C32DF0" w:rsidRPr="00F5156F" w:rsidRDefault="00C32DF0" w:rsidP="00C32DF0">
      <w:pPr>
        <w:shd w:val="clear" w:color="auto" w:fill="FFFFFF"/>
        <w:spacing w:line="240" w:lineRule="atLeast"/>
        <w:ind w:right="101"/>
        <w:jc w:val="both"/>
      </w:pPr>
      <w:r w:rsidRPr="00F5156F">
        <w:t>- единство разнообразных культур</w:t>
      </w:r>
    </w:p>
    <w:p w:rsidR="00C32DF0" w:rsidRPr="00F5156F" w:rsidRDefault="00C32DF0" w:rsidP="00C32DF0">
      <w:pPr>
        <w:shd w:val="clear" w:color="auto" w:fill="FFFFFF"/>
        <w:spacing w:line="240" w:lineRule="atLeast"/>
        <w:ind w:right="101"/>
        <w:jc w:val="both"/>
      </w:pPr>
      <w:r w:rsidRPr="00F5156F">
        <w:t>- семья и семейные традиции</w:t>
      </w:r>
    </w:p>
    <w:p w:rsidR="00C32DF0" w:rsidRPr="00F5156F" w:rsidRDefault="00C32DF0" w:rsidP="00C32DF0">
      <w:pPr>
        <w:shd w:val="clear" w:color="auto" w:fill="FFFFFF"/>
        <w:ind w:right="101"/>
        <w:jc w:val="both"/>
      </w:pPr>
      <w:r w:rsidRPr="00F5156F">
        <w:lastRenderedPageBreak/>
        <w:t>- необходимость поддержания гражданского мира и согласия</w:t>
      </w:r>
    </w:p>
    <w:p w:rsidR="00C32DF0" w:rsidRPr="00D15411" w:rsidRDefault="00C32DF0" w:rsidP="00C32DF0">
      <w:pPr>
        <w:shd w:val="clear" w:color="auto" w:fill="FFFFFF"/>
        <w:ind w:right="101" w:firstLine="708"/>
        <w:jc w:val="both"/>
      </w:pPr>
      <w:r w:rsidRPr="00D15411">
        <w:rPr>
          <w:b/>
        </w:rPr>
        <w:t>Результаты освоения учебного предмета  «</w:t>
      </w:r>
      <w:r>
        <w:rPr>
          <w:b/>
        </w:rPr>
        <w:t>Обществознание</w:t>
      </w:r>
      <w:r w:rsidRPr="00D15411">
        <w:rPr>
          <w:b/>
        </w:rPr>
        <w:t>»</w:t>
      </w:r>
      <w:r>
        <w:rPr>
          <w:b/>
        </w:rPr>
        <w:t xml:space="preserve"> 9 класс.</w:t>
      </w:r>
      <w:r w:rsidRPr="00D15411">
        <w:rPr>
          <w:b/>
        </w:rPr>
        <w:t xml:space="preserve"> </w:t>
      </w:r>
      <w:r w:rsidRPr="00D15411">
        <w:rPr>
          <w:b/>
          <w:bCs/>
        </w:rPr>
        <w:t>Требования к уровню подготовки обучающихся.</w:t>
      </w:r>
    </w:p>
    <w:p w:rsidR="00C32DF0" w:rsidRPr="006E0161" w:rsidRDefault="00C32DF0" w:rsidP="00C32DF0">
      <w:pPr>
        <w:spacing w:line="240" w:lineRule="atLeast"/>
        <w:ind w:firstLine="567"/>
        <w:jc w:val="both"/>
        <w:rPr>
          <w:i/>
        </w:rPr>
      </w:pPr>
      <w:r w:rsidRPr="006E0161">
        <w:rPr>
          <w:i/>
        </w:rPr>
        <w:t> </w:t>
      </w:r>
      <w:r w:rsidRPr="006E0161">
        <w:rPr>
          <w:bCs/>
          <w:i/>
        </w:rPr>
        <w:t>Знать/понимать</w:t>
      </w:r>
    </w:p>
    <w:p w:rsidR="00591262" w:rsidRPr="008C7034" w:rsidRDefault="00591262" w:rsidP="00591262">
      <w:pPr>
        <w:tabs>
          <w:tab w:val="left" w:pos="284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8C7034">
        <w:rPr>
          <w:rFonts w:eastAsia="Times New Roman" w:cs="Times New Roman"/>
          <w:lang w:eastAsia="ru-RU"/>
        </w:rPr>
        <w:t>основные понятия курса;</w:t>
      </w:r>
    </w:p>
    <w:p w:rsidR="00591262" w:rsidRDefault="00591262" w:rsidP="00591262">
      <w:pPr>
        <w:tabs>
          <w:tab w:val="left" w:pos="284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8C7034">
        <w:rPr>
          <w:rFonts w:eastAsia="Times New Roman" w:cs="Times New Roman"/>
          <w:lang w:eastAsia="ru-RU"/>
        </w:rPr>
        <w:t>права и обязанности граждан РФ</w:t>
      </w:r>
      <w:r>
        <w:rPr>
          <w:rFonts w:eastAsia="Times New Roman" w:cs="Times New Roman"/>
          <w:lang w:eastAsia="ru-RU"/>
        </w:rPr>
        <w:t>;</w:t>
      </w:r>
    </w:p>
    <w:p w:rsidR="00591262" w:rsidRDefault="00591262" w:rsidP="00591262">
      <w:pPr>
        <w:spacing w:line="240" w:lineRule="atLeast"/>
        <w:jc w:val="both"/>
        <w:rPr>
          <w:rFonts w:eastAsia="Times New Roman" w:cs="Times New Roman"/>
          <w:lang w:eastAsia="ru-RU"/>
        </w:rPr>
      </w:pPr>
      <w:r w:rsidRPr="008C7034">
        <w:t>- характерные черты и призна</w:t>
      </w:r>
      <w:r>
        <w:t xml:space="preserve">ки политической сферы жизни общества, </w:t>
      </w:r>
      <w:r w:rsidRPr="008C7034">
        <w:rPr>
          <w:rFonts w:eastAsia="Times New Roman" w:cs="Times New Roman"/>
          <w:lang w:eastAsia="ru-RU"/>
        </w:rPr>
        <w:t>виды правовой ответственности;</w:t>
      </w:r>
    </w:p>
    <w:p w:rsidR="001F21B4" w:rsidRPr="008C7034" w:rsidRDefault="001F21B4" w:rsidP="00591262">
      <w:pPr>
        <w:spacing w:line="240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отличительные черты правового государства и гражданского общества;</w:t>
      </w:r>
    </w:p>
    <w:p w:rsidR="00C32DF0" w:rsidRDefault="00591262" w:rsidP="00591262">
      <w:pPr>
        <w:spacing w:line="240" w:lineRule="atLeast"/>
        <w:jc w:val="both"/>
      </w:pPr>
      <w:r w:rsidRPr="008C7034">
        <w:t xml:space="preserve">- содержание и значение социальных норм, регулирующих общественные </w:t>
      </w:r>
      <w:r>
        <w:t>- основные права и обязанности</w:t>
      </w:r>
      <w:r w:rsidR="00C32DF0">
        <w:t xml:space="preserve"> человека;</w:t>
      </w:r>
    </w:p>
    <w:p w:rsidR="00C32DF0" w:rsidRPr="006E42BF" w:rsidRDefault="00C32DF0" w:rsidP="00C32DF0">
      <w:pPr>
        <w:spacing w:line="240" w:lineRule="atLeast"/>
        <w:ind w:firstLine="567"/>
        <w:jc w:val="both"/>
        <w:rPr>
          <w:i/>
        </w:rPr>
      </w:pPr>
      <w:r w:rsidRPr="006E42BF">
        <w:rPr>
          <w:bCs/>
          <w:i/>
        </w:rPr>
        <w:t>Уметь</w:t>
      </w:r>
    </w:p>
    <w:p w:rsidR="00C32DF0" w:rsidRDefault="00C32DF0" w:rsidP="00C32DF0">
      <w:pPr>
        <w:spacing w:line="240" w:lineRule="atLeast"/>
        <w:jc w:val="both"/>
      </w:pPr>
      <w:r>
        <w:t xml:space="preserve">- </w:t>
      </w:r>
      <w:r w:rsidRPr="006E0161">
        <w:rPr>
          <w:bCs/>
          <w:i/>
          <w:iCs/>
        </w:rPr>
        <w:t>описывать</w:t>
      </w:r>
      <w:r>
        <w:t xml:space="preserve"> основные </w:t>
      </w:r>
      <w:r w:rsidR="00591262">
        <w:t xml:space="preserve">признаки государства,  форм государства, выделяя </w:t>
      </w:r>
      <w:r>
        <w:t xml:space="preserve"> существенные признаки;  </w:t>
      </w:r>
    </w:p>
    <w:p w:rsidR="001F21B4" w:rsidRDefault="001F21B4" w:rsidP="00C32DF0">
      <w:pPr>
        <w:spacing w:line="240" w:lineRule="atLeast"/>
        <w:jc w:val="both"/>
      </w:pPr>
      <w:r>
        <w:t>-</w:t>
      </w:r>
      <w:r w:rsidRPr="00224E1C">
        <w:rPr>
          <w:i/>
        </w:rPr>
        <w:t xml:space="preserve"> перечислять</w:t>
      </w:r>
      <w:r>
        <w:t xml:space="preserve"> признаки правового государства, гражданского  общества, выделять их </w:t>
      </w:r>
      <w:r w:rsidR="00224E1C">
        <w:t>из общей массы;</w:t>
      </w:r>
    </w:p>
    <w:p w:rsidR="00C32DF0" w:rsidRDefault="00C32DF0" w:rsidP="00C32DF0">
      <w:pPr>
        <w:autoSpaceDE w:val="0"/>
        <w:jc w:val="both"/>
      </w:pPr>
      <w:r>
        <w:rPr>
          <w:i/>
        </w:rPr>
        <w:t xml:space="preserve">- </w:t>
      </w:r>
      <w:r w:rsidRPr="006E0161">
        <w:rPr>
          <w:bCs/>
          <w:i/>
          <w:iCs/>
        </w:rPr>
        <w:t>сравнивать</w:t>
      </w:r>
      <w:r>
        <w:t xml:space="preserve"> социальные объекты, суждения об обществе и человеке, выявлять  их общие черты и различия; </w:t>
      </w:r>
    </w:p>
    <w:p w:rsidR="00C32DF0" w:rsidRDefault="00C32DF0" w:rsidP="00C32DF0">
      <w:pPr>
        <w:autoSpaceDE w:val="0"/>
        <w:jc w:val="both"/>
      </w:pPr>
      <w:r>
        <w:t xml:space="preserve">- </w:t>
      </w:r>
      <w:r w:rsidRPr="006E0161">
        <w:rPr>
          <w:bCs/>
          <w:i/>
          <w:iCs/>
        </w:rPr>
        <w:t>объяснять</w:t>
      </w:r>
      <w:r w:rsidRPr="006E0161">
        <w:rPr>
          <w:i/>
          <w:iCs/>
        </w:rPr>
        <w:t>  </w:t>
      </w:r>
      <w:r>
        <w:rPr>
          <w:i/>
          <w:iCs/>
        </w:rPr>
        <w:t xml:space="preserve"> </w:t>
      </w:r>
      <w:r>
        <w:t>взаимосвязи изученных социальных объектов (включая</w:t>
      </w:r>
      <w:r>
        <w:rPr>
          <w:i/>
          <w:iCs/>
        </w:rPr>
        <w:t xml:space="preserve"> в</w:t>
      </w:r>
      <w:r>
        <w:t>заимодействия человека и общества, общества и природы, сфер общественной жизни);</w:t>
      </w:r>
    </w:p>
    <w:p w:rsidR="00C32DF0" w:rsidRDefault="00C32DF0" w:rsidP="00C32DF0">
      <w:pPr>
        <w:autoSpaceDE w:val="0"/>
        <w:jc w:val="both"/>
      </w:pPr>
      <w:r>
        <w:t xml:space="preserve">- </w:t>
      </w:r>
      <w:r w:rsidRPr="006E0161">
        <w:rPr>
          <w:bCs/>
          <w:i/>
          <w:iCs/>
        </w:rPr>
        <w:t>приводить</w:t>
      </w:r>
      <w:r w:rsidRPr="006E0161">
        <w:rPr>
          <w:bCs/>
          <w:iCs/>
        </w:rPr>
        <w:t xml:space="preserve"> примеры</w:t>
      </w:r>
      <w:r>
        <w:t xml:space="preserve">  </w:t>
      </w:r>
      <w:r w:rsidR="00591262">
        <w:t>политических</w:t>
      </w:r>
      <w:r>
        <w:t xml:space="preserve"> отношений;  ситуаций, регулируемых различными видами социальных норм;    деятельности людей в различных сферах;</w:t>
      </w:r>
    </w:p>
    <w:p w:rsidR="00C32DF0" w:rsidRDefault="00C32DF0" w:rsidP="00C32DF0">
      <w:pPr>
        <w:autoSpaceDE w:val="0"/>
        <w:jc w:val="both"/>
      </w:pPr>
      <w:r>
        <w:t xml:space="preserve">- </w:t>
      </w:r>
      <w:r w:rsidRPr="006E0161">
        <w:rPr>
          <w:bCs/>
          <w:i/>
          <w:iCs/>
        </w:rPr>
        <w:t>оценивать</w:t>
      </w:r>
      <w:r>
        <w:t xml:space="preserve"> поведение людей с точки зрения </w:t>
      </w:r>
      <w:r w:rsidR="00591262">
        <w:t xml:space="preserve">существующих социальных, политических </w:t>
      </w:r>
      <w:r>
        <w:t xml:space="preserve"> норм, экономической рациональности;</w:t>
      </w:r>
    </w:p>
    <w:p w:rsidR="00C32DF0" w:rsidRDefault="00C32DF0" w:rsidP="00C32DF0">
      <w:pPr>
        <w:autoSpaceDE w:val="0"/>
        <w:jc w:val="both"/>
        <w:rPr>
          <w:b/>
          <w:bCs/>
        </w:rPr>
      </w:pPr>
      <w:r>
        <w:t xml:space="preserve">- </w:t>
      </w:r>
      <w:r w:rsidRPr="006E0161">
        <w:rPr>
          <w:bCs/>
          <w:i/>
          <w:iCs/>
        </w:rPr>
        <w:t>осуществлять</w:t>
      </w:r>
      <w:r w:rsidRPr="006E0161">
        <w:t xml:space="preserve"> </w:t>
      </w:r>
      <w:r w:rsidRPr="006E0161">
        <w:rPr>
          <w:bCs/>
          <w:i/>
          <w:iCs/>
        </w:rPr>
        <w:t>поиск</w:t>
      </w:r>
      <w:r w:rsidRPr="006E0161">
        <w:t xml:space="preserve"> </w:t>
      </w:r>
      <w: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</w:t>
      </w:r>
      <w:r>
        <w:rPr>
          <w:b/>
          <w:bCs/>
        </w:rPr>
        <w:t xml:space="preserve">          </w:t>
      </w:r>
    </w:p>
    <w:p w:rsidR="00C32DF0" w:rsidRPr="006E0161" w:rsidRDefault="00C32DF0" w:rsidP="00C32DF0">
      <w:pPr>
        <w:ind w:firstLine="567"/>
        <w:jc w:val="both"/>
        <w:rPr>
          <w:i/>
        </w:rPr>
      </w:pPr>
      <w:r w:rsidRPr="006E0161">
        <w:rPr>
          <w:bCs/>
          <w:i/>
        </w:rPr>
        <w:t xml:space="preserve">Использовать приобретенные знания и умения  в практической деятельности и повседневной жизни </w:t>
      </w:r>
      <w:proofErr w:type="gramStart"/>
      <w:r w:rsidRPr="006E0161">
        <w:rPr>
          <w:bCs/>
          <w:i/>
        </w:rPr>
        <w:t>для</w:t>
      </w:r>
      <w:proofErr w:type="gramEnd"/>
      <w:r w:rsidRPr="006E0161">
        <w:rPr>
          <w:bCs/>
          <w:i/>
        </w:rPr>
        <w:t>:</w:t>
      </w:r>
    </w:p>
    <w:p w:rsidR="00C32DF0" w:rsidRDefault="00C32DF0" w:rsidP="00C32DF0">
      <w:pPr>
        <w:jc w:val="both"/>
      </w:pPr>
      <w:r>
        <w:t xml:space="preserve">- полноценного выполнения типичных для подростка социальных ролей; </w:t>
      </w:r>
    </w:p>
    <w:p w:rsidR="00C32DF0" w:rsidRDefault="00C32DF0" w:rsidP="00C32DF0">
      <w:pPr>
        <w:jc w:val="both"/>
      </w:pPr>
      <w:r>
        <w:t>- общей ориентации в актуальных общественных событиях и процессах;</w:t>
      </w:r>
    </w:p>
    <w:p w:rsidR="00C32DF0" w:rsidRDefault="00C32DF0" w:rsidP="00C32DF0">
      <w:pPr>
        <w:jc w:val="both"/>
      </w:pPr>
      <w:r>
        <w:t>- нравственной и правовой оценки конкретных поступков людей;</w:t>
      </w:r>
    </w:p>
    <w:p w:rsidR="00C32DF0" w:rsidRDefault="00C32DF0" w:rsidP="00C32DF0">
      <w:pPr>
        <w:jc w:val="both"/>
      </w:pPr>
      <w:r>
        <w:t>- реализации и защиты прав человека и гражданина, осознанного выполнения гражданских обязанностей</w:t>
      </w:r>
    </w:p>
    <w:p w:rsidR="00C32DF0" w:rsidRDefault="00C32DF0" w:rsidP="00C32DF0">
      <w:pPr>
        <w:jc w:val="both"/>
      </w:pPr>
      <w:r>
        <w:t>- первичного анализа и использования социальной  информации;</w:t>
      </w:r>
    </w:p>
    <w:p w:rsidR="00C32DF0" w:rsidRDefault="00C32DF0" w:rsidP="00C32DF0">
      <w:pPr>
        <w:jc w:val="both"/>
      </w:pPr>
      <w:r>
        <w:t>- сознательного неприятия антиобщественного поведения.</w:t>
      </w:r>
    </w:p>
    <w:p w:rsidR="00C32DF0" w:rsidRDefault="00C32DF0" w:rsidP="00C32DF0">
      <w:pPr>
        <w:shd w:val="clear" w:color="auto" w:fill="FFFFFF"/>
        <w:spacing w:line="240" w:lineRule="atLeast"/>
        <w:ind w:right="101" w:firstLine="709"/>
        <w:jc w:val="both"/>
      </w:pPr>
      <w:r>
        <w:t>Рабочая программа предусматривает</w:t>
      </w:r>
      <w:r w:rsidRPr="00F12EEB">
        <w:rPr>
          <w:b/>
          <w:i/>
        </w:rPr>
        <w:t xml:space="preserve"> </w:t>
      </w:r>
      <w:r w:rsidRPr="006E0161">
        <w:rPr>
          <w:i/>
        </w:rPr>
        <w:t xml:space="preserve">формирование у </w:t>
      </w:r>
      <w:r>
        <w:rPr>
          <w:i/>
        </w:rPr>
        <w:t>обучающихся</w:t>
      </w:r>
      <w:r w:rsidRPr="006E0161">
        <w:rPr>
          <w:i/>
        </w:rPr>
        <w:t xml:space="preserve"> </w:t>
      </w:r>
      <w:proofErr w:type="spellStart"/>
      <w:r w:rsidRPr="006E0161">
        <w:rPr>
          <w:i/>
        </w:rPr>
        <w:t>общеучебных</w:t>
      </w:r>
      <w:proofErr w:type="spellEnd"/>
      <w:r w:rsidRPr="006E0161">
        <w:rPr>
          <w:i/>
        </w:rPr>
        <w:t xml:space="preserve"> умений и навыков</w:t>
      </w:r>
      <w:r>
        <w:rPr>
          <w:i/>
        </w:rPr>
        <w:t xml:space="preserve">. </w:t>
      </w:r>
      <w:r>
        <w:t>В этом на</w:t>
      </w:r>
      <w:r>
        <w:softHyphen/>
        <w:t>правлении приоритетами для учебного предмета «Обществознание» на уровне основного общего образования явля</w:t>
      </w:r>
      <w:r>
        <w:softHyphen/>
        <w:t>ются:</w:t>
      </w:r>
    </w:p>
    <w:p w:rsidR="00C32DF0" w:rsidRDefault="00C32DF0" w:rsidP="00C32DF0">
      <w:pPr>
        <w:shd w:val="clear" w:color="auto" w:fill="FFFFFF"/>
        <w:tabs>
          <w:tab w:val="left" w:pos="514"/>
        </w:tabs>
        <w:autoSpaceDE w:val="0"/>
        <w:spacing w:line="240" w:lineRule="atLeast"/>
        <w:ind w:right="86"/>
        <w:jc w:val="both"/>
      </w:pPr>
      <w:r>
        <w:t>- умение сознательно организовывать свою познава</w:t>
      </w:r>
      <w:r>
        <w:softHyphen/>
        <w:t>тельную деятельность (от постановки цели до получения и оценки результата);</w:t>
      </w:r>
    </w:p>
    <w:p w:rsidR="00C32DF0" w:rsidRDefault="00C32DF0" w:rsidP="00C32DF0">
      <w:pPr>
        <w:shd w:val="clear" w:color="auto" w:fill="FFFFFF"/>
        <w:tabs>
          <w:tab w:val="left" w:pos="514"/>
        </w:tabs>
        <w:autoSpaceDE w:val="0"/>
        <w:spacing w:line="240" w:lineRule="atLeast"/>
        <w:ind w:right="82"/>
        <w:jc w:val="both"/>
      </w:pPr>
      <w:r>
        <w:t>- владение такими видами публичных выступлений, как высказывание, монолог, дискуссия; следование эти</w:t>
      </w:r>
      <w:r>
        <w:softHyphen/>
        <w:t>ческим нормам и правилам ведения диалога;</w:t>
      </w:r>
    </w:p>
    <w:p w:rsidR="00C32DF0" w:rsidRDefault="00C32DF0" w:rsidP="00C32DF0">
      <w:pPr>
        <w:shd w:val="clear" w:color="auto" w:fill="FFFFFF"/>
        <w:tabs>
          <w:tab w:val="left" w:pos="514"/>
        </w:tabs>
        <w:autoSpaceDE w:val="0"/>
        <w:spacing w:line="240" w:lineRule="atLeast"/>
        <w:ind w:right="77"/>
        <w:jc w:val="both"/>
      </w:pPr>
      <w:r>
        <w:t>- выполнение познавательных и практических зада</w:t>
      </w:r>
      <w:r>
        <w:softHyphen/>
        <w:t>ний, в том числе с использованием проектной деятельнос</w:t>
      </w:r>
      <w:r>
        <w:softHyphen/>
        <w:t>ти, на уроках и в доступной социальной практике, рас</w:t>
      </w:r>
      <w:r>
        <w:softHyphen/>
        <w:t>считанных на:</w:t>
      </w:r>
    </w:p>
    <w:p w:rsidR="00C32DF0" w:rsidRDefault="00C32DF0" w:rsidP="00C32DF0">
      <w:pPr>
        <w:shd w:val="clear" w:color="auto" w:fill="FFFFFF"/>
        <w:tabs>
          <w:tab w:val="left" w:pos="667"/>
        </w:tabs>
        <w:autoSpaceDE w:val="0"/>
        <w:spacing w:line="240" w:lineRule="atLeast"/>
        <w:ind w:right="62"/>
        <w:jc w:val="both"/>
      </w:pPr>
      <w:r>
        <w:t>- использование элементов причинно-следственного анализа;</w:t>
      </w:r>
    </w:p>
    <w:p w:rsidR="00C32DF0" w:rsidRDefault="00C32DF0" w:rsidP="00C32DF0">
      <w:pPr>
        <w:shd w:val="clear" w:color="auto" w:fill="FFFFFF"/>
        <w:tabs>
          <w:tab w:val="left" w:pos="667"/>
        </w:tabs>
        <w:autoSpaceDE w:val="0"/>
        <w:spacing w:line="240" w:lineRule="atLeast"/>
        <w:ind w:right="62"/>
        <w:jc w:val="both"/>
      </w:pPr>
      <w:r>
        <w:t>- исследование несложных реальных связей и зависи</w:t>
      </w:r>
      <w:r>
        <w:softHyphen/>
        <w:t>мостей;</w:t>
      </w:r>
    </w:p>
    <w:p w:rsidR="00C32DF0" w:rsidRDefault="00C32DF0" w:rsidP="00C32DF0">
      <w:pPr>
        <w:shd w:val="clear" w:color="auto" w:fill="FFFFFF"/>
        <w:tabs>
          <w:tab w:val="left" w:pos="667"/>
        </w:tabs>
        <w:autoSpaceDE w:val="0"/>
        <w:spacing w:line="240" w:lineRule="atLeast"/>
        <w:ind w:right="53"/>
        <w:jc w:val="both"/>
      </w:pPr>
      <w:r>
        <w:t>- определение сущностных характеристик изучаемого объекта;</w:t>
      </w:r>
    </w:p>
    <w:p w:rsidR="00C32DF0" w:rsidRDefault="00C32DF0" w:rsidP="00C32DF0">
      <w:pPr>
        <w:shd w:val="clear" w:color="auto" w:fill="FFFFFF"/>
        <w:tabs>
          <w:tab w:val="left" w:pos="667"/>
        </w:tabs>
        <w:autoSpaceDE w:val="0"/>
        <w:spacing w:line="240" w:lineRule="atLeast"/>
        <w:ind w:right="58"/>
        <w:jc w:val="both"/>
      </w:pPr>
      <w:r>
        <w:t>- выбор верных критериев для сравнения, сопоставле</w:t>
      </w:r>
      <w:r>
        <w:softHyphen/>
        <w:t>ния, оценки объектов;</w:t>
      </w:r>
    </w:p>
    <w:p w:rsidR="00224E1C" w:rsidRDefault="00C32DF0" w:rsidP="00C32DF0">
      <w:pPr>
        <w:shd w:val="clear" w:color="auto" w:fill="FFFFFF"/>
        <w:tabs>
          <w:tab w:val="left" w:pos="667"/>
        </w:tabs>
        <w:autoSpaceDE w:val="0"/>
        <w:spacing w:line="240" w:lineRule="atLeast"/>
        <w:ind w:right="53"/>
        <w:jc w:val="both"/>
      </w:pPr>
      <w:r>
        <w:t>- поиск и извлечение нужной информации по задан</w:t>
      </w:r>
      <w:r>
        <w:softHyphen/>
        <w:t xml:space="preserve">ной теме в адаптированных источниках </w:t>
      </w:r>
    </w:p>
    <w:p w:rsidR="00C32DF0" w:rsidRDefault="00C32DF0" w:rsidP="00C32DF0">
      <w:pPr>
        <w:shd w:val="clear" w:color="auto" w:fill="FFFFFF"/>
        <w:tabs>
          <w:tab w:val="left" w:pos="667"/>
        </w:tabs>
        <w:autoSpaceDE w:val="0"/>
        <w:spacing w:line="240" w:lineRule="atLeast"/>
        <w:ind w:right="53"/>
        <w:jc w:val="both"/>
      </w:pPr>
      <w:r>
        <w:t>различного типа;</w:t>
      </w:r>
    </w:p>
    <w:p w:rsidR="00C32DF0" w:rsidRDefault="00C32DF0" w:rsidP="00C32DF0">
      <w:pPr>
        <w:shd w:val="clear" w:color="auto" w:fill="FFFFFF"/>
        <w:tabs>
          <w:tab w:val="left" w:pos="667"/>
        </w:tabs>
        <w:autoSpaceDE w:val="0"/>
        <w:spacing w:line="240" w:lineRule="atLeast"/>
        <w:ind w:right="38"/>
        <w:jc w:val="both"/>
      </w:pPr>
      <w:r>
        <w:t>-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</w:t>
      </w:r>
      <w:r>
        <w:softHyphen/>
        <w:t xml:space="preserve">тельной и </w:t>
      </w:r>
      <w:r>
        <w:lastRenderedPageBreak/>
        <w:t>коммуникативной ситуации;</w:t>
      </w:r>
    </w:p>
    <w:p w:rsidR="00C32DF0" w:rsidRDefault="00C32DF0" w:rsidP="00C32DF0">
      <w:pPr>
        <w:shd w:val="clear" w:color="auto" w:fill="FFFFFF"/>
        <w:tabs>
          <w:tab w:val="left" w:pos="720"/>
        </w:tabs>
        <w:autoSpaceDE w:val="0"/>
        <w:spacing w:line="240" w:lineRule="atLeast"/>
        <w:ind w:right="38"/>
        <w:jc w:val="both"/>
      </w:pPr>
      <w:r>
        <w:t>- объяснение изученных положений на конкретных примерах;</w:t>
      </w:r>
    </w:p>
    <w:p w:rsidR="00C32DF0" w:rsidRDefault="00C32DF0" w:rsidP="00C32DF0">
      <w:pPr>
        <w:shd w:val="clear" w:color="auto" w:fill="FFFFFF"/>
        <w:tabs>
          <w:tab w:val="left" w:pos="720"/>
        </w:tabs>
        <w:autoSpaceDE w:val="0"/>
        <w:spacing w:line="240" w:lineRule="atLeast"/>
        <w:ind w:right="24"/>
        <w:jc w:val="both"/>
      </w:pPr>
      <w:r>
        <w:t>- оценку своих учебных достижений, поведения, черт своей личности с учетом мнения других людей, в том чис</w:t>
      </w:r>
      <w:r>
        <w:softHyphen/>
        <w:t>ле для корректировки собственного поведения в окружа</w:t>
      </w:r>
      <w:r>
        <w:softHyphen/>
        <w:t>ющей среде, следование в повседневной жизни этическим и правовым нормам, выполнение экологических требова</w:t>
      </w:r>
      <w:r>
        <w:softHyphen/>
        <w:t>ний;</w:t>
      </w:r>
    </w:p>
    <w:p w:rsidR="00C32DF0" w:rsidRDefault="00C32DF0" w:rsidP="00C32DF0">
      <w:pPr>
        <w:shd w:val="clear" w:color="auto" w:fill="FFFFFF"/>
        <w:spacing w:line="240" w:lineRule="atLeast"/>
        <w:ind w:left="67" w:right="14"/>
        <w:jc w:val="both"/>
      </w:pPr>
      <w:r>
        <w:t>- определение собственного отношения к явлениям современной жизни, формулирование своей точки зрения.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тем учебного курса «Обществознание» 9 класс 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Введение  (1ч) </w:t>
      </w:r>
      <w:r>
        <w:rPr>
          <w:rFonts w:ascii="Times New Roman" w:hAnsi="Times New Roman" w:cs="Times New Roman"/>
          <w:sz w:val="24"/>
          <w:szCs w:val="24"/>
        </w:rPr>
        <w:t>Духовная, экономическая, и социальная сфера общества.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Политика и социальное управление (</w:t>
      </w:r>
      <w:r w:rsidR="00F13916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Политика и власть. Роль политики в жизни общества. Основные направления политики. Государство, его отличительные признаки. Государ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ственный суверенитет. Внутренние и внешние функции государства. Формы государства. </w:t>
      </w:r>
      <w:r>
        <w:rPr>
          <w:rFonts w:ascii="Times New Roman" w:hAnsi="Times New Roman" w:cs="Times New Roman"/>
          <w:sz w:val="24"/>
          <w:szCs w:val="24"/>
        </w:rPr>
        <w:tab/>
        <w:t>Политический режим. Демократия и тоталитаризм. Демократические ценности. Развитие демократии в совре</w:t>
      </w:r>
      <w:r>
        <w:rPr>
          <w:rFonts w:ascii="Times New Roman" w:hAnsi="Times New Roman" w:cs="Times New Roman"/>
          <w:sz w:val="24"/>
          <w:szCs w:val="24"/>
        </w:rPr>
        <w:softHyphen/>
        <w:t>менном мире. Правовое государство. Разделение властей. Условия становления правового государства в РФ.  Гражданское общество. Местное самоуправление. Пути формирования гражданского общества в РФ. Участие граждан в политической жизни. Участие в вы</w:t>
      </w:r>
      <w:r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ческого экстремизма. </w:t>
      </w:r>
      <w:r>
        <w:rPr>
          <w:rFonts w:ascii="Times New Roman" w:hAnsi="Times New Roman" w:cs="Times New Roman"/>
          <w:sz w:val="24"/>
          <w:szCs w:val="24"/>
        </w:rPr>
        <w:tab/>
        <w:t>Политические партии и движения, их роль в общест</w:t>
      </w:r>
      <w:r>
        <w:rPr>
          <w:rFonts w:ascii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Тема 2. Право (2</w:t>
      </w:r>
      <w:r w:rsidR="00F1391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Право, его роль в жизни человека, общества и госу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дарства. Понятие нормы права. Нормативно-правовой акт. Виды нормативных актов. Система законодательства. 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правоотношения. Виды правоотношений. Субъекты права. Особенности правового статуса несовер</w:t>
      </w:r>
      <w:r>
        <w:rPr>
          <w:rFonts w:ascii="Times New Roman" w:hAnsi="Times New Roman" w:cs="Times New Roman"/>
          <w:sz w:val="24"/>
          <w:szCs w:val="24"/>
        </w:rPr>
        <w:softHyphen/>
        <w:t>шеннолетних. Понятие правонарушения. Признаки и виды правона</w:t>
      </w:r>
      <w:r>
        <w:rPr>
          <w:rFonts w:ascii="Times New Roman" w:hAnsi="Times New Roman" w:cs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Конституция — основной закон РФ. Основы конституционного строя РФ. Федеративное устройство. Органы государственной власти в РФ. Взаи</w:t>
      </w:r>
      <w:r>
        <w:rPr>
          <w:rFonts w:ascii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 Понятие прав, свобод и обязанностей. Всеобщая декла</w:t>
      </w:r>
      <w:r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>
        <w:rPr>
          <w:rFonts w:ascii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 Права и свободы человека и гражданина в РФ, их га</w:t>
      </w:r>
      <w:r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 в РФ.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Гражданские правоотношения. Право собственности. Основные виды гражданско-правовых договоров. Права потребителей.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Семейные правоотношения. Порядок и условия заклю</w:t>
      </w:r>
      <w:r>
        <w:rPr>
          <w:rFonts w:ascii="Times New Roman" w:hAnsi="Times New Roman" w:cs="Times New Roman"/>
          <w:sz w:val="24"/>
          <w:szCs w:val="24"/>
        </w:rPr>
        <w:softHyphen/>
        <w:t>чения брака. Права и обязанности родителей и детей.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Административные правоотношения. Административ</w:t>
      </w:r>
      <w:r>
        <w:rPr>
          <w:rFonts w:ascii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понятия и институты уголовного права. По</w:t>
      </w:r>
      <w:r>
        <w:rPr>
          <w:rFonts w:ascii="Times New Roman" w:hAnsi="Times New Roman" w:cs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 летних.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Социальные права. Жилищные правоотношения.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224E1C" w:rsidRDefault="00224E1C" w:rsidP="00224E1C">
      <w:pPr>
        <w:pStyle w:val="WW-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Правовое регулирование отношений в сфере образования. Повторение и обобщение по теме «Право».</w:t>
      </w:r>
      <w:r w:rsidRPr="00CF1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Итоговое повторение по курсу</w:t>
      </w:r>
    </w:p>
    <w:p w:rsidR="00F13916" w:rsidRDefault="00F13916" w:rsidP="00224E1C">
      <w:pPr>
        <w:pStyle w:val="WW-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A30" w:rsidRDefault="00842A30" w:rsidP="00224E1C">
      <w:pPr>
        <w:pStyle w:val="WW-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E1C" w:rsidRDefault="00224E1C" w:rsidP="00224E1C">
      <w:pPr>
        <w:pStyle w:val="WW-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курса «Обществознание» 9 класс</w:t>
      </w:r>
    </w:p>
    <w:p w:rsidR="00F13916" w:rsidRDefault="00F13916" w:rsidP="00224E1C">
      <w:pPr>
        <w:pStyle w:val="WW-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8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09"/>
        <w:gridCol w:w="2976"/>
        <w:gridCol w:w="992"/>
        <w:gridCol w:w="5306"/>
      </w:tblGrid>
      <w:tr w:rsidR="00224E1C" w:rsidRPr="00376044" w:rsidTr="00CD3D7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F13916">
            <w:pPr>
              <w:pStyle w:val="WW-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F13916" w:rsidRPr="00376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Знание терминов, форм</w:t>
            </w:r>
            <w:r w:rsidR="00376044" w:rsidRPr="00376044">
              <w:rPr>
                <w:rFonts w:ascii="Times New Roman" w:hAnsi="Times New Roman" w:cs="Times New Roman"/>
                <w:sz w:val="24"/>
                <w:szCs w:val="24"/>
              </w:rPr>
              <w:t>ирование общего представления о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сферах общества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1. Политика и социальное управление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Политика и власть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376044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Знать, какие существуют формы проявления влияния в обществе. Уметь высказывать мнени</w:t>
            </w:r>
            <w:r w:rsidR="00376044" w:rsidRPr="003760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, работать с текстом учебника, отвечать на поставле</w:t>
            </w:r>
            <w:r w:rsidR="00376044" w:rsidRPr="00376044">
              <w:rPr>
                <w:rFonts w:ascii="Times New Roman" w:hAnsi="Times New Roman" w:cs="Times New Roman"/>
                <w:sz w:val="24"/>
                <w:szCs w:val="24"/>
              </w:rPr>
              <w:t>нные вопросы, давать определение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понятий; пояснять, что представляет собой власть, ее виды; анализировать конкретные жизненные ситуации, связанные с борьбой за власть.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Государство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F13916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13916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политическая система общества, какова роль какова роль государства в ней; основные функции государства; какие причины могут лежать в основе зарождения государства. 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Политический режим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Знать, что такое политический режим, какие существуют его типы. Уметь анализировать разновидности политических режимов, подтверждая ответ конкретными примерами из истории и современности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Правовое государство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Знать теории права, факторы возникновения государства; смысл определений понятия «государство»; какие идеи о государстве, праве и положении человека сближали античных мыслителей, каков смысл идеи «право выше власти»; каково содержание важнейших признаков правового государства. </w:t>
            </w:r>
          </w:p>
          <w:p w:rsidR="00224E1C" w:rsidRPr="00376044" w:rsidRDefault="00224E1C" w:rsidP="00F13916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основные понятия; объяснять, почему важно знать, в чьих руках находится власть в государстве; доказывать свою точку зрения; раскрывать смысл положения «право — выше власти»; объяснять, с какими явлениями общественной жизни связано возникновение и развитие правового государства, почему право должно быть выше власти; рассказать, что известно о трех ветвях власти -</w:t>
            </w:r>
            <w:r w:rsidR="00F13916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законодательной, исполнительной, судебной.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Гражданское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 и государство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</w:t>
            </w:r>
            <w:r w:rsidR="00376044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урока: в чем состоит различие понятий «общество» и «гражданское общество», каковы основные признаки</w:t>
            </w:r>
            <w:r w:rsidR="00376044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гражданского общества</w:t>
            </w:r>
            <w:r w:rsidR="00376044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 ли взаимосвязь гражданского общества и правового государства (аргументировать ответ); </w:t>
            </w:r>
            <w:r w:rsidR="00376044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виды общественных организаций, </w:t>
            </w:r>
          </w:p>
          <w:p w:rsidR="00224E1C" w:rsidRPr="00376044" w:rsidRDefault="00376044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Уметь сравнивать</w:t>
            </w:r>
            <w:r w:rsidR="00F13916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госу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дарственное</w:t>
            </w:r>
            <w:r w:rsidR="00224E1C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и местное</w:t>
            </w:r>
            <w:r w:rsidR="00224E1C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самоуправление;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перечислять </w:t>
            </w:r>
            <w:r w:rsidR="00224E1C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224E1C" w:rsidRPr="0037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ого самоуправления, назначение</w:t>
            </w:r>
          </w:p>
          <w:p w:rsidR="00224E1C" w:rsidRPr="00376044" w:rsidRDefault="00224E1C" w:rsidP="00376044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Понимать, в чем заключается роль, которую выполняет гражданское общество в отн</w:t>
            </w:r>
            <w:r w:rsidR="00376044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ошениях личности и государства,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объяснять, почему гражданское общество в развитых странах сформировалось в последние два столетия; анализировать, делать выводы, отвечать на вопросы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F13916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Знать, что представляет собой голосование, референдум</w:t>
            </w:r>
            <w:r w:rsidR="00F13916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и каков их механизм; каким образом люди могут участвовать в политической жизни страны и оказывать реальное воздействие на власть и принимаемые ею решения. Объяснять сущность активного и пассивного избирательного права. 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F13916" w:rsidP="00F13916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24E1C" w:rsidRPr="00376044">
              <w:rPr>
                <w:rFonts w:ascii="Times New Roman" w:hAnsi="Times New Roman" w:cs="Times New Roman"/>
                <w:sz w:val="24"/>
                <w:szCs w:val="24"/>
              </w:rPr>
              <w:t>, что такое политические партии, какие функции она выполняет; основные подходы к классификации партий; какими признаками наделены политические партии. Уметь анализировать любые политические партии и определять, к какому типу относятся.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Урок-практикум по теме «Политика»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F13916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темы, уметь их применять при решении типовых заданий</w:t>
            </w:r>
          </w:p>
        </w:tc>
      </w:tr>
      <w:tr w:rsidR="00F13916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916" w:rsidRPr="00376044" w:rsidRDefault="00F13916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916" w:rsidRPr="00376044" w:rsidRDefault="00F13916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Урок-контроль по теме «Политика»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916" w:rsidRPr="00376044" w:rsidRDefault="00F13916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16" w:rsidRPr="00376044" w:rsidRDefault="00F13916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темы, уметь их применять при решении типовых заданий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2. Право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F13916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представляют собой социальные нормы и </w:t>
            </w:r>
            <w:r w:rsidR="00F13916" w:rsidRPr="00376044">
              <w:rPr>
                <w:rFonts w:ascii="Times New Roman" w:hAnsi="Times New Roman" w:cs="Times New Roman"/>
                <w:sz w:val="24"/>
                <w:szCs w:val="24"/>
              </w:rPr>
              <w:t>в чем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их видовое разнообразие. Уметь разъяснять сущность права, а также различные его значения; правильно употреблять понятие «право» в вариативных кон текстах; пояснить систему права, раскрывая сущность основных отраслей российского права; определить,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правоотношений.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Правоотношения и субъекты права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Знать, что такое правоотношения, субъект, объект и содержания, приводить примеры и применять в жизненных ситуациях.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Правонарушения</w:t>
            </w:r>
            <w:r w:rsidR="00F13916"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юридическая ответственность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Знать, что представляют собой проступки и преступления, совершаемые людьми; что такое юридическая ответственность, какие виды ответственности существуют; что представляет собой принцип невиновности; наказания, которым могут подвергаться лица, совершившие преступления; Уметь анализировать состав преступления и определять, является ли содеянное  преступлением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Знать, что представляют собой правоохранительные органы, какие функции выполняют.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F13916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Конституция России</w:t>
            </w:r>
            <w:r w:rsidR="00F13916"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F13916"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основной</w:t>
            </w:r>
            <w:r w:rsidR="00CD3D7B"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13916"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 РФ</w:t>
            </w:r>
            <w:r w:rsidR="00CD3D7B"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Основы конституционного строя России»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по теме урока: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конституция </w:t>
            </w:r>
            <w:r w:rsidR="00CD3D7B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государства,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обладает высшей юридической силой; конституция провозглашает основные права и свободы человека и гражданина; конст</w:t>
            </w:r>
            <w:r w:rsidR="00CD3D7B" w:rsidRPr="00376044">
              <w:rPr>
                <w:rFonts w:ascii="Times New Roman" w:hAnsi="Times New Roman" w:cs="Times New Roman"/>
                <w:sz w:val="24"/>
                <w:szCs w:val="24"/>
              </w:rPr>
              <w:t>итуция базируется на ценностях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демократии, идеях патриотизма, международного сотрудничества; Прочитать статьи 2, </w:t>
            </w:r>
            <w:r w:rsidR="00CD3D7B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10, 15, 17,</w:t>
            </w:r>
            <w:r w:rsidR="00CD3D7B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18 Конституции </w:t>
            </w:r>
            <w:r w:rsidR="00CD3D7B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РФ. 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Уметь объяснять, какие принципы правового государства нашли отражение в этих статьях</w:t>
            </w:r>
            <w:r w:rsidR="00CD3D7B" w:rsidRPr="003760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конкретные примеры из текста Конституции РФ, подтверждающие это положение; охарактеризовать смысл основных понятий; анализировать тексты; объяснить, что означают понятия: демократическое государство, федеративное государство, правовое государство, объяснить, каким образом в основном законе закреплены фундаментальные права человека.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224E1C"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рав</w:t>
            </w: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и </w:t>
            </w:r>
            <w:r w:rsidR="00224E1C"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свобод</w:t>
            </w: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 человека и гражданина.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</w:t>
            </w:r>
            <w:r w:rsidR="00CD3D7B" w:rsidRPr="0037604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 и гражданина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основные статьи Конституции РФ и Всеобщей декларации прав человека; делать выводы, отвечать на вопросы; называть общечеловеческие правовые документ</w:t>
            </w:r>
            <w:r w:rsidR="00CD3D7B" w:rsidRPr="00376044">
              <w:rPr>
                <w:rFonts w:ascii="Times New Roman" w:hAnsi="Times New Roman" w:cs="Times New Roman"/>
                <w:sz w:val="24"/>
                <w:szCs w:val="24"/>
              </w:rPr>
              <w:t>ы, объяснять, в чем их значение.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D7B" w:rsidRPr="00376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бъяснять, какие стороны человеческой жизнедея</w:t>
            </w:r>
            <w:r w:rsidR="00CD3D7B" w:rsidRPr="00376044">
              <w:rPr>
                <w:rFonts w:ascii="Times New Roman" w:hAnsi="Times New Roman" w:cs="Times New Roman"/>
                <w:sz w:val="24"/>
                <w:szCs w:val="24"/>
              </w:rPr>
              <w:t>тельности охватывает Декларация.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D7B" w:rsidRPr="00376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характеризовать три группы прав человека; доказать, что в основе этой классификации прав лежит мера свободы человека.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вопросы; высказывать собственную точку зрения или обосновать известные; работать с текстом учебника, выделять главное, использовать раннее изученный материал для решения познавательных задач.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Право на труд. </w:t>
            </w:r>
            <w:r w:rsidR="00224E1C"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Трудовые правоотношения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урока: основания возникновения трудовых отношений; стороны трудовых отношений; рабочее время и время отдыха; что означает право на труд; кого закон признает безработным; какие права и обязанности включаются в трудовой договор; что такое трудовая книжка; в каких случаях действие трудового договора прекращается; какую ответственность несет нарушитель трудовой дисциплины.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Понимать, в чем значение дисциплины труда.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Практические задачи; объяснять, почему трудолюбие ценится как положительное качество, а тунеядство рассматривается как отрицательное; пояснять, почему согласны или же, наоборот, не согласны с тем, что ценен и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физический, и умственный труд; объяснять, что знают о льготах, предусмотренных законом для тех, кто совмещает работу с учебой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Семейные правоотношения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 основные</w:t>
            </w:r>
            <w:r w:rsidR="00CD3D7B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по теме урока: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вступления в брак и препятс</w:t>
            </w:r>
            <w:r w:rsidR="00CD3D7B"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твия к его заключению,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брачный договор; </w:t>
            </w:r>
            <w:r w:rsidR="00CD3D7B" w:rsidRPr="00376044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права; какими правами и обязанностями обладает ребенок.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в чем сущность, цели и принципы семейного права; в чем суть личных и имущественных правоотношений супругов. 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вопросы; объяснять, нужна ли человеку семья; объяснять, почему семья является приоритетной формой воспитания детей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Административные правоотношения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вопросы; высказывать собственную точку зрения или обосновать известные; работать с текстом учебника, выделять главное, использовать раннее изученный материал для решения познавательных задач.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Уголовно-правовые отношения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вопросы; высказывать собственную точку зрения или обосновать известные; работать с текстом учебника, выделять главное, использовать раннее изученный материал для решения познавательных задач.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права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по теме урока: роль государства в обеспечении экономических и социальных условий жизни людей; что означает понятие «социальное государство»; каковы основные направления социальной политики нашего государства; что предусматривает право на охрану здоровья; кто имеет право на социальное обеспечение. 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Понимать, какие права человека можно отнести к социальным правам; в чем заключается право на жилище.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анализировать, делать выводы, отвечать на вопросы, объяснять свою точку зрения, почему социальные проблемы остаются весьма острыми в нашем обществе 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Международно — правовая защита жертв вооруженных конфликтов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вопросы; высказывать собственную точку зрения или обосновать известные; работать с текстом учебника, выделять главное, использовать раннее изученный материал для решения познавательных задач.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раздела; правомерно ли существование в России платных учебных заведений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в наши дни; что дает образованность человеку для выполнения им его гражданских </w:t>
            </w:r>
            <w:r w:rsidRPr="0037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обязанностей. 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Понимать, кого мы называем культурным человеком и как им стать.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анализировать, делать выводы, отвечать на вопросы, высказывать собственную точку зрения, работать с текстом учебника, выделять главное, объяснять, можно ли сегодня прожить в нашем обществе, не имея образования, и если нельзя, тогда пояснять, какое образование сегодня необходимо; чему и как нужно учиться; пояснять, делает ли образование человека   нравственным; может ли быть человек, которого считают и он сам, и окружающие высокообразованным, быть безнравственным; пояснять, в чем видят разницу между основным и полным общим средним образованием; необходимо ли полное среднее образование всем</w:t>
            </w:r>
          </w:p>
        </w:tc>
      </w:tr>
      <w:tr w:rsidR="00CD3D7B" w:rsidRPr="00376044" w:rsidTr="00CD3D7B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D7B" w:rsidRPr="00376044" w:rsidRDefault="00CD3D7B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D7B" w:rsidRPr="00376044" w:rsidRDefault="00CD3D7B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Урок-практикум по теме: «Право»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D7B" w:rsidRPr="00376044" w:rsidRDefault="00CD3D7B" w:rsidP="00CD3D7B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D7B" w:rsidRPr="00376044" w:rsidRDefault="00CD3D7B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темы, уметь их применять при решении типовых заданий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CD3D7B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2E322E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и обобщение по теме «</w:t>
            </w:r>
            <w:r w:rsidR="002E322E"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Политика и п</w:t>
            </w: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главы. 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вопросы, объяснять свою точку зрения</w:t>
            </w:r>
          </w:p>
        </w:tc>
      </w:tr>
      <w:tr w:rsidR="00224E1C" w:rsidRPr="00376044" w:rsidTr="00CD3D7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E322E" w:rsidP="00CD3D7B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E322E" w:rsidP="002E322E">
            <w:pPr>
              <w:pStyle w:val="WW-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Урок-контроль по теме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 курса. </w:t>
            </w:r>
          </w:p>
          <w:p w:rsidR="00224E1C" w:rsidRPr="00376044" w:rsidRDefault="00224E1C" w:rsidP="00CD3D7B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вопросы, объяснять свою точку зрения</w:t>
            </w:r>
          </w:p>
        </w:tc>
      </w:tr>
    </w:tbl>
    <w:p w:rsidR="00224E1C" w:rsidRPr="00376044" w:rsidRDefault="00224E1C" w:rsidP="00224E1C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E1C" w:rsidRPr="00376044" w:rsidRDefault="00224E1C" w:rsidP="00224E1C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2A30" w:rsidRDefault="00842A30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2A30" w:rsidRDefault="00842A30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44" w:rsidRDefault="00376044" w:rsidP="00376044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E6E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Календарно - тематическое планирование </w:t>
      </w:r>
      <w:r>
        <w:rPr>
          <w:rFonts w:ascii="Times New Roman" w:hAnsi="Times New Roman"/>
          <w:b/>
          <w:bCs/>
          <w:sz w:val="24"/>
          <w:szCs w:val="24"/>
        </w:rPr>
        <w:t>уроков обществознания в 9 классе</w:t>
      </w:r>
    </w:p>
    <w:p w:rsidR="00376044" w:rsidRPr="006A1E6E" w:rsidRDefault="00376044" w:rsidP="00376044">
      <w:pPr>
        <w:pStyle w:val="WW-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12" w:type="dxa"/>
        <w:tblInd w:w="-198" w:type="dxa"/>
        <w:tblLayout w:type="fixed"/>
        <w:tblLook w:val="0000" w:firstRow="0" w:lastRow="0" w:firstColumn="0" w:lastColumn="0" w:noHBand="0" w:noVBand="0"/>
      </w:tblPr>
      <w:tblGrid>
        <w:gridCol w:w="732"/>
        <w:gridCol w:w="4252"/>
        <w:gridCol w:w="992"/>
        <w:gridCol w:w="851"/>
        <w:gridCol w:w="992"/>
        <w:gridCol w:w="1559"/>
        <w:gridCol w:w="1134"/>
      </w:tblGrid>
      <w:tr w:rsidR="00376044" w:rsidRPr="009362E3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362E3">
              <w:rPr>
                <w:rFonts w:ascii="Times New Roman" w:hAnsi="Times New Roman"/>
                <w:sz w:val="22"/>
                <w:szCs w:val="22"/>
              </w:rPr>
              <w:t xml:space="preserve">  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/>
                <w:sz w:val="22"/>
                <w:szCs w:val="22"/>
              </w:rPr>
            </w:pPr>
            <w:r w:rsidRPr="009362E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Содержание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/>
                <w:sz w:val="22"/>
                <w:szCs w:val="22"/>
              </w:rPr>
            </w:pPr>
            <w:r w:rsidRPr="009362E3">
              <w:rPr>
                <w:rFonts w:ascii="Times New Roman" w:hAnsi="Times New Roman"/>
                <w:sz w:val="22"/>
                <w:szCs w:val="22"/>
              </w:rPr>
              <w:t xml:space="preserve">Общее кол-во часов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/>
                <w:sz w:val="22"/>
                <w:szCs w:val="22"/>
              </w:rPr>
            </w:pPr>
            <w:r w:rsidRPr="009362E3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/>
                <w:sz w:val="22"/>
                <w:szCs w:val="22"/>
              </w:rPr>
            </w:pPr>
            <w:r w:rsidRPr="009362E3">
              <w:rPr>
                <w:rFonts w:ascii="Times New Roman" w:hAnsi="Times New Roman"/>
                <w:sz w:val="22"/>
                <w:szCs w:val="22"/>
              </w:rPr>
              <w:t>Корректировка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/>
                <w:sz w:val="22"/>
                <w:szCs w:val="22"/>
              </w:rPr>
            </w:pPr>
            <w:r w:rsidRPr="009362E3">
              <w:rPr>
                <w:rFonts w:ascii="Times New Roman" w:hAnsi="Times New Roman"/>
                <w:sz w:val="22"/>
                <w:szCs w:val="22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/>
                <w:sz w:val="22"/>
                <w:szCs w:val="22"/>
              </w:rPr>
            </w:pPr>
            <w:r w:rsidRPr="009362E3">
              <w:rPr>
                <w:rFonts w:ascii="Times New Roman" w:hAnsi="Times New Roman"/>
                <w:sz w:val="22"/>
                <w:szCs w:val="22"/>
              </w:rPr>
              <w:t>Материал в учебнике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tabs>
                <w:tab w:val="clear" w:pos="709"/>
              </w:tabs>
              <w:ind w:left="56" w:right="176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  <w:r w:rsidRPr="006A1E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/>
                <w:b/>
                <w:sz w:val="24"/>
                <w:szCs w:val="24"/>
              </w:rPr>
            </w:pPr>
            <w:r w:rsidRPr="009362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</w:p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44" w:rsidRPr="006A1E6E" w:rsidTr="008B631E">
        <w:trPr>
          <w:trHeight w:val="18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tabs>
                <w:tab w:val="clear" w:pos="709"/>
                <w:tab w:val="left" w:pos="198"/>
                <w:tab w:val="left" w:pos="624"/>
              </w:tabs>
              <w:ind w:left="56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/>
                <w:b/>
                <w:sz w:val="24"/>
                <w:szCs w:val="24"/>
              </w:rPr>
            </w:pPr>
            <w:r w:rsidRPr="009362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44" w:rsidRPr="006A1E6E" w:rsidTr="008B631E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</w:p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  <w:r w:rsidRPr="006C0ED3">
              <w:rPr>
                <w:rFonts w:ascii="Times New Roman" w:hAnsi="Times New Roman"/>
              </w:rPr>
              <w:t>презентация</w:t>
            </w:r>
          </w:p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2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тесты, задания</w:t>
            </w:r>
          </w:p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2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</w:p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3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</w:p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3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</w:p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C0ED3" w:rsidRDefault="00CF0B44" w:rsidP="008B631E">
            <w:pPr>
              <w:pStyle w:val="WW-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</w:t>
            </w:r>
            <w:r w:rsidR="00EE1CEB">
              <w:rPr>
                <w:rFonts w:ascii="Times New Roman" w:hAnsi="Times New Roman"/>
              </w:rPr>
              <w:t xml:space="preserve">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C0ED3" w:rsidRDefault="00376044" w:rsidP="008B631E">
            <w:pPr>
              <w:pStyle w:val="WW-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C0ED3">
              <w:rPr>
                <w:rFonts w:ascii="Times New Roman" w:hAnsi="Times New Roman"/>
              </w:rPr>
              <w:t>резентация</w:t>
            </w: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по теме: «Политика»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по теме: «Политика»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Урок-контроль по теме: «Политика»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44" w:rsidRPr="009362E3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9362E3" w:rsidRDefault="00376044" w:rsidP="008B631E">
            <w:pPr>
              <w:pStyle w:val="WW-"/>
              <w:ind w:left="56"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/>
                <w:b/>
                <w:sz w:val="24"/>
                <w:szCs w:val="24"/>
              </w:rPr>
            </w:pPr>
            <w:r w:rsidRPr="009362E3">
              <w:rPr>
                <w:rFonts w:ascii="Times New Roman" w:hAnsi="Times New Roman"/>
                <w:b/>
                <w:sz w:val="24"/>
                <w:szCs w:val="24"/>
              </w:rPr>
              <w:t xml:space="preserve">Тема 2. Право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9362E3" w:rsidRDefault="00376044" w:rsidP="008B631E">
            <w:pPr>
              <w:pStyle w:val="WW-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044" w:rsidRPr="006A1E6E" w:rsidTr="008B631E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Право, его роль в жизни общества и госу</w:t>
            </w:r>
            <w:r w:rsidRPr="006A1E6E">
              <w:rPr>
                <w:rFonts w:ascii="Times New Roman" w:hAnsi="Times New Roman"/>
                <w:sz w:val="24"/>
                <w:szCs w:val="24"/>
              </w:rPr>
              <w:softHyphen/>
              <w:t>дарства.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1E6E">
              <w:rPr>
                <w:rFonts w:ascii="Times New Roman" w:hAnsi="Times New Roman"/>
                <w:sz w:val="24"/>
                <w:szCs w:val="24"/>
              </w:rPr>
              <w:t xml:space="preserve">равонарушения </w:t>
            </w:r>
            <w:r>
              <w:rPr>
                <w:rFonts w:ascii="Times New Roman" w:hAnsi="Times New Roman"/>
                <w:sz w:val="24"/>
                <w:szCs w:val="24"/>
              </w:rPr>
              <w:t>и юридическая ответственность</w:t>
            </w:r>
            <w:r w:rsidRPr="006A1E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 xml:space="preserve">§10 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Конституция — основной закон РФ.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конституционного строя РФ.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12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Конституция — основной закон РФ.</w:t>
            </w: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 xml:space="preserve">Основы конституционного строя РФ.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12-13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1E6E"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z w:val="24"/>
                <w:szCs w:val="24"/>
              </w:rPr>
              <w:t>а и</w:t>
            </w:r>
            <w:r w:rsidRPr="006A1E6E">
              <w:rPr>
                <w:rFonts w:ascii="Times New Roman" w:hAnsi="Times New Roman"/>
                <w:sz w:val="24"/>
                <w:szCs w:val="24"/>
              </w:rPr>
              <w:t xml:space="preserve"> свобод</w:t>
            </w:r>
            <w:r>
              <w:rPr>
                <w:rFonts w:ascii="Times New Roman" w:hAnsi="Times New Roman"/>
                <w:sz w:val="24"/>
                <w:szCs w:val="24"/>
              </w:rPr>
              <w:t>ы человека и гражданина</w:t>
            </w:r>
            <w:r w:rsidRPr="006A1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14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1E6E"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z w:val="24"/>
                <w:szCs w:val="24"/>
              </w:rPr>
              <w:t>а и</w:t>
            </w:r>
            <w:r w:rsidRPr="006A1E6E">
              <w:rPr>
                <w:rFonts w:ascii="Times New Roman" w:hAnsi="Times New Roman"/>
                <w:sz w:val="24"/>
                <w:szCs w:val="24"/>
              </w:rPr>
              <w:t xml:space="preserve"> свобод</w:t>
            </w:r>
            <w:r>
              <w:rPr>
                <w:rFonts w:ascii="Times New Roman" w:hAnsi="Times New Roman"/>
                <w:sz w:val="24"/>
                <w:szCs w:val="24"/>
              </w:rPr>
              <w:t>ы человека и гражданина</w:t>
            </w:r>
            <w:r w:rsidRPr="006A1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14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 xml:space="preserve">Гражданские правоотношения.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16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труд. Трудовые правоотношения.</w:t>
            </w:r>
            <w:r w:rsidRPr="006A1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Уголовно-правовые отношения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 xml:space="preserve">Социальные права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22</w:t>
            </w: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§ 23</w:t>
            </w:r>
          </w:p>
        </w:tc>
      </w:tr>
      <w:tr w:rsidR="00376044" w:rsidRPr="006A1E6E" w:rsidTr="008B631E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по теме: «Право»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44" w:rsidRPr="006A1E6E" w:rsidTr="008B631E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по теме: «Право»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Повторение и обобщение по теме «П</w:t>
            </w:r>
            <w:r>
              <w:rPr>
                <w:rFonts w:ascii="Times New Roman" w:hAnsi="Times New Roman"/>
                <w:sz w:val="24"/>
                <w:szCs w:val="24"/>
              </w:rPr>
              <w:t>олитика и п</w:t>
            </w:r>
            <w:r w:rsidRPr="006A1E6E">
              <w:rPr>
                <w:rFonts w:ascii="Times New Roman" w:hAnsi="Times New Roman"/>
                <w:sz w:val="24"/>
                <w:szCs w:val="24"/>
              </w:rPr>
              <w:t>раво»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44" w:rsidRPr="006A1E6E" w:rsidTr="008B631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numPr>
                <w:ilvl w:val="0"/>
                <w:numId w:val="5"/>
              </w:numPr>
              <w:ind w:left="56" w:right="176" w:firstLine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Урок-контроль по теме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6A1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044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44" w:rsidRPr="006A1E6E" w:rsidRDefault="00376044" w:rsidP="008B631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044" w:rsidRDefault="00376044" w:rsidP="00376044">
      <w:pPr>
        <w:pStyle w:val="WW-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044" w:rsidRDefault="00376044" w:rsidP="00376044">
      <w:pPr>
        <w:pStyle w:val="WW-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E1C" w:rsidRDefault="00224E1C" w:rsidP="00224E1C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E1C" w:rsidRDefault="00224E1C" w:rsidP="00224E1C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E1C" w:rsidRDefault="00224E1C" w:rsidP="00224E1C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E1C" w:rsidRDefault="00224E1C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376044" w:rsidRDefault="00376044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224E1C" w:rsidRDefault="00224E1C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</w:p>
    <w:p w:rsidR="00224E1C" w:rsidRDefault="00224E1C" w:rsidP="00224E1C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b/>
          <w:lang w:eastAsia="ru-RU"/>
        </w:rPr>
      </w:pPr>
      <w:r w:rsidRPr="008C7034">
        <w:rPr>
          <w:rFonts w:eastAsia="Times New Roman" w:cs="Times New Roman"/>
          <w:b/>
          <w:lang w:eastAsia="ru-RU"/>
        </w:rPr>
        <w:t>Контроль за выполнением обязательного минимума содержания образования, требований к уровню подготовки обучающихся.</w:t>
      </w:r>
    </w:p>
    <w:p w:rsidR="00224E1C" w:rsidRPr="00E37DFF" w:rsidRDefault="00224E1C" w:rsidP="00224E1C">
      <w:pPr>
        <w:shd w:val="clear" w:color="auto" w:fill="FFFFFF" w:themeFill="background1"/>
        <w:ind w:firstLine="708"/>
        <w:jc w:val="both"/>
        <w:rPr>
          <w:rFonts w:eastAsia="Times New Roman" w:cs="Times New Roman"/>
          <w:b/>
          <w:bCs/>
          <w:color w:val="22292B"/>
          <w:lang w:eastAsia="ru-RU"/>
        </w:rPr>
      </w:pPr>
      <w:r w:rsidRPr="00E37DFF">
        <w:rPr>
          <w:rFonts w:cs="Times New Roman"/>
        </w:rPr>
        <w:t xml:space="preserve">Контроль за выполнением обязательного минимума содержания образования, требований к уровню подготовки обучающихся осуществляется в ходе использования </w:t>
      </w:r>
      <w:r w:rsidRPr="00E37DFF">
        <w:rPr>
          <w:rFonts w:cs="Times New Roman"/>
          <w:u w:val="single"/>
        </w:rPr>
        <w:t xml:space="preserve">общих </w:t>
      </w:r>
      <w:r w:rsidRPr="00E37DFF">
        <w:rPr>
          <w:rFonts w:cs="Times New Roman"/>
        </w:rPr>
        <w:t xml:space="preserve">(тестирование) и </w:t>
      </w:r>
      <w:r w:rsidRPr="00E37DFF">
        <w:rPr>
          <w:rFonts w:cs="Times New Roman"/>
          <w:u w:val="single"/>
        </w:rPr>
        <w:t xml:space="preserve">специфических </w:t>
      </w:r>
      <w:r w:rsidRPr="00E37DFF">
        <w:rPr>
          <w:rFonts w:cs="Times New Roman"/>
        </w:rPr>
        <w:t xml:space="preserve">(решение познавательных задач, фиксированный устный ответ, работа с </w:t>
      </w:r>
      <w:r>
        <w:rPr>
          <w:rFonts w:cs="Times New Roman"/>
        </w:rPr>
        <w:t xml:space="preserve">текстом учебника, </w:t>
      </w:r>
      <w:r w:rsidRPr="00E37DFF">
        <w:rPr>
          <w:rFonts w:cs="Times New Roman"/>
        </w:rPr>
        <w:t>документами) методов. Общая модель диагностики выглядит следующим образом: промежуточная диагностика по завершении изучения тем курса, итоговая диагностика по завершении изучения раздела курса обществознание</w:t>
      </w:r>
    </w:p>
    <w:p w:rsidR="00224E1C" w:rsidRPr="001D164B" w:rsidRDefault="00224E1C" w:rsidP="00224E1C">
      <w:pPr>
        <w:shd w:val="clear" w:color="auto" w:fill="FFFFFF" w:themeFill="background1"/>
        <w:ind w:firstLine="708"/>
        <w:jc w:val="both"/>
        <w:rPr>
          <w:rFonts w:eastAsia="Times New Roman" w:cs="Times New Roman"/>
          <w:bCs/>
          <w:i/>
          <w:lang w:eastAsia="ru-RU"/>
        </w:rPr>
      </w:pPr>
      <w:r w:rsidRPr="001D164B">
        <w:rPr>
          <w:rFonts w:eastAsia="Times New Roman" w:cs="Times New Roman"/>
          <w:bCs/>
          <w:i/>
          <w:lang w:eastAsia="ru-RU"/>
        </w:rPr>
        <w:t xml:space="preserve">Критерии оценки </w:t>
      </w:r>
    </w:p>
    <w:p w:rsidR="00224E1C" w:rsidRPr="001D164B" w:rsidRDefault="00224E1C" w:rsidP="00224E1C">
      <w:pPr>
        <w:shd w:val="clear" w:color="auto" w:fill="FFFFFF" w:themeFill="background1"/>
        <w:ind w:firstLine="708"/>
        <w:jc w:val="both"/>
        <w:rPr>
          <w:rFonts w:ascii="Tahoma" w:eastAsia="Times New Roman" w:hAnsi="Tahoma" w:cs="Tahoma"/>
          <w:i/>
          <w:lang w:eastAsia="ru-RU"/>
        </w:rPr>
      </w:pPr>
      <w:r w:rsidRPr="001D164B">
        <w:rPr>
          <w:rFonts w:eastAsia="Times New Roman" w:cs="Times New Roman"/>
          <w:bCs/>
          <w:i/>
          <w:lang w:eastAsia="ru-RU"/>
        </w:rPr>
        <w:t>Оценка устных ответов:</w:t>
      </w:r>
    </w:p>
    <w:p w:rsidR="00224E1C" w:rsidRPr="001D164B" w:rsidRDefault="00224E1C" w:rsidP="00224E1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 w:rsidRPr="001D164B">
        <w:rPr>
          <w:rFonts w:eastAsia="Times New Roman" w:cs="Times New Roman"/>
          <w:lang w:eastAsia="ru-RU"/>
        </w:rPr>
        <w:t>- правильность ответа по содержанию, свидетельствующая об осознанности усвоения изучаемого  материал;</w:t>
      </w:r>
    </w:p>
    <w:p w:rsidR="00224E1C" w:rsidRPr="001D164B" w:rsidRDefault="00224E1C" w:rsidP="00224E1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 w:rsidRPr="001D164B">
        <w:rPr>
          <w:rFonts w:eastAsia="Times New Roman" w:cs="Times New Roman"/>
          <w:lang w:eastAsia="ru-RU"/>
        </w:rPr>
        <w:t>-полнота ответа;</w:t>
      </w:r>
    </w:p>
    <w:p w:rsidR="00224E1C" w:rsidRPr="001D164B" w:rsidRDefault="00224E1C" w:rsidP="00224E1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 w:rsidRPr="001D164B">
        <w:rPr>
          <w:rFonts w:eastAsia="Times New Roman" w:cs="Times New Roman"/>
          <w:lang w:eastAsia="ru-RU"/>
        </w:rPr>
        <w:t>-умение на практике применять свои знания;</w:t>
      </w:r>
    </w:p>
    <w:p w:rsidR="00224E1C" w:rsidRPr="001D164B" w:rsidRDefault="00224E1C" w:rsidP="00224E1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 w:rsidRPr="001D164B">
        <w:rPr>
          <w:rFonts w:eastAsia="Times New Roman" w:cs="Times New Roman"/>
          <w:lang w:eastAsia="ru-RU"/>
        </w:rPr>
        <w:t>-последовательность изложения и речевое оформление ответа.</w:t>
      </w:r>
    </w:p>
    <w:p w:rsidR="00224E1C" w:rsidRPr="001D164B" w:rsidRDefault="00224E1C" w:rsidP="00224E1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 w:rsidRPr="001D164B">
        <w:rPr>
          <w:rFonts w:eastAsia="Times New Roman" w:cs="Times New Roman"/>
          <w:bCs/>
          <w:i/>
          <w:lang w:eastAsia="ru-RU"/>
        </w:rPr>
        <w:t>Оценка «5»</w:t>
      </w:r>
      <w:r w:rsidRPr="001D164B">
        <w:rPr>
          <w:rFonts w:eastAsia="Times New Roman" w:cs="Times New Roman"/>
          <w:lang w:eastAsia="ru-RU"/>
        </w:rPr>
        <w:t> - понимание материала; с помощью учителя умеет обосновать и сформулировать ответ.</w:t>
      </w:r>
    </w:p>
    <w:p w:rsidR="00224E1C" w:rsidRPr="001D164B" w:rsidRDefault="00224E1C" w:rsidP="00224E1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 w:rsidRPr="001D164B">
        <w:rPr>
          <w:rFonts w:eastAsia="Times New Roman" w:cs="Times New Roman"/>
          <w:bCs/>
          <w:i/>
          <w:lang w:eastAsia="ru-RU"/>
        </w:rPr>
        <w:t>Оценка «4»</w:t>
      </w:r>
      <w:r w:rsidRPr="001D164B">
        <w:rPr>
          <w:rFonts w:eastAsia="Times New Roman" w:cs="Times New Roman"/>
          <w:b/>
          <w:bCs/>
          <w:lang w:eastAsia="ru-RU"/>
        </w:rPr>
        <w:t>-</w:t>
      </w:r>
      <w:r w:rsidRPr="001D164B">
        <w:rPr>
          <w:rFonts w:eastAsia="Times New Roman" w:cs="Times New Roman"/>
          <w:lang w:eastAsia="ru-RU"/>
        </w:rPr>
        <w:t> при ответе допускаются неточности; ошибки в речи; ошибки в речи исправляет только с помощью учителя.</w:t>
      </w:r>
    </w:p>
    <w:p w:rsidR="00224E1C" w:rsidRPr="001D164B" w:rsidRDefault="00224E1C" w:rsidP="00224E1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 w:rsidRPr="001D164B">
        <w:rPr>
          <w:rFonts w:eastAsia="Times New Roman" w:cs="Times New Roman"/>
          <w:bCs/>
          <w:i/>
          <w:lang w:eastAsia="ru-RU"/>
        </w:rPr>
        <w:t>Оценка «3»</w:t>
      </w:r>
      <w:r w:rsidRPr="001D164B">
        <w:rPr>
          <w:rFonts w:eastAsia="Times New Roman" w:cs="Times New Roman"/>
          <w:b/>
          <w:bCs/>
          <w:lang w:eastAsia="ru-RU"/>
        </w:rPr>
        <w:t>-</w:t>
      </w:r>
      <w:r w:rsidRPr="001D164B">
        <w:rPr>
          <w:rFonts w:eastAsia="Times New Roman" w:cs="Times New Roman"/>
          <w:lang w:eastAsia="ru-RU"/>
        </w:rPr>
        <w:t> материал излагается недостаточно полно и последовательно; допускается ряд ошибок в речи; ошибки исправляет только с помощью учителя или учащихся.</w:t>
      </w:r>
    </w:p>
    <w:p w:rsidR="00224E1C" w:rsidRPr="001D164B" w:rsidRDefault="00224E1C" w:rsidP="00224E1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 w:rsidRPr="001D164B">
        <w:rPr>
          <w:rFonts w:eastAsia="Times New Roman" w:cs="Times New Roman"/>
          <w:bCs/>
          <w:i/>
          <w:lang w:eastAsia="ru-RU"/>
        </w:rPr>
        <w:t>Оценка «2»</w:t>
      </w:r>
      <w:r w:rsidRPr="001D164B">
        <w:rPr>
          <w:rFonts w:eastAsia="Times New Roman" w:cs="Times New Roman"/>
          <w:b/>
          <w:bCs/>
          <w:lang w:eastAsia="ru-RU"/>
        </w:rPr>
        <w:t>-</w:t>
      </w:r>
      <w:r w:rsidRPr="001D164B">
        <w:rPr>
          <w:rFonts w:eastAsia="Times New Roman" w:cs="Times New Roman"/>
          <w:lang w:eastAsia="ru-RU"/>
        </w:rPr>
        <w:t> незнание большей части изучаемого материала, не использует помощь учителя и учащихся.</w:t>
      </w:r>
    </w:p>
    <w:p w:rsidR="00224E1C" w:rsidRPr="001D164B" w:rsidRDefault="00224E1C" w:rsidP="00224E1C">
      <w:pPr>
        <w:shd w:val="clear" w:color="auto" w:fill="FFFFFF" w:themeFill="background1"/>
        <w:ind w:firstLine="708"/>
        <w:jc w:val="both"/>
        <w:rPr>
          <w:rFonts w:ascii="Tahoma" w:eastAsia="Times New Roman" w:hAnsi="Tahoma" w:cs="Tahoma"/>
          <w:i/>
          <w:lang w:eastAsia="ru-RU"/>
        </w:rPr>
      </w:pPr>
      <w:r w:rsidRPr="001D164B">
        <w:rPr>
          <w:rFonts w:eastAsia="Times New Roman" w:cs="Times New Roman"/>
          <w:bCs/>
          <w:i/>
          <w:lang w:eastAsia="ru-RU"/>
        </w:rPr>
        <w:t>Оценка практических работ.</w:t>
      </w:r>
    </w:p>
    <w:p w:rsidR="00224E1C" w:rsidRPr="001D164B" w:rsidRDefault="00224E1C" w:rsidP="00224E1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 w:rsidRPr="001D164B">
        <w:rPr>
          <w:rFonts w:eastAsia="Times New Roman" w:cs="Times New Roman"/>
          <w:bCs/>
          <w:i/>
          <w:lang w:eastAsia="ru-RU"/>
        </w:rPr>
        <w:t>Оценка «5»</w:t>
      </w:r>
      <w:r w:rsidRPr="001D164B">
        <w:rPr>
          <w:rFonts w:eastAsia="Times New Roman" w:cs="Times New Roman"/>
          <w:b/>
          <w:bCs/>
          <w:lang w:eastAsia="ru-RU"/>
        </w:rPr>
        <w:t xml:space="preserve"> -</w:t>
      </w:r>
      <w:r w:rsidRPr="001D164B">
        <w:rPr>
          <w:rFonts w:eastAsia="Times New Roman" w:cs="Times New Roman"/>
          <w:lang w:eastAsia="ru-RU"/>
        </w:rPr>
        <w:t>работа выполнена без ошибок, но допускаются исправления самим учеником.</w:t>
      </w:r>
    </w:p>
    <w:p w:rsidR="00224E1C" w:rsidRPr="001D164B" w:rsidRDefault="00224E1C" w:rsidP="00224E1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 w:rsidRPr="001D164B">
        <w:rPr>
          <w:rFonts w:eastAsia="Times New Roman" w:cs="Times New Roman"/>
          <w:bCs/>
          <w:i/>
          <w:lang w:eastAsia="ru-RU"/>
        </w:rPr>
        <w:t>Оценка «4»-</w:t>
      </w:r>
      <w:r w:rsidRPr="001D164B">
        <w:rPr>
          <w:rFonts w:eastAsia="Times New Roman" w:cs="Times New Roman"/>
          <w:lang w:eastAsia="ru-RU"/>
        </w:rPr>
        <w:t> допущено 1-2 ошибки.</w:t>
      </w:r>
    </w:p>
    <w:p w:rsidR="00224E1C" w:rsidRPr="001D164B" w:rsidRDefault="00224E1C" w:rsidP="00224E1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 w:rsidRPr="001D164B">
        <w:rPr>
          <w:rFonts w:eastAsia="Times New Roman" w:cs="Times New Roman"/>
          <w:bCs/>
          <w:i/>
          <w:lang w:eastAsia="ru-RU"/>
        </w:rPr>
        <w:t>Оценка «3»-</w:t>
      </w:r>
      <w:r w:rsidRPr="001D164B">
        <w:rPr>
          <w:rFonts w:eastAsia="Times New Roman" w:cs="Times New Roman"/>
          <w:lang w:eastAsia="ru-RU"/>
        </w:rPr>
        <w:t>допущено 3-5 ошибок.</w:t>
      </w:r>
    </w:p>
    <w:p w:rsidR="00224E1C" w:rsidRPr="001D164B" w:rsidRDefault="00224E1C" w:rsidP="00224E1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 w:rsidRPr="001D164B">
        <w:rPr>
          <w:rFonts w:eastAsia="Times New Roman" w:cs="Times New Roman"/>
          <w:bCs/>
          <w:i/>
          <w:lang w:eastAsia="ru-RU"/>
        </w:rPr>
        <w:t>Оценка «2»-</w:t>
      </w:r>
      <w:r w:rsidRPr="001D164B">
        <w:rPr>
          <w:rFonts w:eastAsia="Times New Roman" w:cs="Times New Roman"/>
          <w:lang w:eastAsia="ru-RU"/>
        </w:rPr>
        <w:t> допущено 6-8 ошибок.</w:t>
      </w:r>
    </w:p>
    <w:p w:rsidR="00224E1C" w:rsidRPr="001D164B" w:rsidRDefault="00224E1C" w:rsidP="00224E1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 w:rsidRPr="001D164B">
        <w:rPr>
          <w:rFonts w:eastAsia="Times New Roman" w:cs="Times New Roman"/>
          <w:lang w:eastAsia="ru-RU"/>
        </w:rPr>
        <w:t> </w:t>
      </w:r>
      <w:r w:rsidRPr="001D164B">
        <w:rPr>
          <w:rFonts w:eastAsia="Times New Roman" w:cs="Times New Roman"/>
          <w:lang w:eastAsia="ru-RU"/>
        </w:rPr>
        <w:tab/>
        <w:t>При небрежном выполнении работ, большом количестве исправлений, искажений в начертании букв, оценка снижается на один балл.</w:t>
      </w:r>
    </w:p>
    <w:p w:rsidR="00224E1C" w:rsidRPr="001D164B" w:rsidRDefault="00224E1C" w:rsidP="00224E1C">
      <w:pPr>
        <w:shd w:val="clear" w:color="auto" w:fill="FFFFFF" w:themeFill="background1"/>
        <w:jc w:val="both"/>
        <w:rPr>
          <w:rFonts w:ascii="Tahoma" w:eastAsia="Times New Roman" w:hAnsi="Tahoma" w:cs="Tahoma"/>
          <w:lang w:eastAsia="ru-RU"/>
        </w:rPr>
      </w:pPr>
      <w:r w:rsidRPr="001D164B">
        <w:rPr>
          <w:rFonts w:eastAsia="Times New Roman" w:cs="Times New Roman"/>
          <w:lang w:eastAsia="ru-RU"/>
        </w:rPr>
        <w:t>При выставлении итоговой оценки учитывается как уровень знаний ученика, так и овладение им практическими умениями.</w:t>
      </w:r>
    </w:p>
    <w:p w:rsidR="00C32DF0" w:rsidRDefault="00C32DF0" w:rsidP="00C32DF0">
      <w:pPr>
        <w:pStyle w:val="WW-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F0" w:rsidRDefault="00C32DF0" w:rsidP="00E33A85">
      <w:pPr>
        <w:pStyle w:val="WW-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044" w:rsidRDefault="00376044" w:rsidP="00E33A85">
      <w:pPr>
        <w:pStyle w:val="WW-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545" w:rsidRPr="00E37DFF" w:rsidRDefault="00D94545" w:rsidP="00D94545">
      <w:pPr>
        <w:tabs>
          <w:tab w:val="left" w:pos="709"/>
        </w:tabs>
        <w:spacing w:line="100" w:lineRule="atLeast"/>
        <w:ind w:firstLine="709"/>
        <w:jc w:val="both"/>
        <w:rPr>
          <w:rFonts w:eastAsia="Times New Roman" w:cs="Times New Roman"/>
          <w:b/>
          <w:lang w:eastAsia="ru-RU"/>
        </w:rPr>
      </w:pPr>
      <w:r w:rsidRPr="00E37DFF">
        <w:rPr>
          <w:rFonts w:eastAsia="Times New Roman" w:cs="Times New Roman"/>
          <w:b/>
          <w:lang w:eastAsia="ru-RU"/>
        </w:rPr>
        <w:t>Учебно-методическое и материально-техническое обеспечение курса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i/>
          <w:lang w:eastAsia="ru-RU"/>
        </w:rPr>
      </w:pPr>
      <w:r w:rsidRPr="00E37DFF">
        <w:rPr>
          <w:rFonts w:eastAsia="Times New Roman" w:cs="Times New Roman"/>
          <w:i/>
          <w:lang w:eastAsia="ru-RU"/>
        </w:rPr>
        <w:t>Учебно-методическая литература для учителя:</w:t>
      </w:r>
    </w:p>
    <w:p w:rsidR="00D94545" w:rsidRDefault="00D94545" w:rsidP="00D94545">
      <w:pPr>
        <w:autoSpaceDE w:val="0"/>
        <w:jc w:val="both"/>
        <w:rPr>
          <w:rFonts w:eastAsia="Arial" w:cs="Times New Roman"/>
          <w:lang w:eastAsia="ar-SA"/>
        </w:rPr>
      </w:pPr>
      <w:r w:rsidRPr="00E37DFF">
        <w:rPr>
          <w:rFonts w:eastAsia="Arial" w:cs="Times New Roman"/>
          <w:lang w:eastAsia="ar-SA"/>
        </w:rPr>
        <w:t xml:space="preserve">- «Поурочные разработки по обществознанию» Л.Н Боголюбов, Н. И. Городецкая, Л.Ф. Иванова 8-9класс - М.: Просвещение,2010-176с. </w:t>
      </w:r>
    </w:p>
    <w:p w:rsidR="00D94545" w:rsidRDefault="00D94545" w:rsidP="00D94545">
      <w:pPr>
        <w:autoSpaceDE w:val="0"/>
        <w:jc w:val="both"/>
        <w:rPr>
          <w:rFonts w:eastAsia="Arial" w:cs="Times New Roman"/>
          <w:lang w:eastAsia="ar-SA"/>
        </w:rPr>
      </w:pPr>
      <w:r w:rsidRPr="00E37DFF">
        <w:rPr>
          <w:rFonts w:eastAsia="Arial" w:cs="Times New Roman"/>
          <w:lang w:eastAsia="ar-SA"/>
        </w:rPr>
        <w:t>- «Поурочные разработки по обществознанию» Л.Н Боголюбов, Н. И. Городецкая, Л.Ф. Иванова 8-9класс - М.: Просвещение,201</w:t>
      </w:r>
      <w:r>
        <w:rPr>
          <w:rFonts w:eastAsia="Arial" w:cs="Times New Roman"/>
          <w:lang w:eastAsia="ar-SA"/>
        </w:rPr>
        <w:t>4</w:t>
      </w:r>
      <w:r w:rsidRPr="00E37DFF">
        <w:rPr>
          <w:rFonts w:eastAsia="Arial" w:cs="Times New Roman"/>
          <w:lang w:eastAsia="ar-SA"/>
        </w:rPr>
        <w:t xml:space="preserve">-176с. 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E37DFF">
        <w:rPr>
          <w:rFonts w:eastAsia="Times New Roman" w:cs="Times New Roman"/>
          <w:lang w:eastAsia="ru-RU"/>
        </w:rPr>
        <w:t>- «Экономика. Конспект лекций», Салов А. И.,»</w:t>
      </w:r>
      <w:proofErr w:type="spellStart"/>
      <w:r w:rsidRPr="00E37DFF">
        <w:rPr>
          <w:rFonts w:eastAsia="Times New Roman" w:cs="Times New Roman"/>
          <w:lang w:eastAsia="ru-RU"/>
        </w:rPr>
        <w:t>Обществознан</w:t>
      </w:r>
      <w:proofErr w:type="spellEnd"/>
      <w:r w:rsidRPr="00E37DFF">
        <w:rPr>
          <w:rFonts w:eastAsia="Times New Roman" w:cs="Times New Roman"/>
          <w:lang w:eastAsia="ru-RU"/>
        </w:rPr>
        <w:t xml:space="preserve"> М., </w:t>
      </w:r>
      <w:proofErr w:type="spellStart"/>
      <w:r w:rsidRPr="00E37DFF">
        <w:rPr>
          <w:rFonts w:eastAsia="Times New Roman" w:cs="Times New Roman"/>
          <w:lang w:eastAsia="ru-RU"/>
        </w:rPr>
        <w:t>Юрайт-издат</w:t>
      </w:r>
      <w:proofErr w:type="spellEnd"/>
      <w:r w:rsidRPr="00E37DFF">
        <w:rPr>
          <w:rFonts w:eastAsia="Times New Roman" w:cs="Times New Roman"/>
          <w:lang w:eastAsia="ru-RU"/>
        </w:rPr>
        <w:t xml:space="preserve">, 2009г. 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E37DFF">
        <w:rPr>
          <w:rFonts w:eastAsia="Times New Roman" w:cs="Times New Roman"/>
          <w:lang w:eastAsia="ru-RU"/>
        </w:rPr>
        <w:t xml:space="preserve">- «Обществознание в схемах и таблицах», А. В. </w:t>
      </w:r>
      <w:proofErr w:type="spellStart"/>
      <w:r w:rsidRPr="00E37DFF">
        <w:rPr>
          <w:rFonts w:eastAsia="Times New Roman" w:cs="Times New Roman"/>
          <w:lang w:eastAsia="ru-RU"/>
        </w:rPr>
        <w:t>Махоткин</w:t>
      </w:r>
      <w:proofErr w:type="spellEnd"/>
      <w:r w:rsidRPr="00E37DFF">
        <w:rPr>
          <w:rFonts w:eastAsia="Times New Roman" w:cs="Times New Roman"/>
          <w:lang w:eastAsia="ru-RU"/>
        </w:rPr>
        <w:t xml:space="preserve">, Н. В. </w:t>
      </w:r>
      <w:proofErr w:type="spellStart"/>
      <w:r w:rsidRPr="00E37DFF">
        <w:rPr>
          <w:rFonts w:eastAsia="Times New Roman" w:cs="Times New Roman"/>
          <w:lang w:eastAsia="ru-RU"/>
        </w:rPr>
        <w:t>Махоткина</w:t>
      </w:r>
      <w:proofErr w:type="spellEnd"/>
      <w:r w:rsidRPr="00E37DFF">
        <w:rPr>
          <w:rFonts w:eastAsia="Times New Roman" w:cs="Times New Roman"/>
          <w:lang w:eastAsia="ru-RU"/>
        </w:rPr>
        <w:t xml:space="preserve">. – М. </w:t>
      </w:r>
      <w:proofErr w:type="spellStart"/>
      <w:r w:rsidRPr="00E37DFF">
        <w:rPr>
          <w:rFonts w:eastAsia="Times New Roman" w:cs="Times New Roman"/>
          <w:lang w:eastAsia="ru-RU"/>
        </w:rPr>
        <w:t>Эксмо</w:t>
      </w:r>
      <w:proofErr w:type="spellEnd"/>
      <w:r w:rsidRPr="00E37DFF">
        <w:rPr>
          <w:rFonts w:eastAsia="Times New Roman" w:cs="Times New Roman"/>
          <w:lang w:eastAsia="ru-RU"/>
        </w:rPr>
        <w:t>, 2011г.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E37DFF">
        <w:rPr>
          <w:rFonts w:eastAsia="Times New Roman" w:cs="Times New Roman"/>
          <w:lang w:eastAsia="ru-RU"/>
        </w:rPr>
        <w:t xml:space="preserve">- «Обществознание. Полный справочник» (полный комплект пособий для подготовки к единому экзамену). Баранов А. П. – М., АСТ: </w:t>
      </w:r>
      <w:proofErr w:type="spellStart"/>
      <w:r w:rsidRPr="00E37DFF">
        <w:rPr>
          <w:rFonts w:eastAsia="Times New Roman" w:cs="Times New Roman"/>
          <w:lang w:eastAsia="ru-RU"/>
        </w:rPr>
        <w:t>Астрель</w:t>
      </w:r>
      <w:proofErr w:type="spellEnd"/>
      <w:r w:rsidRPr="00E37DFF">
        <w:rPr>
          <w:rFonts w:eastAsia="Times New Roman" w:cs="Times New Roman"/>
          <w:lang w:eastAsia="ru-RU"/>
        </w:rPr>
        <w:t xml:space="preserve">, 2012                             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E37DFF">
        <w:rPr>
          <w:rFonts w:eastAsia="Times New Roman" w:cs="Times New Roman"/>
          <w:lang w:eastAsia="ru-RU"/>
        </w:rPr>
        <w:t>- «Школьный словарь по обществознанию» Л. Н. Боголюбов, М., «Просвещение», 2010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E37DFF">
        <w:rPr>
          <w:rFonts w:eastAsia="Times New Roman" w:cs="Times New Roman"/>
          <w:lang w:eastAsia="ru-RU"/>
        </w:rPr>
        <w:t xml:space="preserve">- «Обществознание. Тематические тестовые задания», А. Ю. </w:t>
      </w:r>
      <w:proofErr w:type="spellStart"/>
      <w:r w:rsidRPr="00E37DFF">
        <w:rPr>
          <w:rFonts w:eastAsia="Times New Roman" w:cs="Times New Roman"/>
          <w:lang w:eastAsia="ru-RU"/>
        </w:rPr>
        <w:t>Лазебникова</w:t>
      </w:r>
      <w:proofErr w:type="spellEnd"/>
      <w:r w:rsidRPr="00E37DFF">
        <w:rPr>
          <w:rFonts w:eastAsia="Times New Roman" w:cs="Times New Roman"/>
          <w:lang w:eastAsia="ru-RU"/>
        </w:rPr>
        <w:t xml:space="preserve">, Е. С. </w:t>
      </w:r>
      <w:proofErr w:type="spellStart"/>
      <w:r w:rsidRPr="00E37DFF">
        <w:rPr>
          <w:rFonts w:eastAsia="Times New Roman" w:cs="Times New Roman"/>
          <w:lang w:eastAsia="ru-RU"/>
        </w:rPr>
        <w:t>Королькова</w:t>
      </w:r>
      <w:proofErr w:type="spellEnd"/>
      <w:r w:rsidRPr="00E37DFF">
        <w:rPr>
          <w:rFonts w:eastAsia="Times New Roman" w:cs="Times New Roman"/>
          <w:lang w:eastAsia="ru-RU"/>
        </w:rPr>
        <w:t>, Е. Л. Рутковская, М. изд-во «Экзамен», 2011, 2012, 2013гг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</w:p>
    <w:p w:rsidR="00D94545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i/>
          <w:lang w:eastAsia="ru-RU"/>
        </w:rPr>
      </w:pP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i/>
          <w:lang w:eastAsia="ru-RU"/>
        </w:rPr>
      </w:pPr>
      <w:r w:rsidRPr="00E37DFF">
        <w:rPr>
          <w:rFonts w:eastAsia="Times New Roman" w:cs="Times New Roman"/>
          <w:i/>
          <w:lang w:eastAsia="ru-RU"/>
        </w:rPr>
        <w:lastRenderedPageBreak/>
        <w:t>Компьютерная техника: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E37DFF">
        <w:rPr>
          <w:rFonts w:eastAsia="Times New Roman" w:cs="Times New Roman"/>
          <w:lang w:eastAsia="ru-RU"/>
        </w:rPr>
        <w:t>- комплект ноутбуков (16)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E37DFF">
        <w:rPr>
          <w:rFonts w:eastAsia="Times New Roman" w:cs="Times New Roman"/>
          <w:lang w:eastAsia="ru-RU"/>
        </w:rPr>
        <w:t>- роутер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E37DFF">
        <w:rPr>
          <w:rFonts w:eastAsia="Times New Roman" w:cs="Times New Roman"/>
          <w:lang w:eastAsia="ru-RU"/>
        </w:rPr>
        <w:t>- принтер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E37DFF">
        <w:rPr>
          <w:rFonts w:eastAsia="Times New Roman" w:cs="Times New Roman"/>
          <w:lang w:eastAsia="ru-RU"/>
        </w:rPr>
        <w:t>- сканер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E37DFF">
        <w:rPr>
          <w:rFonts w:eastAsia="Times New Roman" w:cs="Times New Roman"/>
          <w:lang w:eastAsia="ru-RU"/>
        </w:rPr>
        <w:t>- мультимедиа проектор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E37DFF">
        <w:rPr>
          <w:rFonts w:eastAsia="Times New Roman" w:cs="Times New Roman"/>
          <w:lang w:eastAsia="ru-RU"/>
        </w:rPr>
        <w:t>- интерактивная доска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lang w:eastAsia="ru-RU"/>
        </w:rPr>
      </w:pPr>
      <w:r w:rsidRPr="00E37DFF">
        <w:rPr>
          <w:rFonts w:eastAsia="Times New Roman" w:cs="Times New Roman"/>
          <w:lang w:eastAsia="ru-RU"/>
        </w:rPr>
        <w:t>- интернет</w:t>
      </w: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i/>
          <w:lang w:eastAsia="ru-RU"/>
        </w:rPr>
      </w:pPr>
    </w:p>
    <w:p w:rsidR="00D94545" w:rsidRPr="00E37DFF" w:rsidRDefault="00D94545" w:rsidP="00D94545">
      <w:pPr>
        <w:jc w:val="both"/>
        <w:rPr>
          <w:rFonts w:eastAsia="Calibri" w:cs="Times New Roman"/>
          <w:i/>
          <w:lang w:eastAsia="ar-SA"/>
        </w:rPr>
      </w:pPr>
      <w:proofErr w:type="spellStart"/>
      <w:r w:rsidRPr="00E37DFF">
        <w:rPr>
          <w:rFonts w:eastAsia="Calibri" w:cs="Times New Roman"/>
          <w:bCs/>
          <w:i/>
          <w:lang w:eastAsia="ar-SA"/>
        </w:rPr>
        <w:t>Медиаресурсы</w:t>
      </w:r>
      <w:proofErr w:type="spellEnd"/>
      <w:r w:rsidRPr="00E37DFF">
        <w:rPr>
          <w:rFonts w:eastAsia="Calibri" w:cs="Times New Roman"/>
          <w:bCs/>
          <w:i/>
          <w:lang w:eastAsia="ar-SA"/>
        </w:rPr>
        <w:t xml:space="preserve">: </w:t>
      </w:r>
    </w:p>
    <w:p w:rsidR="00D94545" w:rsidRDefault="00D94545" w:rsidP="00D94545">
      <w:pPr>
        <w:jc w:val="both"/>
        <w:rPr>
          <w:rFonts w:eastAsia="Calibri" w:cs="Times New Roman"/>
          <w:lang w:eastAsia="ar-SA"/>
        </w:rPr>
      </w:pPr>
      <w:r w:rsidRPr="00E37DFF">
        <w:rPr>
          <w:rFonts w:eastAsia="Calibri" w:cs="Times New Roman"/>
          <w:lang w:eastAsia="ar-SA"/>
        </w:rPr>
        <w:t xml:space="preserve">- Компьютерные презентации по темам курса </w:t>
      </w:r>
      <w:r>
        <w:rPr>
          <w:rFonts w:eastAsia="Calibri" w:cs="Times New Roman"/>
          <w:lang w:eastAsia="ar-SA"/>
        </w:rPr>
        <w:t>«О</w:t>
      </w:r>
      <w:r w:rsidRPr="00E37DFF">
        <w:rPr>
          <w:rFonts w:eastAsia="Calibri" w:cs="Times New Roman"/>
          <w:lang w:eastAsia="ar-SA"/>
        </w:rPr>
        <w:t>бществознание</w:t>
      </w:r>
      <w:r>
        <w:rPr>
          <w:rFonts w:eastAsia="Calibri" w:cs="Times New Roman"/>
          <w:lang w:eastAsia="ar-SA"/>
        </w:rPr>
        <w:t>»</w:t>
      </w:r>
      <w:r w:rsidRPr="00E37DFF">
        <w:rPr>
          <w:rFonts w:eastAsia="Calibri" w:cs="Times New Roman"/>
          <w:lang w:eastAsia="ar-SA"/>
        </w:rPr>
        <w:t>.</w:t>
      </w:r>
    </w:p>
    <w:p w:rsidR="00D94545" w:rsidRDefault="00D94545" w:rsidP="00D94545">
      <w:pPr>
        <w:autoSpaceDE w:val="0"/>
        <w:jc w:val="both"/>
        <w:rPr>
          <w:rFonts w:eastAsia="Arial" w:cs="Times New Roman"/>
          <w:lang w:eastAsia="ar-SA"/>
        </w:rPr>
      </w:pPr>
      <w:r w:rsidRPr="00E37DFF">
        <w:rPr>
          <w:rFonts w:eastAsia="Arial" w:cs="Times New Roman"/>
          <w:lang w:eastAsia="ar-SA"/>
        </w:rPr>
        <w:t xml:space="preserve">- «Поурочные разработки по обществознанию» Л.Н Боголюбов, Н. И. Городецкая, Л.Ф. Иванова 8-9класс - М.: Просвещение,2010-176с. </w:t>
      </w:r>
    </w:p>
    <w:p w:rsidR="00D94545" w:rsidRDefault="00D94545" w:rsidP="00D94545">
      <w:pPr>
        <w:autoSpaceDE w:val="0"/>
        <w:jc w:val="both"/>
        <w:rPr>
          <w:rFonts w:eastAsia="Arial" w:cs="Times New Roman"/>
          <w:lang w:eastAsia="ar-SA"/>
        </w:rPr>
      </w:pPr>
      <w:r w:rsidRPr="00E37DFF">
        <w:rPr>
          <w:rFonts w:eastAsia="Arial" w:cs="Times New Roman"/>
          <w:lang w:eastAsia="ar-SA"/>
        </w:rPr>
        <w:t xml:space="preserve">- «Поурочные разработки по обществознанию» Л.Н Боголюбов, Н. И. Городецкая, Л.Ф. Иванова 8-9класс - М.: Просвещение,2010-176с. </w:t>
      </w:r>
    </w:p>
    <w:p w:rsidR="00D94545" w:rsidRDefault="00D94545" w:rsidP="00D94545">
      <w:pPr>
        <w:jc w:val="both"/>
        <w:rPr>
          <w:rFonts w:eastAsia="Calibri" w:cs="Times New Roman"/>
          <w:lang w:eastAsia="ar-SA"/>
        </w:rPr>
      </w:pP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845"/>
        <w:gridCol w:w="2463"/>
        <w:gridCol w:w="2896"/>
        <w:gridCol w:w="3543"/>
      </w:tblGrid>
      <w:tr w:rsidR="00D94545" w:rsidTr="00EE1CEB">
        <w:tc>
          <w:tcPr>
            <w:tcW w:w="845" w:type="dxa"/>
          </w:tcPr>
          <w:p w:rsidR="00D94545" w:rsidRDefault="00D94545" w:rsidP="00D94545">
            <w:pPr>
              <w:jc w:val="both"/>
              <w:rPr>
                <w:rFonts w:eastAsia="Calibri" w:cs="Times New Roman"/>
                <w:b/>
                <w:bCs/>
                <w:lang w:eastAsia="ar-SA"/>
              </w:rPr>
            </w:pPr>
            <w:r>
              <w:rPr>
                <w:rFonts w:eastAsia="Calibri" w:cs="Times New Roman"/>
                <w:b/>
                <w:bCs/>
                <w:lang w:eastAsia="ar-SA"/>
              </w:rPr>
              <w:t xml:space="preserve">№ урока </w:t>
            </w:r>
          </w:p>
        </w:tc>
        <w:tc>
          <w:tcPr>
            <w:tcW w:w="2463" w:type="dxa"/>
          </w:tcPr>
          <w:p w:rsidR="00D94545" w:rsidRDefault="00D94545" w:rsidP="00D94545">
            <w:pPr>
              <w:jc w:val="both"/>
              <w:rPr>
                <w:rFonts w:eastAsia="Calibri" w:cs="Times New Roman"/>
                <w:b/>
                <w:bCs/>
                <w:lang w:eastAsia="ar-SA"/>
              </w:rPr>
            </w:pPr>
            <w:r>
              <w:rPr>
                <w:rFonts w:eastAsia="Calibri" w:cs="Times New Roman"/>
                <w:b/>
                <w:bCs/>
                <w:lang w:eastAsia="ar-SA"/>
              </w:rPr>
              <w:t>Название темы</w:t>
            </w:r>
          </w:p>
        </w:tc>
        <w:tc>
          <w:tcPr>
            <w:tcW w:w="2896" w:type="dxa"/>
          </w:tcPr>
          <w:p w:rsidR="00D94545" w:rsidRDefault="00D94545" w:rsidP="00D94545">
            <w:pPr>
              <w:jc w:val="both"/>
              <w:rPr>
                <w:rFonts w:eastAsia="Calibri" w:cs="Times New Roman"/>
                <w:b/>
                <w:bCs/>
                <w:lang w:eastAsia="ar-SA"/>
              </w:rPr>
            </w:pPr>
            <w:r>
              <w:rPr>
                <w:rFonts w:eastAsia="Calibri" w:cs="Times New Roman"/>
                <w:b/>
                <w:bCs/>
                <w:lang w:eastAsia="ar-SA"/>
              </w:rPr>
              <w:t>Название ресурса</w:t>
            </w:r>
          </w:p>
        </w:tc>
        <w:tc>
          <w:tcPr>
            <w:tcW w:w="3543" w:type="dxa"/>
          </w:tcPr>
          <w:p w:rsidR="00D94545" w:rsidRDefault="00D94545" w:rsidP="00D94545">
            <w:pPr>
              <w:jc w:val="both"/>
              <w:rPr>
                <w:rFonts w:eastAsia="Calibri" w:cs="Times New Roman"/>
                <w:b/>
                <w:bCs/>
                <w:lang w:eastAsia="ar-SA"/>
              </w:rPr>
            </w:pPr>
            <w:r>
              <w:rPr>
                <w:rFonts w:eastAsia="Calibri" w:cs="Times New Roman"/>
                <w:b/>
                <w:bCs/>
                <w:lang w:eastAsia="ar-SA"/>
              </w:rPr>
              <w:t>Вид</w:t>
            </w:r>
          </w:p>
        </w:tc>
      </w:tr>
      <w:tr w:rsidR="00D94545" w:rsidRPr="00EE1CEB" w:rsidTr="00EE1CEB">
        <w:tc>
          <w:tcPr>
            <w:tcW w:w="845" w:type="dxa"/>
          </w:tcPr>
          <w:p w:rsidR="00D94545" w:rsidRPr="00EE1CEB" w:rsidRDefault="00D94545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 w:rsidRPr="00EE1CEB">
              <w:rPr>
                <w:rFonts w:eastAsia="Calibri" w:cs="Times New Roman"/>
                <w:bCs/>
                <w:lang w:eastAsia="ar-SA"/>
              </w:rPr>
              <w:t>3</w:t>
            </w:r>
          </w:p>
        </w:tc>
        <w:tc>
          <w:tcPr>
            <w:tcW w:w="2463" w:type="dxa"/>
          </w:tcPr>
          <w:p w:rsidR="00D94545" w:rsidRPr="00EE1CEB" w:rsidRDefault="00D94545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 w:rsidRPr="00EE1CEB">
              <w:rPr>
                <w:rFonts w:eastAsia="Calibri" w:cs="Times New Roman"/>
                <w:bCs/>
                <w:lang w:eastAsia="ar-SA"/>
              </w:rPr>
              <w:t>Государство</w:t>
            </w:r>
          </w:p>
        </w:tc>
        <w:tc>
          <w:tcPr>
            <w:tcW w:w="2896" w:type="dxa"/>
          </w:tcPr>
          <w:p w:rsidR="00D94545" w:rsidRPr="00EE1CEB" w:rsidRDefault="00D94545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 w:rsidRPr="00EE1CEB">
              <w:rPr>
                <w:rFonts w:eastAsia="Calibri" w:cs="Times New Roman"/>
                <w:bCs/>
                <w:lang w:eastAsia="ar-SA"/>
              </w:rPr>
              <w:t>«Государство»</w:t>
            </w:r>
          </w:p>
        </w:tc>
        <w:tc>
          <w:tcPr>
            <w:tcW w:w="3543" w:type="dxa"/>
          </w:tcPr>
          <w:p w:rsidR="00D94545" w:rsidRPr="00EE1CEB" w:rsidRDefault="00D94545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 w:rsidRPr="00EE1CEB">
              <w:rPr>
                <w:rFonts w:eastAsia="Calibri" w:cs="Times New Roman"/>
                <w:bCs/>
                <w:lang w:eastAsia="ar-SA"/>
              </w:rPr>
              <w:t>презентация</w:t>
            </w:r>
          </w:p>
        </w:tc>
      </w:tr>
      <w:tr w:rsidR="00D94545" w:rsidRPr="00EE1CEB" w:rsidTr="00EE1CEB">
        <w:tc>
          <w:tcPr>
            <w:tcW w:w="845" w:type="dxa"/>
          </w:tcPr>
          <w:p w:rsidR="00D94545" w:rsidRPr="00EE1CEB" w:rsidRDefault="00D94545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 w:rsidRPr="00EE1CEB">
              <w:rPr>
                <w:rFonts w:eastAsia="Calibri" w:cs="Times New Roman"/>
                <w:bCs/>
                <w:lang w:eastAsia="ar-SA"/>
              </w:rPr>
              <w:t>4</w:t>
            </w:r>
          </w:p>
        </w:tc>
        <w:tc>
          <w:tcPr>
            <w:tcW w:w="2463" w:type="dxa"/>
          </w:tcPr>
          <w:p w:rsidR="00D94545" w:rsidRPr="00EE1CEB" w:rsidRDefault="00D94545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 w:rsidRPr="00EE1CEB">
              <w:rPr>
                <w:rFonts w:eastAsia="Calibri" w:cs="Times New Roman"/>
                <w:bCs/>
                <w:lang w:eastAsia="ar-SA"/>
              </w:rPr>
              <w:t>Государство</w:t>
            </w:r>
          </w:p>
        </w:tc>
        <w:tc>
          <w:tcPr>
            <w:tcW w:w="2896" w:type="dxa"/>
          </w:tcPr>
          <w:p w:rsidR="00D94545" w:rsidRPr="00EE1CEB" w:rsidRDefault="00D94545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 w:rsidRPr="00EE1CEB">
              <w:rPr>
                <w:rFonts w:eastAsia="Calibri" w:cs="Times New Roman"/>
                <w:bCs/>
                <w:lang w:eastAsia="ar-SA"/>
              </w:rPr>
              <w:t xml:space="preserve">«Формы государства» </w:t>
            </w:r>
          </w:p>
        </w:tc>
        <w:tc>
          <w:tcPr>
            <w:tcW w:w="3543" w:type="dxa"/>
          </w:tcPr>
          <w:p w:rsidR="00D94545" w:rsidRPr="00EE1CEB" w:rsidRDefault="00EE1CEB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rFonts w:eastAsia="Calibri" w:cs="Times New Roman"/>
                <w:bCs/>
                <w:lang w:eastAsia="ar-SA"/>
              </w:rPr>
              <w:t>проверочные</w:t>
            </w:r>
            <w:r w:rsidRPr="00EE1CEB">
              <w:rPr>
                <w:rFonts w:eastAsia="Calibri" w:cs="Times New Roman"/>
                <w:bCs/>
                <w:lang w:eastAsia="ar-SA"/>
              </w:rPr>
              <w:t xml:space="preserve"> задания, тест</w:t>
            </w:r>
          </w:p>
        </w:tc>
      </w:tr>
      <w:tr w:rsidR="00D94545" w:rsidRPr="00EE1CEB" w:rsidTr="00EE1CEB">
        <w:tc>
          <w:tcPr>
            <w:tcW w:w="845" w:type="dxa"/>
          </w:tcPr>
          <w:p w:rsidR="00D94545" w:rsidRPr="00EE1CEB" w:rsidRDefault="00EE1CEB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rFonts w:eastAsia="Calibri" w:cs="Times New Roman"/>
                <w:bCs/>
                <w:lang w:eastAsia="ar-SA"/>
              </w:rPr>
              <w:t>8</w:t>
            </w:r>
          </w:p>
        </w:tc>
        <w:tc>
          <w:tcPr>
            <w:tcW w:w="2463" w:type="dxa"/>
          </w:tcPr>
          <w:p w:rsidR="00D94545" w:rsidRPr="00EE1CEB" w:rsidRDefault="00EE1CEB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rFonts w:eastAsia="Calibri" w:cs="Times New Roman"/>
                <w:bCs/>
                <w:lang w:eastAsia="ar-SA"/>
              </w:rPr>
              <w:t>Гражданское общество и государство</w:t>
            </w:r>
          </w:p>
        </w:tc>
        <w:tc>
          <w:tcPr>
            <w:tcW w:w="2896" w:type="dxa"/>
          </w:tcPr>
          <w:p w:rsidR="00D94545" w:rsidRPr="00EE1CEB" w:rsidRDefault="00EE1CEB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rFonts w:eastAsia="Calibri" w:cs="Times New Roman"/>
                <w:bCs/>
                <w:lang w:eastAsia="ar-SA"/>
              </w:rPr>
              <w:t>«Правовое государство и гражданское общество»</w:t>
            </w:r>
          </w:p>
        </w:tc>
        <w:tc>
          <w:tcPr>
            <w:tcW w:w="3543" w:type="dxa"/>
          </w:tcPr>
          <w:p w:rsidR="00D94545" w:rsidRPr="00EE1CEB" w:rsidRDefault="00EE1CEB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rFonts w:eastAsia="Calibri" w:cs="Times New Roman"/>
                <w:bCs/>
                <w:lang w:eastAsia="ar-SA"/>
              </w:rPr>
              <w:t>презентация</w:t>
            </w:r>
          </w:p>
        </w:tc>
      </w:tr>
      <w:tr w:rsidR="00EE1CEB" w:rsidRPr="00EE1CEB" w:rsidTr="00EE1CEB">
        <w:tc>
          <w:tcPr>
            <w:tcW w:w="845" w:type="dxa"/>
          </w:tcPr>
          <w:p w:rsidR="00EE1CEB" w:rsidRDefault="00EE1CEB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rFonts w:eastAsia="Calibri" w:cs="Times New Roman"/>
                <w:bCs/>
                <w:lang w:eastAsia="ar-SA"/>
              </w:rPr>
              <w:t>9</w:t>
            </w:r>
          </w:p>
        </w:tc>
        <w:tc>
          <w:tcPr>
            <w:tcW w:w="2463" w:type="dxa"/>
          </w:tcPr>
          <w:p w:rsidR="00EE1CEB" w:rsidRDefault="00EE1CEB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rFonts w:eastAsia="Calibri" w:cs="Times New Roman"/>
                <w:bCs/>
                <w:lang w:eastAsia="ar-SA"/>
              </w:rPr>
              <w:t>Участие граждан в политической жизни</w:t>
            </w:r>
          </w:p>
        </w:tc>
        <w:tc>
          <w:tcPr>
            <w:tcW w:w="2896" w:type="dxa"/>
          </w:tcPr>
          <w:p w:rsidR="00EE1CEB" w:rsidRDefault="00EE1CEB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rFonts w:eastAsia="Calibri" w:cs="Times New Roman"/>
                <w:bCs/>
                <w:lang w:eastAsia="ar-SA"/>
              </w:rPr>
              <w:t>Участие граждан в политической жизни</w:t>
            </w:r>
          </w:p>
        </w:tc>
        <w:tc>
          <w:tcPr>
            <w:tcW w:w="3543" w:type="dxa"/>
          </w:tcPr>
          <w:p w:rsidR="00EE1CEB" w:rsidRDefault="00EE1CEB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rFonts w:eastAsia="Calibri" w:cs="Times New Roman"/>
                <w:bCs/>
                <w:lang w:eastAsia="ar-SA"/>
              </w:rPr>
              <w:t>тестовые задания</w:t>
            </w:r>
          </w:p>
        </w:tc>
      </w:tr>
      <w:tr w:rsidR="00EE1CEB" w:rsidRPr="00EE1CEB" w:rsidTr="00EE1CEB">
        <w:tc>
          <w:tcPr>
            <w:tcW w:w="845" w:type="dxa"/>
          </w:tcPr>
          <w:p w:rsidR="00EE1CEB" w:rsidRDefault="00EE1CEB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rFonts w:eastAsia="Calibri" w:cs="Times New Roman"/>
                <w:bCs/>
                <w:lang w:eastAsia="ar-SA"/>
              </w:rPr>
              <w:t>10</w:t>
            </w:r>
          </w:p>
        </w:tc>
        <w:tc>
          <w:tcPr>
            <w:tcW w:w="2463" w:type="dxa"/>
          </w:tcPr>
          <w:p w:rsidR="00EE1CEB" w:rsidRDefault="00EE1CEB" w:rsidP="00D94545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rFonts w:eastAsia="Calibri" w:cs="Times New Roman"/>
                <w:bCs/>
                <w:lang w:eastAsia="ar-SA"/>
              </w:rPr>
              <w:t>Политические партии и движения</w:t>
            </w:r>
          </w:p>
        </w:tc>
        <w:tc>
          <w:tcPr>
            <w:tcW w:w="2896" w:type="dxa"/>
          </w:tcPr>
          <w:p w:rsidR="00EE1CEB" w:rsidRDefault="00EE1CEB" w:rsidP="00EE1CEB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rFonts w:eastAsia="Calibri" w:cs="Times New Roman"/>
                <w:bCs/>
                <w:lang w:eastAsia="ar-SA"/>
              </w:rPr>
              <w:t>Политические партии</w:t>
            </w:r>
          </w:p>
        </w:tc>
        <w:tc>
          <w:tcPr>
            <w:tcW w:w="3543" w:type="dxa"/>
          </w:tcPr>
          <w:p w:rsidR="00EE1CEB" w:rsidRDefault="00EE1CEB" w:rsidP="00EE1CEB">
            <w:pPr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rFonts w:eastAsia="Calibri" w:cs="Times New Roman"/>
                <w:bCs/>
                <w:lang w:eastAsia="ar-SA"/>
              </w:rPr>
              <w:t>презентация</w:t>
            </w:r>
          </w:p>
        </w:tc>
      </w:tr>
    </w:tbl>
    <w:p w:rsidR="00D94545" w:rsidRPr="00E37DFF" w:rsidRDefault="00D94545" w:rsidP="00D94545">
      <w:pPr>
        <w:jc w:val="both"/>
        <w:rPr>
          <w:rFonts w:eastAsia="Calibri" w:cs="Times New Roman"/>
          <w:b/>
          <w:bCs/>
          <w:lang w:eastAsia="ar-SA"/>
        </w:rPr>
      </w:pPr>
    </w:p>
    <w:p w:rsidR="00D94545" w:rsidRPr="00E37DFF" w:rsidRDefault="00D94545" w:rsidP="00D94545">
      <w:pPr>
        <w:jc w:val="both"/>
        <w:rPr>
          <w:rFonts w:eastAsia="Calibri" w:cs="Times New Roman"/>
          <w:i/>
          <w:lang w:eastAsia="ar-SA"/>
        </w:rPr>
      </w:pPr>
      <w:r w:rsidRPr="00E37DFF">
        <w:rPr>
          <w:rFonts w:eastAsia="Calibri" w:cs="Times New Roman"/>
          <w:bCs/>
          <w:i/>
          <w:lang w:eastAsia="ar-SA"/>
        </w:rPr>
        <w:t>Ресурсы Интернета:</w:t>
      </w:r>
    </w:p>
    <w:p w:rsidR="00D94545" w:rsidRPr="00D94545" w:rsidRDefault="00D94545" w:rsidP="00D94545">
      <w:pPr>
        <w:jc w:val="both"/>
        <w:rPr>
          <w:rFonts w:eastAsia="Calibri" w:cs="Times New Roman"/>
          <w:lang w:eastAsia="ar-SA"/>
        </w:rPr>
      </w:pPr>
      <w:r w:rsidRPr="00D94545">
        <w:rPr>
          <w:rFonts w:eastAsia="Calibri" w:cs="Times New Roman"/>
          <w:lang w:eastAsia="ar-SA"/>
        </w:rPr>
        <w:t xml:space="preserve">- </w:t>
      </w:r>
      <w:hyperlink r:id="rId9" w:history="1">
        <w:r w:rsidRPr="00D94545">
          <w:rPr>
            <w:rFonts w:eastAsia="Calibri" w:cs="Times New Roman"/>
            <w:u w:val="single"/>
            <w:lang w:eastAsia="ar-SA"/>
          </w:rPr>
          <w:t>http://fcior.edu.ru/</w:t>
        </w:r>
      </w:hyperlink>
      <w:r w:rsidRPr="00D94545">
        <w:rPr>
          <w:rFonts w:eastAsia="Calibri" w:cs="Times New Roman"/>
          <w:lang w:eastAsia="ar-SA"/>
        </w:rPr>
        <w:t xml:space="preserve"> - федеральный портал школьных цифровых образовательных ресурсов</w:t>
      </w:r>
    </w:p>
    <w:p w:rsidR="00D94545" w:rsidRPr="00D94545" w:rsidRDefault="00D94545" w:rsidP="00D94545">
      <w:pPr>
        <w:jc w:val="both"/>
        <w:rPr>
          <w:rFonts w:eastAsia="Calibri" w:cs="Times New Roman"/>
          <w:lang w:eastAsia="ar-SA"/>
        </w:rPr>
      </w:pPr>
      <w:r w:rsidRPr="00D94545">
        <w:rPr>
          <w:rFonts w:eastAsia="Calibri" w:cs="Times New Roman"/>
          <w:lang w:eastAsia="ar-SA"/>
        </w:rPr>
        <w:t xml:space="preserve">- </w:t>
      </w:r>
      <w:hyperlink r:id="rId10" w:history="1">
        <w:r w:rsidRPr="00D94545">
          <w:rPr>
            <w:rFonts w:eastAsia="Calibri" w:cs="Times New Roman"/>
            <w:u w:val="single"/>
            <w:lang w:eastAsia="ar-SA"/>
          </w:rPr>
          <w:t>http://www.school-collection.edu.ru/</w:t>
        </w:r>
      </w:hyperlink>
      <w:r w:rsidRPr="00D94545">
        <w:rPr>
          <w:rFonts w:eastAsia="Calibri" w:cs="Times New Roman"/>
          <w:lang w:eastAsia="ar-SA"/>
        </w:rPr>
        <w:t xml:space="preserve"> -  цифровые образовательные ресурсы для</w:t>
      </w:r>
    </w:p>
    <w:p w:rsidR="00D94545" w:rsidRPr="00D94545" w:rsidRDefault="00D94545" w:rsidP="00D94545">
      <w:pPr>
        <w:jc w:val="both"/>
        <w:rPr>
          <w:rFonts w:eastAsia="Calibri" w:cs="Times New Roman"/>
          <w:lang w:eastAsia="ar-SA"/>
        </w:rPr>
      </w:pPr>
      <w:r w:rsidRPr="00D94545">
        <w:rPr>
          <w:rFonts w:eastAsia="Calibri" w:cs="Times New Roman"/>
          <w:lang w:eastAsia="ar-SA"/>
        </w:rPr>
        <w:t>общеобразовательной школы</w:t>
      </w:r>
    </w:p>
    <w:p w:rsidR="00D94545" w:rsidRPr="00D94545" w:rsidRDefault="00D94545" w:rsidP="00D94545">
      <w:pPr>
        <w:jc w:val="both"/>
        <w:rPr>
          <w:rFonts w:eastAsia="Calibri" w:cs="Times New Roman"/>
          <w:b/>
          <w:bCs/>
          <w:lang w:eastAsia="ar-SA"/>
        </w:rPr>
      </w:pPr>
      <w:r w:rsidRPr="00D94545">
        <w:rPr>
          <w:rFonts w:eastAsia="Calibri" w:cs="Times New Roman"/>
          <w:lang w:eastAsia="ar-SA"/>
        </w:rPr>
        <w:t xml:space="preserve">-  </w:t>
      </w:r>
      <w:hyperlink r:id="rId11" w:history="1">
        <w:r w:rsidRPr="00D94545">
          <w:rPr>
            <w:rFonts w:eastAsia="Calibri" w:cs="Times New Roman"/>
            <w:u w:val="single"/>
            <w:lang w:eastAsia="ar-SA"/>
          </w:rPr>
          <w:t>http://festival.1september.ru/</w:t>
        </w:r>
      </w:hyperlink>
      <w:r w:rsidRPr="00D94545">
        <w:rPr>
          <w:rFonts w:eastAsia="Calibri" w:cs="Times New Roman"/>
          <w:lang w:eastAsia="ar-SA"/>
        </w:rPr>
        <w:t xml:space="preserve"> - Фестиваль педагогических идей «Открытый урок»</w:t>
      </w:r>
    </w:p>
    <w:p w:rsidR="00D94545" w:rsidRPr="00D94545" w:rsidRDefault="00D94545" w:rsidP="00D94545">
      <w:pPr>
        <w:jc w:val="both"/>
        <w:rPr>
          <w:rFonts w:eastAsia="Calibri" w:cs="Times New Roman"/>
          <w:lang w:eastAsia="ar-SA"/>
        </w:rPr>
      </w:pPr>
      <w:r w:rsidRPr="00D94545">
        <w:rPr>
          <w:rFonts w:eastAsia="Calibri" w:cs="Times New Roman"/>
          <w:lang w:eastAsia="ar-SA"/>
        </w:rPr>
        <w:t xml:space="preserve">- </w:t>
      </w:r>
      <w:hyperlink r:id="rId12" w:history="1">
        <w:r w:rsidRPr="00D94545">
          <w:rPr>
            <w:rFonts w:eastAsia="Calibri" w:cs="Times New Roman"/>
            <w:u w:val="single"/>
            <w:lang w:val="en-US" w:eastAsia="ar-SA"/>
          </w:rPr>
          <w:t>www</w:t>
        </w:r>
        <w:r w:rsidRPr="00D94545">
          <w:rPr>
            <w:rFonts w:eastAsia="Calibri" w:cs="Times New Roman"/>
            <w:u w:val="single"/>
            <w:lang w:eastAsia="ar-SA"/>
          </w:rPr>
          <w:t>.</w:t>
        </w:r>
        <w:proofErr w:type="spellStart"/>
        <w:r w:rsidRPr="00D94545">
          <w:rPr>
            <w:rFonts w:eastAsia="Calibri" w:cs="Times New Roman"/>
            <w:u w:val="single"/>
            <w:lang w:val="en-US" w:eastAsia="ar-SA"/>
          </w:rPr>
          <w:t>krugosvet</w:t>
        </w:r>
        <w:proofErr w:type="spellEnd"/>
        <w:r w:rsidRPr="00D94545">
          <w:rPr>
            <w:rFonts w:eastAsia="Calibri" w:cs="Times New Roman"/>
            <w:u w:val="single"/>
            <w:lang w:eastAsia="ar-SA"/>
          </w:rPr>
          <w:t>.</w:t>
        </w:r>
        <w:proofErr w:type="spellStart"/>
        <w:r w:rsidRPr="00D94545">
          <w:rPr>
            <w:rFonts w:eastAsia="Calibri" w:cs="Times New Roman"/>
            <w:u w:val="single"/>
            <w:lang w:val="en-US" w:eastAsia="ar-SA"/>
          </w:rPr>
          <w:t>ru</w:t>
        </w:r>
        <w:proofErr w:type="spellEnd"/>
      </w:hyperlink>
      <w:r w:rsidRPr="00D94545">
        <w:rPr>
          <w:rFonts w:eastAsia="Calibri" w:cs="Times New Roman"/>
          <w:lang w:eastAsia="ar-SA"/>
        </w:rPr>
        <w:t xml:space="preserve"> – энциклопедия «</w:t>
      </w:r>
      <w:proofErr w:type="spellStart"/>
      <w:r w:rsidRPr="00D94545">
        <w:rPr>
          <w:rFonts w:eastAsia="Calibri" w:cs="Times New Roman"/>
          <w:lang w:eastAsia="ar-SA"/>
        </w:rPr>
        <w:t>Кругосвет</w:t>
      </w:r>
      <w:proofErr w:type="spellEnd"/>
      <w:r w:rsidRPr="00D94545">
        <w:rPr>
          <w:rFonts w:eastAsia="Calibri" w:cs="Times New Roman"/>
          <w:lang w:eastAsia="ar-SA"/>
        </w:rPr>
        <w:t>»</w:t>
      </w:r>
    </w:p>
    <w:p w:rsidR="00D94545" w:rsidRPr="00D94545" w:rsidRDefault="00D94545" w:rsidP="00D94545">
      <w:pPr>
        <w:jc w:val="both"/>
        <w:rPr>
          <w:rFonts w:eastAsia="Calibri" w:cs="Times New Roman"/>
          <w:lang w:eastAsia="ar-SA"/>
        </w:rPr>
      </w:pPr>
      <w:r w:rsidRPr="00D94545">
        <w:rPr>
          <w:rFonts w:eastAsia="Calibri" w:cs="Times New Roman"/>
          <w:lang w:eastAsia="ar-SA"/>
        </w:rPr>
        <w:t xml:space="preserve">- </w:t>
      </w:r>
      <w:hyperlink r:id="rId13" w:history="1">
        <w:r w:rsidRPr="00D94545">
          <w:rPr>
            <w:rFonts w:eastAsia="Calibri" w:cs="Times New Roman"/>
            <w:u w:val="single"/>
            <w:lang w:val="en-US" w:eastAsia="ar-SA"/>
          </w:rPr>
          <w:t>www</w:t>
        </w:r>
        <w:r w:rsidRPr="00D94545">
          <w:rPr>
            <w:rFonts w:eastAsia="Calibri" w:cs="Times New Roman"/>
            <w:u w:val="single"/>
            <w:lang w:eastAsia="ar-SA"/>
          </w:rPr>
          <w:t>.</w:t>
        </w:r>
        <w:proofErr w:type="spellStart"/>
        <w:r w:rsidRPr="00D94545">
          <w:rPr>
            <w:rFonts w:eastAsia="Calibri" w:cs="Times New Roman"/>
            <w:u w:val="single"/>
            <w:lang w:val="en-US" w:eastAsia="ar-SA"/>
          </w:rPr>
          <w:t>rubricon</w:t>
        </w:r>
        <w:proofErr w:type="spellEnd"/>
        <w:r w:rsidRPr="00D94545">
          <w:rPr>
            <w:rFonts w:eastAsia="Calibri" w:cs="Times New Roman"/>
            <w:u w:val="single"/>
            <w:lang w:eastAsia="ar-SA"/>
          </w:rPr>
          <w:t>.</w:t>
        </w:r>
        <w:r w:rsidRPr="00D94545">
          <w:rPr>
            <w:rFonts w:eastAsia="Calibri" w:cs="Times New Roman"/>
            <w:u w:val="single"/>
            <w:lang w:val="en-US" w:eastAsia="ar-SA"/>
          </w:rPr>
          <w:t>com</w:t>
        </w:r>
      </w:hyperlink>
      <w:r w:rsidRPr="00D94545">
        <w:rPr>
          <w:rFonts w:eastAsia="Calibri" w:cs="Times New Roman"/>
          <w:lang w:eastAsia="ar-SA"/>
        </w:rPr>
        <w:t xml:space="preserve"> – </w:t>
      </w:r>
      <w:proofErr w:type="spellStart"/>
      <w:r w:rsidRPr="00D94545">
        <w:rPr>
          <w:rFonts w:eastAsia="Calibri" w:cs="Times New Roman"/>
          <w:lang w:eastAsia="ar-SA"/>
        </w:rPr>
        <w:t>Рубрикон</w:t>
      </w:r>
      <w:proofErr w:type="spellEnd"/>
      <w:r w:rsidRPr="00D94545">
        <w:rPr>
          <w:rFonts w:eastAsia="Calibri" w:cs="Times New Roman"/>
          <w:lang w:eastAsia="ar-SA"/>
        </w:rPr>
        <w:t>: энциклопедии, словари, справочники.</w:t>
      </w:r>
    </w:p>
    <w:p w:rsidR="00D94545" w:rsidRPr="00D94545" w:rsidRDefault="00D94545" w:rsidP="00D94545">
      <w:pPr>
        <w:jc w:val="both"/>
        <w:rPr>
          <w:rFonts w:eastAsia="Calibri" w:cs="Times New Roman"/>
          <w:lang w:eastAsia="ar-SA"/>
        </w:rPr>
      </w:pPr>
      <w:r w:rsidRPr="00D94545">
        <w:rPr>
          <w:rFonts w:eastAsia="Calibri" w:cs="Times New Roman"/>
          <w:lang w:eastAsia="ar-SA"/>
        </w:rPr>
        <w:t xml:space="preserve">- </w:t>
      </w:r>
      <w:hyperlink r:id="rId14" w:history="1">
        <w:r w:rsidRPr="00D94545">
          <w:rPr>
            <w:rFonts w:eastAsia="Calibri" w:cs="Times New Roman"/>
            <w:u w:val="single"/>
            <w:lang w:val="en-US" w:eastAsia="ar-SA"/>
          </w:rPr>
          <w:t>www</w:t>
        </w:r>
        <w:r w:rsidRPr="00D94545">
          <w:rPr>
            <w:rFonts w:eastAsia="Calibri" w:cs="Times New Roman"/>
            <w:u w:val="single"/>
            <w:lang w:eastAsia="ar-SA"/>
          </w:rPr>
          <w:t>.</w:t>
        </w:r>
        <w:r w:rsidRPr="00D94545">
          <w:rPr>
            <w:rFonts w:eastAsia="Calibri" w:cs="Times New Roman"/>
            <w:u w:val="single"/>
            <w:lang w:val="en-US" w:eastAsia="ar-SA"/>
          </w:rPr>
          <w:t>kinder</w:t>
        </w:r>
        <w:r w:rsidRPr="00D94545">
          <w:rPr>
            <w:rFonts w:eastAsia="Calibri" w:cs="Times New Roman"/>
            <w:u w:val="single"/>
            <w:lang w:eastAsia="ar-SA"/>
          </w:rPr>
          <w:t>.</w:t>
        </w:r>
        <w:proofErr w:type="spellStart"/>
        <w:r w:rsidRPr="00D94545">
          <w:rPr>
            <w:rFonts w:eastAsia="Calibri" w:cs="Times New Roman"/>
            <w:u w:val="single"/>
            <w:lang w:val="en-US" w:eastAsia="ar-SA"/>
          </w:rPr>
          <w:t>ru</w:t>
        </w:r>
        <w:proofErr w:type="spellEnd"/>
      </w:hyperlink>
      <w:r w:rsidRPr="00D94545">
        <w:rPr>
          <w:rFonts w:eastAsia="Calibri" w:cs="Times New Roman"/>
          <w:lang w:eastAsia="ar-SA"/>
        </w:rPr>
        <w:t xml:space="preserve"> – каталог детских ресурсов (Игры, моделирование и рукоделие, спорт, хобби, творческое мышление)</w:t>
      </w:r>
    </w:p>
    <w:p w:rsidR="00D94545" w:rsidRPr="00D94545" w:rsidRDefault="00D94545" w:rsidP="00D9454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</w:t>
      </w:r>
      <w:hyperlink r:id="rId15" w:history="1">
        <w:r w:rsidRPr="00D9454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www.rusedu.ru</w:t>
        </w:r>
      </w:hyperlink>
      <w:r w:rsidRPr="00D94545">
        <w:rPr>
          <w:rFonts w:ascii="Times New Roman" w:hAnsi="Times New Roman" w:cs="Times New Roman"/>
          <w:sz w:val="24"/>
          <w:szCs w:val="24"/>
        </w:rPr>
        <w:t xml:space="preserve"> (архив учебных программ и презентаций)</w:t>
      </w:r>
    </w:p>
    <w:p w:rsidR="00D94545" w:rsidRPr="00D94545" w:rsidRDefault="00D94545" w:rsidP="00D9454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-900</w:t>
      </w:r>
      <w:proofErr w:type="spellStart"/>
      <w:r w:rsidRPr="00D94545">
        <w:rPr>
          <w:rFonts w:ascii="Times New Roman" w:hAnsi="Times New Roman" w:cs="Times New Roman"/>
          <w:sz w:val="24"/>
          <w:szCs w:val="24"/>
          <w:lang w:val="en-US"/>
        </w:rPr>
        <w:t>igr</w:t>
      </w:r>
      <w:proofErr w:type="spellEnd"/>
      <w:r w:rsidRPr="00D94545">
        <w:rPr>
          <w:rFonts w:ascii="Times New Roman" w:hAnsi="Times New Roman" w:cs="Times New Roman"/>
          <w:sz w:val="24"/>
          <w:szCs w:val="24"/>
        </w:rPr>
        <w:t>.</w:t>
      </w:r>
      <w:r w:rsidRPr="00D94545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D94545">
        <w:rPr>
          <w:rFonts w:ascii="Times New Roman" w:hAnsi="Times New Roman" w:cs="Times New Roman"/>
          <w:sz w:val="24"/>
          <w:szCs w:val="24"/>
        </w:rPr>
        <w:t xml:space="preserve"> (презентации)</w:t>
      </w:r>
    </w:p>
    <w:p w:rsidR="00D94545" w:rsidRPr="00D94545" w:rsidRDefault="00D94545" w:rsidP="00D9454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</w:t>
      </w:r>
      <w:hyperlink r:id="rId16" w:history="1">
        <w:r w:rsidRPr="00D9454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www.bibliotekar.ru</w:t>
        </w:r>
      </w:hyperlink>
      <w:r w:rsidRPr="00D94545">
        <w:rPr>
          <w:rFonts w:ascii="Times New Roman" w:hAnsi="Times New Roman" w:cs="Times New Roman"/>
          <w:sz w:val="24"/>
          <w:szCs w:val="24"/>
        </w:rPr>
        <w:t xml:space="preserve"> (</w:t>
      </w:r>
      <w:r w:rsidRPr="00D94545">
        <w:rPr>
          <w:rFonts w:ascii="Times New Roman" w:hAnsi="Times New Roman" w:cs="Times New Roman"/>
          <w:iCs/>
          <w:sz w:val="24"/>
          <w:szCs w:val="24"/>
        </w:rPr>
        <w:t>электронная библиотека художественной литературы по русской и мировой истории, искусству, культуре)</w:t>
      </w:r>
    </w:p>
    <w:p w:rsidR="00D94545" w:rsidRPr="00D94545" w:rsidRDefault="00D94545" w:rsidP="00D9454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</w:t>
      </w:r>
      <w:hyperlink r:id="rId17" w:history="1">
        <w:r w:rsidRPr="00D9454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http://dic.academic.ru/dic.nsf</w:t>
        </w:r>
      </w:hyperlink>
      <w:r w:rsidRPr="00D94545">
        <w:rPr>
          <w:rFonts w:ascii="Times New Roman" w:hAnsi="Times New Roman" w:cs="Times New Roman"/>
          <w:sz w:val="24"/>
          <w:szCs w:val="24"/>
        </w:rPr>
        <w:t xml:space="preserve"> (словари и энциклопедии)</w:t>
      </w:r>
    </w:p>
    <w:p w:rsidR="00D94545" w:rsidRPr="00D94545" w:rsidRDefault="00D94545" w:rsidP="00D9454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</w:t>
      </w:r>
      <w:hyperlink r:id="rId18" w:history="1">
        <w:r w:rsidRPr="00D9454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http://federacia.ru</w:t>
        </w:r>
      </w:hyperlink>
      <w:r w:rsidRPr="00D94545">
        <w:rPr>
          <w:rFonts w:ascii="Times New Roman" w:hAnsi="Times New Roman" w:cs="Times New Roman"/>
          <w:sz w:val="24"/>
          <w:szCs w:val="24"/>
        </w:rPr>
        <w:t xml:space="preserve"> (все о России)</w:t>
      </w:r>
    </w:p>
    <w:p w:rsidR="00D94545" w:rsidRPr="00D94545" w:rsidRDefault="00D94545" w:rsidP="00D9454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</w:t>
      </w:r>
      <w:hyperlink r:id="rId19" w:history="1">
        <w:r w:rsidRPr="00D9454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http://school-collection.edy.ru</w:t>
        </w:r>
      </w:hyperlink>
    </w:p>
    <w:p w:rsidR="00D94545" w:rsidRPr="00D94545" w:rsidRDefault="00D94545" w:rsidP="00D9454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</w:t>
      </w:r>
      <w:r w:rsidRPr="00D9454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94545">
        <w:rPr>
          <w:rFonts w:ascii="Times New Roman" w:hAnsi="Times New Roman" w:cs="Times New Roman"/>
          <w:sz w:val="24"/>
          <w:szCs w:val="24"/>
        </w:rPr>
        <w:t>://</w:t>
      </w:r>
      <w:r w:rsidRPr="00D945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945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4545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945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45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4545">
        <w:rPr>
          <w:rFonts w:ascii="Times New Roman" w:hAnsi="Times New Roman" w:cs="Times New Roman"/>
          <w:sz w:val="24"/>
          <w:szCs w:val="24"/>
        </w:rPr>
        <w:t xml:space="preserve"> – федеральный портал «Российское образование»</w:t>
      </w:r>
    </w:p>
    <w:p w:rsidR="00D94545" w:rsidRPr="00D94545" w:rsidRDefault="00D94545" w:rsidP="00D9454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</w:t>
      </w:r>
      <w:hyperlink r:id="rId20" w:history="1">
        <w:r w:rsidRPr="00D9454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http://www.school.edu.ru</w:t>
        </w:r>
      </w:hyperlink>
      <w:r w:rsidRPr="00D94545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D94545" w:rsidRPr="00D94545" w:rsidRDefault="00D94545" w:rsidP="00D9454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</w:t>
      </w:r>
      <w:r w:rsidRPr="00D94545">
        <w:rPr>
          <w:rFonts w:ascii="Times New Roman" w:hAnsi="Times New Roman" w:cs="Times New Roman"/>
          <w:spacing w:val="-1"/>
          <w:sz w:val="24"/>
          <w:szCs w:val="24"/>
          <w:lang w:val="en-US"/>
        </w:rPr>
        <w:t>http</w:t>
      </w:r>
      <w:r w:rsidRPr="00D94545">
        <w:rPr>
          <w:rFonts w:ascii="Times New Roman" w:hAnsi="Times New Roman" w:cs="Times New Roman"/>
          <w:spacing w:val="-1"/>
          <w:sz w:val="24"/>
          <w:szCs w:val="24"/>
        </w:rPr>
        <w:t>://</w:t>
      </w:r>
      <w:r w:rsidRPr="00D94545">
        <w:rPr>
          <w:rFonts w:ascii="Times New Roman" w:hAnsi="Times New Roman" w:cs="Times New Roman"/>
          <w:spacing w:val="-1"/>
          <w:sz w:val="24"/>
          <w:szCs w:val="24"/>
          <w:u w:val="single"/>
          <w:lang w:val="en-US"/>
        </w:rPr>
        <w:t>www</w:t>
      </w:r>
      <w:r w:rsidRPr="00D94545">
        <w:rPr>
          <w:rFonts w:ascii="Times New Roman" w:hAnsi="Times New Roman" w:cs="Times New Roman"/>
          <w:spacing w:val="-1"/>
          <w:sz w:val="24"/>
          <w:szCs w:val="24"/>
          <w:u w:val="single"/>
        </w:rPr>
        <w:t>.е</w:t>
      </w:r>
      <w:r w:rsidRPr="00D94545">
        <w:rPr>
          <w:rFonts w:ascii="Times New Roman" w:hAnsi="Times New Roman" w:cs="Times New Roman"/>
          <w:spacing w:val="-1"/>
          <w:sz w:val="24"/>
          <w:szCs w:val="24"/>
          <w:u w:val="single"/>
          <w:lang w:val="en-US"/>
        </w:rPr>
        <w:t>g</w:t>
      </w:r>
      <w:r w:rsidRPr="00D94545">
        <w:rPr>
          <w:rFonts w:ascii="Times New Roman" w:hAnsi="Times New Roman" w:cs="Times New Roman"/>
          <w:spacing w:val="-1"/>
          <w:sz w:val="24"/>
          <w:szCs w:val="24"/>
          <w:u w:val="single"/>
        </w:rPr>
        <w:t>е.</w:t>
      </w:r>
      <w:hyperlink r:id="rId21" w:history="1">
        <w:r w:rsidRPr="00D9454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edu.ru</w:t>
        </w:r>
      </w:hyperlink>
      <w:r w:rsidRPr="00D94545">
        <w:rPr>
          <w:rFonts w:ascii="Times New Roman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D94545" w:rsidRPr="00D94545" w:rsidRDefault="00D94545" w:rsidP="00D9454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</w:t>
      </w:r>
      <w:hyperlink r:id="rId22" w:history="1">
        <w:r w:rsidRPr="00D9454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http://www.internet-school.ru</w:t>
        </w:r>
      </w:hyperlink>
      <w:r w:rsidRPr="00D94545">
        <w:rPr>
          <w:rFonts w:ascii="Times New Roman" w:hAnsi="Times New Roman" w:cs="Times New Roman"/>
          <w:sz w:val="24"/>
          <w:szCs w:val="24"/>
        </w:rPr>
        <w:t xml:space="preserve"> – интернет-</w:t>
      </w:r>
      <w:proofErr w:type="spellStart"/>
      <w:r w:rsidRPr="00D94545">
        <w:rPr>
          <w:rFonts w:ascii="Times New Roman" w:hAnsi="Times New Roman" w:cs="Times New Roman"/>
          <w:sz w:val="24"/>
          <w:szCs w:val="24"/>
        </w:rPr>
        <w:t>учереждение</w:t>
      </w:r>
      <w:proofErr w:type="spellEnd"/>
      <w:r w:rsidRPr="00D94545">
        <w:rPr>
          <w:rFonts w:ascii="Times New Roman" w:hAnsi="Times New Roman" w:cs="Times New Roman"/>
          <w:sz w:val="24"/>
          <w:szCs w:val="24"/>
        </w:rPr>
        <w:t xml:space="preserve"> издательства «Просвещение»: «Обществознание »</w:t>
      </w:r>
    </w:p>
    <w:p w:rsidR="00D94545" w:rsidRPr="00D94545" w:rsidRDefault="00D94545" w:rsidP="00D9454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</w:t>
      </w:r>
      <w:r w:rsidRPr="00D9454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94545">
        <w:rPr>
          <w:rFonts w:ascii="Times New Roman" w:hAnsi="Times New Roman" w:cs="Times New Roman"/>
          <w:sz w:val="24"/>
          <w:szCs w:val="24"/>
        </w:rPr>
        <w:t>:</w:t>
      </w:r>
      <w:hyperlink r:id="rId23" w:history="1">
        <w:r w:rsidRPr="00D9454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//www.pish.ru</w:t>
        </w:r>
      </w:hyperlink>
      <w:r w:rsidRPr="00D94545">
        <w:rPr>
          <w:rFonts w:ascii="Times New Roman" w:hAnsi="Times New Roman" w:cs="Times New Roman"/>
          <w:sz w:val="24"/>
          <w:szCs w:val="24"/>
        </w:rPr>
        <w:t xml:space="preserve"> – сайт научно-методического журнала «Преподавание обществознания в школе в школе»</w:t>
      </w:r>
    </w:p>
    <w:p w:rsidR="00D94545" w:rsidRPr="00D94545" w:rsidRDefault="00D94545" w:rsidP="00D9454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</w:t>
      </w:r>
      <w:hyperlink r:id="rId24" w:history="1">
        <w:r w:rsidRPr="00D9454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</w:t>
        </w:r>
      </w:hyperlink>
      <w:r w:rsidRPr="00D94545">
        <w:rPr>
          <w:rFonts w:ascii="Times New Roman" w:hAnsi="Times New Roman" w:cs="Times New Roman"/>
          <w:sz w:val="24"/>
          <w:szCs w:val="24"/>
          <w:u w:val="single"/>
        </w:rPr>
        <w:t>.1</w:t>
      </w:r>
      <w:hyperlink r:id="rId25" w:history="1">
        <w:r w:rsidRPr="00D9454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september.ru</w:t>
        </w:r>
      </w:hyperlink>
      <w:r w:rsidRPr="00D94545">
        <w:rPr>
          <w:rFonts w:ascii="Times New Roman" w:hAnsi="Times New Roman" w:cs="Times New Roman"/>
          <w:sz w:val="24"/>
          <w:szCs w:val="24"/>
        </w:rPr>
        <w:t xml:space="preserve"> – газета «Обществознания », издательство «Первое сентября»</w:t>
      </w:r>
    </w:p>
    <w:p w:rsidR="00D94545" w:rsidRPr="00D94545" w:rsidRDefault="00D94545" w:rsidP="00D94545">
      <w:pPr>
        <w:pStyle w:val="WW-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545">
        <w:rPr>
          <w:rFonts w:ascii="Times New Roman" w:hAnsi="Times New Roman" w:cs="Times New Roman"/>
          <w:sz w:val="24"/>
          <w:szCs w:val="24"/>
        </w:rPr>
        <w:lastRenderedPageBreak/>
        <w:t>-</w:t>
      </w:r>
      <w:hyperlink r:id="rId26" w:history="1">
        <w:r w:rsidRPr="00D9454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http://www.gumer.info/Name_Katalog.php</w:t>
        </w:r>
      </w:hyperlink>
      <w:r w:rsidRPr="00D94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545">
        <w:rPr>
          <w:rFonts w:ascii="Times New Roman" w:hAnsi="Times New Roman" w:cs="Times New Roman"/>
          <w:sz w:val="24"/>
          <w:szCs w:val="24"/>
        </w:rPr>
        <w:t xml:space="preserve">- библиотека книг  </w:t>
      </w:r>
    </w:p>
    <w:p w:rsidR="00D94545" w:rsidRPr="00D94545" w:rsidRDefault="00D94545" w:rsidP="00D94545">
      <w:pPr>
        <w:pStyle w:val="WW-"/>
        <w:ind w:left="3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94545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D94545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27" w:history="1">
        <w:r w:rsidRPr="00D9454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www.ihtik.lib.ru</w:t>
        </w:r>
      </w:hyperlink>
      <w:r w:rsidRPr="00D94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545">
        <w:rPr>
          <w:rFonts w:ascii="Times New Roman" w:hAnsi="Times New Roman" w:cs="Times New Roman"/>
          <w:sz w:val="24"/>
          <w:szCs w:val="24"/>
        </w:rPr>
        <w:t xml:space="preserve">- библиотека </w:t>
      </w:r>
      <w:proofErr w:type="spellStart"/>
      <w:r w:rsidRPr="00D94545">
        <w:rPr>
          <w:rFonts w:ascii="Times New Roman" w:hAnsi="Times New Roman" w:cs="Times New Roman"/>
          <w:sz w:val="24"/>
          <w:szCs w:val="24"/>
        </w:rPr>
        <w:t>Ихтика</w:t>
      </w:r>
      <w:proofErr w:type="spellEnd"/>
      <w:r w:rsidRPr="00D94545">
        <w:rPr>
          <w:rFonts w:ascii="Times New Roman" w:hAnsi="Times New Roman" w:cs="Times New Roman"/>
          <w:sz w:val="24"/>
          <w:szCs w:val="24"/>
        </w:rPr>
        <w:t xml:space="preserve"> по общественным и гуманитарным наукам</w:t>
      </w:r>
    </w:p>
    <w:p w:rsidR="00D94545" w:rsidRPr="00D94545" w:rsidRDefault="00D94545" w:rsidP="00D94545">
      <w:pPr>
        <w:pStyle w:val="WW-"/>
        <w:tabs>
          <w:tab w:val="clear" w:pos="709"/>
          <w:tab w:val="left" w:pos="363"/>
        </w:tabs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-www.ombudsman.ru- Уполномоченный по правам человека</w:t>
      </w:r>
    </w:p>
    <w:p w:rsidR="00D94545" w:rsidRPr="00D94545" w:rsidRDefault="00D94545" w:rsidP="00D94545">
      <w:pPr>
        <w:pStyle w:val="WW-"/>
        <w:tabs>
          <w:tab w:val="clear" w:pos="709"/>
          <w:tab w:val="left" w:pos="363"/>
        </w:tabs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-www.hro.ru- права человека в России</w:t>
      </w:r>
    </w:p>
    <w:p w:rsidR="00D94545" w:rsidRPr="00D94545" w:rsidRDefault="00D94545" w:rsidP="00D94545">
      <w:pPr>
        <w:pStyle w:val="WW-"/>
        <w:tabs>
          <w:tab w:val="clear" w:pos="709"/>
          <w:tab w:val="left" w:pos="363"/>
        </w:tabs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D94545">
        <w:rPr>
          <w:rFonts w:ascii="Times New Roman" w:hAnsi="Times New Roman" w:cs="Times New Roman"/>
          <w:sz w:val="24"/>
          <w:szCs w:val="24"/>
        </w:rPr>
        <w:t>-</w:t>
      </w:r>
      <w:r w:rsidRPr="00D945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945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4545">
        <w:rPr>
          <w:rFonts w:ascii="Times New Roman" w:hAnsi="Times New Roman" w:cs="Times New Roman"/>
          <w:sz w:val="24"/>
          <w:szCs w:val="24"/>
          <w:lang w:val="en-US"/>
        </w:rPr>
        <w:t>uznay</w:t>
      </w:r>
      <w:proofErr w:type="spellEnd"/>
      <w:r w:rsidRPr="00D945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4545">
        <w:rPr>
          <w:rFonts w:ascii="Times New Roman" w:hAnsi="Times New Roman" w:cs="Times New Roman"/>
          <w:sz w:val="24"/>
          <w:szCs w:val="24"/>
          <w:lang w:val="en-US"/>
        </w:rPr>
        <w:t>prezidenta</w:t>
      </w:r>
      <w:proofErr w:type="spellEnd"/>
      <w:r w:rsidRPr="00D945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45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4545">
        <w:rPr>
          <w:rFonts w:ascii="Times New Roman" w:hAnsi="Times New Roman" w:cs="Times New Roman"/>
          <w:sz w:val="24"/>
          <w:szCs w:val="24"/>
        </w:rPr>
        <w:t>- материалы Президента России для школьников</w:t>
      </w:r>
    </w:p>
    <w:p w:rsidR="00D94545" w:rsidRPr="00D94545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i/>
          <w:color w:val="0000CC"/>
          <w:lang w:eastAsia="ru-RU"/>
        </w:rPr>
      </w:pPr>
    </w:p>
    <w:p w:rsidR="00D94545" w:rsidRPr="00E37DFF" w:rsidRDefault="00D94545" w:rsidP="00D94545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i/>
          <w:lang w:eastAsia="ru-RU"/>
        </w:rPr>
      </w:pPr>
    </w:p>
    <w:p w:rsidR="00376044" w:rsidRDefault="00376044" w:rsidP="00E33A85">
      <w:pPr>
        <w:pStyle w:val="WW-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85" w:rsidRDefault="00E33A85" w:rsidP="00E33A85">
      <w:pPr>
        <w:pStyle w:val="WW-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3A85" w:rsidRDefault="00E33A85" w:rsidP="00E33A85">
      <w:pPr>
        <w:pStyle w:val="WW-"/>
        <w:ind w:left="32"/>
        <w:jc w:val="both"/>
        <w:rPr>
          <w:rFonts w:ascii="Times New Roman" w:hAnsi="Times New Roman" w:cs="Times New Roman"/>
          <w:sz w:val="24"/>
          <w:szCs w:val="24"/>
        </w:rPr>
      </w:pPr>
    </w:p>
    <w:p w:rsidR="00E33A85" w:rsidRDefault="00E33A85" w:rsidP="00E33A8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</w:p>
    <w:p w:rsidR="00E33A85" w:rsidRDefault="00E33A85" w:rsidP="00E33A85">
      <w:pPr>
        <w:pStyle w:val="WW-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33A85" w:rsidRDefault="00E33A85" w:rsidP="00E33A85">
      <w:pPr>
        <w:pStyle w:val="WW-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Основные понятия курса обществознание 9 класс </w:t>
      </w:r>
    </w:p>
    <w:p w:rsidR="00E33A85" w:rsidRDefault="00E33A85" w:rsidP="00E33A85">
      <w:pPr>
        <w:pStyle w:val="WW-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Политика, признаки государства, монархия, республика, унитарные и федеративные государства, гражданство, политический режим,</w:t>
      </w:r>
      <w:r w:rsidR="00842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тоталитарный, авторитарный, демократический режим, правовое государство, разделение власти, гражданское общество, выборы, референдум, политика, политические партии, право, естественное право,</w:t>
      </w:r>
      <w:r w:rsidR="00842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нормативные акты, конституция,</w:t>
      </w:r>
      <w:r w:rsidR="00842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закон, нормы права, отрасль права, институты права, правоотношение, субъекты права, правоспособность, дееспособность, правонарушения, противоправность, деяние, вина, преступление, уголовная ответственность, проступок, административная, дисциплинарная, гражданская ответственность, презумпция невиновности, суд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прокуратура, адвокат, нотариат, ценности, права человека, гражданское право,</w:t>
      </w:r>
      <w:r w:rsidR="00842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объект, содержание, потребитель, трудовое право, семейное право, загс, административное право и правонарушения, социальные права, международное гуманитарное право, </w:t>
      </w:r>
      <w:proofErr w:type="gramEnd"/>
    </w:p>
    <w:p w:rsidR="007B06AB" w:rsidRDefault="007B06AB"/>
    <w:sectPr w:rsidR="007B06AB" w:rsidSect="00C32DF0">
      <w:footerReference w:type="default" r:id="rId28"/>
      <w:pgSz w:w="11906" w:h="16838"/>
      <w:pgMar w:top="813" w:right="1134" w:bottom="1134" w:left="1134" w:header="720" w:footer="4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2B" w:rsidRDefault="00FA042B" w:rsidP="00C32DF0">
      <w:r>
        <w:separator/>
      </w:r>
    </w:p>
  </w:endnote>
  <w:endnote w:type="continuationSeparator" w:id="0">
    <w:p w:rsidR="00FA042B" w:rsidRDefault="00FA042B" w:rsidP="00C3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7469"/>
      <w:docPartObj>
        <w:docPartGallery w:val="Page Numbers (Bottom of Page)"/>
        <w:docPartUnique/>
      </w:docPartObj>
    </w:sdtPr>
    <w:sdtEndPr/>
    <w:sdtContent>
      <w:p w:rsidR="00CD3D7B" w:rsidRDefault="00CD20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D7B" w:rsidRDefault="00CD3D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2B" w:rsidRDefault="00FA042B" w:rsidP="00C32DF0">
      <w:r>
        <w:separator/>
      </w:r>
    </w:p>
  </w:footnote>
  <w:footnote w:type="continuationSeparator" w:id="0">
    <w:p w:rsidR="00FA042B" w:rsidRDefault="00FA042B" w:rsidP="00C3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0316FA"/>
    <w:multiLevelType w:val="hybridMultilevel"/>
    <w:tmpl w:val="6F080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B79BD"/>
    <w:multiLevelType w:val="hybridMultilevel"/>
    <w:tmpl w:val="48B2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A669B"/>
    <w:multiLevelType w:val="hybridMultilevel"/>
    <w:tmpl w:val="0F12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A85"/>
    <w:rsid w:val="000D382E"/>
    <w:rsid w:val="00143440"/>
    <w:rsid w:val="00181E84"/>
    <w:rsid w:val="001F21B4"/>
    <w:rsid w:val="00224E1C"/>
    <w:rsid w:val="002400CC"/>
    <w:rsid w:val="002E322E"/>
    <w:rsid w:val="00376044"/>
    <w:rsid w:val="003E6638"/>
    <w:rsid w:val="0048454B"/>
    <w:rsid w:val="005136AC"/>
    <w:rsid w:val="005710D3"/>
    <w:rsid w:val="00591262"/>
    <w:rsid w:val="006F4BD2"/>
    <w:rsid w:val="007B06AB"/>
    <w:rsid w:val="00842A30"/>
    <w:rsid w:val="00A40643"/>
    <w:rsid w:val="00AB350C"/>
    <w:rsid w:val="00AD41C0"/>
    <w:rsid w:val="00C00AEA"/>
    <w:rsid w:val="00C10C76"/>
    <w:rsid w:val="00C32DF0"/>
    <w:rsid w:val="00CD202B"/>
    <w:rsid w:val="00CD3D7B"/>
    <w:rsid w:val="00CF0B44"/>
    <w:rsid w:val="00D76DD1"/>
    <w:rsid w:val="00D90888"/>
    <w:rsid w:val="00D94545"/>
    <w:rsid w:val="00DD3A0B"/>
    <w:rsid w:val="00E33A85"/>
    <w:rsid w:val="00EE1CEB"/>
    <w:rsid w:val="00F13916"/>
    <w:rsid w:val="00F9078C"/>
    <w:rsid w:val="00FA042B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8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D76D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6DD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D76DD1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link w:val="a3"/>
    <w:uiPriority w:val="34"/>
    <w:locked/>
    <w:rsid w:val="00D76DD1"/>
    <w:rPr>
      <w:rFonts w:ascii="Times New Roman" w:eastAsia="Times New Roman" w:hAnsi="Times New Roman"/>
      <w:sz w:val="24"/>
      <w:szCs w:val="24"/>
    </w:rPr>
  </w:style>
  <w:style w:type="paragraph" w:styleId="a5">
    <w:name w:val="TOC Heading"/>
    <w:basedOn w:val="1"/>
    <w:next w:val="a"/>
    <w:uiPriority w:val="39"/>
    <w:qFormat/>
    <w:rsid w:val="00D76DD1"/>
    <w:pPr>
      <w:outlineLvl w:val="9"/>
    </w:pPr>
    <w:rPr>
      <w:rFonts w:eastAsia="Times New Roman"/>
    </w:rPr>
  </w:style>
  <w:style w:type="character" w:customStyle="1" w:styleId="WW8Num1z0">
    <w:name w:val="WW8Num1z0"/>
    <w:rsid w:val="00E33A85"/>
    <w:rPr>
      <w:rFonts w:ascii="Times New Roman" w:hAnsi="Times New Roman" w:cs="Wingdings"/>
    </w:rPr>
  </w:style>
  <w:style w:type="character" w:customStyle="1" w:styleId="WW8Num2z0">
    <w:name w:val="WW8Num2z0"/>
    <w:rsid w:val="00E33A85"/>
    <w:rPr>
      <w:rFonts w:ascii="Times New Roman" w:hAnsi="Times New Roman" w:cs="Times New Roman"/>
    </w:rPr>
  </w:style>
  <w:style w:type="character" w:customStyle="1" w:styleId="WW8Num3z0">
    <w:name w:val="WW8Num3z0"/>
    <w:rsid w:val="00E33A85"/>
    <w:rPr>
      <w:rFonts w:ascii="Symbol" w:hAnsi="Symbol" w:cs="OpenSymbol"/>
    </w:rPr>
  </w:style>
  <w:style w:type="character" w:customStyle="1" w:styleId="WW8Num15z0">
    <w:name w:val="WW8Num15z0"/>
    <w:rsid w:val="00E33A85"/>
    <w:rPr>
      <w:rFonts w:ascii="Wingdings" w:hAnsi="Wingdings" w:cs="Wingdings"/>
    </w:rPr>
  </w:style>
  <w:style w:type="character" w:customStyle="1" w:styleId="WW8Num14z0">
    <w:name w:val="WW8Num14z0"/>
    <w:rsid w:val="00E33A85"/>
    <w:rPr>
      <w:rFonts w:ascii="Times New Roman" w:hAnsi="Times New Roman" w:cs="Times New Roman"/>
    </w:rPr>
  </w:style>
  <w:style w:type="character" w:customStyle="1" w:styleId="WW8Num16z0">
    <w:name w:val="WW8Num16z0"/>
    <w:rsid w:val="00E33A85"/>
    <w:rPr>
      <w:rFonts w:ascii="Times New Roman" w:hAnsi="Times New Roman" w:cs="Times New Roman"/>
    </w:rPr>
  </w:style>
  <w:style w:type="character" w:customStyle="1" w:styleId="a6">
    <w:name w:val="Маркеры списка"/>
    <w:rsid w:val="00E33A85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E33A85"/>
  </w:style>
  <w:style w:type="character" w:styleId="a7">
    <w:name w:val="Strong"/>
    <w:basedOn w:val="11"/>
    <w:qFormat/>
    <w:rsid w:val="00E33A85"/>
    <w:rPr>
      <w:b/>
      <w:bCs/>
    </w:rPr>
  </w:style>
  <w:style w:type="character" w:styleId="a8">
    <w:name w:val="Hyperlink"/>
    <w:rsid w:val="00E33A85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E33A8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link w:val="ab"/>
    <w:rsid w:val="00E33A85"/>
    <w:pPr>
      <w:spacing w:after="120"/>
    </w:pPr>
  </w:style>
  <w:style w:type="character" w:customStyle="1" w:styleId="ab">
    <w:name w:val="Основной текст Знак"/>
    <w:basedOn w:val="a0"/>
    <w:link w:val="aa"/>
    <w:rsid w:val="00E33A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rsid w:val="00E33A85"/>
  </w:style>
  <w:style w:type="paragraph" w:customStyle="1" w:styleId="12">
    <w:name w:val="Название1"/>
    <w:basedOn w:val="a"/>
    <w:rsid w:val="00E33A8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E33A85"/>
    <w:pPr>
      <w:suppressLineNumbers/>
    </w:pPr>
  </w:style>
  <w:style w:type="paragraph" w:customStyle="1" w:styleId="14">
    <w:name w:val="Абзац списка1"/>
    <w:basedOn w:val="a"/>
    <w:rsid w:val="00E33A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uiPriority w:val="99"/>
    <w:rsid w:val="00E33A85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3A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header"/>
    <w:basedOn w:val="a"/>
    <w:link w:val="af0"/>
    <w:rsid w:val="00E33A85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rsid w:val="00E33A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">
    <w:name w:val="WW-Базовый"/>
    <w:rsid w:val="00E33A85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paragraph" w:styleId="af1">
    <w:name w:val="Body Text Indent"/>
    <w:basedOn w:val="a"/>
    <w:link w:val="af2"/>
    <w:rsid w:val="00E33A85"/>
    <w:pPr>
      <w:spacing w:line="360" w:lineRule="auto"/>
      <w:ind w:firstLine="567"/>
      <w:jc w:val="both"/>
    </w:pPr>
  </w:style>
  <w:style w:type="character" w:customStyle="1" w:styleId="af2">
    <w:name w:val="Основной текст с отступом Знак"/>
    <w:basedOn w:val="a0"/>
    <w:link w:val="af1"/>
    <w:rsid w:val="00E33A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E33A85"/>
    <w:pPr>
      <w:suppressLineNumbers/>
    </w:pPr>
  </w:style>
  <w:style w:type="paragraph" w:customStyle="1" w:styleId="af4">
    <w:name w:val="Заголовок таблицы"/>
    <w:basedOn w:val="af3"/>
    <w:rsid w:val="00E33A85"/>
    <w:pPr>
      <w:jc w:val="center"/>
    </w:pPr>
    <w:rPr>
      <w:b/>
      <w:bCs/>
    </w:rPr>
  </w:style>
  <w:style w:type="paragraph" w:customStyle="1" w:styleId="af5">
    <w:name w:val="Стиль"/>
    <w:rsid w:val="00E33A8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E33A85"/>
    <w:pPr>
      <w:spacing w:before="28" w:after="28"/>
    </w:pPr>
  </w:style>
  <w:style w:type="paragraph" w:styleId="af6">
    <w:name w:val="Normal (Web)"/>
    <w:basedOn w:val="a"/>
    <w:uiPriority w:val="99"/>
    <w:semiHidden/>
    <w:unhideWhenUsed/>
    <w:rsid w:val="00E33A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7">
    <w:name w:val="No Spacing"/>
    <w:uiPriority w:val="1"/>
    <w:qFormat/>
    <w:rsid w:val="006F4B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8">
    <w:name w:val="Базовый"/>
    <w:rsid w:val="002400CC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400CC"/>
  </w:style>
  <w:style w:type="table" w:styleId="af9">
    <w:name w:val="Table Grid"/>
    <w:basedOn w:val="a1"/>
    <w:uiPriority w:val="59"/>
    <w:rsid w:val="00D945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C10C76"/>
    <w:rPr>
      <w:rFonts w:ascii="Tahoma" w:hAnsi="Tahoma"/>
      <w:sz w:val="16"/>
      <w:szCs w:val="14"/>
    </w:rPr>
  </w:style>
  <w:style w:type="character" w:customStyle="1" w:styleId="afb">
    <w:name w:val="Текст выноски Знак"/>
    <w:basedOn w:val="a0"/>
    <w:link w:val="afa"/>
    <w:uiPriority w:val="99"/>
    <w:semiHidden/>
    <w:rsid w:val="00C10C7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bricon.com" TargetMode="External"/><Relationship Id="rId18" Type="http://schemas.openxmlformats.org/officeDocument/2006/relationships/hyperlink" Target="http://federacia.ru/" TargetMode="External"/><Relationship Id="rId26" Type="http://schemas.openxmlformats.org/officeDocument/2006/relationships/hyperlink" Target="http://www.gumer.info/Name_Katalog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ugosvet.ru" TargetMode="External"/><Relationship Id="rId17" Type="http://schemas.openxmlformats.org/officeDocument/2006/relationships/hyperlink" Target="http://dic.academic.ru/dic.nsf" TargetMode="External"/><Relationship Id="rId25" Type="http://schemas.openxmlformats.org/officeDocument/2006/relationships/hyperlink" Target="http://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tekar.ru/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" TargetMode="External"/><Relationship Id="rId24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edu.ru/" TargetMode="External"/><Relationship Id="rId23" Type="http://schemas.openxmlformats.org/officeDocument/2006/relationships/hyperlink" Target="//vvvvw.pish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://school-collection.ed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kinder.ru" TargetMode="External"/><Relationship Id="rId22" Type="http://schemas.openxmlformats.org/officeDocument/2006/relationships/hyperlink" Target="http://www.internet-school.ru/" TargetMode="External"/><Relationship Id="rId27" Type="http://schemas.openxmlformats.org/officeDocument/2006/relationships/hyperlink" Target="http://www.ihtik.lib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chekin</cp:lastModifiedBy>
  <cp:revision>16</cp:revision>
  <cp:lastPrinted>2019-11-06T17:35:00Z</cp:lastPrinted>
  <dcterms:created xsi:type="dcterms:W3CDTF">2015-11-22T19:21:00Z</dcterms:created>
  <dcterms:modified xsi:type="dcterms:W3CDTF">2019-11-11T17:10:00Z</dcterms:modified>
</cp:coreProperties>
</file>