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7A" w:rsidRDefault="00D7465E" w:rsidP="0046147A">
      <w:pPr>
        <w:pStyle w:val="a3"/>
        <w:jc w:val="center"/>
        <w:rPr>
          <w:rFonts w:ascii="Times New Roman" w:eastAsia="Times New Roman" w:hAnsi="Times New Roman" w:cs="Times New Roman"/>
          <w:sz w:val="32"/>
          <w:szCs w:val="32"/>
          <w:lang w:eastAsia="ru-RU"/>
        </w:rPr>
      </w:pPr>
      <w:r w:rsidRPr="00D7465E">
        <w:rPr>
          <w:rFonts w:ascii="Times New Roman" w:eastAsia="MS Mincho" w:hAnsi="Times New Roman" w:cs="Times New Roman"/>
          <w:noProof/>
          <w:sz w:val="24"/>
          <w:szCs w:val="24"/>
          <w:lang w:eastAsia="ru-RU"/>
        </w:rPr>
        <w:drawing>
          <wp:anchor distT="0" distB="0" distL="114300" distR="114300" simplePos="0" relativeHeight="251659264" behindDoc="1" locked="0" layoutInCell="0" allowOverlap="1" wp14:anchorId="6EF56D8F" wp14:editId="58790BDF">
            <wp:simplePos x="0" y="0"/>
            <wp:positionH relativeFrom="page">
              <wp:posOffset>1580065</wp:posOffset>
            </wp:positionH>
            <wp:positionV relativeFrom="page">
              <wp:posOffset>-1535997</wp:posOffset>
            </wp:positionV>
            <wp:extent cx="7533826" cy="10675344"/>
            <wp:effectExtent l="0" t="8573" r="0" b="15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rot="16200000">
                      <a:off x="0" y="0"/>
                      <a:ext cx="7569726" cy="10726214"/>
                    </a:xfrm>
                    <a:prstGeom prst="rect">
                      <a:avLst/>
                    </a:prstGeom>
                    <a:noFill/>
                  </pic:spPr>
                </pic:pic>
              </a:graphicData>
            </a:graphic>
            <wp14:sizeRelH relativeFrom="margin">
              <wp14:pctWidth>0</wp14:pctWidth>
            </wp14:sizeRelH>
            <wp14:sizeRelV relativeFrom="margin">
              <wp14:pctHeight>0</wp14:pctHeight>
            </wp14:sizeRelV>
          </wp:anchor>
        </w:drawing>
      </w: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Default="00D7465E" w:rsidP="0046147A">
      <w:pPr>
        <w:pStyle w:val="a3"/>
        <w:jc w:val="center"/>
        <w:rPr>
          <w:rFonts w:ascii="Times New Roman" w:eastAsia="Times New Roman" w:hAnsi="Times New Roman" w:cs="Times New Roman"/>
          <w:sz w:val="32"/>
          <w:szCs w:val="32"/>
          <w:lang w:eastAsia="ru-RU"/>
        </w:rPr>
      </w:pPr>
    </w:p>
    <w:p w:rsidR="00D7465E" w:rsidRPr="00216370" w:rsidRDefault="00D7465E" w:rsidP="00D7465E">
      <w:pPr>
        <w:spacing w:after="0" w:line="240" w:lineRule="auto"/>
        <w:ind w:left="1429"/>
        <w:jc w:val="center"/>
        <w:rPr>
          <w:rFonts w:ascii="Times New Roman" w:eastAsia="Times New Roman" w:hAnsi="Times New Roman" w:cs="Times New Roman"/>
          <w:b/>
          <w:sz w:val="20"/>
          <w:szCs w:val="20"/>
          <w:lang w:eastAsia="ru-RU"/>
        </w:rPr>
      </w:pPr>
      <w:bookmarkStart w:id="0" w:name="_GoBack"/>
      <w:bookmarkEnd w:id="0"/>
      <w:r w:rsidRPr="00216370">
        <w:rPr>
          <w:rFonts w:ascii="Times New Roman" w:eastAsia="Times New Roman" w:hAnsi="Times New Roman" w:cs="Times New Roman"/>
          <w:b/>
          <w:sz w:val="20"/>
          <w:szCs w:val="20"/>
          <w:lang w:eastAsia="ru-RU"/>
        </w:rPr>
        <w:lastRenderedPageBreak/>
        <w:t xml:space="preserve">  Пояснительная записка (ОВЗ ЗПР)</w:t>
      </w:r>
    </w:p>
    <w:p w:rsidR="00D7465E" w:rsidRPr="00216370" w:rsidRDefault="00D7465E" w:rsidP="00D7465E">
      <w:pPr>
        <w:spacing w:after="0" w:line="240" w:lineRule="auto"/>
        <w:jc w:val="both"/>
        <w:rPr>
          <w:rFonts w:ascii="Times New Roman" w:eastAsia="Calibri" w:hAnsi="Times New Roman" w:cs="Times New Roman"/>
          <w:sz w:val="20"/>
          <w:szCs w:val="20"/>
          <w:lang w:eastAsia="ru-RU"/>
        </w:rPr>
      </w:pPr>
      <w:r w:rsidRPr="00216370">
        <w:rPr>
          <w:rFonts w:ascii="Times New Roman" w:eastAsia="Calibri" w:hAnsi="Times New Roman" w:cs="Times New Roman"/>
          <w:sz w:val="20"/>
          <w:szCs w:val="20"/>
          <w:lang w:eastAsia="ru-RU"/>
        </w:rPr>
        <w:t xml:space="preserve">    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w:t>
      </w:r>
      <w:proofErr w:type="spellStart"/>
      <w:r w:rsidRPr="00216370">
        <w:rPr>
          <w:rFonts w:ascii="Times New Roman" w:eastAsia="Calibri" w:hAnsi="Times New Roman" w:cs="Times New Roman"/>
          <w:sz w:val="20"/>
          <w:szCs w:val="20"/>
          <w:lang w:eastAsia="ru-RU"/>
        </w:rPr>
        <w:t>Меркин</w:t>
      </w:r>
      <w:proofErr w:type="spellEnd"/>
      <w:r w:rsidRPr="00216370">
        <w:rPr>
          <w:rFonts w:ascii="Times New Roman" w:eastAsia="Calibri" w:hAnsi="Times New Roman" w:cs="Times New Roman"/>
          <w:sz w:val="20"/>
          <w:szCs w:val="20"/>
          <w:lang w:eastAsia="ru-RU"/>
        </w:rPr>
        <w:t xml:space="preserve"> Г.С., Зинин С.А., </w:t>
      </w:r>
      <w:proofErr w:type="spellStart"/>
      <w:r w:rsidRPr="00216370">
        <w:rPr>
          <w:rFonts w:ascii="Times New Roman" w:eastAsia="Calibri" w:hAnsi="Times New Roman" w:cs="Times New Roman"/>
          <w:sz w:val="20"/>
          <w:szCs w:val="20"/>
          <w:lang w:eastAsia="ru-RU"/>
        </w:rPr>
        <w:t>Чалмаев</w:t>
      </w:r>
      <w:proofErr w:type="spellEnd"/>
      <w:r w:rsidRPr="00216370">
        <w:rPr>
          <w:rFonts w:ascii="Times New Roman" w:eastAsia="Calibri" w:hAnsi="Times New Roman" w:cs="Times New Roman"/>
          <w:sz w:val="20"/>
          <w:szCs w:val="20"/>
          <w:lang w:eastAsia="ru-RU"/>
        </w:rPr>
        <w:t xml:space="preserve"> В.А.) с учетом рекомендаций, опубликованных в журнале «Дефектология»</w:t>
      </w:r>
      <w:r w:rsidRPr="00216370">
        <w:rPr>
          <w:rFonts w:ascii="Times New Roman" w:eastAsia="Calibri" w:hAnsi="Times New Roman" w:cs="Times New Roman"/>
          <w:i/>
          <w:iCs/>
          <w:sz w:val="20"/>
          <w:szCs w:val="20"/>
          <w:lang w:eastAsia="ru-RU"/>
        </w:rPr>
        <w:t>.</w:t>
      </w:r>
      <w:r w:rsidRPr="00216370">
        <w:rPr>
          <w:rFonts w:ascii="Times New Roman" w:eastAsia="Calibri" w:hAnsi="Times New Roman" w:cs="Times New Roman"/>
          <w:sz w:val="20"/>
          <w:szCs w:val="20"/>
          <w:lang w:eastAsia="ru-RU"/>
        </w:rPr>
        <w:t xml:space="preserve"> Преподавание ведется по учебникам-хрестоматиям для общеобразовательных учреждений (автор-составитель </w:t>
      </w:r>
      <w:proofErr w:type="spellStart"/>
      <w:r w:rsidRPr="00216370">
        <w:rPr>
          <w:rFonts w:ascii="Times New Roman" w:eastAsia="Calibri" w:hAnsi="Times New Roman" w:cs="Times New Roman"/>
          <w:sz w:val="20"/>
          <w:szCs w:val="20"/>
          <w:lang w:eastAsia="ru-RU"/>
        </w:rPr>
        <w:t>Меркин</w:t>
      </w:r>
      <w:proofErr w:type="spellEnd"/>
      <w:r w:rsidRPr="00216370">
        <w:rPr>
          <w:rFonts w:ascii="Times New Roman" w:eastAsia="Calibri" w:hAnsi="Times New Roman" w:cs="Times New Roman"/>
          <w:sz w:val="20"/>
          <w:szCs w:val="20"/>
          <w:lang w:eastAsia="ru-RU"/>
        </w:rPr>
        <w:t xml:space="preserve"> Г.С.)</w:t>
      </w:r>
    </w:p>
    <w:p w:rsidR="00D7465E" w:rsidRPr="00216370" w:rsidRDefault="00D7465E" w:rsidP="00D7465E">
      <w:pPr>
        <w:spacing w:after="0" w:line="240" w:lineRule="auto"/>
        <w:jc w:val="both"/>
        <w:rPr>
          <w:rFonts w:ascii="Times New Roman" w:eastAsia="Calibri" w:hAnsi="Times New Roman" w:cs="Times New Roman"/>
          <w:sz w:val="20"/>
          <w:szCs w:val="20"/>
          <w:lang w:eastAsia="ru-RU"/>
        </w:rPr>
      </w:pPr>
      <w:r w:rsidRPr="00216370">
        <w:rPr>
          <w:rFonts w:ascii="Times New Roman" w:eastAsia="Calibri" w:hAnsi="Times New Roman" w:cs="Times New Roman"/>
          <w:sz w:val="20"/>
          <w:szCs w:val="20"/>
          <w:lang w:eastAsia="ru-RU"/>
        </w:rPr>
        <w:t xml:space="preserve">   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w:t>
      </w:r>
    </w:p>
    <w:p w:rsidR="00D7465E" w:rsidRPr="00216370" w:rsidRDefault="00D7465E" w:rsidP="00D7465E">
      <w:pPr>
        <w:spacing w:after="0" w:line="240" w:lineRule="auto"/>
        <w:jc w:val="both"/>
        <w:rPr>
          <w:rFonts w:ascii="Times New Roman" w:eastAsia="Calibri" w:hAnsi="Times New Roman" w:cs="Times New Roman"/>
          <w:sz w:val="20"/>
          <w:szCs w:val="20"/>
          <w:lang w:eastAsia="ru-RU"/>
        </w:rPr>
      </w:pPr>
      <w:proofErr w:type="gramStart"/>
      <w:r w:rsidRPr="00216370">
        <w:rPr>
          <w:rFonts w:ascii="Times New Roman" w:eastAsia="Calibri" w:hAnsi="Times New Roman" w:cs="Times New Roman"/>
          <w:sz w:val="20"/>
          <w:szCs w:val="20"/>
          <w:lang w:eastAsia="ru-RU"/>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ОВЗ ЗПР  отрицательно влияют на успешность обучения и являются основной причиной их стойкой неуспеваемости в учебе.</w:t>
      </w:r>
      <w:proofErr w:type="gramEnd"/>
    </w:p>
    <w:p w:rsidR="00D7465E" w:rsidRPr="00216370" w:rsidRDefault="00D7465E" w:rsidP="00D7465E">
      <w:pPr>
        <w:spacing w:after="0" w:line="240" w:lineRule="auto"/>
        <w:jc w:val="both"/>
        <w:rPr>
          <w:rFonts w:ascii="Times New Roman" w:eastAsia="Calibri" w:hAnsi="Times New Roman" w:cs="Times New Roman"/>
          <w:sz w:val="20"/>
          <w:szCs w:val="20"/>
          <w:lang w:eastAsia="ru-RU"/>
        </w:rPr>
      </w:pPr>
      <w:r w:rsidRPr="00216370">
        <w:rPr>
          <w:rFonts w:ascii="Times New Roman" w:eastAsia="Times New Roman" w:hAnsi="Times New Roman" w:cs="Times New Roman"/>
          <w:sz w:val="20"/>
          <w:szCs w:val="20"/>
          <w:shd w:val="clear" w:color="auto" w:fill="FFFFFF"/>
          <w:lang w:eastAsia="ru-RU"/>
        </w:rPr>
        <w:t>На новой ступени происходит восприятие и осмысление учащимися 7 и 8 классов текстов художественных произведений. В связи с этим в 7—8 классах на основе углубления и расширения представлений о понятиях, с помощью которых характеризуется отдельное произведение или его фрагмент, изучение литературы строится с учетом родовой и жанровой специфики литературного источника. Школьники к этому времени учатся осмысливать не только отдельное художественное произведение, но и постигать наиболее существенные стороны литературного процесса, видеть творчество писателя в историко-литературном контексте. Наряду с понятиями и категориями, характеризующими конкретные эстетические явления, вводятся системные понятия и категории: литературный процесс, литературные направления, историзм, народность, поэтический мир, стиль писателя и пр. От учащихся с ОВЗ не требуется знания точных формулировок определений, подробного объяснения понятий, детального анализа литературных явлений</w:t>
      </w:r>
    </w:p>
    <w:p w:rsidR="00D7465E" w:rsidRPr="00216370" w:rsidRDefault="00D7465E" w:rsidP="00D7465E">
      <w:pPr>
        <w:spacing w:after="0" w:line="240" w:lineRule="auto"/>
        <w:jc w:val="both"/>
        <w:rPr>
          <w:rFonts w:ascii="Times New Roman" w:eastAsia="Calibri" w:hAnsi="Times New Roman" w:cs="Times New Roman"/>
          <w:sz w:val="20"/>
          <w:szCs w:val="20"/>
          <w:lang w:eastAsia="ru-RU"/>
        </w:rPr>
      </w:pPr>
      <w:r w:rsidRPr="00216370">
        <w:rPr>
          <w:rFonts w:ascii="Times New Roman" w:eastAsia="Calibri" w:hAnsi="Times New Roman" w:cs="Times New Roman"/>
          <w:sz w:val="20"/>
          <w:szCs w:val="20"/>
          <w:lang w:eastAsia="ru-RU"/>
        </w:rPr>
        <w:t xml:space="preserve">        Перед классами, где обучаются дети с ограниченными возможностями здоровья,  стоят те же </w:t>
      </w:r>
      <w:r w:rsidRPr="00216370">
        <w:rPr>
          <w:rFonts w:ascii="Times New Roman" w:eastAsia="Calibri" w:hAnsi="Times New Roman" w:cs="Times New Roman"/>
          <w:b/>
          <w:bCs/>
          <w:sz w:val="20"/>
          <w:szCs w:val="20"/>
          <w:lang w:eastAsia="ru-RU"/>
        </w:rPr>
        <w:t>цели обучения</w:t>
      </w:r>
      <w:r w:rsidRPr="00216370">
        <w:rPr>
          <w:rFonts w:ascii="Times New Roman" w:eastAsia="Calibri" w:hAnsi="Times New Roman" w:cs="Times New Roman"/>
          <w:sz w:val="20"/>
          <w:szCs w:val="20"/>
          <w:lang w:eastAsia="ru-RU"/>
        </w:rPr>
        <w:t xml:space="preserve">, которые заложены в программах изучения литературы в 5—9 классах массовой общеобразовательной школы </w:t>
      </w:r>
    </w:p>
    <w:p w:rsidR="00D7465E" w:rsidRPr="00216370" w:rsidRDefault="00D7465E" w:rsidP="00D7465E">
      <w:pPr>
        <w:spacing w:after="0" w:line="240" w:lineRule="auto"/>
        <w:ind w:firstLine="709"/>
        <w:jc w:val="both"/>
        <w:rPr>
          <w:rFonts w:ascii="Times New Roman" w:eastAsia="Times New Roman" w:hAnsi="Times New Roman" w:cs="Times New Roman"/>
          <w:b/>
          <w:i/>
          <w:sz w:val="20"/>
          <w:szCs w:val="20"/>
          <w:lang w:eastAsia="ru-RU"/>
        </w:rPr>
      </w:pPr>
      <w:r w:rsidRPr="00216370">
        <w:rPr>
          <w:rFonts w:ascii="Times New Roman" w:eastAsia="Times New Roman" w:hAnsi="Times New Roman" w:cs="Times New Roman"/>
          <w:b/>
          <w:i/>
          <w:sz w:val="20"/>
          <w:szCs w:val="20"/>
          <w:lang w:eastAsia="ru-RU"/>
        </w:rPr>
        <w:t>Цели  и  задачи:</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1) дать учащимся представление о роли языка в художественной литературе, о его  богатстве и выразительности;</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 xml:space="preserve">2) обеспечить усвоение определенного круга знания;  </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3) формирование умения применять эти знания на практике;</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 xml:space="preserve">4) развивать речь учащихся: обогащать их активный и пассивный запас слов, грамматический срой речи; </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5)способствовать усвоению норм литературного языка, совершенствованию умений и навыков владения устной и письменной речью;</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6) формировать умение составлять тексты разных жанров и стилей.</w:t>
      </w:r>
    </w:p>
    <w:p w:rsidR="00D7465E" w:rsidRPr="00216370" w:rsidRDefault="00D7465E" w:rsidP="00D7465E">
      <w:pPr>
        <w:spacing w:after="0" w:line="240" w:lineRule="auto"/>
        <w:rPr>
          <w:rFonts w:ascii="Times New Roman" w:eastAsia="Calibri" w:hAnsi="Times New Roman" w:cs="Times New Roman"/>
          <w:b/>
          <w:i/>
          <w:sz w:val="20"/>
          <w:szCs w:val="20"/>
        </w:rPr>
      </w:pPr>
    </w:p>
    <w:p w:rsidR="00D7465E" w:rsidRPr="00216370" w:rsidRDefault="00D7465E" w:rsidP="00D7465E">
      <w:pPr>
        <w:spacing w:after="0" w:line="240" w:lineRule="auto"/>
        <w:rPr>
          <w:rFonts w:ascii="Times New Roman" w:eastAsia="Calibri" w:hAnsi="Times New Roman" w:cs="Times New Roman"/>
          <w:b/>
          <w:i/>
          <w:sz w:val="20"/>
          <w:szCs w:val="20"/>
        </w:rPr>
      </w:pPr>
      <w:r w:rsidRPr="00216370">
        <w:rPr>
          <w:rFonts w:ascii="Times New Roman" w:eastAsia="Calibri" w:hAnsi="Times New Roman" w:cs="Times New Roman"/>
          <w:b/>
          <w:i/>
          <w:sz w:val="20"/>
          <w:szCs w:val="20"/>
        </w:rPr>
        <w:t>Виды коррекционной деятельности на уроке:</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Индивидуальные задания</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Увеличение времени на выполнение работы</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Работа во временных группах</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Составление плата ответа</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Использование наглядных пособий при ответе</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Стимуляция ответов со стороны учащихся</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Деление заданий на дозы</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Рациональная система заданий</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Проговаривание, комментирование, систематическое повторение материала</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Использование карточек-консультаций, алгоритмов ответов, схем, опор и т.д.</w:t>
      </w:r>
    </w:p>
    <w:p w:rsidR="00D7465E" w:rsidRPr="00216370" w:rsidRDefault="00D7465E" w:rsidP="00D7465E">
      <w:pPr>
        <w:numPr>
          <w:ilvl w:val="0"/>
          <w:numId w:val="10"/>
        </w:numPr>
        <w:spacing w:after="0" w:line="240" w:lineRule="auto"/>
        <w:rPr>
          <w:rFonts w:ascii="Times New Roman" w:eastAsia="Calibri" w:hAnsi="Times New Roman" w:cs="Times New Roman"/>
          <w:sz w:val="20"/>
          <w:szCs w:val="20"/>
        </w:rPr>
      </w:pPr>
      <w:r w:rsidRPr="00216370">
        <w:rPr>
          <w:rFonts w:ascii="Times New Roman" w:eastAsia="Calibri" w:hAnsi="Times New Roman" w:cs="Times New Roman"/>
          <w:sz w:val="20"/>
          <w:szCs w:val="20"/>
        </w:rPr>
        <w:t>Согласование объёма домашнего задания</w:t>
      </w:r>
    </w:p>
    <w:p w:rsidR="00D7465E" w:rsidRPr="00216370" w:rsidRDefault="00D7465E" w:rsidP="00D7465E">
      <w:pPr>
        <w:spacing w:after="0" w:line="240" w:lineRule="auto"/>
        <w:rPr>
          <w:rFonts w:ascii="Times New Roman" w:eastAsia="Calibri" w:hAnsi="Times New Roman" w:cs="Times New Roman"/>
          <w:sz w:val="20"/>
          <w:szCs w:val="20"/>
        </w:rPr>
      </w:pP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b/>
          <w:i/>
          <w:sz w:val="20"/>
          <w:szCs w:val="20"/>
          <w:lang w:eastAsia="ru-RU"/>
        </w:rPr>
        <w:t>Основные формы контроля</w:t>
      </w:r>
      <w:r w:rsidRPr="00216370">
        <w:rPr>
          <w:rFonts w:ascii="Times New Roman" w:eastAsia="Times New Roman" w:hAnsi="Times New Roman" w:cs="Times New Roman"/>
          <w:sz w:val="20"/>
          <w:szCs w:val="20"/>
          <w:lang w:eastAsia="ru-RU"/>
        </w:rPr>
        <w:t>: тест, сочинение по плану, устное сообщение.</w:t>
      </w:r>
    </w:p>
    <w:p w:rsidR="00D7465E" w:rsidRPr="00216370" w:rsidRDefault="00D7465E" w:rsidP="00D7465E">
      <w:pPr>
        <w:spacing w:after="0" w:line="240" w:lineRule="auto"/>
        <w:ind w:firstLine="709"/>
        <w:jc w:val="both"/>
        <w:rPr>
          <w:rFonts w:ascii="Times New Roman" w:eastAsia="Times New Roman" w:hAnsi="Times New Roman" w:cs="Times New Roman"/>
          <w:sz w:val="20"/>
          <w:szCs w:val="20"/>
          <w:lang w:eastAsia="ru-RU"/>
        </w:rPr>
      </w:pPr>
      <w:r w:rsidRPr="00216370">
        <w:rPr>
          <w:rFonts w:ascii="Times New Roman" w:eastAsia="Times New Roman" w:hAnsi="Times New Roman" w:cs="Times New Roman"/>
          <w:b/>
          <w:i/>
          <w:sz w:val="20"/>
          <w:szCs w:val="20"/>
          <w:lang w:eastAsia="ru-RU"/>
        </w:rPr>
        <w:t>Итоговый контроль</w:t>
      </w:r>
      <w:r w:rsidRPr="00216370">
        <w:rPr>
          <w:rFonts w:ascii="Times New Roman" w:eastAsia="Times New Roman" w:hAnsi="Times New Roman" w:cs="Times New Roman"/>
          <w:sz w:val="20"/>
          <w:szCs w:val="20"/>
          <w:lang w:eastAsia="ru-RU"/>
        </w:rPr>
        <w:t xml:space="preserve">: итоговая контрольная работа, читательская конференция </w:t>
      </w:r>
    </w:p>
    <w:p w:rsidR="00D7465E" w:rsidRPr="00216370" w:rsidRDefault="00D7465E" w:rsidP="00D7465E">
      <w:pPr>
        <w:shd w:val="clear" w:color="auto" w:fill="FFFFFF"/>
        <w:spacing w:after="0" w:line="240" w:lineRule="auto"/>
        <w:rPr>
          <w:rFonts w:ascii="Times New Roman" w:eastAsia="Times New Roman" w:hAnsi="Times New Roman" w:cs="Times New Roman"/>
          <w:color w:val="000000"/>
          <w:sz w:val="20"/>
          <w:szCs w:val="20"/>
          <w:lang w:eastAsia="ru-RU"/>
        </w:rPr>
      </w:pPr>
    </w:p>
    <w:p w:rsidR="00D7465E" w:rsidRPr="00216370" w:rsidRDefault="00D7465E" w:rsidP="00D7465E">
      <w:pPr>
        <w:shd w:val="clear" w:color="auto" w:fill="FFFFFF"/>
        <w:spacing w:after="0" w:line="240" w:lineRule="auto"/>
        <w:rPr>
          <w:rFonts w:ascii="Times New Roman" w:eastAsia="Times New Roman" w:hAnsi="Times New Roman" w:cs="Times New Roman"/>
          <w:color w:val="000000"/>
          <w:sz w:val="20"/>
          <w:szCs w:val="20"/>
          <w:lang w:eastAsia="ru-RU"/>
        </w:rPr>
      </w:pPr>
    </w:p>
    <w:p w:rsidR="00D7465E" w:rsidRDefault="00D7465E" w:rsidP="00D7465E">
      <w:pPr>
        <w:spacing w:after="0" w:line="240" w:lineRule="auto"/>
        <w:jc w:val="center"/>
        <w:rPr>
          <w:rFonts w:ascii="Times New Roman" w:eastAsia="Times New Roman" w:hAnsi="Times New Roman" w:cs="Times New Roman"/>
          <w:b/>
          <w:sz w:val="20"/>
          <w:szCs w:val="20"/>
          <w:lang w:eastAsia="ru-RU"/>
        </w:rPr>
      </w:pPr>
    </w:p>
    <w:p w:rsidR="00D7465E" w:rsidRDefault="00D7465E" w:rsidP="00D7465E">
      <w:pPr>
        <w:spacing w:after="0" w:line="240" w:lineRule="auto"/>
        <w:jc w:val="center"/>
        <w:rPr>
          <w:rFonts w:ascii="Times New Roman" w:eastAsia="Times New Roman" w:hAnsi="Times New Roman" w:cs="Times New Roman"/>
          <w:b/>
          <w:sz w:val="20"/>
          <w:szCs w:val="20"/>
          <w:lang w:eastAsia="ru-RU"/>
        </w:rPr>
      </w:pPr>
    </w:p>
    <w:p w:rsidR="00D7465E" w:rsidRPr="00216370" w:rsidRDefault="00D7465E" w:rsidP="00D7465E">
      <w:pPr>
        <w:spacing w:after="0" w:line="240" w:lineRule="auto"/>
        <w:jc w:val="center"/>
        <w:rPr>
          <w:rFonts w:ascii="Times New Roman" w:eastAsia="Times New Roman" w:hAnsi="Times New Roman" w:cs="Times New Roman"/>
          <w:b/>
          <w:sz w:val="20"/>
          <w:szCs w:val="20"/>
          <w:lang w:eastAsia="ru-RU"/>
        </w:rPr>
      </w:pPr>
      <w:r w:rsidRPr="00216370">
        <w:rPr>
          <w:rFonts w:ascii="Times New Roman" w:eastAsia="Times New Roman" w:hAnsi="Times New Roman" w:cs="Times New Roman"/>
          <w:b/>
          <w:sz w:val="20"/>
          <w:szCs w:val="20"/>
          <w:lang w:eastAsia="ru-RU"/>
        </w:rPr>
        <w:lastRenderedPageBreak/>
        <w:t>Требования к учащимся с ОВЗ ЗПР  по литературе за курс 7 класса</w:t>
      </w:r>
    </w:p>
    <w:p w:rsidR="00D7465E" w:rsidRPr="00216370" w:rsidRDefault="00D7465E" w:rsidP="00D7465E">
      <w:pPr>
        <w:spacing w:after="0" w:line="240" w:lineRule="auto"/>
        <w:rPr>
          <w:rFonts w:ascii="Times New Roman" w:eastAsia="Times New Roman" w:hAnsi="Times New Roman" w:cs="Times New Roman"/>
          <w:b/>
          <w:i/>
          <w:sz w:val="20"/>
          <w:szCs w:val="20"/>
          <w:lang w:eastAsia="ru-RU"/>
        </w:rPr>
      </w:pPr>
      <w:r w:rsidRPr="00216370">
        <w:rPr>
          <w:rFonts w:ascii="Times New Roman" w:eastAsia="Times New Roman" w:hAnsi="Times New Roman" w:cs="Times New Roman"/>
          <w:b/>
          <w:i/>
          <w:sz w:val="20"/>
          <w:szCs w:val="20"/>
          <w:lang w:eastAsia="ru-RU"/>
        </w:rPr>
        <w:t>Учащиеся должны знать.</w:t>
      </w:r>
    </w:p>
    <w:p w:rsidR="00D7465E" w:rsidRPr="00216370" w:rsidRDefault="00D7465E" w:rsidP="00D7465E">
      <w:pPr>
        <w:numPr>
          <w:ilvl w:val="0"/>
          <w:numId w:val="12"/>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авторов и содержание изученных художественных произведений;</w:t>
      </w:r>
    </w:p>
    <w:p w:rsidR="00D7465E" w:rsidRPr="00216370" w:rsidRDefault="00D7465E" w:rsidP="00D7465E">
      <w:pPr>
        <w:numPr>
          <w:ilvl w:val="0"/>
          <w:numId w:val="12"/>
        </w:numPr>
        <w:spacing w:after="0" w:line="240" w:lineRule="auto"/>
        <w:rPr>
          <w:rFonts w:ascii="Times New Roman" w:eastAsia="Times New Roman" w:hAnsi="Times New Roman" w:cs="Times New Roman"/>
          <w:sz w:val="20"/>
          <w:szCs w:val="20"/>
          <w:lang w:eastAsia="ru-RU"/>
        </w:rPr>
      </w:pPr>
      <w:proofErr w:type="gramStart"/>
      <w:r w:rsidRPr="00216370">
        <w:rPr>
          <w:rFonts w:ascii="Times New Roman" w:eastAsia="Times New Roman" w:hAnsi="Times New Roman" w:cs="Times New Roman"/>
          <w:sz w:val="20"/>
          <w:szCs w:val="20"/>
          <w:lang w:eastAsia="ru-RU"/>
        </w:rPr>
        <w:t>основные теоретические понятия: народная песня, частушка, предание; житие как жанр литературы; мораль, аллегория, дума; понятие о классицизме, историзм художественной литературы; поэма, роман, романтический герой, романтическая поэма, комедия, сатира, юмор; прототип в художественном произведении, гипербола, гротеск, литературная пародия, эзопов язык, художественная деталь, антитеза, композиция; конфликт как основа сюжета драматического произведения, авторское отступление, герой-повествователь.</w:t>
      </w:r>
      <w:proofErr w:type="gramEnd"/>
    </w:p>
    <w:p w:rsidR="00D7465E" w:rsidRPr="00216370" w:rsidRDefault="00D7465E" w:rsidP="00D7465E">
      <w:p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b/>
          <w:i/>
          <w:sz w:val="20"/>
          <w:szCs w:val="20"/>
          <w:lang w:eastAsia="ru-RU"/>
        </w:rPr>
        <w:t>Учащиеся должны уметь</w:t>
      </w:r>
      <w:r w:rsidRPr="00216370">
        <w:rPr>
          <w:rFonts w:ascii="Times New Roman" w:eastAsia="Times New Roman" w:hAnsi="Times New Roman" w:cs="Times New Roman"/>
          <w:sz w:val="20"/>
          <w:szCs w:val="20"/>
          <w:lang w:eastAsia="ru-RU"/>
        </w:rPr>
        <w:t>:</w:t>
      </w:r>
    </w:p>
    <w:p w:rsidR="00D7465E" w:rsidRPr="00216370" w:rsidRDefault="00D7465E" w:rsidP="00D7465E">
      <w:p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видеть развитие мотива, темы в творчестве писателя, опираясь на опыт предшествующих классов;</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обнаруживать связь между героем литературного произведения и эпохой;</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видеть своеобразие решений общей проблемы писателями разных эпох;</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комментировать эпизоды биографии писателя и устанавливать связь между его биографией и творчеством;</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различать художественные произведения в их родовой и жанровой специфике;</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определять ритм и стихотворный размер в лирическом произведении;</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сопоставлять героев и сюжет разных произведений, находя сходство и отличие в авторской позиции;</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выделять общие свойства произведений, объединённых жанром, и различать индивидуальные особенности писателя в пределах общего жанра;</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 xml:space="preserve">осмысливать роль художественной детали, </w:t>
      </w:r>
      <w:proofErr w:type="spellStart"/>
      <w:r w:rsidRPr="00216370">
        <w:rPr>
          <w:rFonts w:ascii="Times New Roman" w:eastAsia="Times New Roman" w:hAnsi="Times New Roman" w:cs="Times New Roman"/>
          <w:sz w:val="20"/>
          <w:szCs w:val="20"/>
          <w:lang w:eastAsia="ru-RU"/>
        </w:rPr>
        <w:t>еѐ</w:t>
      </w:r>
      <w:proofErr w:type="spellEnd"/>
      <w:r w:rsidRPr="00216370">
        <w:rPr>
          <w:rFonts w:ascii="Times New Roman" w:eastAsia="Times New Roman" w:hAnsi="Times New Roman" w:cs="Times New Roman"/>
          <w:sz w:val="20"/>
          <w:szCs w:val="20"/>
          <w:lang w:eastAsia="ru-RU"/>
        </w:rPr>
        <w:t xml:space="preserve"> связь с другими деталями и текстом в целом;</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находить основную проблему произведения, мотивировать выбор жанра;</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сопоставлять жизненный материал и художественный сюжет произведения;</w:t>
      </w:r>
    </w:p>
    <w:p w:rsidR="00D7465E" w:rsidRPr="00216370" w:rsidRDefault="00D7465E" w:rsidP="00D7465E">
      <w:pPr>
        <w:numPr>
          <w:ilvl w:val="0"/>
          <w:numId w:val="11"/>
        </w:numPr>
        <w:spacing w:after="0" w:line="240" w:lineRule="auto"/>
        <w:rPr>
          <w:rFonts w:ascii="Times New Roman" w:eastAsia="Times New Roman" w:hAnsi="Times New Roman" w:cs="Times New Roman"/>
          <w:sz w:val="20"/>
          <w:szCs w:val="20"/>
          <w:lang w:eastAsia="ru-RU"/>
        </w:rPr>
      </w:pPr>
      <w:r w:rsidRPr="00216370">
        <w:rPr>
          <w:rFonts w:ascii="Times New Roman" w:eastAsia="Times New Roman" w:hAnsi="Times New Roman" w:cs="Times New Roman"/>
          <w:sz w:val="20"/>
          <w:szCs w:val="20"/>
          <w:lang w:eastAsia="ru-RU"/>
        </w:rPr>
        <w:t>выявлять конфликт и этапы его развития в драматическом произведении.</w:t>
      </w:r>
    </w:p>
    <w:p w:rsidR="00D7465E" w:rsidRPr="00216370" w:rsidRDefault="00D7465E" w:rsidP="00D7465E">
      <w:pPr>
        <w:pStyle w:val="a3"/>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Общая характеристика учебного предмета</w:t>
      </w: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В 7 классе доминантным должно стать 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Кроме характеристики одного художественного произведения, вводятся элементы сопоставительного анализа. Производится усвоение понятия, характеризующего одно из явлений в историко-литературном процессе (классицизм). Происходит знакомство с жанрами, вызывающими в подростковом возрасте наибольший интерес учащихся: приключения, фантастика.</w:t>
      </w: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Место курса «Литература» в базисном учебном (образовательном) плане</w:t>
      </w: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roofErr w:type="gramStart"/>
      <w:r w:rsidRPr="0057109E">
        <w:rPr>
          <w:rFonts w:ascii="Times New Roman" w:hAnsi="Times New Roman" w:cs="Times New Roman"/>
          <w:sz w:val="20"/>
          <w:szCs w:val="20"/>
        </w:rPr>
        <w:t>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455 ч, в том числе: в 5 классе — 102 ч, в 6 классе — 102 ч, в 7 классе — 68 ч, в 8 классе — 68 ч, в 9 классе — 102 ч.</w:t>
      </w:r>
      <w:proofErr w:type="gramEnd"/>
    </w:p>
    <w:p w:rsidR="0046147A" w:rsidRPr="0057109E" w:rsidRDefault="0046147A" w:rsidP="0046147A">
      <w:pPr>
        <w:spacing w:after="0" w:line="240" w:lineRule="auto"/>
        <w:ind w:firstLine="709"/>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Содержание учебного предмета</w:t>
      </w: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 xml:space="preserve">Введение. </w:t>
      </w:r>
      <w:r w:rsidRPr="0057109E">
        <w:rPr>
          <w:rFonts w:ascii="Times New Roman" w:hAnsi="Times New Roman" w:cs="Times New Roman"/>
          <w:sz w:val="20"/>
          <w:szCs w:val="20"/>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lastRenderedPageBreak/>
        <w:t xml:space="preserve">Из устного народного творчества. </w:t>
      </w:r>
      <w:r w:rsidRPr="0057109E">
        <w:rPr>
          <w:rFonts w:ascii="Times New Roman" w:hAnsi="Times New Roman" w:cs="Times New Roman"/>
          <w:sz w:val="20"/>
          <w:szCs w:val="20"/>
        </w:rPr>
        <w:t xml:space="preserve">Былины. «Святогор и Микула </w:t>
      </w:r>
      <w:proofErr w:type="spellStart"/>
      <w:r w:rsidRPr="0057109E">
        <w:rPr>
          <w:rFonts w:ascii="Times New Roman" w:hAnsi="Times New Roman" w:cs="Times New Roman"/>
          <w:sz w:val="20"/>
          <w:szCs w:val="20"/>
        </w:rPr>
        <w:t>Селянинович</w:t>
      </w:r>
      <w:proofErr w:type="spellEnd"/>
      <w:r w:rsidRPr="0057109E">
        <w:rPr>
          <w:rFonts w:ascii="Times New Roman" w:hAnsi="Times New Roman" w:cs="Times New Roman"/>
          <w:sz w:val="20"/>
          <w:szCs w:val="20"/>
        </w:rPr>
        <w:t xml:space="preserve">».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w:t>
      </w:r>
      <w:proofErr w:type="spellStart"/>
      <w:r w:rsidRPr="0057109E">
        <w:rPr>
          <w:rFonts w:ascii="Times New Roman" w:hAnsi="Times New Roman" w:cs="Times New Roman"/>
          <w:sz w:val="20"/>
          <w:szCs w:val="20"/>
        </w:rPr>
        <w:t>А.К.Толстого</w:t>
      </w:r>
      <w:proofErr w:type="spellEnd"/>
      <w:r w:rsidRPr="0057109E">
        <w:rPr>
          <w:rFonts w:ascii="Times New Roman" w:hAnsi="Times New Roman" w:cs="Times New Roman"/>
          <w:sz w:val="20"/>
          <w:szCs w:val="20"/>
        </w:rPr>
        <w:t xml:space="preserve"> «Илья Муромец».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Русские народные песни. </w:t>
      </w:r>
      <w:proofErr w:type="gramStart"/>
      <w:r w:rsidRPr="0057109E">
        <w:rPr>
          <w:rFonts w:ascii="Times New Roman" w:hAnsi="Times New Roman" w:cs="Times New Roman"/>
          <w:sz w:val="20"/>
          <w:szCs w:val="20"/>
        </w:rPr>
        <w:t>Обрядовая поэзия («Девочки, колядки!.., «Наша Масленица дорогая…», «Говорили – сваты на конях будут»); лироэпические песни («Солдатская»).</w:t>
      </w:r>
      <w:proofErr w:type="gramEnd"/>
      <w:r w:rsidRPr="0057109E">
        <w:rPr>
          <w:rFonts w:ascii="Times New Roman" w:hAnsi="Times New Roman" w:cs="Times New Roman"/>
          <w:sz w:val="20"/>
          <w:szCs w:val="20"/>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Из древнерусской литературы. </w:t>
      </w:r>
      <w:r w:rsidRPr="0057109E">
        <w:rPr>
          <w:rFonts w:ascii="Times New Roman" w:hAnsi="Times New Roman" w:cs="Times New Roman"/>
          <w:sz w:val="20"/>
          <w:szCs w:val="20"/>
        </w:rPr>
        <w:t xml:space="preserve">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w:t>
      </w:r>
      <w:proofErr w:type="spellStart"/>
      <w:r w:rsidRPr="0057109E">
        <w:rPr>
          <w:rFonts w:ascii="Times New Roman" w:hAnsi="Times New Roman" w:cs="Times New Roman"/>
          <w:sz w:val="20"/>
          <w:szCs w:val="20"/>
        </w:rPr>
        <w:t>ценности</w:t>
      </w:r>
      <w:proofErr w:type="gramStart"/>
      <w:r w:rsidRPr="0057109E">
        <w:rPr>
          <w:rFonts w:ascii="Times New Roman" w:hAnsi="Times New Roman" w:cs="Times New Roman"/>
          <w:sz w:val="20"/>
          <w:szCs w:val="20"/>
        </w:rPr>
        <w:t>.Э</w:t>
      </w:r>
      <w:proofErr w:type="gramEnd"/>
      <w:r w:rsidRPr="0057109E">
        <w:rPr>
          <w:rFonts w:ascii="Times New Roman" w:hAnsi="Times New Roman" w:cs="Times New Roman"/>
          <w:sz w:val="20"/>
          <w:szCs w:val="20"/>
        </w:rPr>
        <w:t>кскурсия</w:t>
      </w:r>
      <w:proofErr w:type="spellEnd"/>
      <w:r w:rsidRPr="0057109E">
        <w:rPr>
          <w:rFonts w:ascii="Times New Roman" w:hAnsi="Times New Roman" w:cs="Times New Roman"/>
          <w:sz w:val="20"/>
          <w:szCs w:val="20"/>
        </w:rPr>
        <w:t xml:space="preserve"> в школьный музей. Идеал человека в литературе Древней Руси. «Повесть о Петре и </w:t>
      </w:r>
      <w:proofErr w:type="spellStart"/>
      <w:r w:rsidRPr="0057109E">
        <w:rPr>
          <w:rFonts w:ascii="Times New Roman" w:hAnsi="Times New Roman" w:cs="Times New Roman"/>
          <w:sz w:val="20"/>
          <w:szCs w:val="20"/>
        </w:rPr>
        <w:t>Февронии</w:t>
      </w:r>
      <w:proofErr w:type="spellEnd"/>
      <w:r w:rsidRPr="0057109E">
        <w:rPr>
          <w:rFonts w:ascii="Times New Roman" w:hAnsi="Times New Roman" w:cs="Times New Roman"/>
          <w:sz w:val="20"/>
          <w:szCs w:val="20"/>
        </w:rPr>
        <w:t xml:space="preserve"> Муромских». Мудрость, твёрдость духа, религиозность как народные идеалы древнерусской литературы. </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Из русской литературы XVIII века</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М.В. Ломоносов</w:t>
      </w:r>
      <w:r w:rsidRPr="0057109E">
        <w:rPr>
          <w:rFonts w:ascii="Times New Roman" w:hAnsi="Times New Roman" w:cs="Times New Roman"/>
          <w:sz w:val="20"/>
          <w:szCs w:val="20"/>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57109E">
        <w:rPr>
          <w:rFonts w:ascii="Times New Roman" w:hAnsi="Times New Roman" w:cs="Times New Roman"/>
          <w:sz w:val="20"/>
          <w:szCs w:val="20"/>
        </w:rPr>
        <w:t>Елисаветы</w:t>
      </w:r>
      <w:proofErr w:type="spellEnd"/>
      <w:r w:rsidRPr="0057109E">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Г.Р. </w:t>
      </w:r>
      <w:proofErr w:type="spellStart"/>
      <w:r w:rsidRPr="0057109E">
        <w:rPr>
          <w:rFonts w:ascii="Times New Roman" w:hAnsi="Times New Roman" w:cs="Times New Roman"/>
          <w:b/>
          <w:sz w:val="20"/>
          <w:szCs w:val="20"/>
        </w:rPr>
        <w:t>Державин</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Б</w:t>
      </w:r>
      <w:proofErr w:type="gramEnd"/>
      <w:r w:rsidRPr="0057109E">
        <w:rPr>
          <w:rFonts w:ascii="Times New Roman" w:hAnsi="Times New Roman" w:cs="Times New Roman"/>
          <w:sz w:val="20"/>
          <w:szCs w:val="20"/>
        </w:rPr>
        <w:t>иография</w:t>
      </w:r>
      <w:proofErr w:type="spellEnd"/>
      <w:r w:rsidRPr="0057109E">
        <w:rPr>
          <w:rFonts w:ascii="Times New Roman" w:hAnsi="Times New Roman" w:cs="Times New Roman"/>
          <w:sz w:val="20"/>
          <w:szCs w:val="20"/>
        </w:rPr>
        <w:t xml:space="preserve"> Державина (по страницам книги </w:t>
      </w:r>
      <w:proofErr w:type="spellStart"/>
      <w:r w:rsidRPr="0057109E">
        <w:rPr>
          <w:rFonts w:ascii="Times New Roman" w:hAnsi="Times New Roman" w:cs="Times New Roman"/>
          <w:sz w:val="20"/>
          <w:szCs w:val="20"/>
        </w:rPr>
        <w:t>В.Ходасевича</w:t>
      </w:r>
      <w:proofErr w:type="spellEnd"/>
      <w:r w:rsidRPr="0057109E">
        <w:rPr>
          <w:rFonts w:ascii="Times New Roman" w:hAnsi="Times New Roman" w:cs="Times New Roman"/>
          <w:sz w:val="20"/>
          <w:szCs w:val="20"/>
        </w:rPr>
        <w:t xml:space="preserve">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Д.И. </w:t>
      </w:r>
      <w:proofErr w:type="spellStart"/>
      <w:r w:rsidRPr="0057109E">
        <w:rPr>
          <w:rFonts w:ascii="Times New Roman" w:hAnsi="Times New Roman" w:cs="Times New Roman"/>
          <w:b/>
          <w:sz w:val="20"/>
          <w:szCs w:val="20"/>
        </w:rPr>
        <w:t>Фонвизин</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К</w:t>
      </w:r>
      <w:proofErr w:type="gramEnd"/>
      <w:r w:rsidRPr="0057109E">
        <w:rPr>
          <w:rFonts w:ascii="Times New Roman" w:hAnsi="Times New Roman" w:cs="Times New Roman"/>
          <w:sz w:val="20"/>
          <w:szCs w:val="20"/>
        </w:rPr>
        <w:t>раткие</w:t>
      </w:r>
      <w:proofErr w:type="spellEnd"/>
      <w:r w:rsidRPr="0057109E">
        <w:rPr>
          <w:rFonts w:ascii="Times New Roman" w:hAnsi="Times New Roman" w:cs="Times New Roman"/>
          <w:sz w:val="20"/>
          <w:szCs w:val="20"/>
        </w:rPr>
        <w:t xml:space="preserve">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Из русской литературы XIX века</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А.С. </w:t>
      </w:r>
      <w:proofErr w:type="spellStart"/>
      <w:r w:rsidRPr="0057109E">
        <w:rPr>
          <w:rFonts w:ascii="Times New Roman" w:hAnsi="Times New Roman" w:cs="Times New Roman"/>
          <w:b/>
          <w:sz w:val="20"/>
          <w:szCs w:val="20"/>
        </w:rPr>
        <w:t>Пушкин</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М</w:t>
      </w:r>
      <w:proofErr w:type="gramEnd"/>
      <w:r w:rsidRPr="0057109E">
        <w:rPr>
          <w:rFonts w:ascii="Times New Roman" w:hAnsi="Times New Roman" w:cs="Times New Roman"/>
          <w:sz w:val="20"/>
          <w:szCs w:val="20"/>
        </w:rPr>
        <w:t>отивы</w:t>
      </w:r>
      <w:proofErr w:type="spellEnd"/>
      <w:r w:rsidRPr="0057109E">
        <w:rPr>
          <w:rFonts w:ascii="Times New Roman" w:hAnsi="Times New Roman" w:cs="Times New Roman"/>
          <w:sz w:val="20"/>
          <w:szCs w:val="20"/>
        </w:rPr>
        <w:t xml:space="preserve"> дружбы, прочного союза друзей, свободолюбивые мотивы в стихотворениях поэта: «К Чаадаеву» («Любви, надежды, тихой славы...»),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М.Ю. </w:t>
      </w:r>
      <w:proofErr w:type="spellStart"/>
      <w:r w:rsidRPr="0057109E">
        <w:rPr>
          <w:rFonts w:ascii="Times New Roman" w:hAnsi="Times New Roman" w:cs="Times New Roman"/>
          <w:b/>
          <w:sz w:val="20"/>
          <w:szCs w:val="20"/>
        </w:rPr>
        <w:t>Лермонтов</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С</w:t>
      </w:r>
      <w:proofErr w:type="gramEnd"/>
      <w:r w:rsidRPr="0057109E">
        <w:rPr>
          <w:rFonts w:ascii="Times New Roman" w:hAnsi="Times New Roman" w:cs="Times New Roman"/>
          <w:sz w:val="20"/>
          <w:szCs w:val="20"/>
        </w:rPr>
        <w:t>тихотворение</w:t>
      </w:r>
      <w:proofErr w:type="spellEnd"/>
      <w:r w:rsidRPr="0057109E">
        <w:rPr>
          <w:rFonts w:ascii="Times New Roman" w:hAnsi="Times New Roman" w:cs="Times New Roman"/>
          <w:sz w:val="20"/>
          <w:szCs w:val="20"/>
        </w:rPr>
        <w:t xml:space="preserve"> «Родина». Родина в лирическом и эпическом произведении. Философский смысл стихотворения «Три пальмы». «</w:t>
      </w:r>
      <w:proofErr w:type="gramStart"/>
      <w:r w:rsidRPr="0057109E">
        <w:rPr>
          <w:rFonts w:ascii="Times New Roman" w:hAnsi="Times New Roman" w:cs="Times New Roman"/>
          <w:sz w:val="20"/>
          <w:szCs w:val="20"/>
        </w:rPr>
        <w:t>Песня про купца</w:t>
      </w:r>
      <w:proofErr w:type="gramEnd"/>
      <w:r w:rsidRPr="0057109E">
        <w:rPr>
          <w:rFonts w:ascii="Times New Roman" w:hAnsi="Times New Roman" w:cs="Times New Roman"/>
          <w:sz w:val="20"/>
          <w:szCs w:val="20"/>
        </w:rPr>
        <w:t xml:space="preserve"> Калашникова» - поэма об историческом прошлом Руси. Картины быта XVI в., их значение для понимания характеров и идеи поэмы. Смысл столкновения Калашникова и </w:t>
      </w:r>
      <w:proofErr w:type="spellStart"/>
      <w:r w:rsidRPr="0057109E">
        <w:rPr>
          <w:rFonts w:ascii="Times New Roman" w:hAnsi="Times New Roman" w:cs="Times New Roman"/>
          <w:sz w:val="20"/>
          <w:szCs w:val="20"/>
        </w:rPr>
        <w:t>Кирибеевича</w:t>
      </w:r>
      <w:proofErr w:type="spellEnd"/>
      <w:r w:rsidRPr="0057109E">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Н.В. Гоголь</w:t>
      </w:r>
      <w:r w:rsidRPr="0057109E">
        <w:rPr>
          <w:rFonts w:ascii="Times New Roman" w:hAnsi="Times New Roman" w:cs="Times New Roman"/>
          <w:sz w:val="20"/>
          <w:szCs w:val="20"/>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57109E">
        <w:rPr>
          <w:rFonts w:ascii="Times New Roman" w:hAnsi="Times New Roman" w:cs="Times New Roman"/>
          <w:sz w:val="20"/>
          <w:szCs w:val="20"/>
        </w:rPr>
        <w:t>Башмачкиным</w:t>
      </w:r>
      <w:proofErr w:type="spellEnd"/>
      <w:r w:rsidRPr="0057109E">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И.С. Тургенев.</w:t>
      </w:r>
      <w:r w:rsidRPr="0057109E">
        <w:rPr>
          <w:rFonts w:ascii="Times New Roman" w:hAnsi="Times New Roman" w:cs="Times New Roman"/>
          <w:sz w:val="20"/>
          <w:szCs w:val="20"/>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 xml:space="preserve">».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Н.А. Некрасов.</w:t>
      </w:r>
      <w:r w:rsidRPr="0057109E">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lastRenderedPageBreak/>
        <w:t>М.Е. Салтыков-Щедрин.</w:t>
      </w:r>
      <w:r w:rsidRPr="0057109E">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 Погорельский.</w:t>
      </w:r>
      <w:r w:rsidRPr="0057109E">
        <w:rPr>
          <w:rFonts w:ascii="Times New Roman" w:hAnsi="Times New Roman" w:cs="Times New Roman"/>
          <w:sz w:val="20"/>
          <w:szCs w:val="20"/>
        </w:rPr>
        <w:t xml:space="preserve"> «Черная курица, или Подземные жители». Сказочные сюжеты, добрые и злые персонажи, волшебные предметы в литературной сказке.</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Л.Н. Толстой</w:t>
      </w:r>
      <w:r w:rsidRPr="0057109E">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Н.С. Лесков.</w:t>
      </w:r>
      <w:r w:rsidRPr="0057109E">
        <w:rPr>
          <w:rFonts w:ascii="Times New Roman" w:hAnsi="Times New Roman" w:cs="Times New Roman"/>
          <w:sz w:val="20"/>
          <w:szCs w:val="20"/>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А.А. Фет.</w:t>
      </w:r>
      <w:r w:rsidRPr="0057109E">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Произведения русских поэтов XIX века о России </w:t>
      </w:r>
      <w:r w:rsidRPr="0057109E">
        <w:rPr>
          <w:rFonts w:ascii="Times New Roman" w:hAnsi="Times New Roman" w:cs="Times New Roman"/>
          <w:sz w:val="20"/>
          <w:szCs w:val="20"/>
        </w:rPr>
        <w:t>(Н.М. Языков «Песня», И.С. Никитин «Русь», А.Н. Майков «Нива», А.К. Толстой «Край ты мой, родимый край!..», «</w:t>
      </w:r>
      <w:proofErr w:type="spellStart"/>
      <w:r w:rsidRPr="0057109E">
        <w:rPr>
          <w:rFonts w:ascii="Times New Roman" w:hAnsi="Times New Roman" w:cs="Times New Roman"/>
          <w:sz w:val="20"/>
          <w:szCs w:val="20"/>
        </w:rPr>
        <w:t>Осень</w:t>
      </w:r>
      <w:proofErr w:type="gramStart"/>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бсыпается</w:t>
      </w:r>
      <w:proofErr w:type="spellEnd"/>
      <w:r w:rsidRPr="0057109E">
        <w:rPr>
          <w:rFonts w:ascii="Times New Roman" w:hAnsi="Times New Roman" w:cs="Times New Roman"/>
          <w:sz w:val="20"/>
          <w:szCs w:val="20"/>
        </w:rPr>
        <w:t xml:space="preserve"> весь наш бедный сад…»). Обращение поэтов  к картинам русской жизни. Изображение  родной природы. Инверсия, риторические фигуры в стихотворениях.</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А.П. Чехов.</w:t>
      </w:r>
      <w:r w:rsidRPr="0057109E">
        <w:rPr>
          <w:rFonts w:ascii="Times New Roman" w:hAnsi="Times New Roman" w:cs="Times New Roman"/>
          <w:sz w:val="20"/>
          <w:szCs w:val="20"/>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Из русской литературы XX века</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И.А. Бунин.</w:t>
      </w:r>
      <w:r w:rsidRPr="0057109E">
        <w:rPr>
          <w:rFonts w:ascii="Times New Roman" w:hAnsi="Times New Roman" w:cs="Times New Roman"/>
          <w:sz w:val="20"/>
          <w:szCs w:val="20"/>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А.И. Куприн.</w:t>
      </w:r>
      <w:r w:rsidRPr="0057109E">
        <w:rPr>
          <w:rFonts w:ascii="Times New Roman" w:hAnsi="Times New Roman" w:cs="Times New Roman"/>
          <w:sz w:val="20"/>
          <w:szCs w:val="20"/>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57109E">
        <w:rPr>
          <w:rFonts w:ascii="Times New Roman" w:hAnsi="Times New Roman" w:cs="Times New Roman"/>
          <w:sz w:val="20"/>
          <w:szCs w:val="20"/>
        </w:rPr>
        <w:t>Allez</w:t>
      </w:r>
      <w:proofErr w:type="spellEnd"/>
      <w:r w:rsidRPr="0057109E">
        <w:rPr>
          <w:rFonts w:ascii="Times New Roman" w:hAnsi="Times New Roman" w:cs="Times New Roman"/>
          <w:sz w:val="20"/>
          <w:szCs w:val="20"/>
        </w:rPr>
        <w:t>!».  Основная сюжетная линия рассказа и подтекст, художественная идея.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М. Горький.</w:t>
      </w:r>
      <w:r w:rsidRPr="0057109E">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57109E">
        <w:rPr>
          <w:rFonts w:ascii="Times New Roman" w:hAnsi="Times New Roman" w:cs="Times New Roman"/>
          <w:sz w:val="20"/>
          <w:szCs w:val="20"/>
        </w:rPr>
        <w:t>Изергиль</w:t>
      </w:r>
      <w:proofErr w:type="spellEnd"/>
      <w:r w:rsidRPr="0057109E">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57109E">
        <w:rPr>
          <w:rFonts w:ascii="Times New Roman" w:hAnsi="Times New Roman" w:cs="Times New Roman"/>
          <w:sz w:val="20"/>
          <w:szCs w:val="20"/>
        </w:rPr>
        <w:t xml:space="preserve"> Авторская позиция. Контраст как основной приём раскрытия идеи.</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А.С. Грин.</w:t>
      </w:r>
      <w:r w:rsidRPr="0057109E">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7109E">
        <w:rPr>
          <w:rFonts w:ascii="Times New Roman" w:hAnsi="Times New Roman" w:cs="Times New Roman"/>
          <w:sz w:val="20"/>
          <w:szCs w:val="20"/>
        </w:rPr>
        <w:t>Ассоль</w:t>
      </w:r>
      <w:proofErr w:type="spellEnd"/>
      <w:r w:rsidRPr="0057109E">
        <w:rPr>
          <w:rFonts w:ascii="Times New Roman" w:hAnsi="Times New Roman" w:cs="Times New Roman"/>
          <w:sz w:val="20"/>
          <w:szCs w:val="20"/>
        </w:rPr>
        <w:t xml:space="preserve">. Встреча с волшебником как знак судьбы. Детство Грея, его взросление и </w:t>
      </w:r>
      <w:proofErr w:type="spellStart"/>
      <w:r w:rsidRPr="0057109E">
        <w:rPr>
          <w:rFonts w:ascii="Times New Roman" w:hAnsi="Times New Roman" w:cs="Times New Roman"/>
          <w:sz w:val="20"/>
          <w:szCs w:val="20"/>
        </w:rPr>
        <w:t>мужание</w:t>
      </w:r>
      <w:proofErr w:type="spellEnd"/>
      <w:r w:rsidRPr="0057109E">
        <w:rPr>
          <w:rFonts w:ascii="Times New Roman" w:hAnsi="Times New Roman" w:cs="Times New Roman"/>
          <w:sz w:val="20"/>
          <w:szCs w:val="20"/>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В.В. Маяковский</w:t>
      </w:r>
      <w:r w:rsidRPr="0057109E">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С.А. Есенин.</w:t>
      </w:r>
      <w:r w:rsidRPr="0057109E">
        <w:rPr>
          <w:rFonts w:ascii="Times New Roman" w:hAnsi="Times New Roman" w:cs="Times New Roman"/>
          <w:sz w:val="20"/>
          <w:szCs w:val="20"/>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И.С. </w:t>
      </w:r>
      <w:proofErr w:type="spellStart"/>
      <w:r w:rsidRPr="0057109E">
        <w:rPr>
          <w:rFonts w:ascii="Times New Roman" w:hAnsi="Times New Roman" w:cs="Times New Roman"/>
          <w:b/>
          <w:sz w:val="20"/>
          <w:szCs w:val="20"/>
        </w:rPr>
        <w:t>Шмелёв</w:t>
      </w:r>
      <w:proofErr w:type="spell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Родина, человек и природа</w:t>
      </w:r>
      <w:r w:rsidRPr="0057109E">
        <w:rPr>
          <w:rFonts w:ascii="Times New Roman" w:hAnsi="Times New Roman" w:cs="Times New Roman"/>
          <w:sz w:val="20"/>
          <w:szCs w:val="20"/>
        </w:rPr>
        <w:t xml:space="preserve"> в творчестве М.М. Пришвина и К.Г. Паустовского. Рассказ </w:t>
      </w:r>
      <w:proofErr w:type="gramStart"/>
      <w:r w:rsidRPr="0057109E">
        <w:rPr>
          <w:rFonts w:ascii="Times New Roman" w:hAnsi="Times New Roman" w:cs="Times New Roman"/>
          <w:sz w:val="20"/>
          <w:szCs w:val="20"/>
        </w:rPr>
        <w:t>ММ</w:t>
      </w:r>
      <w:proofErr w:type="gramEnd"/>
      <w:r w:rsidRPr="0057109E">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7109E">
        <w:rPr>
          <w:rFonts w:ascii="Times New Roman" w:hAnsi="Times New Roman" w:cs="Times New Roman"/>
          <w:sz w:val="20"/>
          <w:szCs w:val="20"/>
        </w:rPr>
        <w:t xml:space="preserve">  Образ рассказчика.  Подтекст. Градация.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А.П. Платонов.</w:t>
      </w:r>
      <w:r w:rsidRPr="0057109E">
        <w:rPr>
          <w:rFonts w:ascii="Times New Roman" w:hAnsi="Times New Roman" w:cs="Times New Roman"/>
          <w:sz w:val="20"/>
          <w:szCs w:val="20"/>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Н.А. Заболоцкий</w:t>
      </w:r>
      <w:r w:rsidRPr="0057109E">
        <w:rPr>
          <w:rFonts w:ascii="Times New Roman" w:hAnsi="Times New Roman" w:cs="Times New Roman"/>
          <w:sz w:val="20"/>
          <w:szCs w:val="20"/>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lastRenderedPageBreak/>
        <w:t>А.Т. Твардовский</w:t>
      </w:r>
      <w:r w:rsidRPr="0057109E">
        <w:rPr>
          <w:rFonts w:ascii="Times New Roman" w:hAnsi="Times New Roman" w:cs="Times New Roman"/>
          <w:sz w:val="20"/>
          <w:szCs w:val="20"/>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w:t>
      </w:r>
      <w:proofErr w:type="spellStart"/>
      <w:r w:rsidRPr="0057109E">
        <w:rPr>
          <w:rFonts w:ascii="Times New Roman" w:hAnsi="Times New Roman" w:cs="Times New Roman"/>
          <w:sz w:val="20"/>
          <w:szCs w:val="20"/>
        </w:rPr>
        <w:t>Тёркин</w:t>
      </w:r>
      <w:proofErr w:type="spellEnd"/>
      <w:r w:rsidRPr="0057109E">
        <w:rPr>
          <w:rFonts w:ascii="Times New Roman" w:hAnsi="Times New Roman" w:cs="Times New Roman"/>
          <w:sz w:val="20"/>
          <w:szCs w:val="20"/>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7109E">
        <w:rPr>
          <w:rFonts w:ascii="Times New Roman" w:hAnsi="Times New Roman" w:cs="Times New Roman"/>
          <w:sz w:val="20"/>
          <w:szCs w:val="20"/>
        </w:rPr>
        <w:t>книги про бойца</w:t>
      </w:r>
      <w:proofErr w:type="gramEnd"/>
      <w:r w:rsidRPr="0057109E">
        <w:rPr>
          <w:rFonts w:ascii="Times New Roman" w:hAnsi="Times New Roman" w:cs="Times New Roman"/>
          <w:sz w:val="20"/>
          <w:szCs w:val="20"/>
        </w:rPr>
        <w:t>».</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Военная тема в русской литературе. </w:t>
      </w:r>
      <w:r w:rsidRPr="0057109E">
        <w:rPr>
          <w:rFonts w:ascii="Times New Roman" w:hAnsi="Times New Roman" w:cs="Times New Roman"/>
          <w:sz w:val="20"/>
          <w:szCs w:val="20"/>
        </w:rPr>
        <w:t xml:space="preserve">Лирика поэтов – участников Великой Отечественной войны (А.Т. Твардовский «Рассказ танкиста», Н.П. Майоров «Творчество», Б.А. </w:t>
      </w:r>
      <w:proofErr w:type="spellStart"/>
      <w:r w:rsidRPr="0057109E">
        <w:rPr>
          <w:rFonts w:ascii="Times New Roman" w:hAnsi="Times New Roman" w:cs="Times New Roman"/>
          <w:sz w:val="20"/>
          <w:szCs w:val="20"/>
        </w:rPr>
        <w:t>Богатков</w:t>
      </w:r>
      <w:proofErr w:type="spellEnd"/>
      <w:r w:rsidRPr="0057109E">
        <w:rPr>
          <w:rFonts w:ascii="Times New Roman" w:hAnsi="Times New Roman" w:cs="Times New Roman"/>
          <w:sz w:val="20"/>
          <w:szCs w:val="20"/>
        </w:rPr>
        <w:t xml:space="preserve"> «Повестка», </w:t>
      </w:r>
      <w:proofErr w:type="spellStart"/>
      <w:r w:rsidRPr="0057109E">
        <w:rPr>
          <w:rFonts w:ascii="Times New Roman" w:hAnsi="Times New Roman" w:cs="Times New Roman"/>
          <w:sz w:val="20"/>
          <w:szCs w:val="20"/>
        </w:rPr>
        <w:t>М.Джалиль</w:t>
      </w:r>
      <w:proofErr w:type="spellEnd"/>
      <w:r w:rsidRPr="0057109E">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Б.Л. Васильев</w:t>
      </w:r>
      <w:r w:rsidRPr="0057109E">
        <w:rPr>
          <w:rFonts w:ascii="Times New Roman" w:hAnsi="Times New Roman" w:cs="Times New Roman"/>
          <w:sz w:val="20"/>
          <w:szCs w:val="20"/>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В.М. Шукшин.</w:t>
      </w:r>
      <w:r w:rsidRPr="0057109E">
        <w:rPr>
          <w:rFonts w:ascii="Times New Roman" w:hAnsi="Times New Roman" w:cs="Times New Roman"/>
          <w:sz w:val="20"/>
          <w:szCs w:val="20"/>
        </w:rPr>
        <w:t xml:space="preserve"> Краткие сведения о писателе. «Слово о малой родине» (фрагмент). «Чудик». Своеобразие </w:t>
      </w:r>
      <w:proofErr w:type="spellStart"/>
      <w:r w:rsidRPr="0057109E">
        <w:rPr>
          <w:rFonts w:ascii="Times New Roman" w:hAnsi="Times New Roman" w:cs="Times New Roman"/>
          <w:sz w:val="20"/>
          <w:szCs w:val="20"/>
        </w:rPr>
        <w:t>шукшинских</w:t>
      </w:r>
      <w:proofErr w:type="spellEnd"/>
      <w:r w:rsidRPr="0057109E">
        <w:rPr>
          <w:rFonts w:ascii="Times New Roman" w:hAnsi="Times New Roman" w:cs="Times New Roman"/>
          <w:sz w:val="20"/>
          <w:szCs w:val="20"/>
        </w:rPr>
        <w:t xml:space="preserve"> герое</w:t>
      </w:r>
      <w:proofErr w:type="gramStart"/>
      <w:r w:rsidRPr="0057109E">
        <w:rPr>
          <w:rFonts w:ascii="Times New Roman" w:hAnsi="Times New Roman" w:cs="Times New Roman"/>
          <w:sz w:val="20"/>
          <w:szCs w:val="20"/>
        </w:rPr>
        <w:t>в-</w:t>
      </w:r>
      <w:proofErr w:type="gramEnd"/>
      <w:r w:rsidRPr="0057109E">
        <w:rPr>
          <w:rFonts w:ascii="Times New Roman" w:hAnsi="Times New Roman" w:cs="Times New Roman"/>
          <w:sz w:val="20"/>
          <w:szCs w:val="20"/>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57109E">
        <w:rPr>
          <w:rFonts w:ascii="Times New Roman" w:hAnsi="Times New Roman" w:cs="Times New Roman"/>
          <w:sz w:val="20"/>
          <w:szCs w:val="20"/>
        </w:rPr>
        <w:t>шукшинского</w:t>
      </w:r>
      <w:proofErr w:type="spellEnd"/>
      <w:r w:rsidRPr="0057109E">
        <w:rPr>
          <w:rFonts w:ascii="Times New Roman" w:hAnsi="Times New Roman" w:cs="Times New Roman"/>
          <w:sz w:val="20"/>
          <w:szCs w:val="20"/>
        </w:rPr>
        <w:t xml:space="preserve"> героя.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Поэты ХХ века о </w:t>
      </w:r>
      <w:proofErr w:type="spellStart"/>
      <w:r w:rsidRPr="0057109E">
        <w:rPr>
          <w:rFonts w:ascii="Times New Roman" w:hAnsi="Times New Roman" w:cs="Times New Roman"/>
          <w:b/>
          <w:sz w:val="20"/>
          <w:szCs w:val="20"/>
        </w:rPr>
        <w:t>России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А</w:t>
      </w:r>
      <w:proofErr w:type="gramEnd"/>
      <w:r w:rsidRPr="0057109E">
        <w:rPr>
          <w:rFonts w:ascii="Times New Roman" w:hAnsi="Times New Roman" w:cs="Times New Roman"/>
          <w:sz w:val="20"/>
          <w:szCs w:val="20"/>
        </w:rPr>
        <w:t>.А</w:t>
      </w:r>
      <w:proofErr w:type="spellEnd"/>
      <w:r w:rsidRPr="0057109E">
        <w:rPr>
          <w:rFonts w:ascii="Times New Roman" w:hAnsi="Times New Roman" w:cs="Times New Roman"/>
          <w:sz w:val="20"/>
          <w:szCs w:val="20"/>
        </w:rPr>
        <w:t xml:space="preserve">. Ахматова «Мне голос был, он звал </w:t>
      </w:r>
      <w:proofErr w:type="spellStart"/>
      <w:r w:rsidRPr="0057109E">
        <w:rPr>
          <w:rFonts w:ascii="Times New Roman" w:hAnsi="Times New Roman" w:cs="Times New Roman"/>
          <w:sz w:val="20"/>
          <w:szCs w:val="20"/>
        </w:rPr>
        <w:t>утешно</w:t>
      </w:r>
      <w:proofErr w:type="spellEnd"/>
      <w:r w:rsidRPr="0057109E">
        <w:rPr>
          <w:rFonts w:ascii="Times New Roman" w:hAnsi="Times New Roman" w:cs="Times New Roman"/>
          <w:sz w:val="20"/>
          <w:szCs w:val="20"/>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Литература народов </w:t>
      </w:r>
      <w:proofErr w:type="spellStart"/>
      <w:r w:rsidRPr="0057109E">
        <w:rPr>
          <w:rFonts w:ascii="Times New Roman" w:hAnsi="Times New Roman" w:cs="Times New Roman"/>
          <w:b/>
          <w:sz w:val="20"/>
          <w:szCs w:val="20"/>
        </w:rPr>
        <w:t>России</w:t>
      </w:r>
      <w:proofErr w:type="gramStart"/>
      <w:r w:rsidRPr="0057109E">
        <w:rPr>
          <w:rFonts w:ascii="Times New Roman" w:hAnsi="Times New Roman" w:cs="Times New Roman"/>
          <w:b/>
          <w:sz w:val="20"/>
          <w:szCs w:val="20"/>
        </w:rPr>
        <w:t>.Г</w:t>
      </w:r>
      <w:proofErr w:type="spellEnd"/>
      <w:proofErr w:type="gramEnd"/>
      <w:r w:rsidRPr="0057109E">
        <w:rPr>
          <w:rFonts w:ascii="Times New Roman" w:hAnsi="Times New Roman" w:cs="Times New Roman"/>
          <w:b/>
          <w:sz w:val="20"/>
          <w:szCs w:val="20"/>
        </w:rPr>
        <w:t xml:space="preserve">. Тукай.  </w:t>
      </w:r>
      <w:r w:rsidRPr="0057109E">
        <w:rPr>
          <w:rFonts w:ascii="Times New Roman" w:hAnsi="Times New Roman" w:cs="Times New Roman"/>
          <w:sz w:val="20"/>
          <w:szCs w:val="20"/>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57109E">
        <w:rPr>
          <w:rFonts w:ascii="Times New Roman" w:hAnsi="Times New Roman" w:cs="Times New Roman"/>
          <w:b/>
          <w:sz w:val="20"/>
          <w:szCs w:val="20"/>
        </w:rPr>
        <w:t xml:space="preserve">Ш. Кулиев.  </w:t>
      </w:r>
      <w:r w:rsidRPr="0057109E">
        <w:rPr>
          <w:rFonts w:ascii="Times New Roman" w:hAnsi="Times New Roman" w:cs="Times New Roman"/>
          <w:sz w:val="20"/>
          <w:szCs w:val="20"/>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Из зарубежной литературы</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У. Шекспир</w:t>
      </w:r>
      <w:r w:rsidRPr="0057109E">
        <w:rPr>
          <w:rFonts w:ascii="Times New Roman" w:hAnsi="Times New Roman" w:cs="Times New Roman"/>
          <w:sz w:val="20"/>
          <w:szCs w:val="20"/>
        </w:rPr>
        <w:t>. Краткие сведения об авторе. Сонеты: «Ее глаза на звезды не похожи…» (№130), «Когда на суд безмолвных, тайных дум…», «</w:t>
      </w:r>
      <w:proofErr w:type="gramStart"/>
      <w:r w:rsidRPr="0057109E">
        <w:rPr>
          <w:rFonts w:ascii="Times New Roman" w:hAnsi="Times New Roman" w:cs="Times New Roman"/>
          <w:sz w:val="20"/>
          <w:szCs w:val="20"/>
        </w:rPr>
        <w:t>Прекрасное</w:t>
      </w:r>
      <w:proofErr w:type="gramEnd"/>
      <w:r w:rsidRPr="0057109E">
        <w:rPr>
          <w:rFonts w:ascii="Times New Roman" w:hAnsi="Times New Roman" w:cs="Times New Roman"/>
          <w:sz w:val="20"/>
          <w:szCs w:val="20"/>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46147A" w:rsidRPr="0057109E" w:rsidRDefault="0046147A" w:rsidP="0046147A">
      <w:pPr>
        <w:spacing w:after="0" w:line="240" w:lineRule="auto"/>
        <w:ind w:firstLine="709"/>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Мацуо</w:t>
      </w:r>
      <w:proofErr w:type="spellEnd"/>
      <w:r w:rsidRPr="0057109E">
        <w:rPr>
          <w:rFonts w:ascii="Times New Roman" w:hAnsi="Times New Roman" w:cs="Times New Roman"/>
          <w:b/>
          <w:sz w:val="20"/>
          <w:szCs w:val="20"/>
        </w:rPr>
        <w:t xml:space="preserve"> </w:t>
      </w:r>
      <w:proofErr w:type="spellStart"/>
      <w:proofErr w:type="gramStart"/>
      <w:r w:rsidRPr="0057109E">
        <w:rPr>
          <w:rFonts w:ascii="Times New Roman" w:hAnsi="Times New Roman" w:cs="Times New Roman"/>
          <w:b/>
          <w:sz w:val="20"/>
          <w:szCs w:val="20"/>
        </w:rPr>
        <w:t>Басё</w:t>
      </w:r>
      <w:proofErr w:type="spellEnd"/>
      <w:proofErr w:type="gram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Р. Бёрнс.</w:t>
      </w:r>
      <w:r w:rsidRPr="0057109E">
        <w:rPr>
          <w:rFonts w:ascii="Times New Roman" w:hAnsi="Times New Roman" w:cs="Times New Roman"/>
          <w:sz w:val="20"/>
          <w:szCs w:val="20"/>
        </w:rPr>
        <w:t xml:space="preserve">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Р.Л. Стивенсон.</w:t>
      </w:r>
      <w:r w:rsidRPr="0057109E">
        <w:rPr>
          <w:rFonts w:ascii="Times New Roman" w:hAnsi="Times New Roman" w:cs="Times New Roman"/>
          <w:sz w:val="20"/>
          <w:szCs w:val="20"/>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А. де Сент-Экзюпери. </w:t>
      </w:r>
      <w:r w:rsidRPr="0057109E">
        <w:rPr>
          <w:rFonts w:ascii="Times New Roman" w:hAnsi="Times New Roman" w:cs="Times New Roman"/>
          <w:sz w:val="20"/>
          <w:szCs w:val="20"/>
        </w:rPr>
        <w:t>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Р. </w:t>
      </w:r>
      <w:proofErr w:type="spellStart"/>
      <w:r w:rsidRPr="0057109E">
        <w:rPr>
          <w:rFonts w:ascii="Times New Roman" w:hAnsi="Times New Roman" w:cs="Times New Roman"/>
          <w:b/>
          <w:sz w:val="20"/>
          <w:szCs w:val="20"/>
        </w:rPr>
        <w:t>Брэдбери</w:t>
      </w:r>
      <w:proofErr w:type="spellEnd"/>
      <w:r w:rsidRPr="0057109E">
        <w:rPr>
          <w:rFonts w:ascii="Times New Roman" w:hAnsi="Times New Roman" w:cs="Times New Roman"/>
          <w:b/>
          <w:sz w:val="20"/>
          <w:szCs w:val="20"/>
        </w:rPr>
        <w:t xml:space="preserve">. </w:t>
      </w:r>
      <w:r w:rsidRPr="0057109E">
        <w:rPr>
          <w:rFonts w:ascii="Times New Roman" w:hAnsi="Times New Roman" w:cs="Times New Roman"/>
          <w:sz w:val="20"/>
          <w:szCs w:val="20"/>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Я. Купала. </w:t>
      </w:r>
      <w:r w:rsidRPr="0057109E">
        <w:rPr>
          <w:rFonts w:ascii="Times New Roman" w:hAnsi="Times New Roman" w:cs="Times New Roman"/>
          <w:sz w:val="20"/>
          <w:szCs w:val="20"/>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Сведения по теории и истории литературы</w:t>
      </w:r>
    </w:p>
    <w:p w:rsidR="0046147A" w:rsidRPr="0057109E" w:rsidRDefault="0046147A" w:rsidP="0046147A">
      <w:pPr>
        <w:spacing w:after="0" w:line="240" w:lineRule="auto"/>
        <w:ind w:firstLine="709"/>
        <w:jc w:val="both"/>
        <w:rPr>
          <w:rFonts w:ascii="Times New Roman" w:hAnsi="Times New Roman" w:cs="Times New Roman"/>
          <w:b/>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Внутренний монолог. Письма, сны героев. Эпилог. Лирический сюжет.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«Говорящие» фамилии.</w:t>
      </w:r>
    </w:p>
    <w:p w:rsidR="0046147A" w:rsidRPr="0057109E" w:rsidRDefault="0046147A" w:rsidP="0046147A">
      <w:pPr>
        <w:spacing w:after="0" w:line="240" w:lineRule="auto"/>
        <w:ind w:firstLine="709"/>
        <w:jc w:val="both"/>
        <w:rPr>
          <w:rFonts w:ascii="Times New Roman" w:hAnsi="Times New Roman" w:cs="Times New Roman"/>
          <w:sz w:val="20"/>
          <w:szCs w:val="20"/>
        </w:rPr>
      </w:pPr>
      <w:proofErr w:type="gramStart"/>
      <w:r w:rsidRPr="0057109E">
        <w:rPr>
          <w:rFonts w:ascii="Times New Roman" w:hAnsi="Times New Roman" w:cs="Times New Roman"/>
          <w:sz w:val="20"/>
          <w:szCs w:val="20"/>
        </w:rPr>
        <w:t>Возвышенное</w:t>
      </w:r>
      <w:proofErr w:type="gramEnd"/>
      <w:r w:rsidRPr="0057109E">
        <w:rPr>
          <w:rFonts w:ascii="Times New Roman" w:hAnsi="Times New Roman" w:cs="Times New Roman"/>
          <w:sz w:val="20"/>
          <w:szCs w:val="20"/>
        </w:rPr>
        <w:t xml:space="preserve"> и низменное, прекрасное и безобразное, трагическое и комическое в литературе.  Сатира.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Изобразительно-выразительные средства (риторические фигуры, аллитерация, параллелизм, рефрен). Символ. Гротеск. </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lastRenderedPageBreak/>
        <w:t>Литературные роды (эпос, лирика, драма).  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w:t>
      </w:r>
      <w:proofErr w:type="gramStart"/>
      <w:r w:rsidRPr="0057109E">
        <w:rPr>
          <w:rFonts w:ascii="Times New Roman" w:hAnsi="Times New Roman" w:cs="Times New Roman"/>
          <w:sz w:val="20"/>
          <w:szCs w:val="20"/>
        </w:rPr>
        <w:t>.Л</w:t>
      </w:r>
      <w:proofErr w:type="gramEnd"/>
      <w:r w:rsidRPr="0057109E">
        <w:rPr>
          <w:rFonts w:ascii="Times New Roman" w:hAnsi="Times New Roman" w:cs="Times New Roman"/>
          <w:sz w:val="20"/>
          <w:szCs w:val="20"/>
        </w:rPr>
        <w:t>ирические жанры (ода, лирическое стихотворение, дружеское послание, стихотворение-медитация, сонет, хокку, песня). Лироэпические жанры (былина). Драматические жанры (драма, трагедия, комедия). Движение жанров.</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Идеал человека в литературе Древней Руси. Поучительный характер  древнерусской литературы</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Литературное направление  классицизм. Классицизм и его связь с идеями русского Просвещения.</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Утверждение непреходящих ценностей (вера, любовь, семья, дружба).</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Default="0046147A" w:rsidP="0046147A">
      <w:pPr>
        <w:spacing w:after="0" w:line="240" w:lineRule="auto"/>
        <w:rPr>
          <w:rFonts w:ascii="Times New Roman" w:hAnsi="Times New Roman" w:cs="Times New Roman"/>
          <w:b/>
          <w:sz w:val="20"/>
          <w:szCs w:val="20"/>
        </w:rPr>
      </w:pPr>
    </w:p>
    <w:p w:rsidR="00D7465E" w:rsidRPr="0057109E" w:rsidRDefault="00D7465E" w:rsidP="0046147A">
      <w:pPr>
        <w:spacing w:after="0" w:line="240" w:lineRule="auto"/>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Структура курса</w:t>
      </w:r>
    </w:p>
    <w:p w:rsidR="0046147A" w:rsidRPr="0057109E" w:rsidRDefault="0046147A" w:rsidP="0046147A">
      <w:pPr>
        <w:spacing w:after="0" w:line="240" w:lineRule="auto"/>
        <w:ind w:firstLine="709"/>
        <w:jc w:val="both"/>
        <w:rPr>
          <w:rFonts w:ascii="Times New Roman" w:hAnsi="Times New Roman" w:cs="Times New Roman"/>
          <w:sz w:val="20"/>
          <w:szCs w:val="20"/>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7322"/>
        <w:gridCol w:w="1530"/>
      </w:tblGrid>
      <w:tr w:rsidR="0046147A" w:rsidRPr="0057109E" w:rsidTr="007608D3">
        <w:tc>
          <w:tcPr>
            <w:tcW w:w="616"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 xml:space="preserve">№ </w:t>
            </w:r>
            <w:proofErr w:type="gramStart"/>
            <w:r w:rsidRPr="0057109E">
              <w:rPr>
                <w:rFonts w:ascii="Times New Roman" w:hAnsi="Times New Roman" w:cs="Times New Roman"/>
                <w:b/>
                <w:bCs/>
                <w:color w:val="000000"/>
                <w:sz w:val="20"/>
                <w:szCs w:val="20"/>
              </w:rPr>
              <w:t>п</w:t>
            </w:r>
            <w:proofErr w:type="gramEnd"/>
            <w:r w:rsidRPr="0057109E">
              <w:rPr>
                <w:rFonts w:ascii="Times New Roman" w:hAnsi="Times New Roman" w:cs="Times New Roman"/>
                <w:b/>
                <w:bCs/>
                <w:color w:val="000000"/>
                <w:sz w:val="20"/>
                <w:szCs w:val="20"/>
              </w:rPr>
              <w:t>/п</w:t>
            </w:r>
          </w:p>
        </w:tc>
        <w:tc>
          <w:tcPr>
            <w:tcW w:w="7322"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Количество часов</w:t>
            </w:r>
          </w:p>
        </w:tc>
      </w:tr>
      <w:tr w:rsidR="0046147A" w:rsidRPr="0057109E" w:rsidTr="007608D3">
        <w:tc>
          <w:tcPr>
            <w:tcW w:w="616"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1</w:t>
            </w:r>
          </w:p>
        </w:tc>
        <w:tc>
          <w:tcPr>
            <w:tcW w:w="7322"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1</w:t>
            </w:r>
          </w:p>
        </w:tc>
      </w:tr>
      <w:tr w:rsidR="0046147A" w:rsidRPr="0057109E" w:rsidTr="007608D3">
        <w:tc>
          <w:tcPr>
            <w:tcW w:w="616"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3</w:t>
            </w:r>
          </w:p>
        </w:tc>
        <w:tc>
          <w:tcPr>
            <w:tcW w:w="7322"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bCs/>
                <w:i/>
                <w:color w:val="000000"/>
                <w:sz w:val="20"/>
                <w:szCs w:val="20"/>
              </w:rPr>
            </w:pPr>
            <w:r w:rsidRPr="0057109E">
              <w:rPr>
                <w:rFonts w:ascii="Times New Roman" w:hAnsi="Times New Roman" w:cs="Times New Roman"/>
                <w:sz w:val="20"/>
                <w:szCs w:val="20"/>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3</w:t>
            </w:r>
          </w:p>
        </w:tc>
      </w:tr>
      <w:tr w:rsidR="0046147A" w:rsidRPr="0057109E" w:rsidTr="007608D3">
        <w:tc>
          <w:tcPr>
            <w:tcW w:w="616"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4</w:t>
            </w:r>
          </w:p>
        </w:tc>
        <w:tc>
          <w:tcPr>
            <w:tcW w:w="7322"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sz w:val="20"/>
                <w:szCs w:val="20"/>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2</w:t>
            </w:r>
          </w:p>
        </w:tc>
      </w:tr>
      <w:tr w:rsidR="0046147A" w:rsidRPr="0057109E" w:rsidTr="007608D3">
        <w:tc>
          <w:tcPr>
            <w:tcW w:w="616"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5</w:t>
            </w:r>
          </w:p>
        </w:tc>
        <w:tc>
          <w:tcPr>
            <w:tcW w:w="7322"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7</w:t>
            </w:r>
          </w:p>
        </w:tc>
      </w:tr>
      <w:tr w:rsidR="0046147A" w:rsidRPr="0057109E" w:rsidTr="007608D3">
        <w:trPr>
          <w:trHeight w:val="309"/>
        </w:trPr>
        <w:tc>
          <w:tcPr>
            <w:tcW w:w="616" w:type="dxa"/>
            <w:tcBorders>
              <w:top w:val="single" w:sz="4" w:space="0" w:color="auto"/>
              <w:left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6</w:t>
            </w:r>
          </w:p>
        </w:tc>
        <w:tc>
          <w:tcPr>
            <w:tcW w:w="7322" w:type="dxa"/>
            <w:tcBorders>
              <w:top w:val="single" w:sz="4" w:space="0" w:color="auto"/>
              <w:left w:val="single" w:sz="4" w:space="0" w:color="auto"/>
              <w:right w:val="single" w:sz="4" w:space="0" w:color="auto"/>
            </w:tcBorders>
          </w:tcPr>
          <w:p w:rsidR="0046147A" w:rsidRPr="0057109E" w:rsidRDefault="0046147A" w:rsidP="007608D3">
            <w:pPr>
              <w:spacing w:after="0" w:line="240" w:lineRule="auto"/>
              <w:rPr>
                <w:rFonts w:ascii="Times New Roman" w:hAnsi="Times New Roman" w:cs="Times New Roman"/>
                <w:bCs/>
                <w:color w:val="000000"/>
                <w:sz w:val="20"/>
                <w:szCs w:val="20"/>
              </w:rPr>
            </w:pPr>
            <w:r w:rsidRPr="0057109E">
              <w:rPr>
                <w:rFonts w:ascii="Times New Roman" w:hAnsi="Times New Roman" w:cs="Times New Roman"/>
                <w:sz w:val="20"/>
                <w:szCs w:val="20"/>
              </w:rPr>
              <w:t>Из русской литературы XIX века</w:t>
            </w:r>
          </w:p>
        </w:tc>
        <w:tc>
          <w:tcPr>
            <w:tcW w:w="1530" w:type="dxa"/>
            <w:tcBorders>
              <w:top w:val="single" w:sz="4" w:space="0" w:color="auto"/>
              <w:left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24</w:t>
            </w:r>
          </w:p>
        </w:tc>
      </w:tr>
      <w:tr w:rsidR="0046147A" w:rsidRPr="0057109E" w:rsidTr="007608D3">
        <w:trPr>
          <w:trHeight w:val="270"/>
        </w:trPr>
        <w:tc>
          <w:tcPr>
            <w:tcW w:w="616" w:type="dxa"/>
            <w:tcBorders>
              <w:top w:val="single" w:sz="4" w:space="0" w:color="auto"/>
              <w:left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7</w:t>
            </w:r>
          </w:p>
        </w:tc>
        <w:tc>
          <w:tcPr>
            <w:tcW w:w="7322" w:type="dxa"/>
            <w:tcBorders>
              <w:top w:val="single" w:sz="4" w:space="0" w:color="auto"/>
              <w:left w:val="single" w:sz="4" w:space="0" w:color="auto"/>
              <w:right w:val="single" w:sz="4" w:space="0" w:color="auto"/>
            </w:tcBorders>
          </w:tcPr>
          <w:p w:rsidR="0046147A" w:rsidRPr="0057109E" w:rsidRDefault="0046147A" w:rsidP="007608D3">
            <w:pPr>
              <w:spacing w:after="0" w:line="240" w:lineRule="auto"/>
              <w:rPr>
                <w:rFonts w:ascii="Times New Roman" w:hAnsi="Times New Roman" w:cs="Times New Roman"/>
                <w:bCs/>
                <w:color w:val="000000"/>
                <w:sz w:val="20"/>
                <w:szCs w:val="20"/>
              </w:rPr>
            </w:pPr>
            <w:r w:rsidRPr="0057109E">
              <w:rPr>
                <w:rFonts w:ascii="Times New Roman" w:hAnsi="Times New Roman" w:cs="Times New Roman"/>
                <w:spacing w:val="5"/>
                <w:sz w:val="20"/>
                <w:szCs w:val="20"/>
              </w:rPr>
              <w:t>Из русской литературы XX века</w:t>
            </w:r>
          </w:p>
        </w:tc>
        <w:tc>
          <w:tcPr>
            <w:tcW w:w="1530" w:type="dxa"/>
            <w:tcBorders>
              <w:top w:val="single" w:sz="4" w:space="0" w:color="auto"/>
              <w:left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22</w:t>
            </w:r>
          </w:p>
        </w:tc>
      </w:tr>
      <w:tr w:rsidR="0046147A" w:rsidRPr="0057109E" w:rsidTr="007608D3">
        <w:trPr>
          <w:trHeight w:val="133"/>
        </w:trPr>
        <w:tc>
          <w:tcPr>
            <w:tcW w:w="616" w:type="dxa"/>
            <w:tcBorders>
              <w:top w:val="single" w:sz="4" w:space="0" w:color="auto"/>
              <w:left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8</w:t>
            </w:r>
          </w:p>
        </w:tc>
        <w:tc>
          <w:tcPr>
            <w:tcW w:w="7322" w:type="dxa"/>
            <w:tcBorders>
              <w:top w:val="single" w:sz="4" w:space="0" w:color="auto"/>
              <w:left w:val="single" w:sz="4" w:space="0" w:color="auto"/>
              <w:right w:val="single" w:sz="4" w:space="0" w:color="auto"/>
            </w:tcBorders>
          </w:tcPr>
          <w:p w:rsidR="0046147A" w:rsidRPr="0057109E" w:rsidRDefault="0046147A" w:rsidP="007608D3">
            <w:pPr>
              <w:shd w:val="clear" w:color="auto" w:fill="FFFFFF"/>
              <w:spacing w:after="0" w:line="240" w:lineRule="auto"/>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Из зарубежной  литературы</w:t>
            </w:r>
          </w:p>
        </w:tc>
        <w:tc>
          <w:tcPr>
            <w:tcW w:w="1530" w:type="dxa"/>
            <w:tcBorders>
              <w:top w:val="single" w:sz="4" w:space="0" w:color="auto"/>
              <w:left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8</w:t>
            </w:r>
          </w:p>
        </w:tc>
      </w:tr>
      <w:tr w:rsidR="0046147A" w:rsidRPr="0057109E" w:rsidTr="007608D3">
        <w:tc>
          <w:tcPr>
            <w:tcW w:w="616"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9</w:t>
            </w:r>
          </w:p>
        </w:tc>
        <w:tc>
          <w:tcPr>
            <w:tcW w:w="7322"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Cs/>
                <w:color w:val="000000"/>
                <w:sz w:val="20"/>
                <w:szCs w:val="20"/>
              </w:rPr>
              <w:t>1</w:t>
            </w:r>
          </w:p>
        </w:tc>
      </w:tr>
    </w:tbl>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Развитие речи – 27 (сочинений – 6)</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Внеклассное чтение – 6</w:t>
      </w: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Лабораторные работы –5</w:t>
      </w: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Default="0046147A" w:rsidP="0046147A">
      <w:pPr>
        <w:spacing w:after="0" w:line="240" w:lineRule="auto"/>
        <w:ind w:firstLine="709"/>
        <w:jc w:val="center"/>
        <w:rPr>
          <w:rFonts w:ascii="Times New Roman" w:hAnsi="Times New Roman" w:cs="Times New Roman"/>
          <w:b/>
          <w:sz w:val="20"/>
          <w:szCs w:val="20"/>
        </w:rPr>
      </w:pPr>
    </w:p>
    <w:p w:rsidR="0046147A" w:rsidRDefault="0046147A"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D7465E" w:rsidRDefault="00D7465E"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Программное и учебно-методическое оснащение учебного плана</w:t>
      </w:r>
    </w:p>
    <w:p w:rsidR="0046147A" w:rsidRPr="0057109E" w:rsidRDefault="0046147A" w:rsidP="0046147A">
      <w:pPr>
        <w:spacing w:after="0" w:line="240" w:lineRule="auto"/>
        <w:ind w:firstLine="709"/>
        <w:jc w:val="both"/>
        <w:rPr>
          <w:rFonts w:ascii="Times New Roman" w:hAnsi="Times New Roman" w:cs="Times New Roman"/>
          <w:sz w:val="20"/>
          <w:szCs w:val="20"/>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111"/>
        <w:gridCol w:w="5811"/>
      </w:tblGrid>
      <w:tr w:rsidR="0046147A" w:rsidRPr="0057109E" w:rsidTr="007608D3">
        <w:trPr>
          <w:cantSplit/>
          <w:trHeight w:val="599"/>
        </w:trPr>
        <w:tc>
          <w:tcPr>
            <w:tcW w:w="4961"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hd w:val="clear" w:color="auto" w:fill="FFFFFF"/>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Реквизиты программы</w:t>
            </w:r>
          </w:p>
        </w:tc>
        <w:tc>
          <w:tcPr>
            <w:tcW w:w="4111"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УМК обучающихся</w:t>
            </w:r>
          </w:p>
        </w:tc>
        <w:tc>
          <w:tcPr>
            <w:tcW w:w="5811"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center"/>
              <w:rPr>
                <w:rFonts w:ascii="Times New Roman" w:hAnsi="Times New Roman" w:cs="Times New Roman"/>
                <w:b/>
                <w:bCs/>
                <w:i/>
                <w:color w:val="000000"/>
                <w:sz w:val="20"/>
                <w:szCs w:val="20"/>
              </w:rPr>
            </w:pPr>
            <w:proofErr w:type="spellStart"/>
            <w:r w:rsidRPr="0057109E">
              <w:rPr>
                <w:rFonts w:ascii="Times New Roman" w:hAnsi="Times New Roman" w:cs="Times New Roman"/>
                <w:b/>
                <w:bCs/>
                <w:color w:val="000000"/>
                <w:sz w:val="20"/>
                <w:szCs w:val="20"/>
              </w:rPr>
              <w:t>УМКучителя</w:t>
            </w:r>
            <w:proofErr w:type="spellEnd"/>
          </w:p>
        </w:tc>
      </w:tr>
      <w:tr w:rsidR="0046147A" w:rsidRPr="0057109E" w:rsidTr="007608D3">
        <w:trPr>
          <w:cantSplit/>
          <w:trHeight w:val="1731"/>
        </w:trPr>
        <w:tc>
          <w:tcPr>
            <w:tcW w:w="4961"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hd w:val="clear" w:color="auto" w:fill="FFFFFF"/>
              <w:spacing w:after="0" w:line="240" w:lineRule="auto"/>
              <w:rPr>
                <w:rStyle w:val="Zag11"/>
                <w:rFonts w:ascii="Times New Roman" w:hAnsi="Times New Roman" w:cs="Times New Roman"/>
                <w:sz w:val="20"/>
                <w:szCs w:val="20"/>
              </w:rPr>
            </w:pPr>
            <w:r w:rsidRPr="0057109E">
              <w:rPr>
                <w:rFonts w:ascii="Times New Roman" w:hAnsi="Times New Roman" w:cs="Times New Roman"/>
                <w:sz w:val="20"/>
                <w:szCs w:val="20"/>
              </w:rPr>
              <w:t xml:space="preserve">1.Федеральный государственный стандарт основного общего </w:t>
            </w:r>
            <w:r w:rsidRPr="0057109E">
              <w:rPr>
                <w:rFonts w:ascii="Times New Roman" w:hAnsi="Times New Roman" w:cs="Times New Roman"/>
                <w:spacing w:val="-2"/>
                <w:sz w:val="20"/>
                <w:szCs w:val="20"/>
              </w:rPr>
              <w:t>образования</w:t>
            </w:r>
            <w:proofErr w:type="gramStart"/>
            <w:r w:rsidRPr="0057109E">
              <w:rPr>
                <w:rFonts w:ascii="Times New Roman" w:hAnsi="Times New Roman" w:cs="Times New Roman"/>
                <w:spacing w:val="-2"/>
                <w:sz w:val="20"/>
                <w:szCs w:val="20"/>
              </w:rPr>
              <w:t>.-</w:t>
            </w:r>
            <w:proofErr w:type="gramEnd"/>
            <w:r w:rsidRPr="0057109E">
              <w:rPr>
                <w:rFonts w:ascii="Times New Roman" w:hAnsi="Times New Roman" w:cs="Times New Roman"/>
                <w:spacing w:val="-2"/>
                <w:sz w:val="20"/>
                <w:szCs w:val="20"/>
              </w:rPr>
              <w:t>М.: Просвещение. 2011</w:t>
            </w:r>
          </w:p>
          <w:p w:rsidR="0046147A" w:rsidRPr="0057109E" w:rsidRDefault="0046147A" w:rsidP="007608D3">
            <w:pPr>
              <w:shd w:val="clear" w:color="auto" w:fill="FFFFFF"/>
              <w:spacing w:after="0" w:line="240" w:lineRule="auto"/>
              <w:rPr>
                <w:rFonts w:ascii="Times New Roman" w:hAnsi="Times New Roman" w:cs="Times New Roman"/>
                <w:spacing w:val="-3"/>
                <w:sz w:val="20"/>
                <w:szCs w:val="20"/>
              </w:rPr>
            </w:pPr>
            <w:r w:rsidRPr="0057109E">
              <w:rPr>
                <w:rStyle w:val="Zag11"/>
                <w:rFonts w:ascii="Times New Roman" w:hAnsi="Times New Roman" w:cs="Times New Roman"/>
                <w:sz w:val="20"/>
                <w:szCs w:val="20"/>
              </w:rPr>
              <w:t>2.Примерная основная образовательная программа образовательного учреждения. Основная школа / [</w:t>
            </w:r>
            <w:proofErr w:type="spellStart"/>
            <w:r w:rsidRPr="0057109E">
              <w:rPr>
                <w:rStyle w:val="Zag11"/>
                <w:rFonts w:ascii="Times New Roman" w:hAnsi="Times New Roman" w:cs="Times New Roman"/>
                <w:sz w:val="20"/>
                <w:szCs w:val="20"/>
              </w:rPr>
              <w:t>сост.Е</w:t>
            </w:r>
            <w:proofErr w:type="spellEnd"/>
            <w:r w:rsidRPr="0057109E">
              <w:rPr>
                <w:rStyle w:val="Zag11"/>
                <w:rFonts w:ascii="Times New Roman" w:hAnsi="Times New Roman" w:cs="Times New Roman"/>
                <w:sz w:val="20"/>
                <w:szCs w:val="20"/>
              </w:rPr>
              <w:t>. С. Савинов]. — М.: Просвещение, 2011</w:t>
            </w:r>
          </w:p>
          <w:p w:rsidR="0046147A" w:rsidRPr="0057109E" w:rsidRDefault="0046147A" w:rsidP="007608D3">
            <w:pPr>
              <w:shd w:val="clear" w:color="auto" w:fill="FFFFFF"/>
              <w:spacing w:after="0" w:line="240" w:lineRule="auto"/>
              <w:rPr>
                <w:rFonts w:ascii="Times New Roman" w:hAnsi="Times New Roman" w:cs="Times New Roman"/>
                <w:sz w:val="20"/>
                <w:szCs w:val="20"/>
              </w:rPr>
            </w:pPr>
            <w:r w:rsidRPr="0057109E">
              <w:rPr>
                <w:rFonts w:ascii="Times New Roman" w:hAnsi="Times New Roman" w:cs="Times New Roman"/>
                <w:bCs/>
                <w:color w:val="000000"/>
                <w:sz w:val="20"/>
                <w:szCs w:val="20"/>
              </w:rPr>
              <w:t>3.</w:t>
            </w:r>
            <w:r w:rsidRPr="0057109E">
              <w:rPr>
                <w:rFonts w:ascii="Times New Roman" w:hAnsi="Times New Roman" w:cs="Times New Roman"/>
                <w:sz w:val="20"/>
                <w:szCs w:val="20"/>
              </w:rPr>
              <w:t>Примерные</w:t>
            </w:r>
          </w:p>
          <w:p w:rsidR="0046147A" w:rsidRPr="0057109E" w:rsidRDefault="0046147A" w:rsidP="007608D3">
            <w:pPr>
              <w:shd w:val="clear" w:color="auto" w:fill="FFFFFF"/>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программы по учебным предметам. Литература. 5-9 классы. – М.: Просвещение, 2011</w:t>
            </w:r>
          </w:p>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sz w:val="20"/>
                <w:szCs w:val="20"/>
              </w:rPr>
              <w:t>4.</w:t>
            </w:r>
            <w:r w:rsidRPr="0057109E">
              <w:rPr>
                <w:rFonts w:ascii="Times New Roman" w:hAnsi="Times New Roman" w:cs="Times New Roman"/>
                <w:bCs/>
                <w:color w:val="000000"/>
                <w:sz w:val="20"/>
                <w:szCs w:val="20"/>
              </w:rPr>
              <w:t xml:space="preserve">Программа курса «Литература». 5 –  9 классы /авт.-сост. Г.С. </w:t>
            </w:r>
            <w:proofErr w:type="spellStart"/>
            <w:r w:rsidRPr="0057109E">
              <w:rPr>
                <w:rFonts w:ascii="Times New Roman" w:hAnsi="Times New Roman" w:cs="Times New Roman"/>
                <w:bCs/>
                <w:color w:val="000000"/>
                <w:sz w:val="20"/>
                <w:szCs w:val="20"/>
              </w:rPr>
              <w:t>Меркин</w:t>
            </w:r>
            <w:proofErr w:type="spellEnd"/>
            <w:r w:rsidRPr="0057109E">
              <w:rPr>
                <w:rFonts w:ascii="Times New Roman" w:hAnsi="Times New Roman" w:cs="Times New Roman"/>
                <w:bCs/>
                <w:color w:val="000000"/>
                <w:sz w:val="20"/>
                <w:szCs w:val="20"/>
              </w:rPr>
              <w:t>, С.А. Зинин.– М.: ООО «Русское слово – РС», 2012</w:t>
            </w:r>
          </w:p>
        </w:tc>
        <w:tc>
          <w:tcPr>
            <w:tcW w:w="4111"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 xml:space="preserve">1.Литература: учебник для 7 </w:t>
            </w:r>
            <w:proofErr w:type="spellStart"/>
            <w:r w:rsidRPr="0057109E">
              <w:rPr>
                <w:rFonts w:ascii="Times New Roman" w:hAnsi="Times New Roman" w:cs="Times New Roman"/>
                <w:bCs/>
                <w:color w:val="000000"/>
                <w:sz w:val="20"/>
                <w:szCs w:val="20"/>
              </w:rPr>
              <w:t>кл</w:t>
            </w:r>
            <w:proofErr w:type="spellEnd"/>
            <w:r w:rsidRPr="0057109E">
              <w:rPr>
                <w:rFonts w:ascii="Times New Roman" w:hAnsi="Times New Roman" w:cs="Times New Roman"/>
                <w:bCs/>
                <w:color w:val="000000"/>
                <w:sz w:val="20"/>
                <w:szCs w:val="20"/>
              </w:rPr>
              <w:t xml:space="preserve">. </w:t>
            </w:r>
            <w:proofErr w:type="spellStart"/>
            <w:r w:rsidRPr="0057109E">
              <w:rPr>
                <w:rFonts w:ascii="Times New Roman" w:hAnsi="Times New Roman" w:cs="Times New Roman"/>
                <w:bCs/>
                <w:color w:val="000000"/>
                <w:sz w:val="20"/>
                <w:szCs w:val="20"/>
              </w:rPr>
              <w:t>общеобразоват</w:t>
            </w:r>
            <w:proofErr w:type="gramStart"/>
            <w:r w:rsidRPr="0057109E">
              <w:rPr>
                <w:rFonts w:ascii="Times New Roman" w:hAnsi="Times New Roman" w:cs="Times New Roman"/>
                <w:bCs/>
                <w:color w:val="000000"/>
                <w:sz w:val="20"/>
                <w:szCs w:val="20"/>
              </w:rPr>
              <w:t>.у</w:t>
            </w:r>
            <w:proofErr w:type="gramEnd"/>
            <w:r w:rsidRPr="0057109E">
              <w:rPr>
                <w:rFonts w:ascii="Times New Roman" w:hAnsi="Times New Roman" w:cs="Times New Roman"/>
                <w:bCs/>
                <w:color w:val="000000"/>
                <w:sz w:val="20"/>
                <w:szCs w:val="20"/>
              </w:rPr>
              <w:t>чреждений</w:t>
            </w:r>
            <w:proofErr w:type="spellEnd"/>
            <w:r w:rsidRPr="0057109E">
              <w:rPr>
                <w:rFonts w:ascii="Times New Roman" w:hAnsi="Times New Roman" w:cs="Times New Roman"/>
                <w:bCs/>
                <w:color w:val="000000"/>
                <w:sz w:val="20"/>
                <w:szCs w:val="20"/>
              </w:rPr>
              <w:t xml:space="preserve">: в 2 ч./ авт.-сост. Г.С. </w:t>
            </w:r>
            <w:proofErr w:type="spellStart"/>
            <w:r w:rsidRPr="0057109E">
              <w:rPr>
                <w:rFonts w:ascii="Times New Roman" w:hAnsi="Times New Roman" w:cs="Times New Roman"/>
                <w:bCs/>
                <w:color w:val="000000"/>
                <w:sz w:val="20"/>
                <w:szCs w:val="20"/>
              </w:rPr>
              <w:t>Меркин</w:t>
            </w:r>
            <w:proofErr w:type="spellEnd"/>
            <w:r w:rsidRPr="0057109E">
              <w:rPr>
                <w:rFonts w:ascii="Times New Roman" w:hAnsi="Times New Roman" w:cs="Times New Roman"/>
                <w:bCs/>
                <w:color w:val="000000"/>
                <w:sz w:val="20"/>
                <w:szCs w:val="20"/>
              </w:rPr>
              <w:t>. – М.: ООО «Русское слово – учебник», 2014</w:t>
            </w:r>
          </w:p>
          <w:p w:rsidR="0046147A" w:rsidRPr="0057109E" w:rsidRDefault="0046147A" w:rsidP="007608D3">
            <w:pPr>
              <w:spacing w:after="0" w:line="240" w:lineRule="auto"/>
              <w:jc w:val="both"/>
              <w:rPr>
                <w:rFonts w:ascii="Times New Roman" w:hAnsi="Times New Roman" w:cs="Times New Roman"/>
                <w:bCs/>
                <w:i/>
                <w:color w:val="000000"/>
                <w:sz w:val="20"/>
                <w:szCs w:val="20"/>
              </w:rPr>
            </w:pPr>
          </w:p>
          <w:p w:rsidR="0046147A" w:rsidRPr="0057109E" w:rsidRDefault="0046147A" w:rsidP="007608D3">
            <w:pPr>
              <w:spacing w:after="0" w:line="240" w:lineRule="auto"/>
              <w:jc w:val="both"/>
              <w:rPr>
                <w:rFonts w:ascii="Times New Roman" w:hAnsi="Times New Roman" w:cs="Times New Roman"/>
                <w:bCs/>
                <w:i/>
                <w:color w:val="000000"/>
                <w:sz w:val="20"/>
                <w:szCs w:val="20"/>
              </w:rPr>
            </w:pPr>
          </w:p>
          <w:p w:rsidR="0046147A" w:rsidRPr="0057109E" w:rsidRDefault="0046147A" w:rsidP="007608D3">
            <w:pPr>
              <w:spacing w:after="0" w:line="240" w:lineRule="auto"/>
              <w:jc w:val="both"/>
              <w:rPr>
                <w:rFonts w:ascii="Times New Roman" w:hAnsi="Times New Roman" w:cs="Times New Roman"/>
                <w:bCs/>
                <w:i/>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tcPr>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1. Назарова Н.Ф., </w:t>
            </w:r>
            <w:proofErr w:type="spellStart"/>
            <w:r w:rsidRPr="0057109E">
              <w:rPr>
                <w:rFonts w:ascii="Times New Roman" w:hAnsi="Times New Roman" w:cs="Times New Roman"/>
                <w:bCs/>
                <w:color w:val="000000"/>
                <w:sz w:val="20"/>
                <w:szCs w:val="20"/>
              </w:rPr>
              <w:t>Ганжина</w:t>
            </w:r>
            <w:proofErr w:type="spellEnd"/>
            <w:r w:rsidRPr="0057109E">
              <w:rPr>
                <w:rFonts w:ascii="Times New Roman" w:hAnsi="Times New Roman" w:cs="Times New Roman"/>
                <w:bCs/>
                <w:color w:val="000000"/>
                <w:sz w:val="20"/>
                <w:szCs w:val="20"/>
              </w:rPr>
              <w:t xml:space="preserve"> Ю.Н. Внеклассная работа по литературе. Саратов: Лицей, 2005</w:t>
            </w:r>
          </w:p>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2. </w:t>
            </w:r>
            <w:proofErr w:type="spellStart"/>
            <w:r w:rsidRPr="0057109E">
              <w:rPr>
                <w:rFonts w:ascii="Times New Roman" w:hAnsi="Times New Roman" w:cs="Times New Roman"/>
                <w:bCs/>
                <w:color w:val="000000"/>
                <w:sz w:val="20"/>
                <w:szCs w:val="20"/>
              </w:rPr>
              <w:t>Штильман</w:t>
            </w:r>
            <w:proofErr w:type="spellEnd"/>
            <w:r w:rsidRPr="0057109E">
              <w:rPr>
                <w:rFonts w:ascii="Times New Roman" w:hAnsi="Times New Roman" w:cs="Times New Roman"/>
                <w:bCs/>
                <w:color w:val="000000"/>
                <w:sz w:val="20"/>
                <w:szCs w:val="20"/>
              </w:rPr>
              <w:t xml:space="preserve"> С.Л. Учимся читать классику от заглавия до последней строчки. – М.: Школьная пресса, 2002</w:t>
            </w:r>
          </w:p>
          <w:p w:rsidR="0046147A" w:rsidRPr="0057109E" w:rsidRDefault="0046147A" w:rsidP="007608D3">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3. Предметные недели в школе. Русский язык и литература./</w:t>
            </w:r>
            <w:proofErr w:type="spellStart"/>
            <w:r w:rsidRPr="0057109E">
              <w:rPr>
                <w:rFonts w:ascii="Times New Roman" w:hAnsi="Times New Roman" w:cs="Times New Roman"/>
                <w:bCs/>
                <w:color w:val="000000"/>
                <w:sz w:val="20"/>
                <w:szCs w:val="20"/>
              </w:rPr>
              <w:t>Косивцова</w:t>
            </w:r>
            <w:proofErr w:type="spellEnd"/>
            <w:r w:rsidRPr="0057109E">
              <w:rPr>
                <w:rFonts w:ascii="Times New Roman" w:hAnsi="Times New Roman" w:cs="Times New Roman"/>
                <w:bCs/>
                <w:color w:val="000000"/>
                <w:sz w:val="20"/>
                <w:szCs w:val="20"/>
              </w:rPr>
              <w:t xml:space="preserve"> Л.И. – Волгоград: Учитель, 2010</w:t>
            </w:r>
          </w:p>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4. Контрольно-измерительные материалы. Литература: 7 класс</w:t>
            </w:r>
            <w:proofErr w:type="gramStart"/>
            <w:r w:rsidRPr="0057109E">
              <w:rPr>
                <w:rFonts w:ascii="Times New Roman" w:hAnsi="Times New Roman" w:cs="Times New Roman"/>
                <w:bCs/>
                <w:color w:val="000000"/>
                <w:sz w:val="20"/>
                <w:szCs w:val="20"/>
              </w:rPr>
              <w:t>/С</w:t>
            </w:r>
            <w:proofErr w:type="gramEnd"/>
            <w:r w:rsidRPr="0057109E">
              <w:rPr>
                <w:rFonts w:ascii="Times New Roman" w:hAnsi="Times New Roman" w:cs="Times New Roman"/>
                <w:bCs/>
                <w:color w:val="000000"/>
                <w:sz w:val="20"/>
                <w:szCs w:val="20"/>
              </w:rPr>
              <w:t>ост. Е.Н. Зубова. – М.: ВАКО, 2010</w:t>
            </w:r>
          </w:p>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5. Золотарева И.В., Егорова Н.В. Универсальные поурочные разработки по литературе: 7 </w:t>
            </w:r>
            <w:proofErr w:type="spellStart"/>
            <w:r w:rsidRPr="0057109E">
              <w:rPr>
                <w:rFonts w:ascii="Times New Roman" w:hAnsi="Times New Roman" w:cs="Times New Roman"/>
                <w:bCs/>
                <w:color w:val="000000"/>
                <w:sz w:val="20"/>
                <w:szCs w:val="20"/>
              </w:rPr>
              <w:t>кл</w:t>
            </w:r>
            <w:proofErr w:type="spellEnd"/>
            <w:r w:rsidRPr="0057109E">
              <w:rPr>
                <w:rFonts w:ascii="Times New Roman" w:hAnsi="Times New Roman" w:cs="Times New Roman"/>
                <w:bCs/>
                <w:color w:val="000000"/>
                <w:sz w:val="20"/>
                <w:szCs w:val="20"/>
              </w:rPr>
              <w:t>. – М.: ВАКО, 2010</w:t>
            </w:r>
          </w:p>
          <w:p w:rsidR="0046147A" w:rsidRPr="0057109E" w:rsidRDefault="0046147A" w:rsidP="007608D3">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6. Русская литература: Большой учебный справочник для школьников и поступающих в вузы. – М.: Дрофа, 1999</w:t>
            </w:r>
          </w:p>
          <w:p w:rsidR="0046147A" w:rsidRPr="0057109E" w:rsidRDefault="0046147A" w:rsidP="007608D3">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7. Литература.  5 – 11 классы: тесты для текущего и обобщающего контроля/авт.-сост. Н.Ф. </w:t>
            </w:r>
            <w:proofErr w:type="spellStart"/>
            <w:r w:rsidRPr="0057109E">
              <w:rPr>
                <w:rFonts w:ascii="Times New Roman" w:hAnsi="Times New Roman" w:cs="Times New Roman"/>
                <w:bCs/>
                <w:color w:val="000000"/>
                <w:sz w:val="20"/>
                <w:szCs w:val="20"/>
              </w:rPr>
              <w:t>Ромашина</w:t>
            </w:r>
            <w:proofErr w:type="spellEnd"/>
            <w:r w:rsidRPr="0057109E">
              <w:rPr>
                <w:rFonts w:ascii="Times New Roman" w:hAnsi="Times New Roman" w:cs="Times New Roman"/>
                <w:bCs/>
                <w:color w:val="000000"/>
                <w:sz w:val="20"/>
                <w:szCs w:val="20"/>
              </w:rPr>
              <w:t xml:space="preserve"> – Волгоград: Учитель, 2008</w:t>
            </w:r>
          </w:p>
          <w:p w:rsidR="0046147A" w:rsidRPr="0057109E" w:rsidRDefault="0046147A" w:rsidP="007608D3">
            <w:pPr>
              <w:spacing w:after="0" w:line="240" w:lineRule="auto"/>
              <w:jc w:val="both"/>
              <w:rPr>
                <w:rFonts w:ascii="Times New Roman" w:hAnsi="Times New Roman" w:cs="Times New Roman"/>
                <w:b/>
                <w:bCs/>
                <w:i/>
                <w:color w:val="000000"/>
                <w:sz w:val="20"/>
                <w:szCs w:val="20"/>
              </w:rPr>
            </w:pPr>
          </w:p>
        </w:tc>
      </w:tr>
    </w:tbl>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ab/>
      </w: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both"/>
        <w:rPr>
          <w:rFonts w:ascii="Times New Roman" w:hAnsi="Times New Roman" w:cs="Times New Roman"/>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p w:rsidR="0046147A" w:rsidRPr="0057109E" w:rsidRDefault="0046147A" w:rsidP="0046147A">
      <w:pPr>
        <w:spacing w:after="0" w:line="240" w:lineRule="auto"/>
        <w:ind w:firstLine="709"/>
        <w:jc w:val="center"/>
        <w:rPr>
          <w:rFonts w:ascii="Times New Roman" w:hAnsi="Times New Roman" w:cs="Times New Roman"/>
          <w:b/>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7655"/>
        <w:gridCol w:w="3260"/>
      </w:tblGrid>
      <w:tr w:rsidR="0046147A" w:rsidRPr="0057109E" w:rsidTr="007608D3">
        <w:trPr>
          <w:cantSplit/>
          <w:trHeight w:val="1554"/>
        </w:trPr>
        <w:tc>
          <w:tcPr>
            <w:tcW w:w="568" w:type="dxa"/>
            <w:textDirection w:val="btLr"/>
          </w:tcPr>
          <w:p w:rsidR="0046147A" w:rsidRPr="0057109E" w:rsidRDefault="0046147A" w:rsidP="007608D3">
            <w:pPr>
              <w:spacing w:after="0" w:line="240" w:lineRule="auto"/>
              <w:ind w:left="113" w:right="113"/>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 xml:space="preserve">№ урока </w:t>
            </w:r>
            <w:proofErr w:type="gramStart"/>
            <w:r w:rsidRPr="0057109E">
              <w:rPr>
                <w:rFonts w:ascii="Times New Roman" w:hAnsi="Times New Roman" w:cs="Times New Roman"/>
                <w:b/>
                <w:sz w:val="20"/>
                <w:szCs w:val="20"/>
              </w:rPr>
              <w:t>п</w:t>
            </w:r>
            <w:proofErr w:type="gramEnd"/>
            <w:r w:rsidRPr="0057109E">
              <w:rPr>
                <w:rFonts w:ascii="Times New Roman" w:hAnsi="Times New Roman" w:cs="Times New Roman"/>
                <w:b/>
                <w:sz w:val="20"/>
                <w:szCs w:val="20"/>
              </w:rPr>
              <w:t>/п</w:t>
            </w:r>
          </w:p>
        </w:tc>
        <w:tc>
          <w:tcPr>
            <w:tcW w:w="4252" w:type="dxa"/>
          </w:tcPr>
          <w:p w:rsidR="0046147A" w:rsidRPr="0057109E" w:rsidRDefault="0046147A" w:rsidP="007608D3">
            <w:pPr>
              <w:spacing w:after="0" w:line="240" w:lineRule="auto"/>
              <w:jc w:val="center"/>
              <w:rPr>
                <w:rFonts w:ascii="Times New Roman" w:hAnsi="Times New Roman" w:cs="Times New Roman"/>
                <w:b/>
                <w:sz w:val="20"/>
                <w:szCs w:val="20"/>
              </w:rPr>
            </w:pPr>
          </w:p>
          <w:p w:rsidR="0046147A" w:rsidRPr="0057109E" w:rsidRDefault="0046147A" w:rsidP="007608D3">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Тема урока</w:t>
            </w:r>
          </w:p>
        </w:tc>
        <w:tc>
          <w:tcPr>
            <w:tcW w:w="7655" w:type="dxa"/>
          </w:tcPr>
          <w:p w:rsidR="0046147A" w:rsidRPr="0057109E" w:rsidRDefault="0046147A" w:rsidP="007608D3">
            <w:pPr>
              <w:spacing w:after="0" w:line="240" w:lineRule="auto"/>
              <w:jc w:val="center"/>
              <w:rPr>
                <w:rFonts w:ascii="Times New Roman" w:hAnsi="Times New Roman" w:cs="Times New Roman"/>
                <w:b/>
                <w:sz w:val="20"/>
                <w:szCs w:val="20"/>
              </w:rPr>
            </w:pPr>
          </w:p>
          <w:p w:rsidR="0046147A" w:rsidRPr="0057109E" w:rsidRDefault="0046147A" w:rsidP="007608D3">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Деятельность учащихся</w:t>
            </w:r>
          </w:p>
        </w:tc>
        <w:tc>
          <w:tcPr>
            <w:tcW w:w="3260" w:type="dxa"/>
          </w:tcPr>
          <w:p w:rsidR="0046147A" w:rsidRPr="0057109E" w:rsidRDefault="0046147A" w:rsidP="007608D3">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Домашнее задание</w:t>
            </w:r>
          </w:p>
        </w:tc>
      </w:tr>
      <w:tr w:rsidR="0046147A" w:rsidRPr="0057109E" w:rsidTr="007608D3">
        <w:trPr>
          <w:cantSplit/>
          <w:trHeight w:val="274"/>
        </w:trPr>
        <w:tc>
          <w:tcPr>
            <w:tcW w:w="568" w:type="dxa"/>
            <w:textDirection w:val="btLr"/>
          </w:tcPr>
          <w:p w:rsidR="0046147A" w:rsidRPr="0057109E" w:rsidRDefault="0046147A" w:rsidP="007608D3">
            <w:pPr>
              <w:spacing w:after="0" w:line="240" w:lineRule="auto"/>
              <w:ind w:left="113" w:right="113"/>
              <w:jc w:val="center"/>
              <w:rPr>
                <w:rFonts w:ascii="Times New Roman" w:hAnsi="Times New Roman" w:cs="Times New Roman"/>
                <w:b/>
                <w:sz w:val="20"/>
                <w:szCs w:val="20"/>
              </w:rPr>
            </w:pPr>
          </w:p>
        </w:tc>
        <w:tc>
          <w:tcPr>
            <w:tcW w:w="4252" w:type="dxa"/>
          </w:tcPr>
          <w:p w:rsidR="0046147A" w:rsidRPr="0057109E" w:rsidRDefault="0046147A" w:rsidP="007608D3">
            <w:pPr>
              <w:spacing w:after="0" w:line="240" w:lineRule="auto"/>
              <w:jc w:val="center"/>
              <w:rPr>
                <w:rFonts w:ascii="Times New Roman" w:hAnsi="Times New Roman" w:cs="Times New Roman"/>
                <w:b/>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Введение (1 час)</w:t>
            </w:r>
          </w:p>
        </w:tc>
        <w:tc>
          <w:tcPr>
            <w:tcW w:w="3260" w:type="dxa"/>
          </w:tcPr>
          <w:p w:rsidR="0046147A" w:rsidRPr="0057109E" w:rsidRDefault="0046147A" w:rsidP="007608D3">
            <w:pPr>
              <w:spacing w:after="0" w:line="240" w:lineRule="auto"/>
              <w:jc w:val="center"/>
              <w:rPr>
                <w:rFonts w:ascii="Times New Roman" w:hAnsi="Times New Roman" w:cs="Times New Roman"/>
                <w:b/>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Литературные роды (эпос, лирика, драма).  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Движение жанров.</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Работать с учебником литературы (художественные произведения, статьи об авторе, справочный аппарат), выразительно читать. 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Обосновывать жанровое различие рассказа, повести и романа на конкретных примерах изучаемых произведений. Определять жанровые разновидности эпических произведений (приключенческий рассказ, автобиографическая повесть, исторический роман и т.п.). Определять характерные признаки лирических и лироэпических жанров на примерах изучаемых произведений. Выявлять жанровые особенности драмы, комедии и трагедии при изучении пьес русских и зарубежных авторов.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Конспект, сообщение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устного народного творчества (3 часа)</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w:t>
            </w:r>
          </w:p>
        </w:tc>
        <w:tc>
          <w:tcPr>
            <w:tcW w:w="4252" w:type="dxa"/>
          </w:tcPr>
          <w:p w:rsidR="0046147A" w:rsidRPr="0057109E" w:rsidRDefault="0046147A" w:rsidP="007608D3">
            <w:pPr>
              <w:spacing w:after="0" w:line="240" w:lineRule="auto"/>
              <w:rPr>
                <w:rFonts w:ascii="Times New Roman" w:hAnsi="Times New Roman" w:cs="Times New Roman"/>
                <w:sz w:val="20"/>
                <w:szCs w:val="20"/>
              </w:rPr>
            </w:pPr>
            <w:r w:rsidRPr="0057109E">
              <w:rPr>
                <w:rFonts w:ascii="Times New Roman" w:hAnsi="Times New Roman" w:cs="Times New Roman"/>
                <w:i/>
                <w:sz w:val="20"/>
                <w:szCs w:val="20"/>
              </w:rPr>
              <w:t>Входной контроль.</w:t>
            </w:r>
            <w:r w:rsidRPr="0057109E">
              <w:rPr>
                <w:rFonts w:ascii="Times New Roman" w:hAnsi="Times New Roman" w:cs="Times New Roman"/>
                <w:b/>
                <w:sz w:val="20"/>
                <w:szCs w:val="20"/>
              </w:rPr>
              <w:t xml:space="preserve">  Былины.</w:t>
            </w:r>
            <w:r w:rsidRPr="0057109E">
              <w:rPr>
                <w:rFonts w:ascii="Times New Roman" w:hAnsi="Times New Roman" w:cs="Times New Roman"/>
                <w:sz w:val="20"/>
                <w:szCs w:val="20"/>
              </w:rPr>
              <w:t xml:space="preserve"> «Святогор и Микула </w:t>
            </w:r>
            <w:proofErr w:type="spellStart"/>
            <w:r w:rsidRPr="0057109E">
              <w:rPr>
                <w:rFonts w:ascii="Times New Roman" w:hAnsi="Times New Roman" w:cs="Times New Roman"/>
                <w:sz w:val="20"/>
                <w:szCs w:val="20"/>
              </w:rPr>
              <w:t>Селянинович</w:t>
            </w:r>
            <w:proofErr w:type="spellEnd"/>
            <w:r w:rsidRPr="0057109E">
              <w:rPr>
                <w:rFonts w:ascii="Times New Roman" w:hAnsi="Times New Roman" w:cs="Times New Roman"/>
                <w:sz w:val="20"/>
                <w:szCs w:val="20"/>
              </w:rPr>
              <w:t>». Воплощение в образе богатыря национального характера: нравственные достоинства героя.</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Овладевать  теоретико-литературными понятиями: 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Характеризовать отличия былинного стиха </w:t>
            </w:r>
            <w:proofErr w:type="gramStart"/>
            <w:r w:rsidRPr="0057109E">
              <w:rPr>
                <w:rFonts w:ascii="Times New Roman" w:hAnsi="Times New Roman" w:cs="Times New Roman"/>
                <w:sz w:val="20"/>
                <w:szCs w:val="20"/>
              </w:rPr>
              <w:t>от</w:t>
            </w:r>
            <w:proofErr w:type="gramEnd"/>
            <w:r w:rsidRPr="0057109E">
              <w:rPr>
                <w:rFonts w:ascii="Times New Roman" w:hAnsi="Times New Roman" w:cs="Times New Roman"/>
                <w:sz w:val="20"/>
                <w:szCs w:val="20"/>
              </w:rPr>
              <w:t xml:space="preserve"> песенного, рифмованного от нерифмованного. Видеть  черты русского национального характера в героях былин. Производить самостоятельное исследование эпизода былины. Характеризовать отдельный персонаж и средства создания его образа, а также владеть навыками сопоставительной характеристики персонажей. Характеризовать героя былины как воплощение национального характера. Соотносить текст литературного произведения с репродукциями  картин. Работать в группах.</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Прочитать былину, подготовить её выразительное чтение.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Былина «Илья Муромец и Соловей-разбойник». Прославление силы, мужества, справедливости, бескорыстного служения Отечеству. Баллада </w:t>
            </w:r>
            <w:proofErr w:type="spellStart"/>
            <w:r w:rsidRPr="0057109E">
              <w:rPr>
                <w:rFonts w:ascii="Times New Roman" w:hAnsi="Times New Roman" w:cs="Times New Roman"/>
                <w:sz w:val="20"/>
                <w:szCs w:val="20"/>
              </w:rPr>
              <w:t>А.К.Толстого</w:t>
            </w:r>
            <w:proofErr w:type="spellEnd"/>
            <w:r w:rsidRPr="0057109E">
              <w:rPr>
                <w:rFonts w:ascii="Times New Roman" w:hAnsi="Times New Roman" w:cs="Times New Roman"/>
                <w:sz w:val="20"/>
                <w:szCs w:val="20"/>
              </w:rPr>
              <w:t xml:space="preserve"> «Илья Муромец».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образа богатыря в изображении А.К. Толстого и  на страницах фольклорного произведения.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«Богатыри в живописи».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Читать выразительно фрагмент былины. Характеризовать героя былины как воплощение национального характера. 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т.п.). 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Видеть  черты русского национального характера в героях былин. Составлять цитатный план на основе предложенных структурных частей былины. Выполнять творческий проект «Богатыри в живописи». Сопоставлять образы былинных персонажей в произведениях литературы, живописи, музыкального искусства.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былину, подготовить её выразительное чтение. Прочитать статью «В поэтическом мире былины». Составить цитатный план былины на основе плана структурных частей былины.</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времени, нашедшем отражение в былине.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географических названиях и указаниях на место действия (река Смородинка, берёза </w:t>
            </w:r>
            <w:proofErr w:type="spellStart"/>
            <w:r w:rsidRPr="0057109E">
              <w:rPr>
                <w:rFonts w:ascii="Times New Roman" w:hAnsi="Times New Roman" w:cs="Times New Roman"/>
                <w:sz w:val="20"/>
                <w:szCs w:val="20"/>
              </w:rPr>
              <w:t>Покляпыя</w:t>
            </w:r>
            <w:proofErr w:type="spellEnd"/>
            <w:r w:rsidRPr="0057109E">
              <w:rPr>
                <w:rFonts w:ascii="Times New Roman" w:hAnsi="Times New Roman" w:cs="Times New Roman"/>
                <w:sz w:val="20"/>
                <w:szCs w:val="20"/>
              </w:rPr>
              <w:t>,  Леванидов крест, Грязь Чёрная).</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lastRenderedPageBreak/>
              <w:t>Подготовить сообщение об Илье Муромце и Соловье-разбойнике.</w:t>
            </w:r>
          </w:p>
        </w:tc>
      </w:tr>
      <w:tr w:rsidR="0046147A" w:rsidRPr="0057109E" w:rsidTr="007608D3">
        <w:trPr>
          <w:trHeight w:val="2677"/>
        </w:trPr>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Русские народные </w:t>
            </w:r>
            <w:proofErr w:type="spellStart"/>
            <w:r w:rsidRPr="0057109E">
              <w:rPr>
                <w:rFonts w:ascii="Times New Roman" w:hAnsi="Times New Roman" w:cs="Times New Roman"/>
                <w:b/>
                <w:sz w:val="20"/>
                <w:szCs w:val="20"/>
              </w:rPr>
              <w:t>песни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брядовая</w:t>
            </w:r>
            <w:proofErr w:type="spellEnd"/>
            <w:r w:rsidRPr="0057109E">
              <w:rPr>
                <w:rFonts w:ascii="Times New Roman" w:hAnsi="Times New Roman" w:cs="Times New Roman"/>
                <w:sz w:val="20"/>
                <w:szCs w:val="20"/>
              </w:rPr>
              <w:t xml:space="preserve">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46147A" w:rsidRPr="0057109E" w:rsidRDefault="0046147A" w:rsidP="007608D3">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Р.Р.Сочинение</w:t>
            </w:r>
            <w:proofErr w:type="spellEnd"/>
            <w:r w:rsidRPr="0057109E">
              <w:rPr>
                <w:rFonts w:ascii="Times New Roman" w:hAnsi="Times New Roman" w:cs="Times New Roman"/>
                <w:b/>
                <w:sz w:val="20"/>
                <w:szCs w:val="20"/>
              </w:rPr>
              <w:t>-миниатюра</w:t>
            </w:r>
            <w:r w:rsidRPr="0057109E">
              <w:rPr>
                <w:rFonts w:ascii="Times New Roman" w:hAnsi="Times New Roman" w:cs="Times New Roman"/>
                <w:sz w:val="20"/>
                <w:szCs w:val="20"/>
              </w:rPr>
              <w:t xml:space="preserve"> на одну из тем исследования: «Многозначность поэтического образа в народной песне»  «Жанровое многообразие русских песен», «Своеобразие поэтического языка русской    народной песни» и др. (№ 1)</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Исследовать  жанровое многообразие русских песен и  своеобразие поэтического языка русской    народной песни. Определять характерные признаки лирических жанров. Уметь характеризовать идейно-эмоциональное содержание произведения. Характеризовать отличия былинного стиха </w:t>
            </w:r>
            <w:proofErr w:type="gramStart"/>
            <w:r w:rsidRPr="0057109E">
              <w:rPr>
                <w:rFonts w:ascii="Times New Roman" w:hAnsi="Times New Roman" w:cs="Times New Roman"/>
                <w:sz w:val="20"/>
                <w:szCs w:val="20"/>
              </w:rPr>
              <w:t>от</w:t>
            </w:r>
            <w:proofErr w:type="gramEnd"/>
            <w:r w:rsidRPr="0057109E">
              <w:rPr>
                <w:rFonts w:ascii="Times New Roman" w:hAnsi="Times New Roman" w:cs="Times New Roman"/>
                <w:sz w:val="20"/>
                <w:szCs w:val="20"/>
              </w:rPr>
              <w:t xml:space="preserve"> песенного. Формулировать вопросы по тексту произведения. Работать с репродукциями картин русских художников. Прослушивать музыкальные фрагменты. Готовить развернутый письменный ответ. Собирать целенаправленно материал, необходимый для написания сочинения на заранее объявленную литературную тему. Писать аналитическое сочинение литературоведческой направленности.</w:t>
            </w:r>
            <w:r w:rsidRPr="0057109E">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eastAsia="Times New Roman" w:hAnsi="Times New Roman" w:cs="Times New Roman"/>
                <w:sz w:val="20"/>
                <w:szCs w:val="20"/>
              </w:rPr>
            </w:pPr>
            <w:r w:rsidRPr="0057109E">
              <w:rPr>
                <w:rFonts w:ascii="Times New Roman" w:eastAsia="Times New Roman" w:hAnsi="Times New Roman" w:cs="Times New Roman"/>
                <w:sz w:val="20"/>
                <w:szCs w:val="20"/>
              </w:rPr>
              <w:t>Выучить наизусть колядную или масленичную песню.</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свадебном обряде (задание рубрики «После уроков»)</w:t>
            </w:r>
          </w:p>
        </w:tc>
      </w:tr>
      <w:tr w:rsidR="0046147A" w:rsidRPr="0057109E" w:rsidTr="007608D3">
        <w:trPr>
          <w:trHeight w:val="227"/>
        </w:trPr>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древнерусской литературы (2 часа)</w:t>
            </w:r>
          </w:p>
        </w:tc>
        <w:tc>
          <w:tcPr>
            <w:tcW w:w="3260" w:type="dxa"/>
          </w:tcPr>
          <w:p w:rsidR="0046147A" w:rsidRPr="0057109E" w:rsidRDefault="0046147A" w:rsidP="007608D3">
            <w:pPr>
              <w:spacing w:after="0" w:line="240" w:lineRule="auto"/>
              <w:jc w:val="both"/>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Из </w:t>
            </w:r>
            <w:r w:rsidRPr="0057109E">
              <w:rPr>
                <w:rFonts w:ascii="Times New Roman" w:hAnsi="Times New Roman" w:cs="Times New Roman"/>
                <w:b/>
                <w:sz w:val="20"/>
                <w:szCs w:val="20"/>
              </w:rPr>
              <w:t>«Повести временных лет</w:t>
            </w:r>
            <w:r w:rsidRPr="0057109E">
              <w:rPr>
                <w:rFonts w:ascii="Times New Roman" w:hAnsi="Times New Roman" w:cs="Times New Roman"/>
                <w:sz w:val="20"/>
                <w:szCs w:val="20"/>
              </w:rPr>
              <w:t>»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57109E">
              <w:rPr>
                <w:rFonts w:ascii="Times New Roman" w:hAnsi="Times New Roman" w:cs="Times New Roman"/>
                <w:sz w:val="20"/>
                <w:szCs w:val="20"/>
              </w:rPr>
              <w:t xml:space="preserve"> Экскурсия в школьный музей.</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Усвоить теоретико-литературные понятия: наставление, поучение. Давать жанровую характеристику изучаемого литературного произведения. Воспринимать древнерусский текст в современном переводе и его фрагменты в оригинале. Характеризовать художественную уникальность литературы Древней Руси, выявление идейного и художественного потенциала древнерусской литературы в новой и новейшей литературе России. Готовить развернутый устный ответ, подбирать цитаты из текста. Находить в тексте незнакомые слова и определять их значение. Читать выразительно фрагменты произведений древнерусской литературы. Готовить подробный пересказ эпизода.</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фрагмент повести, записать ключевые слова для близкого к тексту пересказа. Приготовить художественный пересказ фрагмента.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о князе Олеге, «литературоведа» о </w:t>
            </w:r>
            <w:proofErr w:type="gramStart"/>
            <w:r w:rsidRPr="0057109E">
              <w:rPr>
                <w:rFonts w:ascii="Times New Roman" w:hAnsi="Times New Roman" w:cs="Times New Roman"/>
                <w:sz w:val="20"/>
                <w:szCs w:val="20"/>
              </w:rPr>
              <w:t>саге</w:t>
            </w:r>
            <w:proofErr w:type="gramEnd"/>
            <w:r w:rsidRPr="0057109E">
              <w:rPr>
                <w:rFonts w:ascii="Times New Roman" w:hAnsi="Times New Roman" w:cs="Times New Roman"/>
                <w:sz w:val="20"/>
                <w:szCs w:val="20"/>
              </w:rPr>
              <w:t xml:space="preserve"> о викинге </w:t>
            </w:r>
            <w:proofErr w:type="spellStart"/>
            <w:r w:rsidRPr="0057109E">
              <w:rPr>
                <w:rFonts w:ascii="Times New Roman" w:hAnsi="Times New Roman" w:cs="Times New Roman"/>
                <w:sz w:val="20"/>
                <w:szCs w:val="20"/>
              </w:rPr>
              <w:t>ОрвареОдде</w:t>
            </w:r>
            <w:proofErr w:type="spellEnd"/>
            <w:r w:rsidRPr="0057109E">
              <w:rPr>
                <w:rFonts w:ascii="Times New Roman" w:hAnsi="Times New Roman" w:cs="Times New Roman"/>
                <w:sz w:val="20"/>
                <w:szCs w:val="20"/>
              </w:rPr>
              <w:t>, «искусствоведа» об оформлении древнерусских книг (слайдовая презентация).</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Идеал человека в литературе Древней Руси. </w:t>
            </w:r>
            <w:r w:rsidRPr="0057109E">
              <w:rPr>
                <w:rFonts w:ascii="Times New Roman" w:hAnsi="Times New Roman" w:cs="Times New Roman"/>
                <w:b/>
                <w:sz w:val="20"/>
                <w:szCs w:val="20"/>
              </w:rPr>
              <w:t xml:space="preserve">«Повесть о Петре и </w:t>
            </w:r>
            <w:proofErr w:type="spellStart"/>
            <w:r w:rsidRPr="0057109E">
              <w:rPr>
                <w:rFonts w:ascii="Times New Roman" w:hAnsi="Times New Roman" w:cs="Times New Roman"/>
                <w:b/>
                <w:sz w:val="20"/>
                <w:szCs w:val="20"/>
              </w:rPr>
              <w:t>Февронии</w:t>
            </w:r>
            <w:proofErr w:type="spellEnd"/>
            <w:r w:rsidRPr="0057109E">
              <w:rPr>
                <w:rFonts w:ascii="Times New Roman" w:hAnsi="Times New Roman" w:cs="Times New Roman"/>
                <w:b/>
                <w:sz w:val="20"/>
                <w:szCs w:val="20"/>
              </w:rPr>
              <w:t xml:space="preserve"> Муромских».</w:t>
            </w:r>
            <w:r w:rsidRPr="0057109E">
              <w:rPr>
                <w:rFonts w:ascii="Times New Roman" w:hAnsi="Times New Roman" w:cs="Times New Roman"/>
                <w:sz w:val="20"/>
                <w:szCs w:val="20"/>
              </w:rPr>
              <w:t xml:space="preserve"> Мудрость, твёрдость духа, религиозность как народные идеалы древнерусской литературы.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Пересказ повести с изменением лица.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Выявлять характерные для произведений древнерусской литературы темы, образы и приемы изображения человека.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с изменением лица. Усвоить теоретико-литературные понятия: житие, путешествие, повесть, иконопись.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повесть, подготовить развернутый рассказ об одном из героев повести.</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Подготовить сообщение «историка» о событиях, которые нашли отражение в повести, сообщение «литературоведа» о распространённых в европейском и русском эпосе мотивах – мотиве борьбы со змием и мотиве «вещей» пряхи, мудрой крестьянской девушки с загадками и своей </w:t>
            </w:r>
            <w:r w:rsidRPr="0057109E">
              <w:rPr>
                <w:rFonts w:ascii="Times New Roman" w:hAnsi="Times New Roman" w:cs="Times New Roman"/>
                <w:sz w:val="20"/>
                <w:szCs w:val="20"/>
              </w:rPr>
              <w:lastRenderedPageBreak/>
              <w:t xml:space="preserve">сказочной хитростью побеждающей князя, сообщение об опере Н.А. Римского-Корсакова  «Сказание о невидимом граде Китеже и деве </w:t>
            </w:r>
            <w:proofErr w:type="spellStart"/>
            <w:r w:rsidRPr="0057109E">
              <w:rPr>
                <w:rFonts w:ascii="Times New Roman" w:hAnsi="Times New Roman" w:cs="Times New Roman"/>
                <w:sz w:val="20"/>
                <w:szCs w:val="20"/>
              </w:rPr>
              <w:t>Февронии</w:t>
            </w:r>
            <w:proofErr w:type="spellEnd"/>
            <w:r w:rsidRPr="0057109E">
              <w:rPr>
                <w:rFonts w:ascii="Times New Roman" w:hAnsi="Times New Roman" w:cs="Times New Roman"/>
                <w:sz w:val="20"/>
                <w:szCs w:val="20"/>
              </w:rPr>
              <w:t>».</w:t>
            </w:r>
            <w:proofErr w:type="gramEnd"/>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XVIII века (7 часов)</w:t>
            </w:r>
          </w:p>
        </w:tc>
        <w:tc>
          <w:tcPr>
            <w:tcW w:w="3260" w:type="dxa"/>
          </w:tcPr>
          <w:p w:rsidR="0046147A" w:rsidRPr="0057109E" w:rsidRDefault="0046147A" w:rsidP="007608D3">
            <w:pPr>
              <w:spacing w:after="0" w:line="240" w:lineRule="auto"/>
              <w:jc w:val="both"/>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7</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М.В. Ломоносов</w:t>
            </w:r>
            <w:r w:rsidRPr="0057109E">
              <w:rPr>
                <w:rFonts w:ascii="Times New Roman" w:hAnsi="Times New Roman" w:cs="Times New Roman"/>
                <w:sz w:val="20"/>
                <w:szCs w:val="20"/>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Знакомиться с канонами классицизма, национальной самобытностью отечественного классицизма, его гражданским, патриотическим пафосом, усвоить теоретико-литературное понятие эпиграмма.  Характеризовать своеобразие языка писателя. Конспектировать статью учебника. Пересказывать прочитанный те</w:t>
            </w:r>
            <w:proofErr w:type="gramStart"/>
            <w:r w:rsidRPr="0057109E">
              <w:rPr>
                <w:rFonts w:ascii="Times New Roman" w:hAnsi="Times New Roman" w:cs="Times New Roman"/>
                <w:sz w:val="20"/>
                <w:szCs w:val="20"/>
              </w:rPr>
              <w:t>кст сж</w:t>
            </w:r>
            <w:proofErr w:type="gramEnd"/>
            <w:r w:rsidRPr="0057109E">
              <w:rPr>
                <w:rFonts w:ascii="Times New Roman" w:hAnsi="Times New Roman" w:cs="Times New Roman"/>
                <w:sz w:val="20"/>
                <w:szCs w:val="20"/>
              </w:rPr>
              <w:t>ато.</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сообщение о классицизме по материалам учебника.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жизни </w:t>
            </w:r>
            <w:proofErr w:type="spellStart"/>
            <w:r w:rsidRPr="0057109E">
              <w:rPr>
                <w:rFonts w:ascii="Times New Roman" w:hAnsi="Times New Roman" w:cs="Times New Roman"/>
                <w:sz w:val="20"/>
                <w:szCs w:val="20"/>
              </w:rPr>
              <w:t>М.Ломоносова</w:t>
            </w:r>
            <w:proofErr w:type="spellEnd"/>
            <w:r w:rsidRPr="0057109E">
              <w:rPr>
                <w:rFonts w:ascii="Times New Roman" w:hAnsi="Times New Roman" w:cs="Times New Roman"/>
                <w:sz w:val="20"/>
                <w:szCs w:val="20"/>
              </w:rPr>
              <w:t>, сообщение об открытиях Ломоносова. Выразительное чтение отрывка из книги «Юности честное зерцало…» Сообщение об увековечении памяти Ломоносова. Слайдовая презентация.</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материалы к </w:t>
            </w:r>
            <w:proofErr w:type="gramStart"/>
            <w:r w:rsidRPr="0057109E">
              <w:rPr>
                <w:rFonts w:ascii="Times New Roman" w:hAnsi="Times New Roman" w:cs="Times New Roman"/>
                <w:sz w:val="20"/>
                <w:szCs w:val="20"/>
              </w:rPr>
              <w:t>выставке о Ломоносове</w:t>
            </w:r>
            <w:proofErr w:type="gramEnd"/>
            <w:r w:rsidRPr="0057109E">
              <w:rPr>
                <w:rFonts w:ascii="Times New Roman" w:hAnsi="Times New Roman" w:cs="Times New Roman"/>
                <w:sz w:val="20"/>
                <w:szCs w:val="20"/>
              </w:rPr>
              <w:t xml:space="preserve">, составить текст </w:t>
            </w:r>
            <w:proofErr w:type="spellStart"/>
            <w:r w:rsidRPr="0057109E">
              <w:rPr>
                <w:rFonts w:ascii="Times New Roman" w:hAnsi="Times New Roman" w:cs="Times New Roman"/>
                <w:sz w:val="20"/>
                <w:szCs w:val="20"/>
              </w:rPr>
              <w:t>экскурсиипо</w:t>
            </w:r>
            <w:proofErr w:type="spellEnd"/>
            <w:r w:rsidRPr="0057109E">
              <w:rPr>
                <w:rFonts w:ascii="Times New Roman" w:hAnsi="Times New Roman" w:cs="Times New Roman"/>
                <w:sz w:val="20"/>
                <w:szCs w:val="20"/>
              </w:rPr>
              <w:t xml:space="preserve"> заданной выставке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8</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М.В. Ломоносов «Ода на день восшествия на всероссийский престол ее величества государыни императрицы </w:t>
            </w:r>
            <w:proofErr w:type="spellStart"/>
            <w:r w:rsidRPr="0057109E">
              <w:rPr>
                <w:rFonts w:ascii="Times New Roman" w:hAnsi="Times New Roman" w:cs="Times New Roman"/>
                <w:sz w:val="20"/>
                <w:szCs w:val="20"/>
              </w:rPr>
              <w:t>Елисаветы</w:t>
            </w:r>
            <w:proofErr w:type="spellEnd"/>
            <w:r w:rsidRPr="0057109E">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Рассуждение  на тему «Слава науке»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Соотносить персонаж и прототип. Отличать стихотворную речь от прозаической, находить основные признаки стихотворной речи.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Выявлять в тексте </w:t>
            </w:r>
            <w:proofErr w:type="gramStart"/>
            <w:r w:rsidRPr="0057109E">
              <w:rPr>
                <w:rFonts w:ascii="Times New Roman" w:hAnsi="Times New Roman" w:cs="Times New Roman"/>
                <w:sz w:val="20"/>
                <w:szCs w:val="20"/>
              </w:rPr>
              <w:t>произведений особенности поэтики жанра оды</w:t>
            </w:r>
            <w:proofErr w:type="gramEnd"/>
            <w:r w:rsidRPr="0057109E">
              <w:rPr>
                <w:rFonts w:ascii="Times New Roman" w:hAnsi="Times New Roman" w:cs="Times New Roman"/>
                <w:sz w:val="20"/>
                <w:szCs w:val="20"/>
              </w:rPr>
              <w:t>. Выразительно читать оды, в том числе наизусть (отрывок).</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Ломоносове-учёном, используя материал учебника и урока.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времени правления императрицы Елизаветы Петровны. Подготовить сообщение о мозаике Ломоносова.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9</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Г.Р. Державин.</w:t>
            </w:r>
            <w:r w:rsidRPr="0057109E">
              <w:rPr>
                <w:rFonts w:ascii="Times New Roman" w:hAnsi="Times New Roman" w:cs="Times New Roman"/>
                <w:sz w:val="20"/>
                <w:szCs w:val="20"/>
              </w:rPr>
              <w:t xml:space="preserve"> Биография Державина (по страницам книги </w:t>
            </w:r>
            <w:proofErr w:type="spellStart"/>
            <w:r w:rsidRPr="0057109E">
              <w:rPr>
                <w:rFonts w:ascii="Times New Roman" w:hAnsi="Times New Roman" w:cs="Times New Roman"/>
                <w:sz w:val="20"/>
                <w:szCs w:val="20"/>
              </w:rPr>
              <w:t>В.Ходасевича</w:t>
            </w:r>
            <w:proofErr w:type="spellEnd"/>
            <w:r w:rsidRPr="0057109E">
              <w:rPr>
                <w:rFonts w:ascii="Times New Roman" w:hAnsi="Times New Roman" w:cs="Times New Roman"/>
                <w:sz w:val="20"/>
                <w:szCs w:val="20"/>
              </w:rPr>
              <w:t xml:space="preserve">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стихотворного переложения 81 псалма с оригиналом.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Воспринимать  текст литературного произведения.  Соотносить  образы лирического героя  и поэта.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Усвоить теоретико-литературные понятия: лирическое стихотворение, отличие лирического стихотворения от оды, тематическое разнообразие лирики, псалом, риторические фигуры. Характеризовать отдельный персонаж и средства создания его образа, а также владеть навыками сопоставительной характеристики персонажей. Уметь характеризовать идейно-эмоциональное </w:t>
            </w:r>
            <w:r w:rsidRPr="0057109E">
              <w:rPr>
                <w:rFonts w:ascii="Times New Roman" w:hAnsi="Times New Roman" w:cs="Times New Roman"/>
                <w:sz w:val="20"/>
                <w:szCs w:val="20"/>
              </w:rPr>
              <w:lastRenderedPageBreak/>
              <w:t>содержание произведения, определять, что утверждается, а что отрицается автором. Анализировать литературное произведение с учетом идейно-эстетических, художественных особенностей классицизма. Находить в тексте незнакомые слова и определять их значение. Читать выразительно стихотворение.</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w:t>
            </w:r>
            <w:proofErr w:type="spellStart"/>
            <w:r w:rsidRPr="0057109E">
              <w:rPr>
                <w:rFonts w:ascii="Times New Roman" w:hAnsi="Times New Roman" w:cs="Times New Roman"/>
                <w:sz w:val="20"/>
                <w:szCs w:val="20"/>
              </w:rPr>
              <w:t>Г.Р.Державине</w:t>
            </w:r>
            <w:proofErr w:type="spellEnd"/>
            <w:r w:rsidRPr="0057109E">
              <w:rPr>
                <w:rFonts w:ascii="Times New Roman" w:hAnsi="Times New Roman" w:cs="Times New Roman"/>
                <w:sz w:val="20"/>
                <w:szCs w:val="20"/>
              </w:rPr>
              <w:t>.</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статьи Ходасевича и стихотворения Державина.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10</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Д.И. Фонвизин. </w:t>
            </w:r>
            <w:r w:rsidRPr="0057109E">
              <w:rPr>
                <w:rFonts w:ascii="Times New Roman" w:hAnsi="Times New Roman" w:cs="Times New Roman"/>
                <w:sz w:val="20"/>
                <w:szCs w:val="20"/>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Выразительно читать наизусть отрывок из стихотворения «Властителям и судиям». Подбирать и обобщать дополнительный материал о биографии и творчестве Д.И. Фонвизина.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Усвоить теоретико-литературные понятия: сарказм, комедия классицизма, внутренний монолог, письма, сны героев.  Определять родовую принадлежность литературного произведения, выделяя характерные признаки эпоса, лирики и драмы. Выявлять в тексте произведения правила комедии классицизма.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Давать общую характеристику художественного мира произведения. Группировать образы комедии.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Прочитать вводную статью учебника о Д.И. Фонвизине. Составить тезисный план статьи. </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комедию Д.И. Фонвизина «Недоросль».</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Подобрать цитаты – подписи под иллюстрациями </w:t>
            </w:r>
            <w:proofErr w:type="spellStart"/>
            <w:r w:rsidRPr="0057109E">
              <w:rPr>
                <w:rFonts w:ascii="Times New Roman" w:hAnsi="Times New Roman" w:cs="Times New Roman"/>
                <w:sz w:val="20"/>
                <w:szCs w:val="20"/>
              </w:rPr>
              <w:t>Н.Муратова</w:t>
            </w:r>
            <w:proofErr w:type="spellEnd"/>
            <w:r w:rsidRPr="0057109E">
              <w:rPr>
                <w:rFonts w:ascii="Times New Roman" w:hAnsi="Times New Roman" w:cs="Times New Roman"/>
                <w:sz w:val="20"/>
                <w:szCs w:val="20"/>
              </w:rPr>
              <w:t>.</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значении понятия «недоросль».</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«говорящих» фамилиях в комедии</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11</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Проблемы воспитания, образования гражданина. Авторская позиция.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1 на тему «Авторские средства раскрытия характеров: «говорящие» фамилии и имена, речевые характеристики».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Характеризовать отдельный персонаж и средства создания его образа, а также владеть навыками сопоставительной характеристики персонажей. Выразительно читать по ролям комедию. Передавать личное отношение к произведению в процессе выразительного чтения. Давать устный или письменный ответ на вопрос по тексту произведения. Характеризовать систему изобразительных средств комедии.</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Выписать цитаты, характеризующие героев комедии. Составить рассказ о героях по вариантам.</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1в. – Вральман;</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2в. -  </w:t>
            </w:r>
            <w:proofErr w:type="spellStart"/>
            <w:r w:rsidRPr="0057109E">
              <w:rPr>
                <w:rFonts w:ascii="Times New Roman" w:hAnsi="Times New Roman" w:cs="Times New Roman"/>
                <w:sz w:val="20"/>
                <w:szCs w:val="20"/>
              </w:rPr>
              <w:t>Цифиркин</w:t>
            </w:r>
            <w:proofErr w:type="spellEnd"/>
            <w:r w:rsidRPr="0057109E">
              <w:rPr>
                <w:rFonts w:ascii="Times New Roman" w:hAnsi="Times New Roman" w:cs="Times New Roman"/>
                <w:sz w:val="20"/>
                <w:szCs w:val="20"/>
              </w:rPr>
              <w:t>;</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3в. – Кутейкин;</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4в. – Софья;</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5в. – Милон;</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6в. – Правдин;</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7в. – Стародум.</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законе «О вольности дворян…»</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12</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Смысл финала комедии.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Инсценирование эпизодов комедии.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Участвовать в </w:t>
            </w:r>
            <w:proofErr w:type="spellStart"/>
            <w:r w:rsidRPr="0057109E">
              <w:rPr>
                <w:rFonts w:ascii="Times New Roman" w:hAnsi="Times New Roman" w:cs="Times New Roman"/>
                <w:sz w:val="20"/>
                <w:szCs w:val="20"/>
              </w:rPr>
              <w:t>инсценировании</w:t>
            </w:r>
            <w:proofErr w:type="spellEnd"/>
            <w:r w:rsidRPr="0057109E">
              <w:rPr>
                <w:rFonts w:ascii="Times New Roman" w:hAnsi="Times New Roman" w:cs="Times New Roman"/>
                <w:sz w:val="20"/>
                <w:szCs w:val="20"/>
              </w:rPr>
              <w:t xml:space="preserve"> литературного произведения. Рецензировать ответ одноклассников. Соотносить содержание произведений русской литературы </w:t>
            </w:r>
            <w:r w:rsidRPr="0057109E">
              <w:rPr>
                <w:rFonts w:ascii="Times New Roman" w:hAnsi="Times New Roman" w:cs="Times New Roman"/>
                <w:sz w:val="20"/>
                <w:szCs w:val="20"/>
                <w:lang w:val="en-US"/>
              </w:rPr>
              <w:t>XVIII</w:t>
            </w:r>
            <w:r w:rsidRPr="0057109E">
              <w:rPr>
                <w:rFonts w:ascii="Times New Roman" w:hAnsi="Times New Roman" w:cs="Times New Roman"/>
                <w:sz w:val="20"/>
                <w:szCs w:val="20"/>
              </w:rPr>
              <w:t xml:space="preserve"> века с особенностями русского Просвещения и классицизма.</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Повторить признаки классицизма.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Исследовательская работа с текстом</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1в. – Заполнение второй части таблицы примерами из текста.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2в. – Заполнение третьей части таблицы </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Митрофане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13</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 Сочинение</w:t>
            </w:r>
            <w:r w:rsidRPr="0057109E">
              <w:rPr>
                <w:rFonts w:ascii="Times New Roman" w:hAnsi="Times New Roman" w:cs="Times New Roman"/>
                <w:sz w:val="20"/>
                <w:szCs w:val="20"/>
              </w:rPr>
              <w:t xml:space="preserve"> по комедии </w:t>
            </w:r>
            <w:proofErr w:type="spellStart"/>
            <w:r w:rsidRPr="0057109E">
              <w:rPr>
                <w:rFonts w:ascii="Times New Roman" w:hAnsi="Times New Roman" w:cs="Times New Roman"/>
                <w:sz w:val="20"/>
                <w:szCs w:val="20"/>
              </w:rPr>
              <w:t>Д.И.Фонвизина</w:t>
            </w:r>
            <w:proofErr w:type="spellEnd"/>
            <w:r w:rsidRPr="0057109E">
              <w:rPr>
                <w:rFonts w:ascii="Times New Roman" w:hAnsi="Times New Roman" w:cs="Times New Roman"/>
                <w:sz w:val="20"/>
                <w:szCs w:val="20"/>
              </w:rPr>
              <w:t xml:space="preserve"> «Недоросль» (№ 2)</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литературную тему. </w:t>
            </w:r>
            <w:r w:rsidRPr="0057109E">
              <w:rPr>
                <w:rFonts w:ascii="Times New Roman" w:hAnsi="Times New Roman" w:cs="Times New Roman"/>
                <w:color w:val="010202"/>
                <w:sz w:val="20"/>
                <w:szCs w:val="20"/>
              </w:rPr>
              <w:t xml:space="preserve">Подбирать цитаты из текста литературного </w:t>
            </w:r>
            <w:r w:rsidRPr="0057109E">
              <w:rPr>
                <w:rFonts w:ascii="Times New Roman" w:hAnsi="Times New Roman" w:cs="Times New Roman"/>
                <w:color w:val="010202"/>
                <w:sz w:val="20"/>
                <w:szCs w:val="20"/>
              </w:rPr>
              <w:lastRenderedPageBreak/>
              <w:t xml:space="preserve">произведения по заданной теме. </w:t>
            </w:r>
            <w:r w:rsidRPr="0057109E">
              <w:rPr>
                <w:rFonts w:ascii="Times New Roman" w:hAnsi="Times New Roman" w:cs="Times New Roman"/>
                <w:sz w:val="20"/>
                <w:szCs w:val="20"/>
              </w:rPr>
              <w:t>Писать аналитическое сочинение литературоведческой направленности.</w:t>
            </w:r>
            <w:r w:rsidRPr="0057109E">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6147A" w:rsidRPr="0057109E" w:rsidRDefault="0046147A" w:rsidP="007608D3">
            <w:pPr>
              <w:spacing w:after="0" w:line="240" w:lineRule="auto"/>
              <w:jc w:val="both"/>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XIX века (24 часа)</w:t>
            </w:r>
          </w:p>
        </w:tc>
        <w:tc>
          <w:tcPr>
            <w:tcW w:w="3260" w:type="dxa"/>
          </w:tcPr>
          <w:p w:rsidR="0046147A" w:rsidRPr="0057109E" w:rsidRDefault="0046147A" w:rsidP="007608D3">
            <w:pPr>
              <w:spacing w:after="0" w:line="240" w:lineRule="auto"/>
              <w:jc w:val="both"/>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14</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А.С. Пушкин. </w:t>
            </w:r>
            <w:r w:rsidRPr="0057109E">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теоретико-литературное понятие – дружеское послание. Различать  образы лирического героя  и автора в лирике.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викторину по творчеству А.С. Пушкина.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Выучить наизусть  стихотворение «К Чаадаеву» или стихотворение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(по выбору)</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быте лицеистов; «историка» о восстании декабристов.</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«литературоведа» на тему «Пушкин и декабристы»</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15</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Внеклассное чтение. </w:t>
            </w:r>
            <w:r w:rsidRPr="0057109E">
              <w:rPr>
                <w:rFonts w:ascii="Times New Roman" w:hAnsi="Times New Roman" w:cs="Times New Roman"/>
                <w:sz w:val="20"/>
                <w:szCs w:val="20"/>
              </w:rPr>
              <w:t xml:space="preserve">Конкурс на лучшего чтеца стихотворений А.С. Пушкина.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Формировать читательский вкус. Формулировать цели деятельности, планировать ее. Осуществлять библиографический поиск. Читать выразительно наизусть художественный текст. Рецензировать устно выразительное чтение одноклассников, чтение актеров.</w:t>
            </w:r>
          </w:p>
        </w:tc>
        <w:tc>
          <w:tcPr>
            <w:tcW w:w="3260" w:type="dxa"/>
          </w:tcPr>
          <w:p w:rsidR="0046147A" w:rsidRPr="0057109E" w:rsidRDefault="0046147A" w:rsidP="007608D3">
            <w:pPr>
              <w:jc w:val="both"/>
              <w:rPr>
                <w:rFonts w:ascii="Times New Roman" w:hAnsi="Times New Roman" w:cs="Times New Roman"/>
                <w:sz w:val="20"/>
                <w:szCs w:val="20"/>
              </w:rPr>
            </w:pPr>
          </w:p>
        </w:tc>
      </w:tr>
      <w:tr w:rsidR="0046147A" w:rsidRPr="0057109E" w:rsidTr="007608D3">
        <w:trPr>
          <w:trHeight w:val="2802"/>
        </w:trPr>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16</w:t>
            </w:r>
          </w:p>
        </w:tc>
        <w:tc>
          <w:tcPr>
            <w:tcW w:w="4252" w:type="dxa"/>
          </w:tcPr>
          <w:p w:rsidR="0046147A"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2 на тему «Художественные средства произведения, позволившие воссоздать атмосферу Древней Руси».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Судьба Олега в летописном тексте и балладе А.С. Пушкина.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Определять характерные признаки лирических и лироэпических жанров на примерах изучаемых произведений. Учитывать жизненную основу  и художественную условность, индивидуальную неповторимость и типическую обобщенность художественного образа. Соотносить персонаж и прототип. Уметь характеризовать идейно-эмоциональное содержание произведения, определять, что утверждается, а что отрицается автором.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Пользоваться каталогами библиотек, библиографическими указателями, поисковыми системами в Интернете. Находить в тексте изобразительно-выразительные средства и определять 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статью для словаря литературоведческих терминов «Аллегория», используя определение, предложенное в учебнике, материалы урока и план. Выучить стихотворение «Туча» наизусть.</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князе Олеге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17</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Образ Петра и тема России в поэме.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Определять общее и индивидуальное, неповторимое в литературном образе родины в творчестве русских поэтов. Соотносить персонаж и прототип.  Подбирать материал об истории создания произведения, прототипах с использованием справочной литературы и ресурсов Интернета. Находить в тексте изобразительно-выразительные средства и определять </w:t>
            </w:r>
            <w:r w:rsidRPr="0057109E">
              <w:rPr>
                <w:rFonts w:ascii="Times New Roman" w:hAnsi="Times New Roman" w:cs="Times New Roman"/>
                <w:sz w:val="20"/>
                <w:szCs w:val="20"/>
              </w:rPr>
              <w:lastRenderedPageBreak/>
              <w:t>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Прочитать фрагменты поэмы </w:t>
            </w:r>
            <w:proofErr w:type="spellStart"/>
            <w:r w:rsidRPr="0057109E">
              <w:rPr>
                <w:rFonts w:ascii="Times New Roman" w:hAnsi="Times New Roman" w:cs="Times New Roman"/>
                <w:sz w:val="20"/>
                <w:szCs w:val="20"/>
              </w:rPr>
              <w:t>А.С.Пушкина</w:t>
            </w:r>
            <w:proofErr w:type="spellEnd"/>
            <w:r w:rsidRPr="0057109E">
              <w:rPr>
                <w:rFonts w:ascii="Times New Roman" w:hAnsi="Times New Roman" w:cs="Times New Roman"/>
                <w:sz w:val="20"/>
                <w:szCs w:val="20"/>
              </w:rPr>
              <w:t xml:space="preserve"> «Полтава», подобрать цитаты к пунктам плана: 1. Начало боя. 2. Появление Петра. 3. Карл 12. 4. Битва в разгаре. 5. Победа. 6. Пир Петра.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w:t>
            </w:r>
            <w:r w:rsidRPr="0057109E">
              <w:rPr>
                <w:rFonts w:ascii="Times New Roman" w:hAnsi="Times New Roman" w:cs="Times New Roman"/>
                <w:sz w:val="20"/>
                <w:szCs w:val="20"/>
              </w:rPr>
              <w:lastRenderedPageBreak/>
              <w:t>«историка» о Полтавском сражении и мозаике Ломоносова «Полтавский бой»</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18</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Р.Р.Сочинение</w:t>
            </w:r>
            <w:r w:rsidRPr="0057109E">
              <w:rPr>
                <w:rFonts w:ascii="Times New Roman" w:hAnsi="Times New Roman" w:cs="Times New Roman"/>
                <w:sz w:val="20"/>
                <w:szCs w:val="20"/>
              </w:rPr>
              <w:t>на</w:t>
            </w:r>
            <w:proofErr w:type="spellEnd"/>
            <w:r w:rsidRPr="0057109E">
              <w:rPr>
                <w:rFonts w:ascii="Times New Roman" w:hAnsi="Times New Roman" w:cs="Times New Roman"/>
                <w:sz w:val="20"/>
                <w:szCs w:val="20"/>
              </w:rPr>
              <w:t xml:space="preserve"> тему «Петр I и Карл XII в поэме </w:t>
            </w:r>
            <w:proofErr w:type="spellStart"/>
            <w:r w:rsidRPr="0057109E">
              <w:rPr>
                <w:rFonts w:ascii="Times New Roman" w:hAnsi="Times New Roman" w:cs="Times New Roman"/>
                <w:sz w:val="20"/>
                <w:szCs w:val="20"/>
              </w:rPr>
              <w:t>А.С.Пушкина</w:t>
            </w:r>
            <w:proofErr w:type="spellEnd"/>
            <w:r w:rsidRPr="0057109E">
              <w:rPr>
                <w:rFonts w:ascii="Times New Roman" w:hAnsi="Times New Roman" w:cs="Times New Roman"/>
                <w:sz w:val="20"/>
                <w:szCs w:val="20"/>
              </w:rPr>
              <w:t xml:space="preserve"> «Полтава» (№ 3)</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Характеризовать отдельный персонаж и средства создания его образа, а также владеть навыками сопоставительной характеристики персонажей. Собирать целенаправленно материал, необходимый для написания сочинения на заранее объявленную литературную тему. Находить в тексте изобразительно-выразительные средства и определять их роль. </w:t>
            </w:r>
            <w:r w:rsidRPr="0057109E">
              <w:rPr>
                <w:rFonts w:ascii="Times New Roman" w:hAnsi="Times New Roman" w:cs="Times New Roman"/>
                <w:color w:val="010202"/>
                <w:sz w:val="20"/>
                <w:szCs w:val="20"/>
              </w:rPr>
              <w:t xml:space="preserve">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19</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М.Ю. Лермонтов.</w:t>
            </w:r>
            <w:r w:rsidRPr="0057109E">
              <w:rPr>
                <w:rFonts w:ascii="Times New Roman" w:hAnsi="Times New Roman" w:cs="Times New Roman"/>
                <w:sz w:val="20"/>
                <w:szCs w:val="20"/>
              </w:rPr>
              <w:t xml:space="preserve"> Стихотворение «Родина».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Родина в лирическом и эпическом произведении. Философский смысл стихотворения «Три пальмы».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Соотносить  образы лирического героя  и поэта. Определять общее и индивидуальное, неповторимое в литературном образе родины в творчестве русских поэтов.  Уметь характеризовать идейно-эмоциональное содержание произведения, определять, что утверждается, а что отрицается автором.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Находить в тексте изобразительно-выразительные средства и определять 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Выучить стихотворение «Родина»  наизусть</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рассказ о поэте.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слайдовую презентацию картин, акварелей, рисунков </w:t>
            </w:r>
            <w:proofErr w:type="spellStart"/>
            <w:r w:rsidRPr="0057109E">
              <w:rPr>
                <w:rFonts w:ascii="Times New Roman" w:hAnsi="Times New Roman" w:cs="Times New Roman"/>
                <w:sz w:val="20"/>
                <w:szCs w:val="20"/>
              </w:rPr>
              <w:t>М.Ю.Лермонтова</w:t>
            </w:r>
            <w:proofErr w:type="spellEnd"/>
            <w:r w:rsidRPr="0057109E">
              <w:rPr>
                <w:rFonts w:ascii="Times New Roman" w:hAnsi="Times New Roman" w:cs="Times New Roman"/>
                <w:sz w:val="20"/>
                <w:szCs w:val="20"/>
              </w:rPr>
              <w:t xml:space="preserve"> с комментариями.</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20</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Поэма М.Ю. Лермонтова «</w:t>
            </w:r>
            <w:proofErr w:type="gramStart"/>
            <w:r w:rsidRPr="0057109E">
              <w:rPr>
                <w:rFonts w:ascii="Times New Roman" w:hAnsi="Times New Roman" w:cs="Times New Roman"/>
                <w:sz w:val="20"/>
                <w:szCs w:val="20"/>
              </w:rPr>
              <w:t>Песня про купца</w:t>
            </w:r>
            <w:proofErr w:type="gramEnd"/>
            <w:r w:rsidRPr="0057109E">
              <w:rPr>
                <w:rFonts w:ascii="Times New Roman" w:hAnsi="Times New Roman" w:cs="Times New Roman"/>
                <w:sz w:val="20"/>
                <w:szCs w:val="20"/>
              </w:rPr>
              <w:t xml:space="preserve"> Калашникова» - поэма об историческом прошлом Руси. Картины быта </w:t>
            </w:r>
            <w:r w:rsidRPr="0057109E">
              <w:rPr>
                <w:rFonts w:ascii="Times New Roman" w:hAnsi="Times New Roman" w:cs="Times New Roman"/>
                <w:sz w:val="20"/>
                <w:szCs w:val="20"/>
                <w:lang w:val="en-US"/>
              </w:rPr>
              <w:t>XVI</w:t>
            </w:r>
            <w:r w:rsidRPr="0057109E">
              <w:rPr>
                <w:rFonts w:ascii="Times New Roman" w:hAnsi="Times New Roman" w:cs="Times New Roman"/>
                <w:sz w:val="20"/>
                <w:szCs w:val="20"/>
              </w:rPr>
              <w:t xml:space="preserve"> в., их значение для понимания характеров и идеи поэмы. Утверждение непреходящих ценностей (вера, любовь, семья, дружба).</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«Москва Ивана Грозного».</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Выразительно читать наизусть стихотворение Лермонтова «Родина». Определять родовую принадлежность литературного произведения, выделяя характерные признаки эпоса, лирики и драмы. Усвоить теоретико-литературные понятия: стилизация как литературно-художественный прием, контраст, вымысел и верность исторической правде, градация.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Давать общую характеристику художественного мира произведения.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Составлять план литературного произведения.</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«Песню…»</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Сообщение об опричнине и эпохе Ивана Грозного. Образ Ивана Грозного в живописи</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21</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Смысл столкновения Калашникова и </w:t>
            </w:r>
            <w:proofErr w:type="spellStart"/>
            <w:r w:rsidRPr="0057109E">
              <w:rPr>
                <w:rFonts w:ascii="Times New Roman" w:hAnsi="Times New Roman" w:cs="Times New Roman"/>
                <w:sz w:val="20"/>
                <w:szCs w:val="20"/>
              </w:rPr>
              <w:t>Кирибеевича</w:t>
            </w:r>
            <w:proofErr w:type="spellEnd"/>
            <w:r w:rsidRPr="0057109E">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Сравнение Калашникова и </w:t>
            </w:r>
            <w:proofErr w:type="spellStart"/>
            <w:r w:rsidRPr="0057109E">
              <w:rPr>
                <w:rFonts w:ascii="Times New Roman" w:hAnsi="Times New Roman" w:cs="Times New Roman"/>
                <w:sz w:val="20"/>
                <w:szCs w:val="20"/>
              </w:rPr>
              <w:t>Кирибеевича</w:t>
            </w:r>
            <w:proofErr w:type="spellEnd"/>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Характеризовать отдельный персонаж и средства создания его образа, а также владеть навыками сопоставительной характеристики персонажей. Соотносить персонаж и прототип. Подбирать убедительные аргументы при ответе на проблемный вопрос.</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2 и 3 главы. Выучить наизусть фрагмент «Песни…» </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по вариантам)</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Письменный анализ эпизода «Песни…»</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22</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3 «Связь поэмы с художественными традициями устного народного творчества».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зачина поэмы и ее концовки. Образы гусляров. Язык и стих поэмы.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Выразительно читать наизусть фрагменты «Песни…».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Определять общее и индивидуальное, неповторимое в литературном образе родины в творчестве русских поэтов.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w:t>
            </w:r>
            <w:r w:rsidRPr="0057109E">
              <w:rPr>
                <w:rFonts w:ascii="Times New Roman" w:hAnsi="Times New Roman" w:cs="Times New Roman"/>
                <w:sz w:val="20"/>
                <w:szCs w:val="20"/>
              </w:rPr>
              <w:lastRenderedPageBreak/>
              <w:t xml:space="preserve">композиции произведения. Находить в тексте изобразительно-выразительные средства и определять их роль. Сопоставлять части литературного произведения.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Подготовиться к сочинению</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23</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 Сочинение. </w:t>
            </w:r>
            <w:r w:rsidRPr="0057109E">
              <w:rPr>
                <w:rFonts w:ascii="Times New Roman" w:hAnsi="Times New Roman" w:cs="Times New Roman"/>
                <w:sz w:val="20"/>
                <w:szCs w:val="20"/>
              </w:rPr>
              <w:t xml:space="preserve"> Анализ эпизода из «Песни…» (№ 4)</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Собирать целенаправленно материал, необходимый для написания сочинения на заранее объявленную литературную тему. Писать сочинение в жанре анализа эпизода литературного произведения.</w:t>
            </w:r>
            <w:r w:rsidRPr="0057109E">
              <w:rPr>
                <w:rFonts w:ascii="Times New Roman" w:hAnsi="Times New Roman" w:cs="Times New Roman"/>
                <w:color w:val="010202"/>
                <w:sz w:val="20"/>
                <w:szCs w:val="20"/>
              </w:rPr>
              <w:t xml:space="preserve"> 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24</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Н.В. Гоголь </w:t>
            </w:r>
            <w:r w:rsidRPr="0057109E">
              <w:rPr>
                <w:rFonts w:ascii="Times New Roman" w:hAnsi="Times New Roman" w:cs="Times New Roman"/>
                <w:sz w:val="20"/>
                <w:szCs w:val="20"/>
              </w:rPr>
              <w:t xml:space="preserve">в Петербурге. Развитие образа «маленького человека» в русской литературе.  Повесть «Шинель». Потеря Акакием Акакиевичем </w:t>
            </w:r>
            <w:proofErr w:type="spellStart"/>
            <w:r w:rsidRPr="0057109E">
              <w:rPr>
                <w:rFonts w:ascii="Times New Roman" w:hAnsi="Times New Roman" w:cs="Times New Roman"/>
                <w:sz w:val="20"/>
                <w:szCs w:val="20"/>
              </w:rPr>
              <w:t>Башмачкиным</w:t>
            </w:r>
            <w:proofErr w:type="spellEnd"/>
            <w:r w:rsidRPr="0057109E">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материал о биографии и творчестве писателя, истории создания произведения с использованием справочной литературы и ресурсов Интернета. Определять родовую принадлежность литературного произведения, выделяя характерные признаки эпоса, лирики и драмы. Давать общую характеристику художественного мира произведения. Уметь характеризовать идейно-эмоциональное содержание произведения, определять, что утверждается, а что отрицается писателем. Усвоить теоретико-литературные понятия: сатирическая повесть, фантастика, маленький человек. Подбирать убедительные аргументы при ответе на проблемный вопрос.</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Заполнить первую часть таблицы примерами из текста.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художественный пересказ эпизодов (по вариантам)</w:t>
            </w:r>
          </w:p>
          <w:p w:rsidR="0046147A" w:rsidRPr="0057109E" w:rsidRDefault="0046147A" w:rsidP="007608D3">
            <w:pPr>
              <w:pStyle w:val="a3"/>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25</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И.С. Тургенев.</w:t>
            </w:r>
            <w:r w:rsidRPr="0057109E">
              <w:rPr>
                <w:rFonts w:ascii="Times New Roman" w:hAnsi="Times New Roman" w:cs="Times New Roman"/>
                <w:sz w:val="20"/>
                <w:szCs w:val="20"/>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 Природный ум, трудолюбие, талант, смекалка, сложные социальные отношения в деревне. Эпилог.</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Составление сравнительной характеристики Хоря и </w:t>
            </w:r>
            <w:proofErr w:type="spellStart"/>
            <w:r w:rsidRPr="0057109E">
              <w:rPr>
                <w:rFonts w:ascii="Times New Roman" w:hAnsi="Times New Roman" w:cs="Times New Roman"/>
                <w:sz w:val="20"/>
                <w:szCs w:val="20"/>
              </w:rPr>
              <w:t>Калиныча</w:t>
            </w:r>
            <w:proofErr w:type="spellEnd"/>
            <w:r w:rsidRPr="0057109E">
              <w:rPr>
                <w:rFonts w:ascii="Times New Roman" w:hAnsi="Times New Roman" w:cs="Times New Roman"/>
                <w:sz w:val="20"/>
                <w:szCs w:val="20"/>
              </w:rPr>
              <w:t>.</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теоретико-литературные понятия: цикл, портрет и характер, эпилог.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Определять лексическое значение слова по контексту и подбирать к нему синонимы и антонимы. Формулировать художественную идею рассказа и стихотворения в прозе.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Прочитать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w:t>
            </w:r>
          </w:p>
          <w:p w:rsidR="0046147A" w:rsidRPr="0057109E" w:rsidRDefault="0046147A" w:rsidP="007608D3">
            <w:pPr>
              <w:pStyle w:val="a3"/>
              <w:rPr>
                <w:rFonts w:ascii="Times New Roman" w:hAnsi="Times New Roman" w:cs="Times New Roman"/>
                <w:sz w:val="20"/>
                <w:szCs w:val="20"/>
              </w:rPr>
            </w:pPr>
            <w:r w:rsidRPr="0057109E">
              <w:rPr>
                <w:rFonts w:ascii="Times New Roman" w:eastAsia="Calibri" w:hAnsi="Times New Roman" w:cs="Times New Roman"/>
                <w:sz w:val="20"/>
                <w:szCs w:val="20"/>
              </w:rPr>
              <w:t>Стихотворение «Русский язык» выучить наизусть.</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комментарии «историка» к названиям и фразам: «Болховский и Жиздринский уезды», «</w:t>
            </w:r>
            <w:proofErr w:type="gramStart"/>
            <w:r w:rsidRPr="0057109E">
              <w:rPr>
                <w:rFonts w:ascii="Times New Roman" w:hAnsi="Times New Roman" w:cs="Times New Roman"/>
                <w:sz w:val="20"/>
                <w:szCs w:val="20"/>
              </w:rPr>
              <w:t>попал Хорь в вольные люди… кто без бороды живёт</w:t>
            </w:r>
            <w:proofErr w:type="gramEnd"/>
            <w:r w:rsidRPr="0057109E">
              <w:rPr>
                <w:rFonts w:ascii="Times New Roman" w:hAnsi="Times New Roman" w:cs="Times New Roman"/>
                <w:sz w:val="20"/>
                <w:szCs w:val="20"/>
              </w:rPr>
              <w:t>, тот Хорю набольший»</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26</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Характеризовать сюжет произведения, его тематику, проблематику, идейно-эмоциональное содержание.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итературном произведении.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Читать выразительно наизусть отрывок из рассказа. Сопоставлять произведения разных видов искусства. Отличать иллюстрации к тексту от тематически близких картин.</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рассказ «певцы»</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к фразе: «прозванной в околотке </w:t>
            </w:r>
            <w:proofErr w:type="spellStart"/>
            <w:r w:rsidRPr="0057109E">
              <w:rPr>
                <w:rFonts w:ascii="Times New Roman" w:hAnsi="Times New Roman" w:cs="Times New Roman"/>
                <w:sz w:val="20"/>
                <w:szCs w:val="20"/>
              </w:rPr>
              <w:t>Салтычихой</w:t>
            </w:r>
            <w:proofErr w:type="spellEnd"/>
            <w:r w:rsidRPr="0057109E">
              <w:rPr>
                <w:rFonts w:ascii="Times New Roman" w:hAnsi="Times New Roman" w:cs="Times New Roman"/>
                <w:sz w:val="20"/>
                <w:szCs w:val="20"/>
              </w:rPr>
              <w:t>…»</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27</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Н.А. Некрасов.</w:t>
            </w:r>
            <w:r w:rsidRPr="0057109E">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r w:rsidRPr="0057109E">
              <w:rPr>
                <w:rFonts w:ascii="Times New Roman" w:hAnsi="Times New Roman" w:cs="Times New Roman"/>
                <w:sz w:val="20"/>
                <w:szCs w:val="20"/>
              </w:rPr>
              <w:lastRenderedPageBreak/>
              <w:t xml:space="preserve">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Сравнение описаний парадного подъезда в торжественные дни и в обычные дни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Подбирать и обобщать дополнительный материал о биографии и творчестве Н.А. Некрасова. Различать  образы лирического героя  и автора в лирике. Определять виды рифм и способы рифмовки двусложных и трехсложных  размеров стиха на примере изучаемых произведений в рамках силлабо-тонической системы стихосложения. Выявлять художественно-значимые изобразительно-выразительные средства языка </w:t>
            </w:r>
            <w:r w:rsidRPr="0057109E">
              <w:rPr>
                <w:rFonts w:ascii="Times New Roman" w:hAnsi="Times New Roman" w:cs="Times New Roman"/>
                <w:sz w:val="20"/>
                <w:szCs w:val="20"/>
              </w:rPr>
              <w:lastRenderedPageBreak/>
              <w:t xml:space="preserve">поэта (поэтический словарь, тропы, поэтический синтаксис, фоника и др.) и определять их художественную функцию в произведении. Определять характерные признаки лирических и лироэпических жанров на примерах изучаемых произведений. Выразительно читать наизусть отрывок из стихотворения «Размышления у парадного подъезда» или иного стихотворения Некрасова по выбору учащихся.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Выразительное чтение наизусть  стихотворений (по выбору)</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w:t>
            </w:r>
            <w:r w:rsidRPr="0057109E">
              <w:rPr>
                <w:rFonts w:ascii="Times New Roman" w:hAnsi="Times New Roman" w:cs="Times New Roman"/>
                <w:sz w:val="20"/>
                <w:szCs w:val="20"/>
              </w:rPr>
              <w:lastRenderedPageBreak/>
              <w:t xml:space="preserve">«историка» «Сенная площадь» </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«литературоведа»  об образе музы в поэзии Некрасова.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28</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М.Е. Салтыков-Щедрин.</w:t>
            </w:r>
            <w:r w:rsidRPr="0057109E">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Словесное иллюстрирование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Усвоить теоретико-литературные понятия: сатира, сатирический образ,  сатирический тип, притчевый характер сатирических сказок, аллегория. Характеризовать отдельный персонаж и средства создания его образа. Воспринимать художественную условность как специфическую характеристику искусства в различных формах – от правдоподобия до фантастики. Определять мораль и ее роль в сказке. Работать в группе.</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сказку, составить её цитатный план</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картине </w:t>
            </w:r>
            <w:proofErr w:type="spellStart"/>
            <w:r w:rsidRPr="0057109E">
              <w:rPr>
                <w:rFonts w:ascii="Times New Roman" w:hAnsi="Times New Roman" w:cs="Times New Roman"/>
                <w:sz w:val="20"/>
                <w:szCs w:val="20"/>
              </w:rPr>
              <w:t>Н.Н.Крамского</w:t>
            </w:r>
            <w:proofErr w:type="spellEnd"/>
            <w:r w:rsidRPr="0057109E">
              <w:rPr>
                <w:rFonts w:ascii="Times New Roman" w:hAnsi="Times New Roman" w:cs="Times New Roman"/>
                <w:sz w:val="20"/>
                <w:szCs w:val="20"/>
              </w:rPr>
              <w:t xml:space="preserve"> «</w:t>
            </w:r>
            <w:proofErr w:type="spellStart"/>
            <w:r w:rsidRPr="0057109E">
              <w:rPr>
                <w:rFonts w:ascii="Times New Roman" w:hAnsi="Times New Roman" w:cs="Times New Roman"/>
                <w:sz w:val="20"/>
                <w:szCs w:val="20"/>
              </w:rPr>
              <w:t>М.Е.Салтыков</w:t>
            </w:r>
            <w:proofErr w:type="spellEnd"/>
            <w:r w:rsidRPr="0057109E">
              <w:rPr>
                <w:rFonts w:ascii="Times New Roman" w:hAnsi="Times New Roman" w:cs="Times New Roman"/>
                <w:sz w:val="20"/>
                <w:szCs w:val="20"/>
              </w:rPr>
              <w:t>-Щедрин»</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29</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Нравственные  проблемы и поучительный характер литературных сказок. Сказки М.Е.  Салтыкова-Щедрина «Дикий помещик», А. Погорельского «Черная курица, или Подземные жители». Сказочные сюжеты, добрые и злые персонажи, волшебные предметы в литературной сказке.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 Определять родовую принадлежность литературного произведения, выделяя характерные признаки эпоса, лирики и драмы. Характеризовать сюжет произведения, его тематику, проблематику, идейно-эмоциональное содержание, притчевый характер сказки.</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Выписать из текста сказки обороты речи, свойственные сказке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Нарисовать портреты генералов и мужика, подготовить выставку иллюстраций</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Написать сочинение-миниатюру «Нужна ли сатира сегодня?»</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30</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Л.Н. Толстой</w:t>
            </w:r>
            <w:r w:rsidRPr="0057109E">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 Заочная экскурсия в Ясную Поляну.</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Л.Н. Толстого. Характеризовать образ писателя по фотографиям. Давать жанровую характеристику изучаемого литературного произведения.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Соотносить содержание произведения с иллюстративным материалом.</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Ответы на вопросы после статьи учебника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Крымской войне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31</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 Анализировать различные формы выражения авторской позиции в произведении, характеризовать формы проявления авторской позиции. Характеризовать героев произведения.</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рассказ, подготовить пересказ статьи учебника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b/>
                <w:i/>
                <w:sz w:val="20"/>
                <w:szCs w:val="20"/>
              </w:rPr>
              <w:t>Индивидуальное задание</w:t>
            </w:r>
            <w:proofErr w:type="gramStart"/>
            <w:r w:rsidRPr="0057109E">
              <w:rPr>
                <w:rFonts w:ascii="Times New Roman" w:hAnsi="Times New Roman" w:cs="Times New Roman"/>
                <w:sz w:val="20"/>
                <w:szCs w:val="20"/>
              </w:rPr>
              <w:t xml:space="preserve"> П</w:t>
            </w:r>
            <w:proofErr w:type="gramEnd"/>
            <w:r w:rsidRPr="0057109E">
              <w:rPr>
                <w:rFonts w:ascii="Times New Roman" w:hAnsi="Times New Roman" w:cs="Times New Roman"/>
                <w:sz w:val="20"/>
                <w:szCs w:val="20"/>
              </w:rPr>
              <w:t>одготовить комментарий названий и указаний на события</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 xml:space="preserve">Групповое задание </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рассказ очевидца (солдата, офицера, сестры милосердия) обороны Севастополя в форме письма с фронта по плану</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32</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Н.С. Лесков.</w:t>
            </w:r>
            <w:r w:rsidRPr="0057109E">
              <w:rPr>
                <w:rFonts w:ascii="Times New Roman" w:hAnsi="Times New Roman" w:cs="Times New Roman"/>
                <w:sz w:val="20"/>
                <w:szCs w:val="20"/>
              </w:rPr>
              <w:t xml:space="preserve"> Биография писателя. «Лесков – писатель будущего». Повесть «Левша». </w:t>
            </w:r>
            <w:r w:rsidRPr="0057109E">
              <w:rPr>
                <w:rFonts w:ascii="Times New Roman" w:hAnsi="Times New Roman" w:cs="Times New Roman"/>
                <w:sz w:val="20"/>
                <w:szCs w:val="20"/>
              </w:rPr>
              <w:lastRenderedPageBreak/>
              <w:t xml:space="preserve">Особенность  проблематики и центральная идея повести. </w:t>
            </w: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«Образ Левши в русском искусстве (кинематограф, мультипликация, изобразительное искусство)».</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Цитатный план.</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Готовить развернутый устный ответ, подбирать необходимые факты при рассказе о жизни и творчестве поэта, об истории создания произведения. Определять родовую </w:t>
            </w:r>
            <w:r w:rsidRPr="0057109E">
              <w:rPr>
                <w:rFonts w:ascii="Times New Roman" w:hAnsi="Times New Roman" w:cs="Times New Roman"/>
                <w:sz w:val="20"/>
                <w:szCs w:val="20"/>
              </w:rPr>
              <w:lastRenderedPageBreak/>
              <w:t>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Характеризовать отдельный персонаж и средства создания его образа. Соотносить персонаж и прототип. Пересказывать содержание художественного произведения сжато. Составлять цитатный план.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Прочитать сказ  </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lastRenderedPageBreak/>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сообщения о жизни </w:t>
            </w:r>
            <w:proofErr w:type="spellStart"/>
            <w:r w:rsidRPr="0057109E">
              <w:rPr>
                <w:rFonts w:ascii="Times New Roman" w:hAnsi="Times New Roman" w:cs="Times New Roman"/>
                <w:sz w:val="20"/>
                <w:szCs w:val="20"/>
              </w:rPr>
              <w:t>Н.С.Лескова</w:t>
            </w:r>
            <w:proofErr w:type="spellEnd"/>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слайдовые презентации «Музей Н.С. Лескова», «Памятник </w:t>
            </w:r>
            <w:proofErr w:type="spellStart"/>
            <w:r w:rsidRPr="0057109E">
              <w:rPr>
                <w:rFonts w:ascii="Times New Roman" w:hAnsi="Times New Roman" w:cs="Times New Roman"/>
                <w:sz w:val="20"/>
                <w:szCs w:val="20"/>
              </w:rPr>
              <w:t>Н.С.Лескову</w:t>
            </w:r>
            <w:proofErr w:type="spellEnd"/>
            <w:r w:rsidRPr="0057109E">
              <w:rPr>
                <w:rFonts w:ascii="Times New Roman" w:hAnsi="Times New Roman" w:cs="Times New Roman"/>
                <w:sz w:val="20"/>
                <w:szCs w:val="20"/>
              </w:rPr>
              <w:t>».</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33</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Образный мир сказа «Левша»: Фольклорные традиции и образы талантливых людей в сказах русских писателей.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Подготовка к домашнему </w:t>
            </w:r>
            <w:r w:rsidRPr="0057109E">
              <w:rPr>
                <w:rFonts w:ascii="Times New Roman" w:hAnsi="Times New Roman" w:cs="Times New Roman"/>
                <w:b/>
                <w:sz w:val="20"/>
                <w:szCs w:val="20"/>
              </w:rPr>
              <w:t>сочинению</w:t>
            </w:r>
            <w:r w:rsidRPr="0057109E">
              <w:rPr>
                <w:rFonts w:ascii="Times New Roman" w:hAnsi="Times New Roman" w:cs="Times New Roman"/>
                <w:sz w:val="20"/>
                <w:szCs w:val="20"/>
              </w:rPr>
              <w:t xml:space="preserve"> по сказу Н.С. Лескова «Левша» (№ 5) ЗЧЕТВЕРТЬ</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Собирать целенаправленно материал, необходимый для написания сочинения на заранее объявленную литературную тему. Усвоить теоретико-литературное понятие – своеобразие стиля. Определять гуманистическую идею сказа.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пересказ статьи учебника, подобрать цитаты для заглавия</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34</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А.А. Фет.</w:t>
            </w:r>
            <w:r w:rsidRPr="0057109E">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Давать жанровую характеристику изучаемого литературного произведения. Выразительно читать наизусть стихотворение по выбору учащихся.</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тезисный или цитатный план вводной статьи о поэте.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чтение наизусть стихотворения</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выставку книг </w:t>
            </w:r>
            <w:proofErr w:type="spellStart"/>
            <w:r w:rsidRPr="0057109E">
              <w:rPr>
                <w:rFonts w:ascii="Times New Roman" w:hAnsi="Times New Roman" w:cs="Times New Roman"/>
                <w:sz w:val="20"/>
                <w:szCs w:val="20"/>
              </w:rPr>
              <w:t>А.А.Фета</w:t>
            </w:r>
            <w:proofErr w:type="spellEnd"/>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35</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Произведения русских поэтов </w:t>
            </w:r>
            <w:r w:rsidRPr="0057109E">
              <w:rPr>
                <w:rFonts w:ascii="Times New Roman" w:hAnsi="Times New Roman" w:cs="Times New Roman"/>
                <w:b/>
                <w:sz w:val="20"/>
                <w:szCs w:val="20"/>
                <w:lang w:val="en-US"/>
              </w:rPr>
              <w:t>XIX</w:t>
            </w:r>
            <w:r w:rsidRPr="0057109E">
              <w:rPr>
                <w:rFonts w:ascii="Times New Roman" w:hAnsi="Times New Roman" w:cs="Times New Roman"/>
                <w:b/>
                <w:sz w:val="20"/>
                <w:szCs w:val="20"/>
              </w:rPr>
              <w:t xml:space="preserve"> века о России </w:t>
            </w:r>
            <w:r w:rsidRPr="0057109E">
              <w:rPr>
                <w:rFonts w:ascii="Times New Roman" w:hAnsi="Times New Roman" w:cs="Times New Roman"/>
                <w:sz w:val="20"/>
                <w:szCs w:val="20"/>
              </w:rPr>
              <w:t>(Н.М. Языков «Песня», И.С. Никитин «Русь», А.Н. Майков «Нива», А.К. Толстой «Край ты мой, родимый край!..», «</w:t>
            </w:r>
            <w:proofErr w:type="spellStart"/>
            <w:r w:rsidRPr="0057109E">
              <w:rPr>
                <w:rFonts w:ascii="Times New Roman" w:hAnsi="Times New Roman" w:cs="Times New Roman"/>
                <w:sz w:val="20"/>
                <w:szCs w:val="20"/>
              </w:rPr>
              <w:t>Осень</w:t>
            </w:r>
            <w:proofErr w:type="gramStart"/>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бсыпается</w:t>
            </w:r>
            <w:proofErr w:type="spellEnd"/>
            <w:r w:rsidRPr="0057109E">
              <w:rPr>
                <w:rFonts w:ascii="Times New Roman" w:hAnsi="Times New Roman" w:cs="Times New Roman"/>
                <w:sz w:val="20"/>
                <w:szCs w:val="20"/>
              </w:rPr>
              <w:t xml:space="preserve"> весь наш бедный сад…»). Обращение поэтов  к картинам русской жизни. Изображение  родной природы. Инверсия, риторические фигуры в стихотворениях.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Устанавливать </w:t>
            </w:r>
            <w:proofErr w:type="spellStart"/>
            <w:r w:rsidRPr="0057109E">
              <w:rPr>
                <w:rFonts w:ascii="Times New Roman" w:hAnsi="Times New Roman" w:cs="Times New Roman"/>
                <w:sz w:val="20"/>
                <w:szCs w:val="20"/>
              </w:rPr>
              <w:t>внутрипредметные</w:t>
            </w:r>
            <w:proofErr w:type="spellEnd"/>
            <w:r w:rsidRPr="0057109E">
              <w:rPr>
                <w:rFonts w:ascii="Times New Roman" w:hAnsi="Times New Roman" w:cs="Times New Roman"/>
                <w:sz w:val="20"/>
                <w:szCs w:val="20"/>
              </w:rPr>
              <w:t xml:space="preserve"> и </w:t>
            </w:r>
            <w:proofErr w:type="spellStart"/>
            <w:r w:rsidRPr="0057109E">
              <w:rPr>
                <w:rFonts w:ascii="Times New Roman" w:hAnsi="Times New Roman" w:cs="Times New Roman"/>
                <w:sz w:val="20"/>
                <w:szCs w:val="20"/>
              </w:rPr>
              <w:t>межпредметные</w:t>
            </w:r>
            <w:proofErr w:type="spellEnd"/>
            <w:r w:rsidRPr="0057109E">
              <w:rPr>
                <w:rFonts w:ascii="Times New Roman" w:hAnsi="Times New Roman" w:cs="Times New Roman"/>
                <w:sz w:val="20"/>
                <w:szCs w:val="20"/>
              </w:rPr>
              <w:t xml:space="preserve"> связи.</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стихотворений по выбору</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комментарии «историка» о происхождении названия «Русь»</w:t>
            </w:r>
          </w:p>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36</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А.П. Чехов. </w:t>
            </w:r>
            <w:r w:rsidRPr="0057109E">
              <w:rPr>
                <w:rFonts w:ascii="Times New Roman" w:hAnsi="Times New Roman" w:cs="Times New Roman"/>
                <w:sz w:val="20"/>
                <w:szCs w:val="20"/>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Характеризовать отдельный персонаж и средства создания его образа. 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Выявлять художественно-значимые изобразительно-выразительные средства языка писателя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психологический портрет. Сопоставлять сатирические произведения различных авторов.</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рассказ «Смерть чиновника»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воспоминаний о Чехове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слайдовую презентацию-экскурсию в Дом-музей Чехова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37</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Рассказ А.П. Чехова «Мальчики». Тема детства на страницах </w:t>
            </w:r>
            <w:r w:rsidRPr="0057109E">
              <w:rPr>
                <w:rFonts w:ascii="Times New Roman" w:hAnsi="Times New Roman" w:cs="Times New Roman"/>
                <w:sz w:val="20"/>
                <w:szCs w:val="20"/>
              </w:rPr>
              <w:lastRenderedPageBreak/>
              <w:t xml:space="preserve">произведения.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Формировать читательский вкус. Формулировать цели деятельности, планировать ее. Осуществлять библиографический поиск. Определять тематику и проблематику </w:t>
            </w:r>
            <w:r w:rsidRPr="0057109E">
              <w:rPr>
                <w:rFonts w:ascii="Times New Roman" w:hAnsi="Times New Roman" w:cs="Times New Roman"/>
                <w:sz w:val="20"/>
                <w:szCs w:val="20"/>
              </w:rPr>
              <w:lastRenderedPageBreak/>
              <w:t>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Чтение рассказов Чехова по </w:t>
            </w:r>
            <w:r w:rsidRPr="0057109E">
              <w:rPr>
                <w:rFonts w:ascii="Times New Roman" w:hAnsi="Times New Roman" w:cs="Times New Roman"/>
                <w:sz w:val="20"/>
                <w:szCs w:val="20"/>
              </w:rPr>
              <w:lastRenderedPageBreak/>
              <w:t>выбору</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Выразительное чтение по ролям</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ХХ века (22 часа)</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38</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И.А. Бунин.</w:t>
            </w:r>
            <w:r w:rsidRPr="0057109E">
              <w:rPr>
                <w:rFonts w:ascii="Times New Roman" w:hAnsi="Times New Roman" w:cs="Times New Roman"/>
                <w:sz w:val="20"/>
                <w:szCs w:val="20"/>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поэтический образ.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Написать мини-сочинение на одну из тем в учебнике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любой картине по выбору</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39</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w:t>
            </w:r>
            <w:proofErr w:type="spellStart"/>
            <w:r w:rsidRPr="0057109E">
              <w:rPr>
                <w:rFonts w:ascii="Times New Roman" w:hAnsi="Times New Roman" w:cs="Times New Roman"/>
                <w:sz w:val="20"/>
                <w:szCs w:val="20"/>
              </w:rPr>
              <w:t>межпредметные</w:t>
            </w:r>
            <w:proofErr w:type="spellEnd"/>
            <w:r w:rsidRPr="0057109E">
              <w:rPr>
                <w:rFonts w:ascii="Times New Roman" w:hAnsi="Times New Roman" w:cs="Times New Roman"/>
                <w:sz w:val="20"/>
                <w:szCs w:val="20"/>
              </w:rPr>
              <w:t xml:space="preserve"> связи литературы с другими видами искусства.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рассказ</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40</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А.И. Куприн. </w:t>
            </w:r>
            <w:r w:rsidRPr="0057109E">
              <w:rPr>
                <w:rFonts w:ascii="Times New Roman" w:hAnsi="Times New Roman" w:cs="Times New Roman"/>
                <w:sz w:val="20"/>
                <w:szCs w:val="20"/>
              </w:rPr>
              <w:t xml:space="preserve">Краткие сведения о </w:t>
            </w:r>
            <w:proofErr w:type="spellStart"/>
            <w:r w:rsidRPr="0057109E">
              <w:rPr>
                <w:rFonts w:ascii="Times New Roman" w:hAnsi="Times New Roman" w:cs="Times New Roman"/>
                <w:sz w:val="20"/>
                <w:szCs w:val="20"/>
              </w:rPr>
              <w:t>писателе</w:t>
            </w:r>
            <w:proofErr w:type="gramStart"/>
            <w:r w:rsidRPr="0057109E">
              <w:rPr>
                <w:rFonts w:ascii="Times New Roman" w:hAnsi="Times New Roman" w:cs="Times New Roman"/>
                <w:sz w:val="20"/>
                <w:szCs w:val="20"/>
              </w:rPr>
              <w:t>.Р</w:t>
            </w:r>
            <w:proofErr w:type="gramEnd"/>
            <w:r w:rsidRPr="0057109E">
              <w:rPr>
                <w:rFonts w:ascii="Times New Roman" w:hAnsi="Times New Roman" w:cs="Times New Roman"/>
                <w:sz w:val="20"/>
                <w:szCs w:val="20"/>
              </w:rPr>
              <w:t>ассказ</w:t>
            </w:r>
            <w:proofErr w:type="spellEnd"/>
            <w:r w:rsidRPr="0057109E">
              <w:rPr>
                <w:rFonts w:ascii="Times New Roman" w:hAnsi="Times New Roman" w:cs="Times New Roman"/>
                <w:sz w:val="20"/>
                <w:szCs w:val="20"/>
              </w:rPr>
              <w:t xml:space="preserve">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Дискуссия «Что есть доброта?»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Соотносить персонаж и прототип.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Перечитать рассказы Куприна.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именах Вера, Николай, Евграф, о символическом значении алмаза.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пересказ эпизода в ломбарде от лица оценщика.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41</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А.И. Куприн. Рассказ-анекдот «</w:t>
            </w:r>
            <w:proofErr w:type="spellStart"/>
            <w:r w:rsidRPr="0057109E">
              <w:rPr>
                <w:rFonts w:ascii="Times New Roman" w:hAnsi="Times New Roman" w:cs="Times New Roman"/>
                <w:sz w:val="20"/>
                <w:szCs w:val="20"/>
              </w:rPr>
              <w:t>Allez</w:t>
            </w:r>
            <w:proofErr w:type="spellEnd"/>
            <w:r w:rsidRPr="0057109E">
              <w:rPr>
                <w:rFonts w:ascii="Times New Roman" w:hAnsi="Times New Roman" w:cs="Times New Roman"/>
                <w:sz w:val="20"/>
                <w:szCs w:val="20"/>
              </w:rPr>
              <w:t>!».  Основная сюжетная линия рассказа и подтекст, художественная идея.</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Характеризовать отдельный персонаж и средства создания его образа.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 Усвоить теоретико-литературные понятия: рассказ-анекдот, каламбур, мотив. </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42</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 Горький.</w:t>
            </w:r>
            <w:r w:rsidRPr="0057109E">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«М. Горький в фотографиях».</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М. Горького. Различать  образы рассказчика и автора-повествователя в эпическом произведении. Соотносить образы автора и биографического автора. Давать жанровую характеристику изучаемого литературного произведения. Определять жанровые разновидности эпических произведений.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Характеризовать сюжет произведения, его тематику, проблематику, идейно-эмоциональное содержание.</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избранные главы из 1 части трилогии «Детство»</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Подобрать цитаты-названия для глав  повести</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рассказ о мастере Григории</w:t>
            </w:r>
            <w:r w:rsidRPr="0057109E">
              <w:rPr>
                <w:rFonts w:ascii="Times New Roman" w:hAnsi="Times New Roman" w:cs="Times New Roman"/>
                <w:sz w:val="20"/>
                <w:szCs w:val="20"/>
              </w:rPr>
              <w:br/>
              <w:t xml:space="preserve"> художественный пересказ ссоры дядьёв, эпизода с напёрстком, сцена наказания Саши.</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заочную экскурсию </w:t>
            </w:r>
            <w:r w:rsidRPr="0057109E">
              <w:rPr>
                <w:rFonts w:ascii="Times New Roman" w:hAnsi="Times New Roman" w:cs="Times New Roman"/>
                <w:sz w:val="20"/>
                <w:szCs w:val="20"/>
              </w:rPr>
              <w:lastRenderedPageBreak/>
              <w:t>по музею «Домик Каширина» в Нижнем Новгороде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43</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«Легенда о Данко» (из рассказа «Старуха </w:t>
            </w:r>
            <w:proofErr w:type="spellStart"/>
            <w:r w:rsidRPr="0057109E">
              <w:rPr>
                <w:rFonts w:ascii="Times New Roman" w:hAnsi="Times New Roman" w:cs="Times New Roman"/>
                <w:sz w:val="20"/>
                <w:szCs w:val="20"/>
              </w:rPr>
              <w:t>Изергиль</w:t>
            </w:r>
            <w:proofErr w:type="spellEnd"/>
            <w:r w:rsidRPr="0057109E">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57109E">
              <w:rPr>
                <w:rFonts w:ascii="Times New Roman" w:hAnsi="Times New Roman" w:cs="Times New Roman"/>
                <w:sz w:val="20"/>
                <w:szCs w:val="20"/>
              </w:rPr>
              <w:t xml:space="preserve"> Авторская позиция. Контраст как основной приём раскрытия идеи.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Художественный пересказ легенды</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Воспринимать художественную условность как специфическую характеристику искусства в различных формах – от правдоподобия до фантастики.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 Выразительно читать отрывок из легенды. Передавать личное отношение в процессе выразительного чтения (эмоциональная окраска, интонирование, ритм чтения).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Усвоить теоретико-литературное понятие – герой-романтик.</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Ещё раз прочитать «Легенду о Данко»</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художественный пересказ легенды о </w:t>
            </w:r>
            <w:proofErr w:type="spellStart"/>
            <w:r w:rsidRPr="0057109E">
              <w:rPr>
                <w:rFonts w:ascii="Times New Roman" w:hAnsi="Times New Roman" w:cs="Times New Roman"/>
                <w:sz w:val="20"/>
                <w:szCs w:val="20"/>
              </w:rPr>
              <w:t>Ларре</w:t>
            </w:r>
            <w:proofErr w:type="spellEnd"/>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значениях имён Данко и </w:t>
            </w:r>
            <w:proofErr w:type="spellStart"/>
            <w:r w:rsidRPr="0057109E">
              <w:rPr>
                <w:rFonts w:ascii="Times New Roman" w:hAnsi="Times New Roman" w:cs="Times New Roman"/>
                <w:sz w:val="20"/>
                <w:szCs w:val="20"/>
              </w:rPr>
              <w:t>Изергиль</w:t>
            </w:r>
            <w:proofErr w:type="spellEnd"/>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44</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А.С. Грин.</w:t>
            </w:r>
            <w:r w:rsidRPr="0057109E">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7109E">
              <w:rPr>
                <w:rFonts w:ascii="Times New Roman" w:hAnsi="Times New Roman" w:cs="Times New Roman"/>
                <w:sz w:val="20"/>
                <w:szCs w:val="20"/>
              </w:rPr>
              <w:t>Ассоль</w:t>
            </w:r>
            <w:proofErr w:type="spellEnd"/>
            <w:r w:rsidRPr="0057109E">
              <w:rPr>
                <w:rFonts w:ascii="Times New Roman" w:hAnsi="Times New Roman" w:cs="Times New Roman"/>
                <w:sz w:val="20"/>
                <w:szCs w:val="20"/>
              </w:rPr>
              <w:t xml:space="preserve">. Встреча с волшебником как знак судьбы. Детство Грея, его взросление и </w:t>
            </w:r>
            <w:proofErr w:type="spellStart"/>
            <w:r w:rsidRPr="0057109E">
              <w:rPr>
                <w:rFonts w:ascii="Times New Roman" w:hAnsi="Times New Roman" w:cs="Times New Roman"/>
                <w:sz w:val="20"/>
                <w:szCs w:val="20"/>
              </w:rPr>
              <w:t>мужание</w:t>
            </w:r>
            <w:proofErr w:type="spellEnd"/>
            <w:r w:rsidRPr="0057109E">
              <w:rPr>
                <w:rFonts w:ascii="Times New Roman" w:hAnsi="Times New Roman" w:cs="Times New Roman"/>
                <w:sz w:val="20"/>
                <w:szCs w:val="20"/>
              </w:rPr>
              <w:t>.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произведения, его тематику, проблематику, идейно-эмоциональное содержание. Характеризовать отдельный персонаж и средства создания его образа. Давать жанровую характеристику изучаемого литературного произведения. Готовить художественный пересказ прочитанного  фрагмента. Устанавливать </w:t>
            </w:r>
            <w:proofErr w:type="spellStart"/>
            <w:r w:rsidRPr="0057109E">
              <w:rPr>
                <w:rFonts w:ascii="Times New Roman" w:hAnsi="Times New Roman" w:cs="Times New Roman"/>
                <w:sz w:val="20"/>
                <w:szCs w:val="20"/>
              </w:rPr>
              <w:t>межпредметные</w:t>
            </w:r>
            <w:proofErr w:type="spellEnd"/>
            <w:r w:rsidRPr="0057109E">
              <w:rPr>
                <w:rFonts w:ascii="Times New Roman" w:hAnsi="Times New Roman" w:cs="Times New Roman"/>
                <w:sz w:val="20"/>
                <w:szCs w:val="20"/>
              </w:rPr>
              <w:t xml:space="preserve"> связи литературы с другими видами искусства.</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45</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В.В. Маяковский</w:t>
            </w:r>
            <w:r w:rsidRPr="0057109E">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4 на тему «Особенности поэтического языка Маяковского»</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текст литературного произведения. Различать  образы лирического героя  и автора в лирике.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теоретико-литературные понятия: автобиографические мотивы в лирическом произведении, аллитерация.  С  помощью портрета и фотографий поэта характеризовать его образ.  Исследовать художественный текст самостоятельно.</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стихотворения</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 xml:space="preserve">Индивидуальное задание </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крылатом выражении «солнце русской поэзии»</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46</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С.А. Есенин. </w:t>
            </w:r>
            <w:r w:rsidRPr="0057109E">
              <w:rPr>
                <w:rFonts w:ascii="Times New Roman" w:hAnsi="Times New Roman" w:cs="Times New Roman"/>
                <w:sz w:val="20"/>
                <w:szCs w:val="20"/>
              </w:rPr>
              <w:t xml:space="preserve">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w:t>
            </w:r>
            <w:r w:rsidRPr="0057109E">
              <w:rPr>
                <w:rFonts w:ascii="Times New Roman" w:hAnsi="Times New Roman" w:cs="Times New Roman"/>
                <w:sz w:val="20"/>
                <w:szCs w:val="20"/>
              </w:rPr>
              <w:lastRenderedPageBreak/>
              <w:t>«Каждый труд благослови, удача…» Лирический герой и мир природы. Лирический сюжет. Напевность стиха. Образы родины, дома, семьи.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w:t>
            </w:r>
            <w:r w:rsidRPr="0057109E">
              <w:rPr>
                <w:rFonts w:ascii="Times New Roman" w:hAnsi="Times New Roman" w:cs="Times New Roman"/>
                <w:sz w:val="20"/>
                <w:szCs w:val="20"/>
              </w:rPr>
              <w:lastRenderedPageBreak/>
              <w:t>литературное понятие -  образ-пейзаж. Выразительно читать стихотворения.</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Выучить наизусть стихотворение «Отговорила роща золотая»</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w:t>
            </w:r>
            <w:r w:rsidRPr="0057109E">
              <w:rPr>
                <w:rFonts w:ascii="Times New Roman" w:hAnsi="Times New Roman" w:cs="Times New Roman"/>
                <w:sz w:val="20"/>
                <w:szCs w:val="20"/>
              </w:rPr>
              <w:lastRenderedPageBreak/>
              <w:t xml:space="preserve">цветовой символике поэзии </w:t>
            </w:r>
            <w:proofErr w:type="spellStart"/>
            <w:r w:rsidRPr="0057109E">
              <w:rPr>
                <w:rFonts w:ascii="Times New Roman" w:hAnsi="Times New Roman" w:cs="Times New Roman"/>
                <w:sz w:val="20"/>
                <w:szCs w:val="20"/>
              </w:rPr>
              <w:t>С.А.Есенина</w:t>
            </w:r>
            <w:proofErr w:type="spellEnd"/>
            <w:r w:rsidRPr="0057109E">
              <w:rPr>
                <w:rFonts w:ascii="Times New Roman" w:hAnsi="Times New Roman" w:cs="Times New Roman"/>
                <w:sz w:val="20"/>
                <w:szCs w:val="20"/>
              </w:rPr>
              <w:t>, об образе клёна в его лирике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47</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Песни и романсы на стихи С.А. Есенина.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Воспринимать форму и содержание литературного произведения в свете </w:t>
            </w:r>
            <w:proofErr w:type="spellStart"/>
            <w:r w:rsidRPr="0057109E">
              <w:rPr>
                <w:rFonts w:ascii="Times New Roman" w:hAnsi="Times New Roman" w:cs="Times New Roman"/>
                <w:sz w:val="20"/>
                <w:szCs w:val="20"/>
              </w:rPr>
              <w:t>общеэстетических</w:t>
            </w:r>
            <w:proofErr w:type="spellEnd"/>
            <w:r w:rsidRPr="0057109E">
              <w:rPr>
                <w:rFonts w:ascii="Times New Roman" w:hAnsi="Times New Roman" w:cs="Times New Roman"/>
                <w:sz w:val="20"/>
                <w:szCs w:val="20"/>
              </w:rPr>
              <w:t xml:space="preserve"> характеристик искусства и литературы определенной эпохи.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Рецензировать  устно выразительное чтение стихотворений одноклассниками, актерами.</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48</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И.С. </w:t>
            </w:r>
            <w:proofErr w:type="spellStart"/>
            <w:r w:rsidRPr="0057109E">
              <w:rPr>
                <w:rFonts w:ascii="Times New Roman" w:hAnsi="Times New Roman" w:cs="Times New Roman"/>
                <w:b/>
                <w:sz w:val="20"/>
                <w:szCs w:val="20"/>
              </w:rPr>
              <w:t>Шмелёв</w:t>
            </w:r>
            <w:proofErr w:type="spell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с «Левшой» Н.С. Лескова.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Сопоставлять сюжеты, персонажей литературных произведений. Выявлять признаки эпического, лирического и драматического родов в литературном произведении. Определять лексическое значение слов по контексту или с помощью словарей.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цитатный план.</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воспоминаний </w:t>
            </w:r>
            <w:proofErr w:type="spellStart"/>
            <w:r w:rsidRPr="0057109E">
              <w:rPr>
                <w:rFonts w:ascii="Times New Roman" w:hAnsi="Times New Roman" w:cs="Times New Roman"/>
                <w:sz w:val="20"/>
                <w:szCs w:val="20"/>
              </w:rPr>
              <w:t>И.Шмелёва</w:t>
            </w:r>
            <w:proofErr w:type="spellEnd"/>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49</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Родина, человек и природа в творчестве </w:t>
            </w:r>
            <w:r w:rsidRPr="0057109E">
              <w:rPr>
                <w:rFonts w:ascii="Times New Roman" w:hAnsi="Times New Roman" w:cs="Times New Roman"/>
                <w:b/>
                <w:sz w:val="20"/>
                <w:szCs w:val="20"/>
              </w:rPr>
              <w:t xml:space="preserve">М.М. Пришвина и К.Г. Паустовского. </w:t>
            </w:r>
            <w:proofErr w:type="spellStart"/>
            <w:r w:rsidRPr="0057109E">
              <w:rPr>
                <w:rFonts w:ascii="Times New Roman" w:hAnsi="Times New Roman" w:cs="Times New Roman"/>
                <w:sz w:val="20"/>
                <w:szCs w:val="20"/>
              </w:rPr>
              <w:t>РассказММ</w:t>
            </w:r>
            <w:proofErr w:type="spellEnd"/>
            <w:r w:rsidRPr="0057109E">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7109E">
              <w:rPr>
                <w:rFonts w:ascii="Times New Roman" w:hAnsi="Times New Roman" w:cs="Times New Roman"/>
                <w:sz w:val="20"/>
                <w:szCs w:val="20"/>
              </w:rPr>
              <w:t xml:space="preserve">  Образ рассказчика.  Подтекст. Градация.</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«Каждый край по-своему прекрасен»</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писателей.  Давать жанровую характеристику изучаемого литературного произведения. Обосновывать жанровое различие рассказа, повести и романа на примерах изучаемых произведений. Характеризовать сюжет произведения, его тематику, проблематику, идейно-эмоциональное содержание.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Усвоить теоретико-литературные понятия: подтекст, лирическая проза, пейзаж как сюжетообразующий фактор. Составлять тезисный план статьи учебника. Выступать с сообщениями на литературную тему.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план рассказа.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выставку книг о М.М. Пришвина.</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богемском лесе и Звенигороде.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экскурсию </w:t>
            </w:r>
            <w:proofErr w:type="gramStart"/>
            <w:r w:rsidRPr="0057109E">
              <w:rPr>
                <w:rFonts w:ascii="Times New Roman" w:hAnsi="Times New Roman" w:cs="Times New Roman"/>
                <w:sz w:val="20"/>
                <w:szCs w:val="20"/>
              </w:rPr>
              <w:t>-с</w:t>
            </w:r>
            <w:proofErr w:type="gramEnd"/>
            <w:r w:rsidRPr="0057109E">
              <w:rPr>
                <w:rFonts w:ascii="Times New Roman" w:hAnsi="Times New Roman" w:cs="Times New Roman"/>
                <w:sz w:val="20"/>
                <w:szCs w:val="20"/>
              </w:rPr>
              <w:t>лайдовую презентацию в музей М.М. Пришвина в Дунине</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50</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Внеклассное чтение. А.П. Платонов. </w:t>
            </w:r>
            <w:r w:rsidRPr="0057109E">
              <w:rPr>
                <w:rFonts w:ascii="Times New Roman" w:hAnsi="Times New Roman" w:cs="Times New Roman"/>
                <w:sz w:val="20"/>
                <w:szCs w:val="20"/>
              </w:rPr>
              <w:t xml:space="preserve">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Подбирать и обобщать дополнительный материал о биографии и творчестве писателя. Определять родовую принадлежность литературного произведения, выделяя характерные признаки эпоса, лирики и драмы.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Характеризовать сюжет произведения, его тематику, проблематику, идейно-эмоциональное содержание.</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51</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Н.А. Заболоцкий. </w:t>
            </w:r>
            <w:r w:rsidRPr="0057109E">
              <w:rPr>
                <w:rFonts w:ascii="Times New Roman" w:hAnsi="Times New Roman" w:cs="Times New Roman"/>
                <w:sz w:val="20"/>
                <w:szCs w:val="20"/>
              </w:rPr>
              <w:t xml:space="preserve">«Не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w:t>
            </w:r>
            <w:r w:rsidRPr="0057109E">
              <w:rPr>
                <w:rFonts w:ascii="Times New Roman" w:hAnsi="Times New Roman" w:cs="Times New Roman"/>
                <w:sz w:val="20"/>
                <w:szCs w:val="20"/>
              </w:rPr>
              <w:lastRenderedPageBreak/>
              <w:t>стихотворении «Гроза идет». Параллелизм как средство создания художественной картины жизни природы и человека.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Различать  образы лирического героя  и автора в лирике.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Выразительно читать наизусть стихотворение по выбору учащихся. Передавать личное отношение в процессе выразительного чтения (эмоциональная </w:t>
            </w:r>
            <w:r w:rsidRPr="0057109E">
              <w:rPr>
                <w:rFonts w:ascii="Times New Roman" w:hAnsi="Times New Roman" w:cs="Times New Roman"/>
                <w:sz w:val="20"/>
                <w:szCs w:val="20"/>
              </w:rPr>
              <w:lastRenderedPageBreak/>
              <w:t>окраска, интонирование, ритм чтения). Находить в тексте изобразительно-выразительные средства и определять их роль. Усвоить теоретико-литературные понятия: эссе, морфологические средства выразительности речи (роль глаголов и местоимений).</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Подобрать фразеологизмы со словом «душа». Составить устные рассказы о людях, чья жизнь может быть примером стремления </w:t>
            </w:r>
            <w:r w:rsidRPr="0057109E">
              <w:rPr>
                <w:rFonts w:ascii="Times New Roman" w:hAnsi="Times New Roman" w:cs="Times New Roman"/>
                <w:sz w:val="20"/>
                <w:szCs w:val="20"/>
              </w:rPr>
              <w:lastRenderedPageBreak/>
              <w:t>к самосовершенствованию.</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сборнике «Тарусские страницы»</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52</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 Сочинение</w:t>
            </w:r>
            <w:r w:rsidRPr="0057109E">
              <w:rPr>
                <w:rFonts w:ascii="Times New Roman" w:hAnsi="Times New Roman" w:cs="Times New Roman"/>
                <w:sz w:val="20"/>
                <w:szCs w:val="20"/>
              </w:rPr>
              <w:t>-эссе «Труд души». (№ 6)</w:t>
            </w:r>
          </w:p>
          <w:p w:rsidR="0046147A" w:rsidRPr="0057109E" w:rsidRDefault="0046147A" w:rsidP="007608D3">
            <w:pPr>
              <w:spacing w:after="0" w:line="240" w:lineRule="auto"/>
              <w:jc w:val="both"/>
              <w:rPr>
                <w:rFonts w:ascii="Times New Roman" w:hAnsi="Times New Roman" w:cs="Times New Roman"/>
                <w:color w:val="00B0F0"/>
                <w:sz w:val="20"/>
                <w:szCs w:val="20"/>
              </w:rPr>
            </w:pPr>
            <w:r w:rsidRPr="0057109E">
              <w:rPr>
                <w:rFonts w:ascii="Times New Roman" w:hAnsi="Times New Roman" w:cs="Times New Roman"/>
                <w:sz w:val="20"/>
                <w:szCs w:val="20"/>
              </w:rPr>
              <w:t>4четверть</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публицистическую тему. Писать сочинение в жанре эссе. </w:t>
            </w:r>
            <w:r w:rsidRPr="0057109E">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53</w:t>
            </w:r>
          </w:p>
        </w:tc>
        <w:tc>
          <w:tcPr>
            <w:tcW w:w="4252" w:type="dxa"/>
          </w:tcPr>
          <w:p w:rsidR="0046147A" w:rsidRPr="00407085" w:rsidRDefault="0046147A" w:rsidP="007608D3">
            <w:pPr>
              <w:spacing w:after="0" w:line="240" w:lineRule="auto"/>
              <w:jc w:val="both"/>
              <w:rPr>
                <w:rFonts w:ascii="Times New Roman" w:hAnsi="Times New Roman" w:cs="Times New Roman"/>
                <w:sz w:val="20"/>
                <w:szCs w:val="20"/>
              </w:rPr>
            </w:pPr>
            <w:r w:rsidRPr="00407085">
              <w:rPr>
                <w:rFonts w:ascii="Times New Roman" w:hAnsi="Times New Roman" w:cs="Times New Roman"/>
                <w:b/>
                <w:sz w:val="20"/>
                <w:szCs w:val="20"/>
              </w:rPr>
              <w:t>А.Т. Твардовский</w:t>
            </w:r>
            <w:r w:rsidRPr="00407085">
              <w:rPr>
                <w:rFonts w:ascii="Times New Roman" w:hAnsi="Times New Roman" w:cs="Times New Roman"/>
                <w:sz w:val="20"/>
                <w:szCs w:val="20"/>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поэта.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Прочитать главы поэмы </w:t>
            </w:r>
            <w:proofErr w:type="spellStart"/>
            <w:r w:rsidRPr="0057109E">
              <w:rPr>
                <w:rFonts w:ascii="Times New Roman" w:hAnsi="Times New Roman" w:cs="Times New Roman"/>
                <w:sz w:val="20"/>
                <w:szCs w:val="20"/>
              </w:rPr>
              <w:t>А.Т.Твардовского</w:t>
            </w:r>
            <w:proofErr w:type="spellEnd"/>
            <w:r w:rsidRPr="0057109E">
              <w:rPr>
                <w:rFonts w:ascii="Times New Roman" w:hAnsi="Times New Roman" w:cs="Times New Roman"/>
                <w:sz w:val="20"/>
                <w:szCs w:val="20"/>
              </w:rPr>
              <w:t xml:space="preserve"> «Василий </w:t>
            </w:r>
            <w:proofErr w:type="spellStart"/>
            <w:r w:rsidRPr="0057109E">
              <w:rPr>
                <w:rFonts w:ascii="Times New Roman" w:hAnsi="Times New Roman" w:cs="Times New Roman"/>
                <w:sz w:val="20"/>
                <w:szCs w:val="20"/>
              </w:rPr>
              <w:t>Тёркин</w:t>
            </w:r>
            <w:proofErr w:type="spellEnd"/>
            <w:r w:rsidRPr="0057109E">
              <w:rPr>
                <w:rFonts w:ascii="Times New Roman" w:hAnsi="Times New Roman" w:cs="Times New Roman"/>
                <w:sz w:val="20"/>
                <w:szCs w:val="20"/>
              </w:rPr>
              <w:t>». Выразительное чтение стихотворений.</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54</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А.Т. Твардовский. Поэма  «Василий </w:t>
            </w:r>
            <w:proofErr w:type="spellStart"/>
            <w:r w:rsidRPr="0057109E">
              <w:rPr>
                <w:rFonts w:ascii="Times New Roman" w:hAnsi="Times New Roman" w:cs="Times New Roman"/>
                <w:sz w:val="20"/>
                <w:szCs w:val="20"/>
              </w:rPr>
              <w:t>Тёркин</w:t>
            </w:r>
            <w:proofErr w:type="spellEnd"/>
            <w:r w:rsidRPr="0057109E">
              <w:rPr>
                <w:rFonts w:ascii="Times New Roman" w:hAnsi="Times New Roman" w:cs="Times New Roman"/>
                <w:sz w:val="20"/>
                <w:szCs w:val="20"/>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7109E">
              <w:rPr>
                <w:rFonts w:ascii="Times New Roman" w:hAnsi="Times New Roman" w:cs="Times New Roman"/>
                <w:sz w:val="20"/>
                <w:szCs w:val="20"/>
              </w:rPr>
              <w:t>книги про бойца</w:t>
            </w:r>
            <w:proofErr w:type="gramEnd"/>
            <w:r w:rsidRPr="0057109E">
              <w:rPr>
                <w:rFonts w:ascii="Times New Roman" w:hAnsi="Times New Roman" w:cs="Times New Roman"/>
                <w:sz w:val="20"/>
                <w:szCs w:val="20"/>
              </w:rPr>
              <w:t>».</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Давать жанровую характеристику изучаемого литературного произведения. Воспринимать художественную условность как специфическую характеристику искусства в различных формах – от правдоподобия до фантастики.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Находить в тексте изобразительно-выразительные средства и определять их роль. Усвоить теоретико-литературное понятие – рефрен. Интонировать и выразительно читать фрагменты из поэмы.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Прочитать статью учебника о поэме. Составить план сообщения на тему книга для бойца. Выучить отрывок из поэмы.</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откликах на поэму Твардовского</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55</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Лирика поэтов – участников Великой Отечественной войны (А.Т. Твардовский «Рассказ танкиста», Н.П. Майоров «Творчество», Б.А. </w:t>
            </w:r>
            <w:proofErr w:type="spellStart"/>
            <w:r w:rsidRPr="0057109E">
              <w:rPr>
                <w:rFonts w:ascii="Times New Roman" w:hAnsi="Times New Roman" w:cs="Times New Roman"/>
                <w:sz w:val="20"/>
                <w:szCs w:val="20"/>
              </w:rPr>
              <w:t>Богатков</w:t>
            </w:r>
            <w:proofErr w:type="spellEnd"/>
            <w:r w:rsidRPr="0057109E">
              <w:rPr>
                <w:rFonts w:ascii="Times New Roman" w:hAnsi="Times New Roman" w:cs="Times New Roman"/>
                <w:sz w:val="20"/>
                <w:szCs w:val="20"/>
              </w:rPr>
              <w:t xml:space="preserve"> «Повестка», </w:t>
            </w:r>
            <w:proofErr w:type="spellStart"/>
            <w:r w:rsidRPr="0057109E">
              <w:rPr>
                <w:rFonts w:ascii="Times New Roman" w:hAnsi="Times New Roman" w:cs="Times New Roman"/>
                <w:sz w:val="20"/>
                <w:szCs w:val="20"/>
              </w:rPr>
              <w:t>М.Джалиль</w:t>
            </w:r>
            <w:proofErr w:type="spellEnd"/>
            <w:r w:rsidRPr="0057109E">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 Изображение трагических событий отечественной истории, судеб русских людей в век грандиозных потрясений, революций и войн.</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«Имена на поверке»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Находить в тексте изобразительно-выразительные средства и определять их роль. Готовить сообщение о жизни и о судьбе поэтов, погибших во время Великой Отечественной войны. Работать над проектом. Устанавливать ассоциативные связи с произведениями живописи. Оценивать собственный ответ.</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56</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Б.Л. Васильев. </w:t>
            </w:r>
            <w:r w:rsidRPr="0057109E">
              <w:rPr>
                <w:rFonts w:ascii="Times New Roman" w:hAnsi="Times New Roman" w:cs="Times New Roman"/>
                <w:sz w:val="20"/>
                <w:szCs w:val="20"/>
              </w:rPr>
              <w:t xml:space="preserve"> «Летят мои кони» (фрагмент).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Дискуссия «Оправдывает ли благородная цель любые средства?»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Выявлять признаки эпического, лирического и драматического родов в литературном произведении. Готовить тезисы и вопросы для дискуссии.</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Составить  цитатный план рассказа о судьбе Анны Федотовны.</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Смоленской крепостной стене.</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выставку книг </w:t>
            </w:r>
            <w:proofErr w:type="spellStart"/>
            <w:r w:rsidRPr="0057109E">
              <w:rPr>
                <w:rFonts w:ascii="Times New Roman" w:hAnsi="Times New Roman" w:cs="Times New Roman"/>
                <w:sz w:val="20"/>
                <w:szCs w:val="20"/>
              </w:rPr>
              <w:lastRenderedPageBreak/>
              <w:t>Б.Васильева</w:t>
            </w:r>
            <w:proofErr w:type="spellEnd"/>
            <w:r w:rsidRPr="0057109E">
              <w:rPr>
                <w:rFonts w:ascii="Times New Roman" w:hAnsi="Times New Roman" w:cs="Times New Roman"/>
                <w:sz w:val="20"/>
                <w:szCs w:val="20"/>
              </w:rPr>
              <w:t>. Подготовить выразительное чтение по ролям или художественный пересказ эпизода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57</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В.М. Шукшин. </w:t>
            </w:r>
            <w:r w:rsidRPr="0057109E">
              <w:rPr>
                <w:rFonts w:ascii="Times New Roman" w:hAnsi="Times New Roman" w:cs="Times New Roman"/>
                <w:sz w:val="20"/>
                <w:szCs w:val="20"/>
              </w:rPr>
              <w:t xml:space="preserve">Краткие сведения о писателе. «Слово о малой родине» (фрагмент). «Чудик». Своеобразие </w:t>
            </w:r>
            <w:proofErr w:type="spellStart"/>
            <w:r w:rsidRPr="0057109E">
              <w:rPr>
                <w:rFonts w:ascii="Times New Roman" w:hAnsi="Times New Roman" w:cs="Times New Roman"/>
                <w:sz w:val="20"/>
                <w:szCs w:val="20"/>
              </w:rPr>
              <w:t>шукшинских</w:t>
            </w:r>
            <w:proofErr w:type="spellEnd"/>
            <w:r w:rsidRPr="0057109E">
              <w:rPr>
                <w:rFonts w:ascii="Times New Roman" w:hAnsi="Times New Roman" w:cs="Times New Roman"/>
                <w:sz w:val="20"/>
                <w:szCs w:val="20"/>
              </w:rPr>
              <w:t xml:space="preserve"> герое</w:t>
            </w:r>
            <w:proofErr w:type="gramStart"/>
            <w:r w:rsidRPr="0057109E">
              <w:rPr>
                <w:rFonts w:ascii="Times New Roman" w:hAnsi="Times New Roman" w:cs="Times New Roman"/>
                <w:sz w:val="20"/>
                <w:szCs w:val="20"/>
              </w:rPr>
              <w:t>в-</w:t>
            </w:r>
            <w:proofErr w:type="gramEnd"/>
            <w:r w:rsidRPr="0057109E">
              <w:rPr>
                <w:rFonts w:ascii="Times New Roman" w:hAnsi="Times New Roman" w:cs="Times New Roman"/>
                <w:sz w:val="20"/>
                <w:szCs w:val="20"/>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57109E">
              <w:rPr>
                <w:rFonts w:ascii="Times New Roman" w:hAnsi="Times New Roman" w:cs="Times New Roman"/>
                <w:sz w:val="20"/>
                <w:szCs w:val="20"/>
              </w:rPr>
              <w:t>шукшинского</w:t>
            </w:r>
            <w:proofErr w:type="spellEnd"/>
            <w:r w:rsidRPr="0057109E">
              <w:rPr>
                <w:rFonts w:ascii="Times New Roman" w:hAnsi="Times New Roman" w:cs="Times New Roman"/>
                <w:sz w:val="20"/>
                <w:szCs w:val="20"/>
              </w:rPr>
              <w:t xml:space="preserve"> героя.</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Давать общую характеристику художественного мира произведения. 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Прочитать рассказы </w:t>
            </w:r>
            <w:proofErr w:type="spellStart"/>
            <w:r w:rsidRPr="0057109E">
              <w:rPr>
                <w:rFonts w:ascii="Times New Roman" w:hAnsi="Times New Roman" w:cs="Times New Roman"/>
                <w:sz w:val="20"/>
                <w:szCs w:val="20"/>
              </w:rPr>
              <w:t>В.М.Шукшина</w:t>
            </w:r>
            <w:proofErr w:type="spellEnd"/>
            <w:r w:rsidRPr="0057109E">
              <w:rPr>
                <w:rFonts w:ascii="Times New Roman" w:hAnsi="Times New Roman" w:cs="Times New Roman"/>
                <w:sz w:val="20"/>
                <w:szCs w:val="20"/>
              </w:rPr>
              <w:t xml:space="preserve"> по выбору.</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памятнике </w:t>
            </w:r>
            <w:proofErr w:type="spellStart"/>
            <w:r w:rsidRPr="0057109E">
              <w:rPr>
                <w:rFonts w:ascii="Times New Roman" w:hAnsi="Times New Roman" w:cs="Times New Roman"/>
                <w:sz w:val="20"/>
                <w:szCs w:val="20"/>
              </w:rPr>
              <w:t>В.М.Шукшину</w:t>
            </w:r>
            <w:proofErr w:type="spellEnd"/>
            <w:r w:rsidRPr="0057109E">
              <w:rPr>
                <w:rFonts w:ascii="Times New Roman" w:hAnsi="Times New Roman" w:cs="Times New Roman"/>
                <w:sz w:val="20"/>
                <w:szCs w:val="20"/>
              </w:rPr>
              <w:t>. Сообщение о деятельности Шукшина в кино.</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заочную экскурсию по музею </w:t>
            </w:r>
            <w:proofErr w:type="spellStart"/>
            <w:r w:rsidRPr="0057109E">
              <w:rPr>
                <w:rFonts w:ascii="Times New Roman" w:hAnsi="Times New Roman" w:cs="Times New Roman"/>
                <w:sz w:val="20"/>
                <w:szCs w:val="20"/>
              </w:rPr>
              <w:t>В.М.Шукшина</w:t>
            </w:r>
            <w:proofErr w:type="spellEnd"/>
            <w:r w:rsidRPr="0057109E">
              <w:rPr>
                <w:rFonts w:ascii="Times New Roman" w:hAnsi="Times New Roman" w:cs="Times New Roman"/>
                <w:sz w:val="20"/>
                <w:szCs w:val="20"/>
              </w:rPr>
              <w:t xml:space="preserve"> в Сростках</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58</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Поэты ХХ века о </w:t>
            </w:r>
            <w:proofErr w:type="spellStart"/>
            <w:r w:rsidRPr="0057109E">
              <w:rPr>
                <w:rFonts w:ascii="Times New Roman" w:hAnsi="Times New Roman" w:cs="Times New Roman"/>
                <w:b/>
                <w:sz w:val="20"/>
                <w:szCs w:val="20"/>
              </w:rPr>
              <w:t>России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А</w:t>
            </w:r>
            <w:proofErr w:type="gramEnd"/>
            <w:r w:rsidRPr="0057109E">
              <w:rPr>
                <w:rFonts w:ascii="Times New Roman" w:hAnsi="Times New Roman" w:cs="Times New Roman"/>
                <w:sz w:val="20"/>
                <w:szCs w:val="20"/>
              </w:rPr>
              <w:t>.А</w:t>
            </w:r>
            <w:proofErr w:type="spellEnd"/>
            <w:r w:rsidRPr="0057109E">
              <w:rPr>
                <w:rFonts w:ascii="Times New Roman" w:hAnsi="Times New Roman" w:cs="Times New Roman"/>
                <w:sz w:val="20"/>
                <w:szCs w:val="20"/>
              </w:rPr>
              <w:t xml:space="preserve">. Ахматова «Мне голос был, он звал </w:t>
            </w:r>
            <w:proofErr w:type="spellStart"/>
            <w:r w:rsidRPr="0057109E">
              <w:rPr>
                <w:rFonts w:ascii="Times New Roman" w:hAnsi="Times New Roman" w:cs="Times New Roman"/>
                <w:sz w:val="20"/>
                <w:szCs w:val="20"/>
              </w:rPr>
              <w:t>утешно</w:t>
            </w:r>
            <w:proofErr w:type="spellEnd"/>
            <w:r w:rsidRPr="0057109E">
              <w:rPr>
                <w:rFonts w:ascii="Times New Roman" w:hAnsi="Times New Roman" w:cs="Times New Roman"/>
                <w:sz w:val="20"/>
                <w:szCs w:val="20"/>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r w:rsidRPr="0057109E">
              <w:rPr>
                <w:rFonts w:ascii="Times New Roman" w:hAnsi="Times New Roman" w:cs="Times New Roman"/>
                <w:b/>
                <w:sz w:val="20"/>
                <w:szCs w:val="20"/>
              </w:rPr>
              <w:t xml:space="preserve">Лабораторная работа </w:t>
            </w:r>
            <w:r w:rsidRPr="0057109E">
              <w:rPr>
                <w:rFonts w:ascii="Times New Roman" w:hAnsi="Times New Roman" w:cs="Times New Roman"/>
                <w:sz w:val="20"/>
                <w:szCs w:val="20"/>
              </w:rPr>
              <w:t>№ 5 на тему «Анализ стихотворения о родине»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Различать  образы лирического героя  и автора в лирике. Находить в тексте изобразительно-выразительные средства и определять их роль. Выразительно читать стихотворения, эмоционально откликаться на </w:t>
            </w:r>
            <w:proofErr w:type="gramStart"/>
            <w:r w:rsidRPr="0057109E">
              <w:rPr>
                <w:rFonts w:ascii="Times New Roman" w:hAnsi="Times New Roman" w:cs="Times New Roman"/>
                <w:sz w:val="20"/>
                <w:szCs w:val="20"/>
              </w:rPr>
              <w:t>прочитанное</w:t>
            </w:r>
            <w:proofErr w:type="gramEnd"/>
            <w:r w:rsidRPr="0057109E">
              <w:rPr>
                <w:rFonts w:ascii="Times New Roman" w:hAnsi="Times New Roman" w:cs="Times New Roman"/>
                <w:sz w:val="20"/>
                <w:szCs w:val="20"/>
              </w:rPr>
              <w:t>.</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стихотворений раздела учебника «Русские поэты </w:t>
            </w:r>
            <w:r w:rsidRPr="0057109E">
              <w:rPr>
                <w:rFonts w:ascii="Times New Roman" w:hAnsi="Times New Roman" w:cs="Times New Roman"/>
                <w:sz w:val="20"/>
                <w:szCs w:val="20"/>
                <w:lang w:val="en-US"/>
              </w:rPr>
              <w:t>XX</w:t>
            </w:r>
            <w:r w:rsidRPr="0057109E">
              <w:rPr>
                <w:rFonts w:ascii="Times New Roman" w:hAnsi="Times New Roman" w:cs="Times New Roman"/>
                <w:sz w:val="20"/>
                <w:szCs w:val="20"/>
              </w:rPr>
              <w:t xml:space="preserve"> века о России»</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об Ахматовой, Цветаевой, Смелякове, Фатьянове</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 xml:space="preserve"> Яшине и других</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59</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Литература народов России. Г. Тукай. </w:t>
            </w:r>
            <w:r w:rsidRPr="0057109E">
              <w:rPr>
                <w:rFonts w:ascii="Times New Roman" w:hAnsi="Times New Roman" w:cs="Times New Roman"/>
                <w:sz w:val="20"/>
                <w:szCs w:val="20"/>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57109E">
              <w:rPr>
                <w:rFonts w:ascii="Times New Roman" w:hAnsi="Times New Roman" w:cs="Times New Roman"/>
                <w:b/>
                <w:sz w:val="20"/>
                <w:szCs w:val="20"/>
              </w:rPr>
              <w:t xml:space="preserve">Ш. Кулиев.  </w:t>
            </w:r>
            <w:proofErr w:type="spellStart"/>
            <w:r w:rsidRPr="0057109E">
              <w:rPr>
                <w:rFonts w:ascii="Times New Roman" w:hAnsi="Times New Roman" w:cs="Times New Roman"/>
                <w:sz w:val="20"/>
                <w:szCs w:val="20"/>
              </w:rPr>
              <w:t>Стихотворения</w:t>
            </w:r>
            <w:proofErr w:type="gramStart"/>
            <w:r w:rsidRPr="0057109E">
              <w:rPr>
                <w:rFonts w:ascii="Times New Roman" w:hAnsi="Times New Roman" w:cs="Times New Roman"/>
                <w:sz w:val="20"/>
                <w:szCs w:val="20"/>
              </w:rPr>
              <w:t>«К</w:t>
            </w:r>
            <w:proofErr w:type="gramEnd"/>
            <w:r w:rsidRPr="0057109E">
              <w:rPr>
                <w:rFonts w:ascii="Times New Roman" w:hAnsi="Times New Roman" w:cs="Times New Roman"/>
                <w:sz w:val="20"/>
                <w:szCs w:val="20"/>
              </w:rPr>
              <w:t>огда</w:t>
            </w:r>
            <w:proofErr w:type="spellEnd"/>
            <w:r w:rsidRPr="0057109E">
              <w:rPr>
                <w:rFonts w:ascii="Times New Roman" w:hAnsi="Times New Roman" w:cs="Times New Roman"/>
                <w:sz w:val="20"/>
                <w:szCs w:val="20"/>
              </w:rPr>
              <w:t xml:space="preserve">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Различать  образы лирического героя  и автора в лирике. Делать выводы об особенностях художественного мира, сюжетов, проблематики и тематики произведений поэтов.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Давать устный или письменный ответ на вопрос по содержанию произведения, в том числе с использованием цитирования. Выразительно читать стихотворения.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стихотворений, составить рассказ о биографии  </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зарубежной литературы (8 часов)</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60</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У. Шекспир. </w:t>
            </w:r>
            <w:r w:rsidRPr="0057109E">
              <w:rPr>
                <w:rFonts w:ascii="Times New Roman" w:hAnsi="Times New Roman" w:cs="Times New Roman"/>
                <w:sz w:val="20"/>
                <w:szCs w:val="20"/>
              </w:rPr>
              <w:t xml:space="preserve">Краткие сведения об авторе. </w:t>
            </w:r>
            <w:r w:rsidRPr="0057109E">
              <w:rPr>
                <w:rFonts w:ascii="Times New Roman" w:hAnsi="Times New Roman" w:cs="Times New Roman"/>
                <w:sz w:val="20"/>
                <w:szCs w:val="20"/>
              </w:rPr>
              <w:lastRenderedPageBreak/>
              <w:t>Сонеты: «Ее глаза на звезды не похожи…» (№130), «Когда на суд безмолвных, тайных дум…», «</w:t>
            </w:r>
            <w:proofErr w:type="gramStart"/>
            <w:r w:rsidRPr="0057109E">
              <w:rPr>
                <w:rFonts w:ascii="Times New Roman" w:hAnsi="Times New Roman" w:cs="Times New Roman"/>
                <w:sz w:val="20"/>
                <w:szCs w:val="20"/>
              </w:rPr>
              <w:t>Прекрасное</w:t>
            </w:r>
            <w:proofErr w:type="gramEnd"/>
            <w:r w:rsidRPr="0057109E">
              <w:rPr>
                <w:rFonts w:ascii="Times New Roman" w:hAnsi="Times New Roman" w:cs="Times New Roman"/>
                <w:sz w:val="20"/>
                <w:szCs w:val="20"/>
              </w:rPr>
              <w:t xml:space="preserve"> прекрасней во сто крат…»</w:t>
            </w:r>
          </w:p>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sz w:val="20"/>
                <w:szCs w:val="20"/>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Различать  образы лирического героя  и автора в лирике. Определять родовую </w:t>
            </w:r>
            <w:r w:rsidRPr="0057109E">
              <w:rPr>
                <w:rFonts w:ascii="Times New Roman" w:hAnsi="Times New Roman" w:cs="Times New Roman"/>
                <w:sz w:val="20"/>
                <w:szCs w:val="20"/>
              </w:rPr>
              <w:lastRenderedPageBreak/>
              <w:t xml:space="preserve">принадлежность литературного произведения, выделяя характерные признаки эпоса, лирики и драмы. Усвоить теоретико-литературное понятие – сонет.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lastRenderedPageBreak/>
              <w:t>Подготовить выразительное чтение сонетов Шекспира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портрете Шекспира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61</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МацуоБасё</w:t>
            </w:r>
            <w:proofErr w:type="spellEnd"/>
            <w:r w:rsidRPr="0057109E">
              <w:rPr>
                <w:rFonts w:ascii="Times New Roman" w:hAnsi="Times New Roman" w:cs="Times New Roman"/>
                <w:b/>
                <w:sz w:val="20"/>
                <w:szCs w:val="20"/>
              </w:rPr>
              <w:t xml:space="preserve">. </w:t>
            </w:r>
            <w:r w:rsidRPr="0057109E">
              <w:rPr>
                <w:rFonts w:ascii="Times New Roman" w:hAnsi="Times New Roman" w:cs="Times New Roman"/>
                <w:sz w:val="20"/>
                <w:szCs w:val="20"/>
              </w:rPr>
              <w:t>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Сочинение хокку.</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Выявлять признаки эпического, лирического и драматического родов в литературном произведении. Усвоить теоретико-литературное понятие – хокку.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Создавать собственные речевые высказывания. Находить в тексте незнакомые слова и определять их значение.</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62</w:t>
            </w: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Р. Бёрнс. </w:t>
            </w:r>
            <w:r w:rsidRPr="0057109E">
              <w:rPr>
                <w:rFonts w:ascii="Times New Roman" w:hAnsi="Times New Roman" w:cs="Times New Roman"/>
                <w:sz w:val="20"/>
                <w:szCs w:val="20"/>
              </w:rPr>
              <w:t xml:space="preserve">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стихотворения.</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«трёх королях», которых разгневал Джон Ячменное Зерно</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63</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Р.Л. Стивенсон. </w:t>
            </w:r>
            <w:r w:rsidRPr="0057109E">
              <w:rPr>
                <w:rFonts w:ascii="Times New Roman" w:hAnsi="Times New Roman" w:cs="Times New Roman"/>
                <w:sz w:val="20"/>
                <w:szCs w:val="20"/>
              </w:rPr>
              <w:t>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отдельный персонаж и средства создания его образа. Давать жанровую характеристику изучаемого литературного произведения. Определять жанровые разновидности эпических произведений.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Формулировать вопросы по содержанию произведения.</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Выразительное чтение баллады.</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Чтение глав романа.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«Где находится остров сокровищ?»</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героях романа.</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64</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 де Сент-Экзюпери.</w:t>
            </w:r>
            <w:r w:rsidRPr="0057109E">
              <w:rPr>
                <w:rFonts w:ascii="Times New Roman" w:hAnsi="Times New Roman" w:cs="Times New Roman"/>
                <w:sz w:val="20"/>
                <w:szCs w:val="20"/>
              </w:rPr>
              <w:t xml:space="preserve">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Письменный ответ на вопрос: «Что заставило писателя рассказать о Маленьком </w:t>
            </w:r>
            <w:r w:rsidRPr="0057109E">
              <w:rPr>
                <w:rFonts w:ascii="Times New Roman" w:hAnsi="Times New Roman" w:cs="Times New Roman"/>
                <w:sz w:val="20"/>
                <w:szCs w:val="20"/>
              </w:rPr>
              <w:lastRenderedPageBreak/>
              <w:t>принце»</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Готовить развернутый устный ответ, подбирать необходимые факты при рассказе о жизни и творчестве поэта, об истории создания произведения.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Анализировать различные формы выражения авторской позиции в произведении, характеризовать формы проявления авторской позиции в </w:t>
            </w:r>
            <w:r w:rsidRPr="0057109E">
              <w:rPr>
                <w:rFonts w:ascii="Times New Roman" w:hAnsi="Times New Roman" w:cs="Times New Roman"/>
                <w:sz w:val="20"/>
                <w:szCs w:val="20"/>
              </w:rPr>
              <w:lastRenderedPageBreak/>
              <w:t>произведениях различных родов литературы (лирика, эпос, драма). Определять жанровые разновидности эпических произведений. Характеризовать героев произведения. Составлять план произведения. Формировать  убеждение на примере повести в том, что в мире существует добро, справедливость, мужество, порядочность, честь.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Дочитать главу романа.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 xml:space="preserve">Подготовить пересказ эпизодов о </w:t>
            </w:r>
            <w:proofErr w:type="spellStart"/>
            <w:r w:rsidRPr="0057109E">
              <w:rPr>
                <w:rFonts w:ascii="Times New Roman" w:hAnsi="Times New Roman" w:cs="Times New Roman"/>
                <w:sz w:val="20"/>
                <w:szCs w:val="20"/>
              </w:rPr>
              <w:t>Мермозе</w:t>
            </w:r>
            <w:proofErr w:type="spellEnd"/>
            <w:r w:rsidRPr="0057109E">
              <w:rPr>
                <w:rFonts w:ascii="Times New Roman" w:hAnsi="Times New Roman" w:cs="Times New Roman"/>
                <w:sz w:val="20"/>
                <w:szCs w:val="20"/>
              </w:rPr>
              <w:t xml:space="preserve"> и </w:t>
            </w:r>
            <w:proofErr w:type="spellStart"/>
            <w:r w:rsidRPr="0057109E">
              <w:rPr>
                <w:rFonts w:ascii="Times New Roman" w:hAnsi="Times New Roman" w:cs="Times New Roman"/>
                <w:sz w:val="20"/>
                <w:szCs w:val="20"/>
              </w:rPr>
              <w:t>Бюри</w:t>
            </w:r>
            <w:proofErr w:type="spellEnd"/>
            <w:r w:rsidRPr="0057109E">
              <w:rPr>
                <w:rFonts w:ascii="Times New Roman" w:hAnsi="Times New Roman" w:cs="Times New Roman"/>
                <w:sz w:val="20"/>
                <w:szCs w:val="20"/>
              </w:rPr>
              <w:t>.</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Норе Галь.</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65</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Нравственная проблематика сказки «Маленький принц». Символическое значение образа Маленького </w:t>
            </w:r>
            <w:proofErr w:type="spellStart"/>
            <w:r w:rsidRPr="0057109E">
              <w:rPr>
                <w:rFonts w:ascii="Times New Roman" w:hAnsi="Times New Roman" w:cs="Times New Roman"/>
                <w:sz w:val="20"/>
                <w:szCs w:val="20"/>
              </w:rPr>
              <w:t>принца</w:t>
            </w:r>
            <w:proofErr w:type="gramStart"/>
            <w:r w:rsidRPr="0057109E">
              <w:rPr>
                <w:rFonts w:ascii="Times New Roman" w:hAnsi="Times New Roman" w:cs="Times New Roman"/>
                <w:sz w:val="20"/>
                <w:szCs w:val="20"/>
              </w:rPr>
              <w:t>.Р</w:t>
            </w:r>
            <w:proofErr w:type="gramEnd"/>
            <w:r w:rsidRPr="0057109E">
              <w:rPr>
                <w:rFonts w:ascii="Times New Roman" w:hAnsi="Times New Roman" w:cs="Times New Roman"/>
                <w:sz w:val="20"/>
                <w:szCs w:val="20"/>
              </w:rPr>
              <w:t>оль</w:t>
            </w:r>
            <w:proofErr w:type="spellEnd"/>
            <w:r w:rsidRPr="0057109E">
              <w:rPr>
                <w:rFonts w:ascii="Times New Roman" w:hAnsi="Times New Roman" w:cs="Times New Roman"/>
                <w:sz w:val="20"/>
                <w:szCs w:val="20"/>
              </w:rPr>
              <w:t xml:space="preserve"> метафоры и аллегории в произведении.</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 </w:t>
            </w:r>
            <w:r w:rsidRPr="0057109E">
              <w:rPr>
                <w:rFonts w:ascii="Times New Roman" w:hAnsi="Times New Roman" w:cs="Times New Roman"/>
                <w:sz w:val="20"/>
                <w:szCs w:val="20"/>
              </w:rPr>
              <w:t xml:space="preserve">Исследовательская работа с </w:t>
            </w:r>
            <w:proofErr w:type="spellStart"/>
            <w:r w:rsidRPr="0057109E">
              <w:rPr>
                <w:rFonts w:ascii="Times New Roman" w:hAnsi="Times New Roman" w:cs="Times New Roman"/>
                <w:sz w:val="20"/>
                <w:szCs w:val="20"/>
              </w:rPr>
              <w:t>текстом</w:t>
            </w:r>
            <w:proofErr w:type="gramStart"/>
            <w:r w:rsidRPr="0057109E">
              <w:rPr>
                <w:rFonts w:ascii="Times New Roman" w:hAnsi="Times New Roman" w:cs="Times New Roman"/>
                <w:sz w:val="20"/>
                <w:szCs w:val="20"/>
              </w:rPr>
              <w:t>«А</w:t>
            </w:r>
            <w:proofErr w:type="gramEnd"/>
            <w:r w:rsidRPr="0057109E">
              <w:rPr>
                <w:rFonts w:ascii="Times New Roman" w:hAnsi="Times New Roman" w:cs="Times New Roman"/>
                <w:sz w:val="20"/>
                <w:szCs w:val="20"/>
              </w:rPr>
              <w:t>форизмы</w:t>
            </w:r>
            <w:proofErr w:type="spellEnd"/>
            <w:r w:rsidRPr="0057109E">
              <w:rPr>
                <w:rFonts w:ascii="Times New Roman" w:hAnsi="Times New Roman" w:cs="Times New Roman"/>
                <w:sz w:val="20"/>
                <w:szCs w:val="20"/>
              </w:rPr>
              <w:t xml:space="preserve"> в сказке».</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«Моя планета».</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Воспринимать художественную условность как специфическую характеристику искусства в различных формах – от правдоподобия до фантастики.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 Готовить  исследование текста. Выявлять характерные для произведений зарубежной литературы темы, образы и приемы изображения человека. Усвоить теоретико-литературное понятие – образы-символы. </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Характеристика образа Маленького принца</w:t>
            </w:r>
          </w:p>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Нарисовать планету, на которой жил маленький принц</w:t>
            </w: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66</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 </w:t>
            </w:r>
            <w:proofErr w:type="spellStart"/>
            <w:r w:rsidRPr="0057109E">
              <w:rPr>
                <w:rFonts w:ascii="Times New Roman" w:hAnsi="Times New Roman" w:cs="Times New Roman"/>
                <w:b/>
                <w:sz w:val="20"/>
                <w:szCs w:val="20"/>
              </w:rPr>
              <w:t>Брэдбери</w:t>
            </w:r>
            <w:proofErr w:type="spell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Противопоставление Венеры и Земли.</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Определять жанровые разновидности эпических произведений. Сопоставлять персонажей литературного произведения. </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67</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Я. Купала.</w:t>
            </w:r>
            <w:r w:rsidRPr="0057109E">
              <w:rPr>
                <w:rFonts w:ascii="Times New Roman" w:hAnsi="Times New Roman" w:cs="Times New Roman"/>
                <w:sz w:val="20"/>
                <w:szCs w:val="20"/>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 </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текст литературного произведения. Выразительно читать стихотворения. Различать  образы лирического героя  и автора в лирике. Давать жанровую характеристику изучаемого литературного произведения.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Подбирать цитаты из текста литературного произведения по заданной теме. Находить в тексте изобразительно-выразительные средства и определять их роль.</w:t>
            </w:r>
          </w:p>
        </w:tc>
        <w:tc>
          <w:tcPr>
            <w:tcW w:w="3260" w:type="dxa"/>
          </w:tcPr>
          <w:p w:rsidR="0046147A" w:rsidRPr="0057109E" w:rsidRDefault="0046147A" w:rsidP="007608D3">
            <w:pPr>
              <w:pStyle w:val="a3"/>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6147A" w:rsidRPr="0057109E" w:rsidRDefault="0046147A" w:rsidP="007608D3">
            <w:pPr>
              <w:pStyle w:val="a3"/>
              <w:rPr>
                <w:rFonts w:ascii="Times New Roman" w:hAnsi="Times New Roman" w:cs="Times New Roman"/>
                <w:sz w:val="20"/>
                <w:szCs w:val="20"/>
              </w:rPr>
            </w:pPr>
            <w:r w:rsidRPr="0057109E">
              <w:rPr>
                <w:rFonts w:ascii="Times New Roman" w:hAnsi="Times New Roman" w:cs="Times New Roman"/>
                <w:sz w:val="20"/>
                <w:szCs w:val="20"/>
              </w:rPr>
              <w:t>Сообщения: «Образ Янки Купалы в творчестве художников», «Произведения  Янки Купалы в музыке».</w:t>
            </w:r>
          </w:p>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p>
        </w:tc>
        <w:tc>
          <w:tcPr>
            <w:tcW w:w="4252" w:type="dxa"/>
          </w:tcPr>
          <w:p w:rsidR="0046147A" w:rsidRPr="0057109E" w:rsidRDefault="0046147A" w:rsidP="007608D3">
            <w:pPr>
              <w:spacing w:after="0" w:line="240" w:lineRule="auto"/>
              <w:jc w:val="both"/>
              <w:rPr>
                <w:rFonts w:ascii="Times New Roman" w:hAnsi="Times New Roman" w:cs="Times New Roman"/>
                <w:b/>
                <w:sz w:val="20"/>
                <w:szCs w:val="20"/>
              </w:rPr>
            </w:pPr>
          </w:p>
        </w:tc>
        <w:tc>
          <w:tcPr>
            <w:tcW w:w="7655"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Итоги</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r w:rsidR="0046147A" w:rsidRPr="0057109E" w:rsidTr="007608D3">
        <w:tc>
          <w:tcPr>
            <w:tcW w:w="568" w:type="dxa"/>
          </w:tcPr>
          <w:p w:rsidR="0046147A" w:rsidRPr="0057109E" w:rsidRDefault="0046147A" w:rsidP="007608D3">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68</w:t>
            </w:r>
          </w:p>
        </w:tc>
        <w:tc>
          <w:tcPr>
            <w:tcW w:w="4252"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Читательская конференция.</w:t>
            </w:r>
          </w:p>
        </w:tc>
        <w:tc>
          <w:tcPr>
            <w:tcW w:w="7655" w:type="dxa"/>
          </w:tcPr>
          <w:p w:rsidR="0046147A" w:rsidRPr="0057109E" w:rsidRDefault="0046147A" w:rsidP="007608D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Находить в тексте изобразительно-выразительные средства и определять их роль. Оценивать собственный ответ. Рецензировать устные ответы одноклассников.</w:t>
            </w:r>
          </w:p>
        </w:tc>
        <w:tc>
          <w:tcPr>
            <w:tcW w:w="3260" w:type="dxa"/>
          </w:tcPr>
          <w:p w:rsidR="0046147A" w:rsidRPr="0057109E" w:rsidRDefault="0046147A" w:rsidP="007608D3">
            <w:pPr>
              <w:spacing w:after="0" w:line="240" w:lineRule="auto"/>
              <w:rPr>
                <w:rFonts w:ascii="Times New Roman" w:hAnsi="Times New Roman" w:cs="Times New Roman"/>
                <w:sz w:val="20"/>
                <w:szCs w:val="20"/>
              </w:rPr>
            </w:pPr>
          </w:p>
        </w:tc>
      </w:tr>
    </w:tbl>
    <w:p w:rsidR="0046147A" w:rsidRPr="0057109E" w:rsidRDefault="0046147A" w:rsidP="0046147A">
      <w:pPr>
        <w:tabs>
          <w:tab w:val="left" w:pos="4398"/>
        </w:tabs>
        <w:spacing w:after="0" w:line="240" w:lineRule="auto"/>
        <w:rPr>
          <w:rFonts w:ascii="Times New Roman" w:hAnsi="Times New Roman" w:cs="Times New Roman"/>
          <w:sz w:val="20"/>
          <w:szCs w:val="20"/>
        </w:rPr>
      </w:pPr>
      <w:r w:rsidRPr="0057109E">
        <w:rPr>
          <w:rFonts w:ascii="Times New Roman" w:hAnsi="Times New Roman" w:cs="Times New Roman"/>
          <w:sz w:val="20"/>
          <w:szCs w:val="20"/>
        </w:rPr>
        <w:tab/>
      </w:r>
    </w:p>
    <w:p w:rsidR="008673AA" w:rsidRDefault="008673AA"/>
    <w:sectPr w:rsidR="008673AA" w:rsidSect="00E53CF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DF0F5A"/>
    <w:multiLevelType w:val="hybridMultilevel"/>
    <w:tmpl w:val="4E70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A2A73"/>
    <w:multiLevelType w:val="hybridMultilevel"/>
    <w:tmpl w:val="60A6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01AC"/>
    <w:multiLevelType w:val="hybridMultilevel"/>
    <w:tmpl w:val="C280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827B44"/>
    <w:multiLevelType w:val="hybridMultilevel"/>
    <w:tmpl w:val="49D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0">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8"/>
  </w:num>
  <w:num w:numId="6">
    <w:abstractNumId w:val="9"/>
  </w:num>
  <w:num w:numId="7">
    <w:abstractNumId w:val="5"/>
  </w:num>
  <w:num w:numId="8">
    <w:abstractNumId w:val="1"/>
  </w:num>
  <w:num w:numId="9">
    <w:abstractNumId w:val="1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33"/>
    <w:rsid w:val="00167014"/>
    <w:rsid w:val="0046147A"/>
    <w:rsid w:val="008673AA"/>
    <w:rsid w:val="00AC0333"/>
    <w:rsid w:val="00BB3902"/>
    <w:rsid w:val="00D7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7A"/>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character" w:customStyle="1" w:styleId="Zag11">
    <w:name w:val="Zag_11"/>
    <w:rsid w:val="0046147A"/>
  </w:style>
  <w:style w:type="character" w:customStyle="1" w:styleId="Bodytext">
    <w:name w:val="Body text_"/>
    <w:basedOn w:val="a0"/>
    <w:link w:val="11"/>
    <w:locked/>
    <w:rsid w:val="0046147A"/>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Bodytext"/>
    <w:rsid w:val="0046147A"/>
    <w:pPr>
      <w:shd w:val="clear" w:color="auto" w:fill="FFFFFF"/>
      <w:spacing w:after="0" w:line="211" w:lineRule="exact"/>
      <w:jc w:val="both"/>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461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7A"/>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character" w:customStyle="1" w:styleId="Zag11">
    <w:name w:val="Zag_11"/>
    <w:rsid w:val="0046147A"/>
  </w:style>
  <w:style w:type="character" w:customStyle="1" w:styleId="Bodytext">
    <w:name w:val="Body text_"/>
    <w:basedOn w:val="a0"/>
    <w:link w:val="11"/>
    <w:locked/>
    <w:rsid w:val="0046147A"/>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Bodytext"/>
    <w:rsid w:val="0046147A"/>
    <w:pPr>
      <w:shd w:val="clear" w:color="auto" w:fill="FFFFFF"/>
      <w:spacing w:after="0" w:line="211" w:lineRule="exact"/>
      <w:jc w:val="both"/>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461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14034</Words>
  <Characters>79996</Characters>
  <Application>Microsoft Office Word</Application>
  <DocSecurity>0</DocSecurity>
  <Lines>666</Lines>
  <Paragraphs>187</Paragraphs>
  <ScaleCrop>false</ScaleCrop>
  <Company/>
  <LinksUpToDate>false</LinksUpToDate>
  <CharactersWithSpaces>93843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2019-11-09T23:43:00Z</dcterms:created>
  <dcterms:modified xsi:type="dcterms:W3CDTF">2019-11-10T20:18:00Z</dcterms:modified>
</cp:coreProperties>
</file>