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CB" w:rsidRDefault="002744CB" w:rsidP="009942E6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F17B2" w:rsidRDefault="002744CB" w:rsidP="009942E6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420993" cy="8766235"/>
            <wp:effectExtent l="19050" t="0" r="0" b="0"/>
            <wp:docPr id="1" name="Рисунок 1" descr="C:\Users\1\Desktop\2020-01-28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-01-28\Scan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57" b="5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865" cy="877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4CB" w:rsidRDefault="002744CB" w:rsidP="009942E6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744CB" w:rsidRDefault="002744CB" w:rsidP="009942E6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7677" w:rsidRPr="00914201" w:rsidRDefault="002F7677" w:rsidP="009942E6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20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F7677" w:rsidRPr="002F7677" w:rsidRDefault="002F7677" w:rsidP="009942E6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left="426"/>
        <w:contextualSpacing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91420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F767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рисованию </w:t>
      </w:r>
      <w:r w:rsidRPr="002F7677">
        <w:rPr>
          <w:rFonts w:ascii="Times New Roman" w:eastAsia="Times New Roman" w:hAnsi="Times New Roman" w:cs="Times New Roman"/>
          <w:sz w:val="24"/>
          <w:szCs w:val="24"/>
        </w:rPr>
        <w:t xml:space="preserve">для 4 класса разработана </w:t>
      </w:r>
      <w:r w:rsidRPr="002F7677">
        <w:rPr>
          <w:rFonts w:ascii="Times New Roman" w:eastAsia="HiddenHorzOCR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06.10.2009 года  № 373 «Об утверждении и введении в действие федерального государственного  образовательного стандарта н</w:t>
      </w:r>
      <w:r w:rsidR="002B4488">
        <w:rPr>
          <w:rFonts w:ascii="Times New Roman" w:eastAsia="HiddenHorzOCR" w:hAnsi="Times New Roman" w:cs="Times New Roman"/>
          <w:sz w:val="24"/>
          <w:szCs w:val="24"/>
        </w:rPr>
        <w:t>ачального общего образования» (</w:t>
      </w:r>
      <w:r w:rsidRPr="002F7677">
        <w:rPr>
          <w:rFonts w:ascii="Times New Roman" w:eastAsia="HiddenHorzOCR" w:hAnsi="Times New Roman" w:cs="Times New Roman"/>
          <w:sz w:val="24"/>
          <w:szCs w:val="24"/>
        </w:rPr>
        <w:t xml:space="preserve">в редакции изменений ; внесённых, приказом  </w:t>
      </w:r>
      <w:proofErr w:type="spellStart"/>
      <w:r w:rsidRPr="002F7677">
        <w:rPr>
          <w:rFonts w:ascii="Times New Roman" w:eastAsia="HiddenHorzOCR" w:hAnsi="Times New Roman" w:cs="Times New Roman"/>
          <w:sz w:val="24"/>
          <w:szCs w:val="24"/>
        </w:rPr>
        <w:t>Минобрнауки</w:t>
      </w:r>
      <w:proofErr w:type="spellEnd"/>
      <w:r w:rsidRPr="002F7677">
        <w:rPr>
          <w:rFonts w:ascii="Times New Roman" w:eastAsia="HiddenHorzOCR" w:hAnsi="Times New Roman" w:cs="Times New Roman"/>
          <w:sz w:val="24"/>
          <w:szCs w:val="24"/>
        </w:rPr>
        <w:t xml:space="preserve"> России  от 29.12.2014 года № 1643, приказом  </w:t>
      </w:r>
      <w:proofErr w:type="spellStart"/>
      <w:r w:rsidRPr="002F7677">
        <w:rPr>
          <w:rFonts w:ascii="Times New Roman" w:eastAsia="HiddenHorzOCR" w:hAnsi="Times New Roman" w:cs="Times New Roman"/>
          <w:sz w:val="24"/>
          <w:szCs w:val="24"/>
        </w:rPr>
        <w:t>Минобрнауки</w:t>
      </w:r>
      <w:proofErr w:type="spellEnd"/>
      <w:r w:rsidRPr="002F7677">
        <w:rPr>
          <w:rFonts w:ascii="Times New Roman" w:eastAsia="HiddenHorzOCR" w:hAnsi="Times New Roman" w:cs="Times New Roman"/>
          <w:sz w:val="24"/>
          <w:szCs w:val="24"/>
        </w:rPr>
        <w:t xml:space="preserve"> России  от  18 мая 2015года №507,  приказом Министерства образования и науки Российской Федерации от 10.04.2002года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</w:t>
      </w:r>
      <w:r w:rsidRPr="002F7677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структуре, порядке разработки и утверждения рабочей программы учебного предмета МОУ Ишненская СОШ, </w:t>
      </w:r>
      <w:r w:rsidRPr="002F7677">
        <w:rPr>
          <w:rFonts w:ascii="Times New Roman" w:eastAsia="HiddenHorzOCR" w:hAnsi="Times New Roman" w:cs="Times New Roman"/>
          <w:sz w:val="24"/>
          <w:szCs w:val="24"/>
        </w:rPr>
        <w:t>учебным планом, годовым календарным учебным графиком  на 2019-2020 учебный год.</w:t>
      </w:r>
    </w:p>
    <w:p w:rsidR="002F7677" w:rsidRPr="002F7677" w:rsidRDefault="002F7677" w:rsidP="009942E6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677">
        <w:rPr>
          <w:rFonts w:ascii="Times New Roman" w:hAnsi="Times New Roman" w:cs="Times New Roman"/>
          <w:sz w:val="24"/>
          <w:szCs w:val="24"/>
        </w:rPr>
        <w:t xml:space="preserve">Сведения о программе.  </w:t>
      </w:r>
      <w:proofErr w:type="gramStart"/>
      <w:r w:rsidRPr="002F7677">
        <w:rPr>
          <w:rFonts w:ascii="Times New Roman" w:hAnsi="Times New Roman" w:cs="Times New Roman"/>
          <w:sz w:val="24"/>
          <w:szCs w:val="24"/>
        </w:rPr>
        <w:t xml:space="preserve">Основой для разработки  послужили  Программы специальных (коррекционных) общеобразовательных учреждений для 0 - 4 классов под редакцией </w:t>
      </w:r>
      <w:r w:rsidRPr="002F7677">
        <w:rPr>
          <w:rFonts w:ascii="Times New Roman" w:eastAsia="HiddenHorzOCR" w:hAnsi="Times New Roman" w:cs="Times New Roman"/>
          <w:sz w:val="24"/>
          <w:szCs w:val="24"/>
        </w:rPr>
        <w:t xml:space="preserve">И. М. </w:t>
      </w:r>
      <w:proofErr w:type="spellStart"/>
      <w:r w:rsidRPr="002F7677">
        <w:rPr>
          <w:rFonts w:ascii="Times New Roman" w:eastAsia="HiddenHorzOCR" w:hAnsi="Times New Roman" w:cs="Times New Roman"/>
          <w:sz w:val="24"/>
          <w:szCs w:val="24"/>
        </w:rPr>
        <w:t>Бгажноковой</w:t>
      </w:r>
      <w:proofErr w:type="spellEnd"/>
      <w:r w:rsidRPr="002F7677">
        <w:rPr>
          <w:rFonts w:ascii="Times New Roman" w:eastAsia="HiddenHorzOCR" w:hAnsi="Times New Roman" w:cs="Times New Roman"/>
          <w:sz w:val="24"/>
          <w:szCs w:val="24"/>
        </w:rPr>
        <w:t xml:space="preserve">  (Программа специальных (коррекционных) общеобразовательных учреждений.0 - 4 классов // Под редакцией И. М. </w:t>
      </w:r>
      <w:proofErr w:type="spellStart"/>
      <w:r w:rsidRPr="002F7677">
        <w:rPr>
          <w:rFonts w:ascii="Times New Roman" w:eastAsia="HiddenHorzOCR" w:hAnsi="Times New Roman" w:cs="Times New Roman"/>
          <w:sz w:val="24"/>
          <w:szCs w:val="24"/>
        </w:rPr>
        <w:t>Бгажноковой</w:t>
      </w:r>
      <w:proofErr w:type="spellEnd"/>
      <w:r w:rsidRPr="002F7677">
        <w:rPr>
          <w:rFonts w:ascii="Times New Roman" w:eastAsia="HiddenHorzOCR" w:hAnsi="Times New Roman" w:cs="Times New Roman"/>
          <w:sz w:val="24"/>
          <w:szCs w:val="24"/>
        </w:rPr>
        <w:t>.</w:t>
      </w:r>
      <w:proofErr w:type="gramEnd"/>
      <w:r w:rsidRPr="002F7677">
        <w:rPr>
          <w:rFonts w:ascii="Times New Roman" w:eastAsia="HiddenHorzOCR" w:hAnsi="Times New Roman" w:cs="Times New Roman"/>
          <w:sz w:val="24"/>
          <w:szCs w:val="24"/>
        </w:rPr>
        <w:t xml:space="preserve"> – </w:t>
      </w:r>
      <w:proofErr w:type="gramStart"/>
      <w:r w:rsidRPr="002F7677">
        <w:rPr>
          <w:rFonts w:ascii="Times New Roman" w:eastAsia="HiddenHorzOCR" w:hAnsi="Times New Roman" w:cs="Times New Roman"/>
          <w:sz w:val="24"/>
          <w:szCs w:val="24"/>
        </w:rPr>
        <w:t>М.: Просвещение, 2013 г.),</w:t>
      </w:r>
      <w:proofErr w:type="gramEnd"/>
    </w:p>
    <w:p w:rsidR="009911A5" w:rsidRDefault="009911A5" w:rsidP="009942E6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11A5" w:rsidRDefault="009911A5" w:rsidP="009942E6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0C209F">
        <w:rPr>
          <w:rFonts w:ascii="Times New Roman" w:hAnsi="Times New Roman"/>
          <w:sz w:val="24"/>
          <w:szCs w:val="24"/>
        </w:rPr>
        <w:t>учебного предмета «</w:t>
      </w:r>
      <w:r w:rsidR="002F7677">
        <w:rPr>
          <w:rFonts w:ascii="Times New Roman" w:hAnsi="Times New Roman"/>
          <w:sz w:val="24"/>
          <w:szCs w:val="24"/>
        </w:rPr>
        <w:t>Рисование</w:t>
      </w:r>
      <w:r w:rsidRPr="000C20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9911A5" w:rsidRPr="009911A5" w:rsidRDefault="009911A5" w:rsidP="009942E6">
      <w:pPr>
        <w:numPr>
          <w:ilvl w:val="0"/>
          <w:numId w:val="1"/>
        </w:numPr>
        <w:spacing w:after="0" w:line="240" w:lineRule="auto"/>
        <w:ind w:left="426" w:right="-284" w:firstLine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11A5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положительных качеств личности;</w:t>
      </w:r>
    </w:p>
    <w:p w:rsidR="009911A5" w:rsidRPr="009911A5" w:rsidRDefault="009911A5" w:rsidP="009942E6">
      <w:pPr>
        <w:numPr>
          <w:ilvl w:val="0"/>
          <w:numId w:val="1"/>
        </w:numPr>
        <w:spacing w:after="0" w:line="240" w:lineRule="auto"/>
        <w:ind w:left="426" w:right="-284" w:firstLine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11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эстетических чувств и понимания красоты окружающего мира;</w:t>
      </w:r>
    </w:p>
    <w:p w:rsidR="009911A5" w:rsidRPr="009911A5" w:rsidRDefault="009911A5" w:rsidP="009942E6">
      <w:pPr>
        <w:numPr>
          <w:ilvl w:val="0"/>
          <w:numId w:val="1"/>
        </w:numPr>
        <w:spacing w:after="0" w:line="240" w:lineRule="auto"/>
        <w:ind w:left="426" w:right="-284" w:firstLine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11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познавательной активности, формирование приемов познания предметов и явлений действительности с целью их изображения;</w:t>
      </w:r>
    </w:p>
    <w:p w:rsidR="009911A5" w:rsidRPr="009911A5" w:rsidRDefault="009911A5" w:rsidP="009942E6">
      <w:pPr>
        <w:numPr>
          <w:ilvl w:val="0"/>
          <w:numId w:val="1"/>
        </w:numPr>
        <w:spacing w:after="0" w:line="240" w:lineRule="auto"/>
        <w:ind w:left="426" w:right="-284" w:firstLine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11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практических умений в разных видах художественно-изобразительной деятельности;</w:t>
      </w:r>
    </w:p>
    <w:p w:rsidR="009911A5" w:rsidRPr="009911A5" w:rsidRDefault="009911A5" w:rsidP="009942E6">
      <w:pPr>
        <w:numPr>
          <w:ilvl w:val="0"/>
          <w:numId w:val="1"/>
        </w:numPr>
        <w:spacing w:after="0" w:line="240" w:lineRule="auto"/>
        <w:ind w:left="426" w:right="-284" w:firstLine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11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умений работать коллективно, выполняя определенный этап работы в цепи заданий для получения результата общей деятельности.</w:t>
      </w:r>
    </w:p>
    <w:p w:rsidR="009911A5" w:rsidRPr="009911A5" w:rsidRDefault="009911A5" w:rsidP="009942E6">
      <w:pPr>
        <w:numPr>
          <w:ilvl w:val="0"/>
          <w:numId w:val="1"/>
        </w:numPr>
        <w:spacing w:after="0" w:line="240" w:lineRule="auto"/>
        <w:ind w:left="426" w:right="-284" w:firstLine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11A5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умения работать в заданной последовательности в соответствии с правилами (по инструкции) и самостоятельно.</w:t>
      </w:r>
    </w:p>
    <w:p w:rsidR="009911A5" w:rsidRDefault="009911A5" w:rsidP="009942E6">
      <w:pPr>
        <w:spacing w:after="0" w:line="240" w:lineRule="auto"/>
        <w:ind w:left="426"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911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Специальные задачи:</w:t>
      </w:r>
    </w:p>
    <w:p w:rsidR="00BF17B2" w:rsidRDefault="00BF17B2" w:rsidP="009942E6">
      <w:pPr>
        <w:spacing w:after="0" w:line="240" w:lineRule="auto"/>
        <w:ind w:left="426"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911A5" w:rsidRDefault="009911A5" w:rsidP="009942E6">
      <w:pPr>
        <w:spacing w:after="0" w:line="240" w:lineRule="auto"/>
        <w:ind w:left="426" w:right="-28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11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коррекция недостатков психического развития, общей моторики, развитие речи учащихся.</w:t>
      </w:r>
    </w:p>
    <w:p w:rsidR="009911A5" w:rsidRPr="009911A5" w:rsidRDefault="009911A5" w:rsidP="009942E6">
      <w:pPr>
        <w:spacing w:after="0" w:line="240" w:lineRule="auto"/>
        <w:ind w:left="426" w:right="-28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1A5" w:rsidRDefault="009911A5" w:rsidP="009942E6">
      <w:pPr>
        <w:spacing w:after="0" w:line="240" w:lineRule="auto"/>
        <w:ind w:left="426" w:right="-284" w:firstLine="284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911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Виды работ:</w:t>
      </w:r>
    </w:p>
    <w:p w:rsidR="00BF17B2" w:rsidRPr="009911A5" w:rsidRDefault="00BF17B2" w:rsidP="009942E6">
      <w:pPr>
        <w:spacing w:after="0" w:line="240" w:lineRule="auto"/>
        <w:ind w:left="426" w:right="-284" w:firstLine="284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911A5" w:rsidRPr="009911A5" w:rsidRDefault="009911A5" w:rsidP="009942E6">
      <w:pPr>
        <w:spacing w:after="0" w:line="240" w:lineRule="auto"/>
        <w:ind w:left="426" w:right="-284" w:firstLine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11A5">
        <w:rPr>
          <w:rFonts w:ascii="Times New Roman" w:eastAsia="Calibri" w:hAnsi="Times New Roman" w:cs="Times New Roman"/>
          <w:color w:val="000000"/>
          <w:sz w:val="24"/>
          <w:szCs w:val="24"/>
        </w:rPr>
        <w:t>- рисование с натуры и по образцу, по памяти, по представлению и воображению; рисование на заданные темы, декоративное рисование;</w:t>
      </w:r>
    </w:p>
    <w:p w:rsidR="009911A5" w:rsidRPr="009911A5" w:rsidRDefault="009911A5" w:rsidP="009942E6">
      <w:pPr>
        <w:spacing w:after="0" w:line="240" w:lineRule="auto"/>
        <w:ind w:left="426" w:right="-284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11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лепка объемного и плоскостного изображения с натуры или по образцу, по памяти, по воображению; лепка на тему; лепка декоративной композиции;</w:t>
      </w:r>
    </w:p>
    <w:p w:rsidR="009911A5" w:rsidRPr="009911A5" w:rsidRDefault="009911A5" w:rsidP="009942E6">
      <w:pPr>
        <w:spacing w:after="0" w:line="240" w:lineRule="auto"/>
        <w:ind w:left="426" w:right="-284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11A5">
        <w:rPr>
          <w:rFonts w:ascii="Times New Roman" w:eastAsia="Calibri" w:hAnsi="Times New Roman" w:cs="Times New Roman"/>
          <w:color w:val="000000"/>
          <w:sz w:val="24"/>
          <w:szCs w:val="24"/>
        </w:rPr>
        <w:t>- выполнение аппликаций с натуры и по образцу, по представлению и воображению; выполнение сюжетного и декоративного изображения в технике аппликации;</w:t>
      </w:r>
    </w:p>
    <w:p w:rsidR="009911A5" w:rsidRPr="009911A5" w:rsidRDefault="009911A5" w:rsidP="009942E6">
      <w:pPr>
        <w:spacing w:after="0" w:line="240" w:lineRule="auto"/>
        <w:ind w:left="426" w:right="-284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11A5">
        <w:rPr>
          <w:rFonts w:ascii="Times New Roman" w:eastAsia="Calibri" w:hAnsi="Times New Roman" w:cs="Times New Roman"/>
          <w:color w:val="000000"/>
          <w:sz w:val="24"/>
          <w:szCs w:val="24"/>
        </w:rPr>
        <w:t>- проведение беседы о содержании рассматриваемой репродукции с картины художника, книжной иллюстрации, картинки, произведения народного творчества.</w:t>
      </w:r>
    </w:p>
    <w:p w:rsidR="009911A5" w:rsidRPr="000C209F" w:rsidRDefault="009911A5" w:rsidP="009942E6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:rsidR="009911A5" w:rsidRDefault="009911A5" w:rsidP="009942E6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0C209F">
        <w:rPr>
          <w:rFonts w:ascii="Times New Roman" w:hAnsi="Times New Roman"/>
          <w:b/>
          <w:spacing w:val="-8"/>
          <w:sz w:val="24"/>
          <w:szCs w:val="24"/>
        </w:rPr>
        <w:t>Место учебного предмета  в учебном плане</w:t>
      </w:r>
    </w:p>
    <w:p w:rsidR="009911A5" w:rsidRPr="000C209F" w:rsidRDefault="009911A5" w:rsidP="009942E6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hAnsi="Times New Roman"/>
          <w:b/>
          <w:spacing w:val="-8"/>
          <w:sz w:val="24"/>
          <w:szCs w:val="24"/>
        </w:rPr>
      </w:pPr>
    </w:p>
    <w:p w:rsidR="001C2336" w:rsidRPr="0000601C" w:rsidRDefault="009911A5" w:rsidP="009942E6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209F">
        <w:rPr>
          <w:rFonts w:ascii="Times New Roman" w:hAnsi="Times New Roman"/>
          <w:sz w:val="24"/>
          <w:szCs w:val="24"/>
        </w:rPr>
        <w:t>На изучение курс</w:t>
      </w:r>
      <w:r>
        <w:rPr>
          <w:rFonts w:ascii="Times New Roman" w:hAnsi="Times New Roman"/>
          <w:sz w:val="24"/>
          <w:szCs w:val="24"/>
        </w:rPr>
        <w:t>а «Изобразительное искусство» в</w:t>
      </w:r>
      <w:r w:rsidR="00BF17B2">
        <w:rPr>
          <w:rFonts w:ascii="Times New Roman" w:hAnsi="Times New Roman"/>
          <w:sz w:val="24"/>
          <w:szCs w:val="24"/>
        </w:rPr>
        <w:t xml:space="preserve"> 4</w:t>
      </w:r>
      <w:r w:rsidRPr="000C209F">
        <w:rPr>
          <w:rFonts w:ascii="Times New Roman" w:hAnsi="Times New Roman"/>
          <w:sz w:val="24"/>
          <w:szCs w:val="24"/>
        </w:rPr>
        <w:t xml:space="preserve">  кла</w:t>
      </w:r>
      <w:r>
        <w:rPr>
          <w:rFonts w:ascii="Times New Roman" w:hAnsi="Times New Roman"/>
          <w:sz w:val="24"/>
          <w:szCs w:val="24"/>
        </w:rPr>
        <w:t>ссе на</w:t>
      </w:r>
      <w:r>
        <w:rPr>
          <w:rFonts w:ascii="Times New Roman" w:hAnsi="Times New Roman"/>
          <w:sz w:val="24"/>
          <w:szCs w:val="24"/>
        </w:rPr>
        <w:softHyphen/>
        <w:t xml:space="preserve">чальной школы отводится </w:t>
      </w:r>
      <w:r w:rsidR="0000601C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09F">
        <w:rPr>
          <w:rFonts w:ascii="Times New Roman" w:hAnsi="Times New Roman"/>
          <w:sz w:val="24"/>
          <w:szCs w:val="24"/>
        </w:rPr>
        <w:t>ч в неделю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1D7B">
        <w:rPr>
          <w:rFonts w:ascii="Times New Roman" w:hAnsi="Times New Roman"/>
          <w:sz w:val="24"/>
          <w:szCs w:val="24"/>
        </w:rPr>
        <w:t xml:space="preserve"> </w:t>
      </w:r>
      <w:r w:rsidR="00F51D7B" w:rsidRPr="00F51D7B">
        <w:rPr>
          <w:rFonts w:ascii="Times New Roman" w:hAnsi="Times New Roman"/>
          <w:sz w:val="24"/>
          <w:szCs w:val="24"/>
        </w:rPr>
        <w:t>по годовому календарному графику</w:t>
      </w:r>
      <w:r>
        <w:rPr>
          <w:rFonts w:ascii="Times New Roman" w:hAnsi="Times New Roman"/>
          <w:sz w:val="24"/>
          <w:szCs w:val="24"/>
        </w:rPr>
        <w:t xml:space="preserve"> в</w:t>
      </w:r>
      <w:r w:rsidR="00BF17B2">
        <w:rPr>
          <w:rFonts w:ascii="Times New Roman" w:hAnsi="Times New Roman"/>
          <w:sz w:val="24"/>
          <w:szCs w:val="24"/>
        </w:rPr>
        <w:t xml:space="preserve"> 4</w:t>
      </w:r>
      <w:r w:rsidR="00222662">
        <w:rPr>
          <w:rFonts w:ascii="Times New Roman" w:hAnsi="Times New Roman"/>
          <w:sz w:val="24"/>
          <w:szCs w:val="24"/>
        </w:rPr>
        <w:t xml:space="preserve"> классе 34</w:t>
      </w:r>
      <w:r w:rsidRPr="000C209F">
        <w:rPr>
          <w:rFonts w:ascii="Times New Roman" w:hAnsi="Times New Roman"/>
          <w:sz w:val="24"/>
          <w:szCs w:val="24"/>
        </w:rPr>
        <w:t xml:space="preserve"> рабочих недел</w:t>
      </w:r>
      <w:r w:rsidR="00222662">
        <w:rPr>
          <w:rFonts w:ascii="Times New Roman" w:hAnsi="Times New Roman"/>
          <w:sz w:val="24"/>
          <w:szCs w:val="24"/>
        </w:rPr>
        <w:t>и</w:t>
      </w:r>
      <w:r w:rsidRPr="000C209F">
        <w:rPr>
          <w:rFonts w:ascii="Times New Roman" w:hAnsi="Times New Roman"/>
          <w:sz w:val="24"/>
          <w:szCs w:val="24"/>
        </w:rPr>
        <w:t xml:space="preserve">, итого </w:t>
      </w:r>
      <w:r w:rsidR="0000601C">
        <w:rPr>
          <w:rFonts w:ascii="Times New Roman" w:hAnsi="Times New Roman"/>
          <w:sz w:val="24"/>
          <w:szCs w:val="24"/>
        </w:rPr>
        <w:t>3</w:t>
      </w:r>
      <w:r w:rsidR="00222662">
        <w:rPr>
          <w:rFonts w:ascii="Times New Roman" w:hAnsi="Times New Roman"/>
          <w:sz w:val="24"/>
          <w:szCs w:val="24"/>
        </w:rPr>
        <w:t>4 часа</w:t>
      </w:r>
      <w:r w:rsidRPr="000C209F">
        <w:rPr>
          <w:rFonts w:ascii="Times New Roman" w:hAnsi="Times New Roman"/>
          <w:sz w:val="24"/>
          <w:szCs w:val="24"/>
        </w:rPr>
        <w:t>.</w:t>
      </w:r>
      <w:r w:rsidR="001C2336">
        <w:rPr>
          <w:rFonts w:ascii="Times New Roman" w:hAnsi="Times New Roman"/>
          <w:sz w:val="24"/>
          <w:szCs w:val="24"/>
        </w:rPr>
        <w:t xml:space="preserve"> </w:t>
      </w:r>
    </w:p>
    <w:p w:rsidR="009911A5" w:rsidRDefault="009911A5" w:rsidP="009942E6">
      <w:pPr>
        <w:spacing w:after="0" w:line="240" w:lineRule="auto"/>
        <w:ind w:left="426" w:firstLine="709"/>
        <w:jc w:val="both"/>
        <w:rPr>
          <w:b/>
        </w:rPr>
      </w:pPr>
    </w:p>
    <w:p w:rsidR="009911A5" w:rsidRDefault="009911A5" w:rsidP="009942E6">
      <w:pPr>
        <w:spacing w:after="0" w:line="240" w:lineRule="auto"/>
        <w:ind w:left="426" w:firstLine="709"/>
        <w:jc w:val="both"/>
        <w:rPr>
          <w:b/>
        </w:rPr>
      </w:pPr>
    </w:p>
    <w:p w:rsidR="009911A5" w:rsidRPr="00380982" w:rsidRDefault="009911A5" w:rsidP="009942E6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5A61A4">
        <w:rPr>
          <w:rFonts w:ascii="Times New Roman" w:hAnsi="Times New Roman"/>
          <w:b/>
          <w:bCs/>
          <w:sz w:val="24"/>
          <w:szCs w:val="24"/>
        </w:rPr>
        <w:t>Формы организации образовательного процесса</w:t>
      </w:r>
    </w:p>
    <w:p w:rsidR="009911A5" w:rsidRPr="005A61A4" w:rsidRDefault="009911A5" w:rsidP="009942E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bCs/>
          <w:sz w:val="24"/>
          <w:szCs w:val="24"/>
        </w:rPr>
        <w:t xml:space="preserve">- </w:t>
      </w:r>
      <w:r w:rsidRPr="005A61A4">
        <w:rPr>
          <w:rFonts w:ascii="Times New Roman" w:hAnsi="Times New Roman"/>
          <w:sz w:val="24"/>
          <w:szCs w:val="24"/>
        </w:rPr>
        <w:t xml:space="preserve">фронтальная, </w:t>
      </w:r>
    </w:p>
    <w:p w:rsidR="009911A5" w:rsidRDefault="009911A5" w:rsidP="009942E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индивидуальные формы учебной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9911A5" w:rsidRPr="005A61A4" w:rsidRDefault="009911A5" w:rsidP="009942E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911A5" w:rsidRPr="003E3165" w:rsidRDefault="009911A5" w:rsidP="009942E6">
      <w:pPr>
        <w:pStyle w:val="a3"/>
        <w:spacing w:before="0" w:after="0"/>
        <w:ind w:left="426" w:right="0"/>
        <w:rPr>
          <w:i/>
        </w:rPr>
      </w:pPr>
      <w:r w:rsidRPr="003E3165">
        <w:rPr>
          <w:rStyle w:val="submenu-table"/>
          <w:bCs/>
          <w:i/>
        </w:rPr>
        <w:t>Методы:</w:t>
      </w:r>
    </w:p>
    <w:p w:rsidR="009911A5" w:rsidRPr="005A61A4" w:rsidRDefault="009911A5" w:rsidP="009942E6">
      <w:pPr>
        <w:pStyle w:val="a3"/>
        <w:spacing w:before="0" w:after="0"/>
        <w:ind w:left="426" w:right="0"/>
      </w:pPr>
      <w:r w:rsidRPr="005A61A4">
        <w:t>1. </w:t>
      </w:r>
      <w:r w:rsidRPr="005A61A4">
        <w:rPr>
          <w:bCs/>
        </w:rPr>
        <w:t>Объяснительно-иллюстративный</w:t>
      </w:r>
      <w:r w:rsidRPr="005A61A4">
        <w:t xml:space="preserve">.  </w:t>
      </w:r>
    </w:p>
    <w:p w:rsidR="009911A5" w:rsidRDefault="009911A5" w:rsidP="009942E6">
      <w:pPr>
        <w:pStyle w:val="a3"/>
        <w:spacing w:before="0" w:after="0"/>
        <w:ind w:left="426" w:right="0"/>
        <w:rPr>
          <w:bCs/>
        </w:rPr>
      </w:pPr>
      <w:r w:rsidRPr="005A61A4">
        <w:t>2. </w:t>
      </w:r>
      <w:r w:rsidRPr="005A61A4">
        <w:rPr>
          <w:bCs/>
        </w:rPr>
        <w:t>Репродуктивный метод</w:t>
      </w:r>
    </w:p>
    <w:p w:rsidR="009911A5" w:rsidRDefault="009911A5" w:rsidP="009942E6">
      <w:pPr>
        <w:pStyle w:val="a3"/>
        <w:spacing w:before="0" w:after="0"/>
        <w:ind w:left="426" w:right="0"/>
        <w:rPr>
          <w:bCs/>
        </w:rPr>
      </w:pPr>
      <w:r>
        <w:rPr>
          <w:bCs/>
        </w:rPr>
        <w:t xml:space="preserve">3. Метод наглядности. </w:t>
      </w:r>
    </w:p>
    <w:p w:rsidR="00832E49" w:rsidRDefault="00832E49" w:rsidP="009942E6">
      <w:pPr>
        <w:pStyle w:val="a3"/>
        <w:spacing w:before="0" w:after="0"/>
        <w:ind w:left="426" w:right="0"/>
        <w:rPr>
          <w:bCs/>
        </w:rPr>
      </w:pPr>
    </w:p>
    <w:p w:rsidR="00832E49" w:rsidRDefault="00832E49" w:rsidP="009942E6">
      <w:pPr>
        <w:pStyle w:val="a3"/>
        <w:spacing w:before="0" w:after="0"/>
        <w:ind w:left="426" w:right="0"/>
        <w:rPr>
          <w:bCs/>
        </w:rPr>
      </w:pPr>
    </w:p>
    <w:p w:rsidR="008748E4" w:rsidRPr="005A61A4" w:rsidRDefault="008748E4" w:rsidP="009942E6">
      <w:pPr>
        <w:pStyle w:val="a3"/>
        <w:spacing w:before="0" w:after="0"/>
        <w:ind w:left="426" w:right="0"/>
      </w:pPr>
    </w:p>
    <w:p w:rsidR="009911A5" w:rsidRDefault="00222662" w:rsidP="009942E6">
      <w:pPr>
        <w:spacing w:after="0" w:line="240" w:lineRule="auto"/>
        <w:ind w:left="42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222662" w:rsidRDefault="00222662" w:rsidP="009942E6">
      <w:pPr>
        <w:spacing w:after="0" w:line="240" w:lineRule="auto"/>
        <w:ind w:left="426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F4665" w:rsidRDefault="00923869" w:rsidP="009942E6">
      <w:pPr>
        <w:ind w:left="426"/>
        <w:jc w:val="center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Обучение композиционной деятельности – </w:t>
      </w:r>
      <w:r w:rsidR="0000601C">
        <w:rPr>
          <w:rStyle w:val="FontStyle21"/>
          <w:b/>
          <w:sz w:val="24"/>
          <w:szCs w:val="24"/>
        </w:rPr>
        <w:t xml:space="preserve">11 </w:t>
      </w:r>
      <w:r>
        <w:rPr>
          <w:rStyle w:val="FontStyle21"/>
          <w:b/>
          <w:sz w:val="24"/>
          <w:szCs w:val="24"/>
        </w:rPr>
        <w:t>ч.</w:t>
      </w:r>
    </w:p>
    <w:p w:rsidR="008748E4" w:rsidRDefault="00BF17B2" w:rsidP="009942E6">
      <w:pPr>
        <w:ind w:left="426"/>
        <w:jc w:val="both"/>
        <w:rPr>
          <w:rStyle w:val="FontStyle23"/>
          <w:sz w:val="24"/>
          <w:szCs w:val="24"/>
        </w:rPr>
      </w:pPr>
      <w:r w:rsidRPr="00BF17B2">
        <w:rPr>
          <w:rStyle w:val="FontStyle23"/>
          <w:sz w:val="24"/>
          <w:szCs w:val="24"/>
        </w:rPr>
        <w:t>Рисование по памяти. «Веточка сирени в стакане».</w:t>
      </w:r>
      <w:r w:rsidR="008748E4" w:rsidRPr="00BF17B2">
        <w:rPr>
          <w:rStyle w:val="FontStyle23"/>
          <w:sz w:val="24"/>
          <w:szCs w:val="24"/>
        </w:rPr>
        <w:t>Аппликация: «Улица города: дома, деревья, машины» (на цветном фоне цветная бумага)</w:t>
      </w:r>
      <w:r w:rsidR="008748E4">
        <w:rPr>
          <w:rStyle w:val="FontStyle23"/>
          <w:sz w:val="24"/>
          <w:szCs w:val="24"/>
        </w:rPr>
        <w:t xml:space="preserve">. </w:t>
      </w:r>
      <w:r w:rsidR="008748E4" w:rsidRPr="00BF17B2">
        <w:rPr>
          <w:rStyle w:val="FontStyle23"/>
          <w:sz w:val="24"/>
          <w:szCs w:val="24"/>
        </w:rPr>
        <w:t>Декоративная лепка: «Кувшин в виде поющего петуха» по образцу.</w:t>
      </w:r>
    </w:p>
    <w:p w:rsidR="009911A5" w:rsidRDefault="00923869" w:rsidP="009942E6">
      <w:pPr>
        <w:ind w:left="426"/>
        <w:jc w:val="center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Развитие у учащихся умения воспринимать и изображать форму предметов, пропорции, конструкции – </w:t>
      </w:r>
      <w:r w:rsidR="0000601C">
        <w:rPr>
          <w:rStyle w:val="FontStyle21"/>
          <w:b/>
          <w:sz w:val="24"/>
          <w:szCs w:val="24"/>
        </w:rPr>
        <w:t xml:space="preserve">12 </w:t>
      </w:r>
      <w:r>
        <w:rPr>
          <w:rStyle w:val="FontStyle21"/>
          <w:b/>
          <w:sz w:val="24"/>
          <w:szCs w:val="24"/>
        </w:rPr>
        <w:t xml:space="preserve"> ч.</w:t>
      </w:r>
    </w:p>
    <w:p w:rsidR="008748E4" w:rsidRDefault="008748E4" w:rsidP="009942E6">
      <w:pPr>
        <w:ind w:left="426"/>
        <w:jc w:val="both"/>
        <w:rPr>
          <w:color w:val="000000"/>
          <w:shd w:val="clear" w:color="auto" w:fill="FFFFFF"/>
        </w:rPr>
      </w:pPr>
      <w:r w:rsidRPr="00874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Аппликация: «Овальная или круглая салфетка».</w:t>
      </w:r>
      <w:r w:rsidRPr="00BF17B2">
        <w:rPr>
          <w:rStyle w:val="FontStyle23"/>
          <w:sz w:val="24"/>
          <w:szCs w:val="24"/>
        </w:rPr>
        <w:t>Рисование по памяти и на основе представлений: «Береза, сосна, ель».Рисование с натуры  предметов различной формы и цвета: «Игрушки».</w:t>
      </w:r>
    </w:p>
    <w:p w:rsidR="009911A5" w:rsidRDefault="00923869" w:rsidP="009942E6">
      <w:pPr>
        <w:ind w:left="426"/>
        <w:jc w:val="center"/>
        <w:rPr>
          <w:rStyle w:val="FontStyle21"/>
          <w:b/>
          <w:sz w:val="24"/>
          <w:szCs w:val="24"/>
        </w:rPr>
      </w:pPr>
      <w:r w:rsidRPr="00923869">
        <w:rPr>
          <w:rStyle w:val="FontStyle21"/>
          <w:b/>
          <w:sz w:val="24"/>
          <w:szCs w:val="24"/>
        </w:rPr>
        <w:t xml:space="preserve">Развитие у учащихся восприятия цвета предметов и формирование умений передавать его в живописи -  </w:t>
      </w:r>
      <w:r w:rsidR="0000601C">
        <w:rPr>
          <w:rStyle w:val="FontStyle21"/>
          <w:b/>
          <w:sz w:val="24"/>
          <w:szCs w:val="24"/>
        </w:rPr>
        <w:t>11</w:t>
      </w:r>
      <w:r>
        <w:rPr>
          <w:rStyle w:val="FontStyle21"/>
          <w:b/>
          <w:sz w:val="24"/>
          <w:szCs w:val="24"/>
        </w:rPr>
        <w:t xml:space="preserve"> ч.</w:t>
      </w:r>
    </w:p>
    <w:p w:rsidR="008748E4" w:rsidRDefault="008748E4" w:rsidP="009942E6">
      <w:pPr>
        <w:pStyle w:val="Style3"/>
        <w:widowControl/>
        <w:spacing w:line="240" w:lineRule="auto"/>
        <w:ind w:left="426"/>
        <w:jc w:val="both"/>
        <w:rPr>
          <w:rStyle w:val="FontStyle23"/>
          <w:sz w:val="24"/>
          <w:szCs w:val="24"/>
        </w:rPr>
      </w:pPr>
      <w:r w:rsidRPr="008748E4">
        <w:rPr>
          <w:color w:val="000000"/>
          <w:shd w:val="clear" w:color="auto" w:fill="FFFFFF"/>
        </w:rPr>
        <w:t>«Деревья в весенней окраске» (акварель в технике «</w:t>
      </w:r>
      <w:proofErr w:type="spellStart"/>
      <w:r w:rsidRPr="008748E4">
        <w:rPr>
          <w:color w:val="000000"/>
          <w:shd w:val="clear" w:color="auto" w:fill="FFFFFF"/>
        </w:rPr>
        <w:t>по-мокрому</w:t>
      </w:r>
      <w:proofErr w:type="spellEnd"/>
      <w:r w:rsidRPr="008748E4">
        <w:rPr>
          <w:color w:val="000000"/>
          <w:shd w:val="clear" w:color="auto" w:fill="FFFFFF"/>
        </w:rPr>
        <w:t>»)</w:t>
      </w:r>
      <w:r>
        <w:rPr>
          <w:color w:val="000000"/>
          <w:shd w:val="clear" w:color="auto" w:fill="FFFFFF"/>
        </w:rPr>
        <w:t xml:space="preserve">. </w:t>
      </w:r>
      <w:r w:rsidRPr="00BF17B2">
        <w:rPr>
          <w:rStyle w:val="FontStyle23"/>
          <w:sz w:val="24"/>
          <w:szCs w:val="24"/>
        </w:rPr>
        <w:t>Рисование кистью по тонированной бумаге:  «Сказочные цветы» акварель.</w:t>
      </w:r>
    </w:p>
    <w:p w:rsidR="008748E4" w:rsidRPr="008748E4" w:rsidRDefault="008748E4" w:rsidP="009942E6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48E4" w:rsidRDefault="008748E4" w:rsidP="009942E6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F51D7B" w:rsidRDefault="00F51D7B" w:rsidP="009942E6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3"/>
          <w:sz w:val="24"/>
          <w:szCs w:val="24"/>
        </w:rPr>
        <w:t xml:space="preserve">Календарно- тематическое планирование составлено на основе программы </w:t>
      </w:r>
      <w:r w:rsidRPr="008C22BE"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VIII вида: 0-4 классы. Под редакцией И. М. </w:t>
      </w:r>
      <w:proofErr w:type="spellStart"/>
      <w:r w:rsidRPr="008C22BE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8C22BE">
        <w:rPr>
          <w:rFonts w:ascii="Times New Roman" w:hAnsi="Times New Roman" w:cs="Times New Roman"/>
          <w:sz w:val="24"/>
          <w:szCs w:val="24"/>
        </w:rPr>
        <w:t xml:space="preserve"> - Москва «Просвещение», 2011</w:t>
      </w:r>
    </w:p>
    <w:p w:rsidR="00923869" w:rsidRDefault="00923869" w:rsidP="009942E6">
      <w:pPr>
        <w:ind w:left="426"/>
        <w:jc w:val="both"/>
        <w:rPr>
          <w:rStyle w:val="FontStyle23"/>
          <w:sz w:val="24"/>
          <w:szCs w:val="24"/>
        </w:rPr>
      </w:pPr>
    </w:p>
    <w:p w:rsidR="00923869" w:rsidRDefault="00923869" w:rsidP="009942E6">
      <w:pPr>
        <w:ind w:left="426"/>
        <w:jc w:val="both"/>
        <w:rPr>
          <w:rStyle w:val="FontStyle23"/>
          <w:sz w:val="24"/>
          <w:szCs w:val="24"/>
        </w:rPr>
      </w:pPr>
    </w:p>
    <w:p w:rsidR="00923869" w:rsidRDefault="00923869" w:rsidP="009942E6">
      <w:pPr>
        <w:ind w:left="426"/>
        <w:jc w:val="both"/>
        <w:rPr>
          <w:rStyle w:val="FontStyle23"/>
          <w:sz w:val="24"/>
          <w:szCs w:val="24"/>
        </w:rPr>
      </w:pPr>
    </w:p>
    <w:p w:rsidR="00923869" w:rsidRDefault="00923869" w:rsidP="009942E6">
      <w:pPr>
        <w:ind w:left="426"/>
        <w:jc w:val="both"/>
        <w:rPr>
          <w:rStyle w:val="FontStyle23"/>
          <w:sz w:val="24"/>
          <w:szCs w:val="24"/>
        </w:rPr>
      </w:pPr>
    </w:p>
    <w:p w:rsidR="00923869" w:rsidRDefault="00923869" w:rsidP="009942E6">
      <w:pPr>
        <w:ind w:left="426"/>
        <w:jc w:val="both"/>
        <w:rPr>
          <w:rStyle w:val="FontStyle23"/>
          <w:sz w:val="24"/>
          <w:szCs w:val="24"/>
        </w:rPr>
      </w:pPr>
    </w:p>
    <w:p w:rsidR="00923869" w:rsidRDefault="00923869" w:rsidP="009942E6">
      <w:pPr>
        <w:ind w:left="426"/>
        <w:jc w:val="both"/>
        <w:rPr>
          <w:rStyle w:val="FontStyle23"/>
          <w:sz w:val="24"/>
          <w:szCs w:val="24"/>
        </w:rPr>
      </w:pPr>
    </w:p>
    <w:p w:rsidR="00923869" w:rsidRDefault="00923869" w:rsidP="009942E6">
      <w:pPr>
        <w:ind w:left="426"/>
        <w:jc w:val="both"/>
        <w:rPr>
          <w:rStyle w:val="FontStyle23"/>
          <w:sz w:val="24"/>
          <w:szCs w:val="24"/>
        </w:rPr>
      </w:pPr>
    </w:p>
    <w:p w:rsidR="00923869" w:rsidRDefault="00923869" w:rsidP="009942E6">
      <w:pPr>
        <w:ind w:left="426"/>
        <w:jc w:val="both"/>
        <w:rPr>
          <w:rStyle w:val="FontStyle23"/>
          <w:sz w:val="24"/>
          <w:szCs w:val="24"/>
        </w:rPr>
      </w:pPr>
    </w:p>
    <w:p w:rsidR="009911A5" w:rsidRPr="00F51D7B" w:rsidRDefault="00F51D7B" w:rsidP="009942E6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D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 тематическое планирование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"/>
        <w:gridCol w:w="4875"/>
        <w:gridCol w:w="1455"/>
        <w:gridCol w:w="2337"/>
      </w:tblGrid>
      <w:tr w:rsidR="009911A5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9911A5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№ п\п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9911A5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Раздел, тема урока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9911A5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Кол-во часов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Pr="00AA3F9E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 плану/факт</w:t>
            </w:r>
          </w:p>
        </w:tc>
      </w:tr>
      <w:tr w:rsidR="00A11C4A" w:rsidTr="00C87404">
        <w:trPr>
          <w:trHeight w:val="59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C4A" w:rsidRPr="00A11C4A" w:rsidRDefault="00A11C4A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b/>
                <w:sz w:val="24"/>
                <w:szCs w:val="24"/>
              </w:rPr>
            </w:pPr>
            <w:r>
              <w:rPr>
                <w:rStyle w:val="FontStyle21"/>
                <w:b/>
                <w:sz w:val="24"/>
                <w:szCs w:val="24"/>
              </w:rPr>
              <w:t>Обучение</w:t>
            </w:r>
            <w:r w:rsidR="0000601C">
              <w:rPr>
                <w:rStyle w:val="FontStyle21"/>
                <w:b/>
                <w:sz w:val="24"/>
                <w:szCs w:val="24"/>
              </w:rPr>
              <w:t xml:space="preserve"> композиционной деятельности – 11 </w:t>
            </w:r>
            <w:r>
              <w:rPr>
                <w:rStyle w:val="FontStyle21"/>
                <w:b/>
                <w:sz w:val="24"/>
                <w:szCs w:val="24"/>
              </w:rPr>
              <w:t xml:space="preserve"> ч. </w:t>
            </w:r>
          </w:p>
        </w:tc>
      </w:tr>
      <w:tr w:rsidR="009911A5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bookmarkStart w:id="0" w:name="_GoBack" w:colFirst="1" w:colLast="1"/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Pr="00AA3F9E" w:rsidRDefault="00BF17B2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 w:rsidRPr="00AA3F9E">
              <w:rPr>
                <w:rStyle w:val="FontStyle23"/>
                <w:sz w:val="24"/>
                <w:szCs w:val="24"/>
              </w:rPr>
              <w:t xml:space="preserve">Рисование </w:t>
            </w:r>
            <w:r w:rsidR="00AA3F9E" w:rsidRPr="00AA3F9E">
              <w:rPr>
                <w:rStyle w:val="FontStyle23"/>
                <w:sz w:val="24"/>
                <w:szCs w:val="24"/>
              </w:rPr>
              <w:t>с натуры</w:t>
            </w:r>
            <w:r w:rsidRPr="00AA3F9E">
              <w:rPr>
                <w:rStyle w:val="FontStyle23"/>
                <w:sz w:val="24"/>
                <w:szCs w:val="24"/>
              </w:rPr>
              <w:t xml:space="preserve"> «Веточка </w:t>
            </w:r>
            <w:r w:rsidR="00AA3F9E" w:rsidRPr="00AA3F9E">
              <w:rPr>
                <w:rStyle w:val="FontStyle23"/>
                <w:sz w:val="24"/>
                <w:szCs w:val="24"/>
              </w:rPr>
              <w:t>мимозы</w:t>
            </w:r>
            <w:r w:rsidRPr="00AA3F9E">
              <w:rPr>
                <w:rStyle w:val="FontStyle23"/>
                <w:sz w:val="24"/>
                <w:szCs w:val="24"/>
              </w:rPr>
              <w:t xml:space="preserve"> в стакане».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A11C4A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09.09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AA3F9E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Рисование на тему «Грузовик и автобус едут по улице города».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16.09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Рисование на тему «Деревья осенью. Дует ветер».</w:t>
            </w:r>
          </w:p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23.09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Декоративное рисование «Полотенце»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30.09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Узоры в полосе и в квадрате.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07.10</w:t>
            </w:r>
          </w:p>
        </w:tc>
      </w:tr>
      <w:bookmarkEnd w:id="0"/>
      <w:tr w:rsidR="009911A5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BF17B2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 w:rsidRPr="00BF17B2">
              <w:rPr>
                <w:rStyle w:val="FontStyle23"/>
                <w:sz w:val="24"/>
                <w:szCs w:val="24"/>
              </w:rPr>
              <w:t>Аппликация: «Улица города: дома, деревья, машины» (на цветном фоне цветная бумага)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A11C4A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14.10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 w:rsidRPr="00BF17B2">
              <w:rPr>
                <w:rStyle w:val="FontStyle23"/>
                <w:sz w:val="24"/>
                <w:szCs w:val="24"/>
              </w:rPr>
              <w:t>Аппликация: «Улица города: дома, деревья, машины» (на цветном фоне цветная бумага)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21.10</w:t>
            </w:r>
          </w:p>
        </w:tc>
      </w:tr>
      <w:tr w:rsidR="009911A5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BF17B2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 w:rsidRPr="00BF17B2">
              <w:rPr>
                <w:rStyle w:val="FontStyle23"/>
                <w:sz w:val="24"/>
                <w:szCs w:val="24"/>
              </w:rPr>
              <w:t>Декоративная лепка: «Кувшин в виде поющего петуха» по образцу.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A11C4A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11.11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 w:rsidRPr="00BF17B2">
              <w:rPr>
                <w:rStyle w:val="FontStyle23"/>
                <w:sz w:val="24"/>
                <w:szCs w:val="24"/>
              </w:rPr>
              <w:t>Декоративная лепка: «Кувшин в виде поющего петуха» по образцу.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18.11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Декоративная лепка «Избушка Бабы- Яги».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25.11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Декоративная лепка «Избушка Бабы- Яги».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02.12</w:t>
            </w:r>
          </w:p>
        </w:tc>
      </w:tr>
      <w:tr w:rsidR="00A11C4A" w:rsidTr="00DD75F1">
        <w:trPr>
          <w:trHeight w:val="59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C4A" w:rsidRPr="00A11C4A" w:rsidRDefault="00A11C4A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b/>
                <w:sz w:val="24"/>
                <w:szCs w:val="24"/>
              </w:rPr>
            </w:pPr>
            <w:r>
              <w:rPr>
                <w:rStyle w:val="FontStyle21"/>
                <w:b/>
                <w:sz w:val="24"/>
                <w:szCs w:val="24"/>
              </w:rPr>
              <w:t xml:space="preserve">Развитие у учащихся умения воспринимать и изображать форму предметов, пропорции, конструкции – </w:t>
            </w:r>
            <w:r w:rsidR="0000601C">
              <w:rPr>
                <w:rStyle w:val="FontStyle21"/>
                <w:b/>
                <w:sz w:val="24"/>
                <w:szCs w:val="24"/>
              </w:rPr>
              <w:t xml:space="preserve">12 </w:t>
            </w:r>
            <w:r>
              <w:rPr>
                <w:rStyle w:val="FontStyle21"/>
                <w:b/>
                <w:sz w:val="24"/>
                <w:szCs w:val="24"/>
              </w:rPr>
              <w:t xml:space="preserve"> ч</w:t>
            </w:r>
            <w:r w:rsidR="00923869">
              <w:rPr>
                <w:rStyle w:val="FontStyle21"/>
                <w:b/>
                <w:sz w:val="24"/>
                <w:szCs w:val="24"/>
              </w:rPr>
              <w:t>.</w:t>
            </w:r>
          </w:p>
        </w:tc>
      </w:tr>
      <w:tr w:rsidR="009911A5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Лепка: барельеф на картоне «Дерево на ветру».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A11C4A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09.12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Лепка: игрушка «Лошадка».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16.12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Лепка с натуры предметов симметричной формы. «Бабочка».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5E0E7B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23.12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Лепка с натуры предметов симметричной формы. «Бабочка».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ED5DE6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13.01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Аппликация: «Овальная или круглая салфетка».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ED5DE6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16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Аппликация: «Овальная или круглая салфетка».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ED5DE6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20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Аппликация с </w:t>
            </w:r>
            <w:proofErr w:type="spellStart"/>
            <w:r>
              <w:rPr>
                <w:rStyle w:val="FontStyle23"/>
                <w:sz w:val="24"/>
                <w:szCs w:val="24"/>
              </w:rPr>
              <w:t>дорисовыванием</w:t>
            </w:r>
            <w:proofErr w:type="spellEnd"/>
            <w:r>
              <w:rPr>
                <w:rStyle w:val="FontStyle23"/>
                <w:sz w:val="24"/>
                <w:szCs w:val="24"/>
              </w:rPr>
              <w:t>. «</w:t>
            </w:r>
            <w:proofErr w:type="spellStart"/>
            <w:r>
              <w:rPr>
                <w:rStyle w:val="FontStyle23"/>
                <w:sz w:val="24"/>
                <w:szCs w:val="24"/>
              </w:rPr>
              <w:t>Чебурашка</w:t>
            </w:r>
            <w:proofErr w:type="spellEnd"/>
            <w:r>
              <w:rPr>
                <w:rStyle w:val="FontStyle23"/>
                <w:sz w:val="24"/>
                <w:szCs w:val="24"/>
              </w:rPr>
              <w:t>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ED5DE6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27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Рисование с натуры листьев деревьев и кустарников. Раскрашивание в технике </w:t>
            </w:r>
            <w:r>
              <w:rPr>
                <w:rStyle w:val="FontStyle23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Style w:val="FontStyle23"/>
                <w:sz w:val="24"/>
                <w:szCs w:val="24"/>
              </w:rPr>
              <w:t>по-мокрому</w:t>
            </w:r>
            <w:proofErr w:type="spellEnd"/>
            <w:r>
              <w:rPr>
                <w:rStyle w:val="FontStyle23"/>
                <w:sz w:val="24"/>
                <w:szCs w:val="24"/>
              </w:rPr>
              <w:t>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ED5DE6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03.02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DF40C8" w:rsidRDefault="0000601C" w:rsidP="009942E6">
            <w:pPr>
              <w:ind w:left="426"/>
              <w:rPr>
                <w:rStyle w:val="FontStyle23"/>
                <w:sz w:val="24"/>
                <w:szCs w:val="24"/>
              </w:rPr>
            </w:pPr>
            <w:r w:rsidRPr="00DF40C8">
              <w:rPr>
                <w:rStyle w:val="FontStyle23"/>
                <w:sz w:val="24"/>
                <w:szCs w:val="24"/>
              </w:rPr>
              <w:t>Рисование с натуры листьев деревьев и кустарников. Раскрашивание в технике «</w:t>
            </w:r>
            <w:proofErr w:type="gramStart"/>
            <w:r w:rsidRPr="00DF40C8">
              <w:rPr>
                <w:rStyle w:val="FontStyle23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ED5DE6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10</w:t>
            </w: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DF40C8" w:rsidRDefault="0000601C" w:rsidP="009942E6">
            <w:pPr>
              <w:ind w:left="426"/>
              <w:rPr>
                <w:rStyle w:val="FontStyle23"/>
                <w:sz w:val="24"/>
                <w:szCs w:val="24"/>
              </w:rPr>
            </w:pPr>
            <w:r w:rsidRPr="00DF40C8">
              <w:rPr>
                <w:rStyle w:val="FontStyle23"/>
                <w:sz w:val="24"/>
                <w:szCs w:val="24"/>
              </w:rPr>
              <w:t>Рисование с натуры листьев деревьев и кустарников. Раскрашивание в технике «</w:t>
            </w:r>
            <w:proofErr w:type="gramStart"/>
            <w:r w:rsidRPr="00DF40C8">
              <w:rPr>
                <w:rStyle w:val="FontStyle23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ED5DE6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17</w:t>
            </w:r>
          </w:p>
        </w:tc>
      </w:tr>
      <w:tr w:rsidR="009911A5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Рисование по памяти и на основе представлений «Береза, ель, сосна».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A11C4A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ED5DE6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02.03</w:t>
            </w:r>
          </w:p>
        </w:tc>
      </w:tr>
      <w:tr w:rsidR="009911A5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Рисование по памяти и на основе представлений «Береза, ель, сосна».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A11C4A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ED5DE6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16</w:t>
            </w:r>
          </w:p>
        </w:tc>
      </w:tr>
      <w:tr w:rsidR="00A11C4A" w:rsidTr="009A2816">
        <w:trPr>
          <w:trHeight w:val="59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C4A" w:rsidRPr="00923869" w:rsidRDefault="00A11C4A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923869">
              <w:rPr>
                <w:rStyle w:val="FontStyle21"/>
                <w:b/>
                <w:sz w:val="24"/>
                <w:szCs w:val="24"/>
              </w:rPr>
              <w:t xml:space="preserve">Развитие у учащихся восприятия цвета предметов и формирование </w:t>
            </w:r>
            <w:r w:rsidR="00923869" w:rsidRPr="00923869">
              <w:rPr>
                <w:rStyle w:val="FontStyle21"/>
                <w:b/>
                <w:sz w:val="24"/>
                <w:szCs w:val="24"/>
              </w:rPr>
              <w:t xml:space="preserve">умений передавать его в живописи - </w:t>
            </w:r>
            <w:r w:rsidR="0000601C">
              <w:rPr>
                <w:rStyle w:val="FontStyle21"/>
                <w:b/>
                <w:sz w:val="24"/>
                <w:szCs w:val="24"/>
              </w:rPr>
              <w:t>11</w:t>
            </w:r>
            <w:r w:rsidR="00923869">
              <w:rPr>
                <w:rStyle w:val="FontStyle21"/>
                <w:b/>
                <w:sz w:val="24"/>
                <w:szCs w:val="24"/>
              </w:rPr>
              <w:t xml:space="preserve"> ч. </w:t>
            </w:r>
          </w:p>
        </w:tc>
      </w:tr>
      <w:tr w:rsidR="009911A5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Pr="00BF17B2" w:rsidRDefault="00BF17B2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 w:rsidRPr="00BF17B2">
              <w:rPr>
                <w:color w:val="000000"/>
                <w:shd w:val="clear" w:color="auto" w:fill="FFFFFF"/>
              </w:rPr>
              <w:t>«Деревья в весенней окраске» (акварель в технике «</w:t>
            </w:r>
            <w:proofErr w:type="spellStart"/>
            <w:r w:rsidRPr="00BF17B2">
              <w:rPr>
                <w:color w:val="000000"/>
                <w:shd w:val="clear" w:color="auto" w:fill="FFFFFF"/>
              </w:rPr>
              <w:t>по-мокрому</w:t>
            </w:r>
            <w:proofErr w:type="spellEnd"/>
            <w:r w:rsidRPr="00BF17B2">
              <w:rPr>
                <w:color w:val="000000"/>
                <w:shd w:val="clear" w:color="auto" w:fill="FFFFFF"/>
              </w:rPr>
              <w:t>»)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923869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9911A5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9911A5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 w:rsidRPr="00BF17B2">
              <w:rPr>
                <w:color w:val="000000"/>
                <w:shd w:val="clear" w:color="auto" w:fill="FFFFFF"/>
              </w:rPr>
              <w:t>«Деревья в весенней окраске» (акварель в технике «</w:t>
            </w:r>
            <w:proofErr w:type="spellStart"/>
            <w:r w:rsidRPr="00BF17B2">
              <w:rPr>
                <w:color w:val="000000"/>
                <w:shd w:val="clear" w:color="auto" w:fill="FFFFFF"/>
              </w:rPr>
              <w:t>по-мокрому</w:t>
            </w:r>
            <w:proofErr w:type="spellEnd"/>
            <w:r w:rsidRPr="00BF17B2">
              <w:rPr>
                <w:color w:val="000000"/>
                <w:shd w:val="clear" w:color="auto" w:fill="FFFFFF"/>
              </w:rPr>
              <w:t>»)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923869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A5" w:rsidRDefault="009911A5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 w:rsidRPr="00BF17B2">
              <w:rPr>
                <w:rStyle w:val="FontStyle23"/>
                <w:sz w:val="24"/>
                <w:szCs w:val="24"/>
              </w:rPr>
              <w:t>Рисование кистью по тонированной бумаге:  «Сказочные цветы» акварель.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Рисование кистью по тонированной бумаге «Праздничный салют».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Раскрашивание листьев акварелью по мокрой бумаге.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Рисование сразу кистью элементов росписи посуды Гжели.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ind w:left="426"/>
            </w:pPr>
            <w:r w:rsidRPr="00023FD5">
              <w:rPr>
                <w:rStyle w:val="FontStyle23"/>
                <w:sz w:val="24"/>
                <w:szCs w:val="24"/>
              </w:rPr>
              <w:t>Рисование сразу кистью элементов росписи посуды Гжели.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ind w:left="426"/>
            </w:pPr>
            <w:r w:rsidRPr="00023FD5">
              <w:rPr>
                <w:rStyle w:val="FontStyle23"/>
                <w:sz w:val="24"/>
                <w:szCs w:val="24"/>
              </w:rPr>
              <w:t>Рисование сразу кистью элементов росписи посуды Гжели.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Раскрашивание работ, нарисованных карандашом: насекомых.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Раскрашивание работ, нарисованных карандашом: игрушек.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00601C" w:rsidTr="000443FD">
        <w:trPr>
          <w:trHeight w:val="5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222662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Pr="00BF17B2" w:rsidRDefault="0000601C" w:rsidP="009942E6">
            <w:pPr>
              <w:pStyle w:val="Style3"/>
              <w:widowControl/>
              <w:spacing w:line="240" w:lineRule="auto"/>
              <w:ind w:left="426"/>
              <w:jc w:val="both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Раскрашивание работ, нарисованных карандашом: игрушек.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3"/>
              <w:widowControl/>
              <w:spacing w:line="240" w:lineRule="auto"/>
              <w:ind w:left="4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1C" w:rsidRDefault="0000601C" w:rsidP="009942E6">
            <w:pPr>
              <w:pStyle w:val="Style13"/>
              <w:widowControl/>
              <w:spacing w:before="14" w:line="240" w:lineRule="auto"/>
              <w:ind w:left="426"/>
              <w:jc w:val="center"/>
              <w:rPr>
                <w:rStyle w:val="FontStyle21"/>
                <w:sz w:val="24"/>
                <w:szCs w:val="24"/>
              </w:rPr>
            </w:pPr>
          </w:p>
        </w:tc>
      </w:tr>
    </w:tbl>
    <w:p w:rsidR="009911A5" w:rsidRDefault="009911A5" w:rsidP="009942E6">
      <w:pPr>
        <w:ind w:left="426"/>
      </w:pPr>
    </w:p>
    <w:p w:rsidR="00923869" w:rsidRDefault="00923869" w:rsidP="009942E6">
      <w:pPr>
        <w:ind w:left="426"/>
      </w:pPr>
    </w:p>
    <w:p w:rsidR="00923869" w:rsidRDefault="00923869" w:rsidP="009942E6">
      <w:pPr>
        <w:ind w:left="426"/>
      </w:pPr>
    </w:p>
    <w:p w:rsidR="00923869" w:rsidRDefault="00923869" w:rsidP="009942E6">
      <w:pPr>
        <w:ind w:left="426"/>
      </w:pPr>
    </w:p>
    <w:p w:rsidR="00943002" w:rsidRDefault="00943002" w:rsidP="009942E6">
      <w:pPr>
        <w:ind w:left="426"/>
      </w:pPr>
    </w:p>
    <w:p w:rsidR="00923869" w:rsidRDefault="00923869" w:rsidP="009942E6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курса</w:t>
      </w:r>
    </w:p>
    <w:p w:rsidR="008748E4" w:rsidRPr="008748E4" w:rsidRDefault="008748E4" w:rsidP="009942E6">
      <w:pPr>
        <w:shd w:val="clear" w:color="auto" w:fill="FFFFFF"/>
        <w:spacing w:after="0" w:line="240" w:lineRule="auto"/>
        <w:ind w:left="426" w:firstLine="424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b/>
          <w:bCs/>
          <w:color w:val="000000"/>
          <w:sz w:val="26"/>
        </w:rPr>
        <w:t>I уровень</w:t>
      </w:r>
    </w:p>
    <w:p w:rsidR="008748E4" w:rsidRPr="008748E4" w:rsidRDefault="008748E4" w:rsidP="009942E6">
      <w:pPr>
        <w:shd w:val="clear" w:color="auto" w:fill="FFFFFF"/>
        <w:spacing w:after="0" w:line="240" w:lineRule="auto"/>
        <w:ind w:left="426" w:firstLine="424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i/>
          <w:iCs/>
          <w:color w:val="000000"/>
          <w:sz w:val="26"/>
        </w:rPr>
        <w:t>Учащиеся должны  знать:</w:t>
      </w:r>
    </w:p>
    <w:p w:rsidR="008748E4" w:rsidRPr="008748E4" w:rsidRDefault="008748E4" w:rsidP="009942E6">
      <w:pPr>
        <w:numPr>
          <w:ilvl w:val="0"/>
          <w:numId w:val="3"/>
        </w:numPr>
        <w:shd w:val="clear" w:color="auto" w:fill="FFFFFF"/>
        <w:spacing w:after="0" w:line="240" w:lineRule="auto"/>
        <w:ind w:left="426" w:right="20" w:firstLine="426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части конструкции изображаемого предмета (строение объектов): части дерева, дома, тела человека;</w:t>
      </w:r>
    </w:p>
    <w:p w:rsidR="008748E4" w:rsidRPr="008748E4" w:rsidRDefault="008748E4" w:rsidP="009942E6">
      <w:pPr>
        <w:numPr>
          <w:ilvl w:val="0"/>
          <w:numId w:val="3"/>
        </w:numPr>
        <w:shd w:val="clear" w:color="auto" w:fill="FFFFFF"/>
        <w:spacing w:after="0" w:line="240" w:lineRule="auto"/>
        <w:ind w:left="426" w:right="20" w:firstLine="426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 называть некоторые народные и национальные промыслы, изготавливающих игрушки (Дымково, Городец и др.);</w:t>
      </w:r>
    </w:p>
    <w:p w:rsidR="008748E4" w:rsidRPr="008748E4" w:rsidRDefault="008748E4" w:rsidP="009942E6">
      <w:pPr>
        <w:numPr>
          <w:ilvl w:val="0"/>
          <w:numId w:val="3"/>
        </w:numPr>
        <w:shd w:val="clear" w:color="auto" w:fill="FFFFFF"/>
        <w:spacing w:after="0" w:line="240" w:lineRule="auto"/>
        <w:ind w:left="426" w:right="20" w:firstLine="426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 приемам передачи глубины пространства (загораживании одних предметов другими, зрительном уменьшении их по сравнению с расположенными вблизи;</w:t>
      </w:r>
    </w:p>
    <w:p w:rsidR="008748E4" w:rsidRPr="008748E4" w:rsidRDefault="008748E4" w:rsidP="009942E6">
      <w:pPr>
        <w:numPr>
          <w:ilvl w:val="0"/>
          <w:numId w:val="3"/>
        </w:numPr>
        <w:shd w:val="clear" w:color="auto" w:fill="FFFFFF"/>
        <w:spacing w:after="0" w:line="240" w:lineRule="auto"/>
        <w:ind w:left="426" w:firstLine="426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должны знать  о существующем в природе явлении осевой симметрии;</w:t>
      </w:r>
    </w:p>
    <w:p w:rsidR="008748E4" w:rsidRPr="008748E4" w:rsidRDefault="008748E4" w:rsidP="009942E6">
      <w:pPr>
        <w:numPr>
          <w:ilvl w:val="0"/>
          <w:numId w:val="3"/>
        </w:numPr>
        <w:shd w:val="clear" w:color="auto" w:fill="FFFFFF"/>
        <w:spacing w:after="0" w:line="240" w:lineRule="auto"/>
        <w:ind w:left="426" w:firstLine="426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 знать речевой материал, изучаемый в 4 классе.</w:t>
      </w:r>
    </w:p>
    <w:p w:rsidR="008748E4" w:rsidRPr="008748E4" w:rsidRDefault="008748E4" w:rsidP="009942E6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i/>
          <w:iCs/>
          <w:color w:val="000000"/>
          <w:sz w:val="26"/>
        </w:rPr>
        <w:t>Учащиеся должны уметь:</w:t>
      </w:r>
    </w:p>
    <w:p w:rsidR="008748E4" w:rsidRPr="008748E4" w:rsidRDefault="008748E4" w:rsidP="009942E6">
      <w:pPr>
        <w:numPr>
          <w:ilvl w:val="0"/>
          <w:numId w:val="4"/>
        </w:numPr>
        <w:shd w:val="clear" w:color="auto" w:fill="FFFFFF"/>
        <w:spacing w:after="0" w:line="240" w:lineRule="auto"/>
        <w:ind w:left="426" w:firstLine="426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сравнивать свой рисунок с изображаемым предметом;</w:t>
      </w:r>
    </w:p>
    <w:p w:rsidR="008748E4" w:rsidRPr="008748E4" w:rsidRDefault="008748E4" w:rsidP="009942E6">
      <w:pPr>
        <w:numPr>
          <w:ilvl w:val="0"/>
          <w:numId w:val="4"/>
        </w:numPr>
        <w:shd w:val="clear" w:color="auto" w:fill="FFFFFF"/>
        <w:spacing w:after="0" w:line="240" w:lineRule="auto"/>
        <w:ind w:left="426" w:right="20" w:firstLine="426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планировать деятельность при выполнении частей целой конструкции;</w:t>
      </w:r>
    </w:p>
    <w:p w:rsidR="008748E4" w:rsidRPr="008748E4" w:rsidRDefault="008748E4" w:rsidP="009942E6">
      <w:pPr>
        <w:numPr>
          <w:ilvl w:val="0"/>
          <w:numId w:val="4"/>
        </w:numPr>
        <w:shd w:val="clear" w:color="auto" w:fill="FFFFFF"/>
        <w:spacing w:after="0" w:line="240" w:lineRule="auto"/>
        <w:ind w:left="426" w:right="20" w:firstLine="426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 находить правильное изображение знакомого предмета среди выполненных ошибочно; исправлять свой рисунок, пользуясь ластиком;</w:t>
      </w:r>
    </w:p>
    <w:p w:rsidR="008748E4" w:rsidRPr="008748E4" w:rsidRDefault="008748E4" w:rsidP="009942E6">
      <w:pPr>
        <w:numPr>
          <w:ilvl w:val="0"/>
          <w:numId w:val="4"/>
        </w:numPr>
        <w:shd w:val="clear" w:color="auto" w:fill="FFFFFF"/>
        <w:spacing w:after="0" w:line="240" w:lineRule="auto"/>
        <w:ind w:left="426" w:right="20" w:firstLine="426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 достигать в узоре при составлении аппликации ритм повторением или чередованием формы и цвета его элементов;</w:t>
      </w:r>
    </w:p>
    <w:p w:rsidR="008748E4" w:rsidRPr="008748E4" w:rsidRDefault="008748E4" w:rsidP="009942E6">
      <w:pPr>
        <w:numPr>
          <w:ilvl w:val="0"/>
          <w:numId w:val="4"/>
        </w:numPr>
        <w:shd w:val="clear" w:color="auto" w:fill="FFFFFF"/>
        <w:spacing w:after="0" w:line="240" w:lineRule="auto"/>
        <w:ind w:left="426" w:firstLine="426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 изображать элементы городецкой росписи;</w:t>
      </w:r>
    </w:p>
    <w:p w:rsidR="008748E4" w:rsidRPr="008748E4" w:rsidRDefault="008748E4" w:rsidP="009942E6">
      <w:pPr>
        <w:numPr>
          <w:ilvl w:val="0"/>
          <w:numId w:val="4"/>
        </w:numPr>
        <w:shd w:val="clear" w:color="auto" w:fill="FFFFFF"/>
        <w:spacing w:after="0" w:line="240" w:lineRule="auto"/>
        <w:ind w:left="426" w:right="20" w:firstLine="426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 соотносить форму предметов с геометрическими эталонами (на что похожа форма?);</w:t>
      </w:r>
    </w:p>
    <w:p w:rsidR="008748E4" w:rsidRPr="008748E4" w:rsidRDefault="008748E4" w:rsidP="009942E6">
      <w:pPr>
        <w:numPr>
          <w:ilvl w:val="0"/>
          <w:numId w:val="4"/>
        </w:numPr>
        <w:shd w:val="clear" w:color="auto" w:fill="FFFFFF"/>
        <w:spacing w:after="0" w:line="240" w:lineRule="auto"/>
        <w:ind w:left="426" w:right="20" w:firstLine="426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 владеть приемами осветления цвета (разбавлением краски водой или добавлением белил);</w:t>
      </w:r>
    </w:p>
    <w:p w:rsidR="008748E4" w:rsidRPr="008748E4" w:rsidRDefault="008748E4" w:rsidP="009942E6">
      <w:pPr>
        <w:numPr>
          <w:ilvl w:val="0"/>
          <w:numId w:val="4"/>
        </w:numPr>
        <w:shd w:val="clear" w:color="auto" w:fill="FFFFFF"/>
        <w:spacing w:after="0" w:line="240" w:lineRule="auto"/>
        <w:ind w:left="426" w:right="20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 рассказать, что изображено на картине, перечислить характерные признаки изображенного времени года.</w:t>
      </w:r>
    </w:p>
    <w:p w:rsidR="008748E4" w:rsidRPr="008748E4" w:rsidRDefault="008748E4" w:rsidP="009942E6">
      <w:pPr>
        <w:shd w:val="clear" w:color="auto" w:fill="FFFFFF"/>
        <w:spacing w:after="0" w:line="240" w:lineRule="auto"/>
        <w:ind w:left="426" w:firstLine="424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b/>
          <w:bCs/>
          <w:color w:val="000000"/>
          <w:sz w:val="26"/>
        </w:rPr>
        <w:t>II уровень</w:t>
      </w:r>
    </w:p>
    <w:p w:rsidR="008748E4" w:rsidRPr="008748E4" w:rsidRDefault="008748E4" w:rsidP="009942E6">
      <w:pPr>
        <w:shd w:val="clear" w:color="auto" w:fill="FFFFFF"/>
        <w:spacing w:after="0" w:line="240" w:lineRule="auto"/>
        <w:ind w:left="426" w:firstLine="424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i/>
          <w:iCs/>
          <w:color w:val="000000"/>
          <w:sz w:val="26"/>
        </w:rPr>
        <w:t>Учащиеся должны уметь:</w:t>
      </w:r>
    </w:p>
    <w:p w:rsidR="008748E4" w:rsidRPr="008748E4" w:rsidRDefault="008748E4" w:rsidP="009942E6">
      <w:pPr>
        <w:shd w:val="clear" w:color="auto" w:fill="FFFFFF"/>
        <w:spacing w:after="0" w:line="240" w:lineRule="auto"/>
        <w:ind w:left="426" w:firstLine="424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748E4">
        <w:rPr>
          <w:rFonts w:ascii="Times New Roman" w:eastAsia="Times New Roman" w:hAnsi="Times New Roman" w:cs="Times New Roman"/>
          <w:color w:val="000000"/>
          <w:sz w:val="26"/>
        </w:rPr>
        <w:t>правильно сидеть за партой, правильно располагать лист  бумаги на парте, придерживая его рукой; правильно держать при рисовании карандаш;</w:t>
      </w:r>
    </w:p>
    <w:p w:rsidR="008748E4" w:rsidRPr="008748E4" w:rsidRDefault="008748E4" w:rsidP="009942E6">
      <w:pPr>
        <w:shd w:val="clear" w:color="auto" w:fill="FFFFFF"/>
        <w:spacing w:after="0" w:line="240" w:lineRule="auto"/>
        <w:ind w:left="426" w:firstLine="424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- ориентироваться на изобразительной плоскости: середина, край листа бумаги;</w:t>
      </w:r>
    </w:p>
    <w:p w:rsidR="008748E4" w:rsidRPr="008748E4" w:rsidRDefault="008748E4" w:rsidP="009942E6">
      <w:pPr>
        <w:shd w:val="clear" w:color="auto" w:fill="FFFFFF"/>
        <w:spacing w:after="0" w:line="240" w:lineRule="auto"/>
        <w:ind w:left="426" w:firstLine="424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- обводить карандашом шаблоны несложной формы, пользоваться трафаретом;</w:t>
      </w:r>
    </w:p>
    <w:p w:rsidR="008748E4" w:rsidRPr="008748E4" w:rsidRDefault="008748E4" w:rsidP="009942E6">
      <w:pPr>
        <w:shd w:val="clear" w:color="auto" w:fill="FFFFFF"/>
        <w:spacing w:after="0" w:line="240" w:lineRule="auto"/>
        <w:ind w:left="426" w:firstLine="424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- проводить от руки вертикальные, горизонтальные  линии, не вращая лист бумаги;</w:t>
      </w:r>
    </w:p>
    <w:p w:rsidR="008748E4" w:rsidRPr="008748E4" w:rsidRDefault="008748E4" w:rsidP="009942E6">
      <w:pPr>
        <w:shd w:val="clear" w:color="auto" w:fill="FFFFFF"/>
        <w:spacing w:after="0" w:line="240" w:lineRule="auto"/>
        <w:ind w:left="426" w:firstLine="424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- различать цвета, которыми окрашены предметы на иллюстрациях;</w:t>
      </w:r>
    </w:p>
    <w:p w:rsidR="008748E4" w:rsidRPr="008748E4" w:rsidRDefault="008748E4" w:rsidP="009942E6">
      <w:pPr>
        <w:shd w:val="clear" w:color="auto" w:fill="FFFFFF"/>
        <w:spacing w:after="0" w:line="240" w:lineRule="auto"/>
        <w:ind w:left="426" w:firstLine="424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- закрашивать цветными карандашами, соблюдая контуры;</w:t>
      </w:r>
    </w:p>
    <w:p w:rsidR="008748E4" w:rsidRPr="008748E4" w:rsidRDefault="008748E4" w:rsidP="009942E6">
      <w:pPr>
        <w:shd w:val="clear" w:color="auto" w:fill="FFFFFF"/>
        <w:spacing w:after="0" w:line="240" w:lineRule="auto"/>
        <w:ind w:left="426" w:firstLine="424"/>
        <w:jc w:val="both"/>
        <w:rPr>
          <w:rFonts w:ascii="Arial" w:eastAsia="Times New Roman" w:hAnsi="Arial" w:cs="Arial"/>
          <w:color w:val="000000"/>
        </w:rPr>
      </w:pPr>
      <w:r w:rsidRPr="008748E4">
        <w:rPr>
          <w:rFonts w:ascii="Times New Roman" w:eastAsia="Times New Roman" w:hAnsi="Times New Roman" w:cs="Times New Roman"/>
          <w:color w:val="000000"/>
          <w:sz w:val="26"/>
        </w:rPr>
        <w:t>- узнавать, называть геометрические формы: круг, квадрат, треугольник, прямоугольник.</w:t>
      </w:r>
    </w:p>
    <w:p w:rsidR="00923869" w:rsidRDefault="00923869" w:rsidP="009942E6">
      <w:pPr>
        <w:ind w:left="426"/>
        <w:jc w:val="center"/>
      </w:pPr>
    </w:p>
    <w:sectPr w:rsidR="00923869" w:rsidSect="002744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8A2"/>
    <w:multiLevelType w:val="multilevel"/>
    <w:tmpl w:val="7EC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644DC"/>
    <w:multiLevelType w:val="hybridMultilevel"/>
    <w:tmpl w:val="DF60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65C40"/>
    <w:multiLevelType w:val="hybridMultilevel"/>
    <w:tmpl w:val="33A8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D2AF5"/>
    <w:multiLevelType w:val="multilevel"/>
    <w:tmpl w:val="8ABC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E277EF"/>
    <w:multiLevelType w:val="hybridMultilevel"/>
    <w:tmpl w:val="CBAE655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11A5"/>
    <w:rsid w:val="0000601C"/>
    <w:rsid w:val="00010DF2"/>
    <w:rsid w:val="00030D7C"/>
    <w:rsid w:val="000C0551"/>
    <w:rsid w:val="00156A5B"/>
    <w:rsid w:val="001C2336"/>
    <w:rsid w:val="00222662"/>
    <w:rsid w:val="002744CB"/>
    <w:rsid w:val="002B4488"/>
    <w:rsid w:val="002C3619"/>
    <w:rsid w:val="002F32E7"/>
    <w:rsid w:val="002F7677"/>
    <w:rsid w:val="004E0D19"/>
    <w:rsid w:val="00583049"/>
    <w:rsid w:val="00583E7D"/>
    <w:rsid w:val="005E0E7B"/>
    <w:rsid w:val="006F7471"/>
    <w:rsid w:val="007374D4"/>
    <w:rsid w:val="00797F3B"/>
    <w:rsid w:val="00802788"/>
    <w:rsid w:val="00832E49"/>
    <w:rsid w:val="008748E4"/>
    <w:rsid w:val="00880640"/>
    <w:rsid w:val="00883681"/>
    <w:rsid w:val="008E5DCA"/>
    <w:rsid w:val="00901E45"/>
    <w:rsid w:val="00923869"/>
    <w:rsid w:val="00932BC7"/>
    <w:rsid w:val="00943002"/>
    <w:rsid w:val="00977E55"/>
    <w:rsid w:val="009911A5"/>
    <w:rsid w:val="009942E6"/>
    <w:rsid w:val="009A1DFC"/>
    <w:rsid w:val="00A11C4A"/>
    <w:rsid w:val="00AA3F9E"/>
    <w:rsid w:val="00B16886"/>
    <w:rsid w:val="00B34905"/>
    <w:rsid w:val="00B85336"/>
    <w:rsid w:val="00BF17B2"/>
    <w:rsid w:val="00BF4665"/>
    <w:rsid w:val="00C74DB5"/>
    <w:rsid w:val="00E17F9D"/>
    <w:rsid w:val="00ED5DE6"/>
    <w:rsid w:val="00F46CFA"/>
    <w:rsid w:val="00F51D7B"/>
    <w:rsid w:val="00F7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11A5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9911A5"/>
  </w:style>
  <w:style w:type="paragraph" w:customStyle="1" w:styleId="Style3">
    <w:name w:val="Style3"/>
    <w:basedOn w:val="a"/>
    <w:rsid w:val="00991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911A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9911A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9911A5"/>
    <w:rPr>
      <w:rFonts w:ascii="Times New Roman" w:hAnsi="Times New Roman" w:cs="Times New Roman" w:hint="default"/>
      <w:sz w:val="22"/>
      <w:szCs w:val="22"/>
    </w:rPr>
  </w:style>
  <w:style w:type="paragraph" w:customStyle="1" w:styleId="c30">
    <w:name w:val="c30"/>
    <w:basedOn w:val="a"/>
    <w:rsid w:val="0087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8748E4"/>
  </w:style>
  <w:style w:type="character" w:customStyle="1" w:styleId="c6">
    <w:name w:val="c6"/>
    <w:basedOn w:val="a0"/>
    <w:rsid w:val="008748E4"/>
  </w:style>
  <w:style w:type="character" w:customStyle="1" w:styleId="c1">
    <w:name w:val="c1"/>
    <w:basedOn w:val="a0"/>
    <w:rsid w:val="008748E4"/>
  </w:style>
  <w:style w:type="paragraph" w:customStyle="1" w:styleId="c8">
    <w:name w:val="c8"/>
    <w:basedOn w:val="a"/>
    <w:rsid w:val="0087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87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748E4"/>
  </w:style>
  <w:style w:type="character" w:customStyle="1" w:styleId="c3">
    <w:name w:val="c3"/>
    <w:basedOn w:val="a0"/>
    <w:rsid w:val="008748E4"/>
  </w:style>
  <w:style w:type="character" w:customStyle="1" w:styleId="apple-converted-space">
    <w:name w:val="apple-converted-space"/>
    <w:basedOn w:val="a0"/>
    <w:rsid w:val="008748E4"/>
  </w:style>
  <w:style w:type="paragraph" w:styleId="a4">
    <w:name w:val="Balloon Text"/>
    <w:basedOn w:val="a"/>
    <w:link w:val="a5"/>
    <w:uiPriority w:val="99"/>
    <w:semiHidden/>
    <w:unhideWhenUsed/>
    <w:rsid w:val="0027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4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D83E-7092-4328-A6FB-92CA2837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</cp:lastModifiedBy>
  <cp:revision>32</cp:revision>
  <cp:lastPrinted>2018-09-24T03:47:00Z</cp:lastPrinted>
  <dcterms:created xsi:type="dcterms:W3CDTF">2017-11-05T08:09:00Z</dcterms:created>
  <dcterms:modified xsi:type="dcterms:W3CDTF">2020-01-28T13:49:00Z</dcterms:modified>
</cp:coreProperties>
</file>