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521" w:rsidRDefault="00623521" w:rsidP="00F02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851900" cy="6346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634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521" w:rsidRDefault="00623521" w:rsidP="00F02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E678F" w:rsidRPr="00DE3F6C" w:rsidRDefault="005E678F" w:rsidP="005E678F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bookmarkStart w:id="0" w:name="_GoBack"/>
      <w:bookmarkEnd w:id="0"/>
      <w:r w:rsidRPr="00DE3F6C">
        <w:rPr>
          <w:color w:val="000000"/>
        </w:rPr>
        <w:lastRenderedPageBreak/>
        <w:t>.</w:t>
      </w:r>
    </w:p>
    <w:p w:rsidR="005E678F" w:rsidRPr="00DE3F6C" w:rsidRDefault="005E678F" w:rsidP="005E678F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DE3F6C">
        <w:rPr>
          <w:color w:val="000000"/>
        </w:rPr>
        <w:t>Настоящая программа будет реализована в условиях индивидуальной системы обучения.</w:t>
      </w:r>
    </w:p>
    <w:p w:rsidR="005E678F" w:rsidRPr="00DE3F6C" w:rsidRDefault="005E678F" w:rsidP="005E678F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DE3F6C">
        <w:rPr>
          <w:color w:val="000000"/>
        </w:rPr>
        <w:t xml:space="preserve">Программа составлена с учетом уровня </w:t>
      </w:r>
      <w:proofErr w:type="spellStart"/>
      <w:r w:rsidRPr="00DE3F6C">
        <w:rPr>
          <w:color w:val="000000"/>
        </w:rPr>
        <w:t>обученности</w:t>
      </w:r>
      <w:proofErr w:type="spellEnd"/>
      <w:r w:rsidRPr="00DE3F6C">
        <w:rPr>
          <w:color w:val="000000"/>
        </w:rPr>
        <w:t xml:space="preserve"> воспитанников, максимального развития познавательных интересов, индивидуально-дифференцированного к ним подхода. Поэтому в целях максимального коррекционного воздействия в содержание программы включен учебно-игровой материал, коррекционно-развивающие игры и упражнения, направленные на повышение интеллектуального уровня обучающихся.</w:t>
      </w:r>
    </w:p>
    <w:p w:rsidR="005E678F" w:rsidRPr="00DE3F6C" w:rsidRDefault="005E678F" w:rsidP="005E678F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DE3F6C">
        <w:rPr>
          <w:color w:val="000000"/>
        </w:rPr>
        <w:t>В процессе трудового обучения осуществляется исправление недостатков познавательной деятельности: наблюдательности, воображения, речи, пространственной ориентировки, а также недостатков физического развития, особенно мелкой моторики рук.</w:t>
      </w:r>
    </w:p>
    <w:p w:rsidR="005E678F" w:rsidRPr="00DE3F6C" w:rsidRDefault="005E678F" w:rsidP="005E678F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DE3F6C">
        <w:rPr>
          <w:color w:val="000000"/>
        </w:rPr>
        <w:t>Вся работа на уроках труда должна носить целенаправленный характер, способствовать развитию самостоятельности учащихся при выполнении трудовых заданий, подготавливать их к общетехническому труду, который осуществляется на базе школьных мастерских.</w:t>
      </w:r>
    </w:p>
    <w:p w:rsidR="005E678F" w:rsidRPr="00DE3F6C" w:rsidRDefault="005E678F" w:rsidP="005E678F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DE3F6C">
        <w:rPr>
          <w:color w:val="000000"/>
        </w:rPr>
        <w:t>Уроки труда должны быть тесно связаны с уроками чтения и развития речи, рисования, математики.</w:t>
      </w:r>
    </w:p>
    <w:p w:rsidR="005E678F" w:rsidRPr="00DE3F6C" w:rsidRDefault="005E678F" w:rsidP="005E678F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DE3F6C">
        <w:rPr>
          <w:color w:val="000000"/>
        </w:rPr>
        <w:t>Необходимо обращать особое внимание на соблюдение правил безопасности работы и гигиены труда при проведении практических работ.</w:t>
      </w:r>
    </w:p>
    <w:p w:rsidR="005E678F" w:rsidRPr="00DE3F6C" w:rsidRDefault="005E678F" w:rsidP="005E678F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DE3F6C">
        <w:rPr>
          <w:color w:val="000000"/>
        </w:rPr>
        <w:t>При оценке знаний, умений учащихся по труду следует учитывать правильность приемов работы, степень самостоятельности выполнения задания (ориентировку в задании, планирование, практическое изготовление объекта, качество готового изделия, организацию рабочего места).</w:t>
      </w:r>
    </w:p>
    <w:p w:rsidR="005E678F" w:rsidRPr="00DE3F6C" w:rsidRDefault="00F027D9" w:rsidP="005E678F">
      <w:pPr>
        <w:spacing w:after="0" w:line="240" w:lineRule="auto"/>
        <w:jc w:val="center"/>
        <w:rPr>
          <w:rStyle w:val="c1"/>
          <w:rFonts w:ascii="Times New Roman" w:hAnsi="Times New Roman" w:cs="Times New Roman"/>
          <w:b/>
          <w:sz w:val="24"/>
          <w:szCs w:val="24"/>
        </w:rPr>
      </w:pPr>
      <w:r w:rsidRPr="00DE3F6C">
        <w:rPr>
          <w:rFonts w:ascii="Times New Roman" w:hAnsi="Times New Roman" w:cs="Times New Roman"/>
          <w:sz w:val="24"/>
          <w:szCs w:val="24"/>
        </w:rPr>
        <w:t xml:space="preserve">          Уроки строятся на принципах взаимосвязи трудовой практики с другими видами деятельности (игрой, рисованием, развитием речи и др.)</w:t>
      </w:r>
    </w:p>
    <w:p w:rsidR="005D170F" w:rsidRPr="00DE3F6C" w:rsidRDefault="005D170F" w:rsidP="00E62464">
      <w:pPr>
        <w:pStyle w:val="c28"/>
        <w:shd w:val="clear" w:color="auto" w:fill="FFFFFF"/>
        <w:spacing w:before="0" w:beforeAutospacing="0" w:after="0" w:afterAutospacing="0"/>
        <w:ind w:left="20" w:right="20" w:firstLine="320"/>
        <w:jc w:val="center"/>
        <w:rPr>
          <w:rStyle w:val="c10"/>
          <w:b/>
          <w:i/>
          <w:iCs/>
          <w:color w:val="000000"/>
        </w:rPr>
      </w:pPr>
    </w:p>
    <w:p w:rsidR="00E62464" w:rsidRPr="00DE3F6C" w:rsidRDefault="00E62464" w:rsidP="00E62464">
      <w:pPr>
        <w:pStyle w:val="c28"/>
        <w:shd w:val="clear" w:color="auto" w:fill="FFFFFF"/>
        <w:spacing w:before="0" w:beforeAutospacing="0" w:after="0" w:afterAutospacing="0"/>
        <w:ind w:left="20" w:right="20" w:firstLine="320"/>
        <w:jc w:val="center"/>
        <w:rPr>
          <w:b/>
          <w:color w:val="000000"/>
        </w:rPr>
      </w:pPr>
      <w:r w:rsidRPr="00DE3F6C">
        <w:rPr>
          <w:rStyle w:val="c10"/>
          <w:b/>
          <w:i/>
          <w:iCs/>
          <w:color w:val="000000"/>
        </w:rPr>
        <w:t>Минимальный  уровень освоения предметных результатов</w:t>
      </w:r>
    </w:p>
    <w:p w:rsidR="00C20431" w:rsidRPr="00DE3F6C" w:rsidRDefault="00E62464" w:rsidP="00C20431">
      <w:pPr>
        <w:pStyle w:val="3"/>
        <w:shd w:val="clear" w:color="auto" w:fill="auto"/>
        <w:spacing w:line="494" w:lineRule="exact"/>
        <w:ind w:firstLine="360"/>
      </w:pPr>
      <w:r w:rsidRPr="00DE3F6C">
        <w:rPr>
          <w:rStyle w:val="c10"/>
          <w:color w:val="000000"/>
        </w:rPr>
        <w:t> </w:t>
      </w:r>
      <w:r w:rsidR="00C20431" w:rsidRPr="00DE3F6C">
        <w:rPr>
          <w:rStyle w:val="a7"/>
        </w:rPr>
        <w:t>знать:</w:t>
      </w:r>
    </w:p>
    <w:p w:rsidR="00C20431" w:rsidRPr="00DE3F6C" w:rsidRDefault="00C20431" w:rsidP="00C20431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3F6C">
        <w:rPr>
          <w:rStyle w:val="14pt"/>
          <w:rFonts w:eastAsia="Calibri"/>
          <w:sz w:val="24"/>
          <w:szCs w:val="24"/>
        </w:rPr>
        <w:t>правила организации рабочего места;</w:t>
      </w:r>
    </w:p>
    <w:p w:rsidR="00C20431" w:rsidRPr="00DE3F6C" w:rsidRDefault="00C20431" w:rsidP="00C20431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3F6C">
        <w:rPr>
          <w:rStyle w:val="14pt"/>
          <w:rFonts w:eastAsia="Calibri"/>
          <w:sz w:val="24"/>
          <w:szCs w:val="24"/>
        </w:rPr>
        <w:t>виды трудовых работ;</w:t>
      </w:r>
    </w:p>
    <w:p w:rsidR="00C20431" w:rsidRPr="00DE3F6C" w:rsidRDefault="00C20431" w:rsidP="00C20431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3F6C">
        <w:rPr>
          <w:rStyle w:val="14pt"/>
          <w:rFonts w:eastAsia="Calibri"/>
          <w:sz w:val="24"/>
          <w:szCs w:val="24"/>
        </w:rPr>
        <w:t>названия и свойства поделочных материалов, используемых на уроках ручного труда, правила их хранения, санитарно-гигиенические требования при работе с ними;</w:t>
      </w:r>
    </w:p>
    <w:p w:rsidR="00C20431" w:rsidRPr="00DE3F6C" w:rsidRDefault="00C20431" w:rsidP="00C20431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3F6C">
        <w:rPr>
          <w:rStyle w:val="14pt"/>
          <w:rFonts w:eastAsia="Calibri"/>
          <w:sz w:val="24"/>
          <w:szCs w:val="24"/>
        </w:rPr>
        <w:t>названия инструментов, необходимых на уроках ручного труда, их устройство, правила техники безопасной работы колющими и режущими инструментами;</w:t>
      </w:r>
    </w:p>
    <w:p w:rsidR="00C20431" w:rsidRPr="00DE3F6C" w:rsidRDefault="00C20431" w:rsidP="00C20431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3F6C">
        <w:rPr>
          <w:rStyle w:val="14pt"/>
          <w:rFonts w:eastAsia="Calibri"/>
          <w:sz w:val="24"/>
          <w:szCs w:val="24"/>
        </w:rPr>
        <w:t>приемы работы (приемы разметки деталей, приемы выделения детали из заготовки, приемы формообразования, приемы соединения деталей, приемы отделки изделия), используемые на уроках ручного труда;</w:t>
      </w:r>
    </w:p>
    <w:p w:rsidR="00C20431" w:rsidRPr="00DE3F6C" w:rsidRDefault="00C20431" w:rsidP="00C20431">
      <w:pPr>
        <w:pStyle w:val="a3"/>
        <w:ind w:left="360"/>
        <w:rPr>
          <w:rFonts w:ascii="Times New Roman" w:hAnsi="Times New Roman"/>
          <w:sz w:val="28"/>
          <w:szCs w:val="28"/>
        </w:rPr>
      </w:pPr>
      <w:r w:rsidRPr="00DE3F6C">
        <w:rPr>
          <w:rStyle w:val="120"/>
          <w:rFonts w:eastAsia="Calibri"/>
          <w:iCs w:val="0"/>
          <w:sz w:val="28"/>
          <w:szCs w:val="28"/>
        </w:rPr>
        <w:t>уметь:</w:t>
      </w:r>
    </w:p>
    <w:p w:rsidR="00C20431" w:rsidRPr="00DE3F6C" w:rsidRDefault="00C20431" w:rsidP="00C20431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3F6C">
        <w:rPr>
          <w:rStyle w:val="14pt"/>
          <w:rFonts w:eastAsia="Calibri"/>
          <w:sz w:val="24"/>
          <w:szCs w:val="24"/>
        </w:rPr>
        <w:t>самостоятельно организовать свое рабочее место в зависимости от характера выполняемой работы, рационально располагать инструменты, материалы и приспособления на рабочем столе, сохранять порядок на рабочем месте;</w:t>
      </w:r>
    </w:p>
    <w:p w:rsidR="00C20431" w:rsidRPr="00DE3F6C" w:rsidRDefault="00C20431" w:rsidP="00C20431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3F6C">
        <w:rPr>
          <w:rStyle w:val="14pt"/>
          <w:rFonts w:eastAsia="Calibri"/>
          <w:sz w:val="24"/>
          <w:szCs w:val="24"/>
        </w:rPr>
        <w:t>анализировать объект, подлежащий изготовлению, выделять и называть его признаки и свойства; определять способы соединения деталей;</w:t>
      </w:r>
    </w:p>
    <w:p w:rsidR="00C20431" w:rsidRPr="00DE3F6C" w:rsidRDefault="00C20431" w:rsidP="00C20431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3F6C">
        <w:rPr>
          <w:rStyle w:val="14pt"/>
          <w:rFonts w:eastAsia="Calibri"/>
          <w:sz w:val="24"/>
          <w:szCs w:val="24"/>
        </w:rPr>
        <w:t>составлять стандартный план работы по пунктам;</w:t>
      </w:r>
    </w:p>
    <w:p w:rsidR="00E62464" w:rsidRPr="00DE3F6C" w:rsidRDefault="00C20431" w:rsidP="00C20431">
      <w:pPr>
        <w:pStyle w:val="a3"/>
        <w:numPr>
          <w:ilvl w:val="0"/>
          <w:numId w:val="5"/>
        </w:numPr>
        <w:rPr>
          <w:rStyle w:val="14pt"/>
          <w:rFonts w:eastAsia="Calibri"/>
          <w:color w:val="auto"/>
          <w:sz w:val="24"/>
          <w:szCs w:val="24"/>
          <w:shd w:val="clear" w:color="auto" w:fill="auto"/>
        </w:rPr>
      </w:pPr>
      <w:r w:rsidRPr="00DE3F6C">
        <w:rPr>
          <w:rStyle w:val="14pt"/>
          <w:rFonts w:eastAsia="Calibri"/>
          <w:sz w:val="24"/>
          <w:szCs w:val="24"/>
        </w:rPr>
        <w:t>владеть некоторыми технологическими приемами ручной обработки поделочных материалов</w:t>
      </w:r>
    </w:p>
    <w:p w:rsidR="00C20431" w:rsidRPr="00DE3F6C" w:rsidRDefault="00C20431" w:rsidP="00C20431">
      <w:pPr>
        <w:pStyle w:val="a8"/>
        <w:spacing w:line="485" w:lineRule="exact"/>
        <w:rPr>
          <w:rFonts w:ascii="Times New Roman" w:hAnsi="Times New Roman" w:cs="Times New Roman"/>
          <w:sz w:val="24"/>
          <w:szCs w:val="24"/>
        </w:rPr>
      </w:pPr>
      <w:r w:rsidRPr="00DE3F6C">
        <w:rPr>
          <w:rStyle w:val="120"/>
          <w:rFonts w:eastAsiaTheme="minorEastAsia"/>
          <w:b/>
          <w:iCs w:val="0"/>
          <w:sz w:val="24"/>
          <w:szCs w:val="24"/>
        </w:rPr>
        <w:lastRenderedPageBreak/>
        <w:t>Достаточный уровень овладения предметными результатами</w:t>
      </w:r>
      <w:r w:rsidRPr="00DE3F6C">
        <w:rPr>
          <w:rStyle w:val="1214pt"/>
          <w:rFonts w:eastAsiaTheme="minorEastAsia"/>
          <w:sz w:val="24"/>
          <w:szCs w:val="24"/>
        </w:rPr>
        <w:t xml:space="preserve"> не является обязательным для всех обучающихся.</w:t>
      </w:r>
    </w:p>
    <w:p w:rsidR="005E678F" w:rsidRPr="00DE3F6C" w:rsidRDefault="005E678F" w:rsidP="005E678F">
      <w:pPr>
        <w:spacing w:after="0" w:line="240" w:lineRule="auto"/>
        <w:jc w:val="center"/>
        <w:rPr>
          <w:rStyle w:val="c1"/>
          <w:rFonts w:ascii="Times New Roman" w:hAnsi="Times New Roman" w:cs="Times New Roman"/>
          <w:b/>
          <w:sz w:val="24"/>
          <w:szCs w:val="24"/>
        </w:rPr>
      </w:pPr>
    </w:p>
    <w:p w:rsidR="00730AA7" w:rsidRDefault="005D170F" w:rsidP="00F07C3C">
      <w:pPr>
        <w:pStyle w:val="3"/>
        <w:shd w:val="clear" w:color="auto" w:fill="auto"/>
        <w:ind w:firstLine="0"/>
        <w:jc w:val="center"/>
      </w:pPr>
      <w:r w:rsidRPr="00DE3F6C">
        <w:rPr>
          <w:b/>
          <w:sz w:val="24"/>
          <w:szCs w:val="24"/>
        </w:rPr>
        <w:t>Содержание программы</w:t>
      </w:r>
    </w:p>
    <w:p w:rsidR="005D170F" w:rsidRPr="00DE3F6C" w:rsidRDefault="005D170F" w:rsidP="005D17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675"/>
        <w:gridCol w:w="3828"/>
        <w:gridCol w:w="11111"/>
      </w:tblGrid>
      <w:tr w:rsidR="005D170F" w:rsidRPr="00DE3F6C" w:rsidTr="005D170F">
        <w:tc>
          <w:tcPr>
            <w:tcW w:w="675" w:type="dxa"/>
          </w:tcPr>
          <w:p w:rsidR="005D170F" w:rsidRPr="00DE3F6C" w:rsidRDefault="005D170F" w:rsidP="005D17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F6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8" w:type="dxa"/>
          </w:tcPr>
          <w:p w:rsidR="005D170F" w:rsidRPr="00DE3F6C" w:rsidRDefault="005D170F" w:rsidP="005D17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F6C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1111" w:type="dxa"/>
          </w:tcPr>
          <w:p w:rsidR="005D170F" w:rsidRPr="00DE3F6C" w:rsidRDefault="008024DD" w:rsidP="005D17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предмета</w:t>
            </w:r>
          </w:p>
        </w:tc>
      </w:tr>
      <w:tr w:rsidR="005D170F" w:rsidRPr="00DE3F6C" w:rsidTr="005D170F">
        <w:tc>
          <w:tcPr>
            <w:tcW w:w="675" w:type="dxa"/>
          </w:tcPr>
          <w:p w:rsidR="005D170F" w:rsidRPr="00DE3F6C" w:rsidRDefault="007209E8" w:rsidP="005D17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5D170F" w:rsidRPr="00DE3F6C" w:rsidRDefault="005D170F" w:rsidP="005D170F">
            <w:pPr>
              <w:pStyle w:val="c17c66"/>
              <w:spacing w:before="0" w:beforeAutospacing="0" w:after="0" w:afterAutospacing="0"/>
            </w:pPr>
            <w:r w:rsidRPr="00DE3F6C">
              <w:t>Работа с бумагой и картоном</w:t>
            </w:r>
            <w:r w:rsidR="007209E8">
              <w:t>(4 ч)</w:t>
            </w:r>
          </w:p>
          <w:p w:rsidR="005D170F" w:rsidRPr="00DE3F6C" w:rsidRDefault="005D170F" w:rsidP="005D17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11" w:type="dxa"/>
          </w:tcPr>
          <w:p w:rsidR="00730AA7" w:rsidRPr="00730AA7" w:rsidRDefault="00730AA7" w:rsidP="00730AA7">
            <w:r w:rsidRPr="00730AA7">
              <w:rPr>
                <w:rStyle w:val="14pt"/>
                <w:rFonts w:eastAsiaTheme="minorEastAsia"/>
                <w:sz w:val="24"/>
                <w:szCs w:val="24"/>
              </w:rPr>
              <w:t>В четвертом классе содержание учебного материала по данному разделу, пополняется новыми технологиями разметки бумаги (разметка деталей с помощью чертежных инструментов - линейки, угольника, циркуля). Дети обучаются основам графической грамоты (выполнение разметки с опорой на чертеж). Формируются представления об экономном использовании бумаги. Обучение тиражированию деталей. В то же время продолжается работа по закреплению уже приобретенных ранее детьми навыков (разметка округлых деталей по шаблонам; вырезание симметричных деталей из бумаги, сложенной пополам; складывание фигурок из бумаги и др.).</w:t>
            </w:r>
          </w:p>
          <w:p w:rsidR="005D170F" w:rsidRPr="00DE3F6C" w:rsidRDefault="00730AA7" w:rsidP="00730AA7">
            <w:pPr>
              <w:rPr>
                <w:b/>
              </w:rPr>
            </w:pPr>
            <w:r w:rsidRPr="00730AA7">
              <w:rPr>
                <w:rStyle w:val="14pt"/>
                <w:rFonts w:eastAsiaTheme="minorEastAsia"/>
                <w:sz w:val="24"/>
                <w:szCs w:val="24"/>
              </w:rPr>
              <w:t xml:space="preserve">Расширяются представления о функциональном назначении изделий, сделанных из бумаги и изготовленных на уроках ручного труда. Так, в четвертом классе происходит знакомство и закрепление технологических знаний о видах картонажно-переплетных изделий (картонажные и переплетные) и их применении (коробки, футляры, папки, книги, блокноты, тетради и др.). </w:t>
            </w:r>
            <w:proofErr w:type="gramStart"/>
            <w:r w:rsidRPr="00730AA7">
              <w:rPr>
                <w:rStyle w:val="14pt"/>
                <w:rFonts w:eastAsiaTheme="minorEastAsia"/>
                <w:sz w:val="24"/>
                <w:szCs w:val="24"/>
              </w:rPr>
              <w:t>Совершенствуются знания о материалах (бумаге, картоне, клее, технических тканях и др.) и инструментах (ножницах, линейках, иглах, кистях и др.), которые используются в картонажно-переплетных работах.</w:t>
            </w:r>
            <w:proofErr w:type="gramEnd"/>
            <w:r w:rsidRPr="00730AA7">
              <w:rPr>
                <w:rStyle w:val="14pt"/>
                <w:rFonts w:eastAsiaTheme="minorEastAsia"/>
                <w:sz w:val="24"/>
                <w:szCs w:val="24"/>
              </w:rPr>
              <w:t xml:space="preserve"> Осваивается технология окантовки картона полосками и листами бумаги. Формируются умения разметки деталей с помощью линейки.</w:t>
            </w:r>
          </w:p>
        </w:tc>
      </w:tr>
      <w:tr w:rsidR="005D170F" w:rsidRPr="00DE3F6C" w:rsidTr="005D170F">
        <w:tc>
          <w:tcPr>
            <w:tcW w:w="675" w:type="dxa"/>
          </w:tcPr>
          <w:p w:rsidR="005D170F" w:rsidRPr="00DE3F6C" w:rsidRDefault="007209E8" w:rsidP="005D17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5D170F" w:rsidRPr="00DE3F6C" w:rsidRDefault="005D170F" w:rsidP="005D1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F6C">
              <w:rPr>
                <w:rFonts w:ascii="Times New Roman" w:hAnsi="Times New Roman" w:cs="Times New Roman"/>
                <w:sz w:val="24"/>
                <w:szCs w:val="24"/>
              </w:rPr>
              <w:t>Работа с проволокой</w:t>
            </w:r>
            <w:r w:rsidR="007209E8">
              <w:rPr>
                <w:rFonts w:ascii="Times New Roman" w:hAnsi="Times New Roman" w:cs="Times New Roman"/>
                <w:sz w:val="24"/>
                <w:szCs w:val="24"/>
              </w:rPr>
              <w:t xml:space="preserve">  (0,5 ч)</w:t>
            </w:r>
          </w:p>
        </w:tc>
        <w:tc>
          <w:tcPr>
            <w:tcW w:w="11111" w:type="dxa"/>
          </w:tcPr>
          <w:p w:rsidR="005D170F" w:rsidRPr="008024DD" w:rsidRDefault="008024DD" w:rsidP="008024DD">
            <w:pPr>
              <w:rPr>
                <w:b/>
                <w:sz w:val="24"/>
                <w:szCs w:val="24"/>
              </w:rPr>
            </w:pPr>
            <w:r w:rsidRPr="008024DD">
              <w:rPr>
                <w:rStyle w:val="14pt"/>
                <w:rFonts w:eastAsiaTheme="minorEastAsia"/>
                <w:sz w:val="24"/>
                <w:szCs w:val="24"/>
              </w:rPr>
              <w:t>Содержание данного вида работы состоит в закреплении имеющихся технических сведений о назначении проволоки, ее видах. Закрепляются знания о физических и художественно-выразительных свойствах проволоки (создание образов предметов).Продолжается работа по совершенствованию приемов сгибания проволоки руками и обработке ее инструментами, влияющих на коррекцию моторики мелких мышц рук</w:t>
            </w:r>
            <w:proofErr w:type="gramStart"/>
            <w:r w:rsidRPr="008024DD">
              <w:rPr>
                <w:rStyle w:val="14pt"/>
                <w:rFonts w:eastAsiaTheme="minorEastAsia"/>
                <w:sz w:val="24"/>
                <w:szCs w:val="24"/>
              </w:rPr>
              <w:t>.О</w:t>
            </w:r>
            <w:proofErr w:type="gramEnd"/>
            <w:r w:rsidRPr="008024DD">
              <w:rPr>
                <w:rStyle w:val="14pt"/>
                <w:rFonts w:eastAsiaTheme="minorEastAsia"/>
                <w:sz w:val="24"/>
                <w:szCs w:val="24"/>
              </w:rPr>
              <w:t>собое внимание уделяется созданию из проволоки стилизованных художественных образов предметов реальной действительности (декоративные фигурки животных, птиц, насекомых, человечков и др.), работа над которыми положительно влияет на развитие воображения, речи, памяти, внимания</w:t>
            </w:r>
          </w:p>
        </w:tc>
      </w:tr>
      <w:tr w:rsidR="005D170F" w:rsidRPr="00DE3F6C" w:rsidTr="005D170F">
        <w:tc>
          <w:tcPr>
            <w:tcW w:w="675" w:type="dxa"/>
          </w:tcPr>
          <w:p w:rsidR="005D170F" w:rsidRPr="00DE3F6C" w:rsidRDefault="007209E8" w:rsidP="005D17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5D170F" w:rsidRPr="00DE3F6C" w:rsidRDefault="005D170F" w:rsidP="005D17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F6C">
              <w:rPr>
                <w:rFonts w:ascii="Times New Roman" w:hAnsi="Times New Roman" w:cs="Times New Roman"/>
                <w:sz w:val="24"/>
                <w:szCs w:val="24"/>
              </w:rPr>
              <w:t>Работа с древесиной</w:t>
            </w:r>
            <w:r w:rsidR="007209E8">
              <w:rPr>
                <w:rFonts w:ascii="Times New Roman" w:hAnsi="Times New Roman" w:cs="Times New Roman"/>
                <w:sz w:val="24"/>
                <w:szCs w:val="24"/>
              </w:rPr>
              <w:t>(0,5 ч)</w:t>
            </w:r>
          </w:p>
        </w:tc>
        <w:tc>
          <w:tcPr>
            <w:tcW w:w="11111" w:type="dxa"/>
          </w:tcPr>
          <w:p w:rsidR="008024DD" w:rsidRPr="008024DD" w:rsidRDefault="008024DD" w:rsidP="008024DD">
            <w:proofErr w:type="gramStart"/>
            <w:r w:rsidRPr="008024DD">
              <w:rPr>
                <w:rStyle w:val="14pt"/>
                <w:rFonts w:eastAsiaTheme="minorEastAsia"/>
                <w:sz w:val="24"/>
                <w:szCs w:val="24"/>
              </w:rPr>
              <w:t>На уроках по этому виду трудовой подготовки осуществляются следующие задачи: расширить и уточнить круг представлений обучающихся о видах трудовой деятельности взрослых, о профессиях столяра, плотника и др.; сформировать элементарные представления о заготовке древесины, назначении и применении ее в народном хозяйстве; познакомить со свойствами древесины, технологическими особенностями изготовления из нее изделий и простейшими инструментами и приспособлениями при ручной обработке древесины;</w:t>
            </w:r>
            <w:proofErr w:type="gramEnd"/>
            <w:r w:rsidRPr="008024DD">
              <w:rPr>
                <w:rStyle w:val="14pt"/>
                <w:rFonts w:eastAsiaTheme="minorEastAsia"/>
                <w:sz w:val="24"/>
                <w:szCs w:val="24"/>
              </w:rPr>
              <w:t xml:space="preserve"> обучить некоторым элементарным приемам работы; закрепить умение анализировать и сравнивать изделие с образцом, техническим рисунком, планировать работу, давать словесный отчет о выполнении задания.</w:t>
            </w:r>
          </w:p>
          <w:p w:rsidR="008024DD" w:rsidRPr="008024DD" w:rsidRDefault="008024DD" w:rsidP="008024DD">
            <w:r w:rsidRPr="008024DD">
              <w:rPr>
                <w:rStyle w:val="14pt"/>
                <w:rFonts w:eastAsiaTheme="minorEastAsia"/>
                <w:sz w:val="24"/>
                <w:szCs w:val="24"/>
              </w:rPr>
              <w:lastRenderedPageBreak/>
              <w:t>Специфика данного вида работы требует тесной взаимосвязи работы учителя начальных классов с преподавателем</w:t>
            </w:r>
          </w:p>
          <w:p w:rsidR="008024DD" w:rsidRPr="008024DD" w:rsidRDefault="008024DD" w:rsidP="008024DD">
            <w:r w:rsidRPr="008024DD">
              <w:rPr>
                <w:rStyle w:val="14pt"/>
                <w:rFonts w:eastAsiaTheme="minorEastAsia"/>
                <w:sz w:val="24"/>
                <w:szCs w:val="24"/>
              </w:rPr>
              <w:t>столярного дела по вопросам организации, проведения и посещения обучающимися начальных классов школьной столярной мастерской с целью их ознакомления с натуральными древесными материалами, инструментами и приспособлениями.</w:t>
            </w:r>
          </w:p>
          <w:p w:rsidR="005D170F" w:rsidRPr="00DE3F6C" w:rsidRDefault="005D170F" w:rsidP="008024DD">
            <w:pPr>
              <w:pStyle w:val="3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</w:p>
        </w:tc>
      </w:tr>
      <w:tr w:rsidR="005D170F" w:rsidRPr="00DE3F6C" w:rsidTr="005D170F">
        <w:tc>
          <w:tcPr>
            <w:tcW w:w="675" w:type="dxa"/>
          </w:tcPr>
          <w:p w:rsidR="005D170F" w:rsidRPr="00DE3F6C" w:rsidRDefault="007209E8" w:rsidP="005D17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3828" w:type="dxa"/>
          </w:tcPr>
          <w:p w:rsidR="005D170F" w:rsidRPr="00DE3F6C" w:rsidRDefault="007209E8" w:rsidP="005D17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металлом (0,5 ч)</w:t>
            </w:r>
          </w:p>
        </w:tc>
        <w:tc>
          <w:tcPr>
            <w:tcW w:w="11111" w:type="dxa"/>
          </w:tcPr>
          <w:p w:rsidR="001752A1" w:rsidRPr="001752A1" w:rsidRDefault="001752A1" w:rsidP="001752A1">
            <w:pPr>
              <w:rPr>
                <w:sz w:val="24"/>
                <w:szCs w:val="24"/>
              </w:rPr>
            </w:pPr>
            <w:r w:rsidRPr="001752A1">
              <w:rPr>
                <w:rStyle w:val="14pt"/>
                <w:rFonts w:eastAsiaTheme="minorEastAsia"/>
                <w:sz w:val="24"/>
                <w:szCs w:val="24"/>
              </w:rPr>
              <w:t>Особенностями этого вида труда является, во-первых, то, что для учащихся четвертого класса металл - малознакомый материал; во-вторых, при изучении данного вида работы ученики должны получить элементарные сведения технологического характера (применение, виды металлов, свойства металлов, цвет металла, применяемые инструменты и др.); обучиться технологии ручной обработки тонкого листового металла (алюминиевая фольга), т. е. научиться ее сгибать, сминать, сжимать, скручивать и резать</w:t>
            </w:r>
            <w:proofErr w:type="gramStart"/>
            <w:r w:rsidRPr="001752A1">
              <w:rPr>
                <w:rStyle w:val="14pt"/>
                <w:rFonts w:eastAsiaTheme="minorEastAsia"/>
                <w:sz w:val="24"/>
                <w:szCs w:val="24"/>
              </w:rPr>
              <w:t>.Р</w:t>
            </w:r>
            <w:proofErr w:type="gramEnd"/>
            <w:r w:rsidRPr="001752A1">
              <w:rPr>
                <w:rStyle w:val="14pt"/>
                <w:rFonts w:eastAsiaTheme="minorEastAsia"/>
                <w:sz w:val="24"/>
                <w:szCs w:val="24"/>
              </w:rPr>
              <w:t xml:space="preserve">азвитие речи обучающихся не ограничивается обогащением словарного запаса за счет овладения </w:t>
            </w:r>
            <w:proofErr w:type="spellStart"/>
            <w:r w:rsidRPr="001752A1">
              <w:rPr>
                <w:rStyle w:val="14pt"/>
                <w:rFonts w:eastAsiaTheme="minorEastAsia"/>
                <w:sz w:val="24"/>
                <w:szCs w:val="24"/>
              </w:rPr>
              <w:t>технико</w:t>
            </w:r>
            <w:r w:rsidRPr="001752A1">
              <w:rPr>
                <w:rStyle w:val="14pt"/>
                <w:rFonts w:eastAsiaTheme="minorEastAsia"/>
                <w:sz w:val="24"/>
                <w:szCs w:val="24"/>
              </w:rPr>
              <w:softHyphen/>
              <w:t>технологической</w:t>
            </w:r>
            <w:proofErr w:type="spellEnd"/>
            <w:r w:rsidRPr="001752A1">
              <w:rPr>
                <w:rStyle w:val="14pt"/>
                <w:rFonts w:eastAsiaTheme="minorEastAsia"/>
                <w:sz w:val="24"/>
                <w:szCs w:val="24"/>
              </w:rPr>
              <w:t xml:space="preserve"> терминологией и понятиями: «алюминий», «благородные металлы», «жесть», «золото», «легкие металлы», «медь», «металл», «металлургия», «серебро», «сталь», «тонколистовой металл», «тяжелые металлы», «цветные металлы», «черные металлы», «фольга» и др.</w:t>
            </w:r>
          </w:p>
          <w:p w:rsidR="005D170F" w:rsidRPr="00DE3F6C" w:rsidRDefault="005D170F" w:rsidP="005D17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170F" w:rsidRPr="00DE3F6C" w:rsidTr="005D170F">
        <w:tc>
          <w:tcPr>
            <w:tcW w:w="675" w:type="dxa"/>
          </w:tcPr>
          <w:p w:rsidR="005D170F" w:rsidRPr="00DE3F6C" w:rsidRDefault="007209E8" w:rsidP="005D17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5D170F" w:rsidRPr="00DE3F6C" w:rsidRDefault="005D170F" w:rsidP="005D1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F6C">
              <w:rPr>
                <w:rFonts w:ascii="Times New Roman" w:hAnsi="Times New Roman" w:cs="Times New Roman"/>
                <w:sz w:val="24"/>
                <w:szCs w:val="24"/>
              </w:rPr>
              <w:t>Работа с текстильными материалами</w:t>
            </w:r>
            <w:r w:rsidR="007209E8">
              <w:rPr>
                <w:rFonts w:ascii="Times New Roman" w:hAnsi="Times New Roman" w:cs="Times New Roman"/>
                <w:sz w:val="24"/>
                <w:szCs w:val="24"/>
              </w:rPr>
              <w:t xml:space="preserve"> (3 ч)</w:t>
            </w:r>
          </w:p>
        </w:tc>
        <w:tc>
          <w:tcPr>
            <w:tcW w:w="11111" w:type="dxa"/>
          </w:tcPr>
          <w:p w:rsidR="008462E7" w:rsidRPr="008462E7" w:rsidRDefault="008462E7" w:rsidP="008462E7">
            <w:r w:rsidRPr="008462E7">
              <w:rPr>
                <w:rStyle w:val="14pt"/>
                <w:rFonts w:eastAsiaTheme="minorEastAsia"/>
                <w:sz w:val="24"/>
                <w:szCs w:val="24"/>
              </w:rPr>
              <w:t>В четвертом классе содержание учебного материала по данному раз</w:t>
            </w:r>
            <w:r w:rsidR="008C72AE">
              <w:rPr>
                <w:rStyle w:val="14pt"/>
                <w:rFonts w:eastAsiaTheme="minorEastAsia"/>
                <w:sz w:val="24"/>
                <w:szCs w:val="24"/>
              </w:rPr>
              <w:t xml:space="preserve">делу пополняется новыми технико </w:t>
            </w:r>
            <w:r w:rsidRPr="008462E7">
              <w:rPr>
                <w:rStyle w:val="14pt"/>
                <w:rFonts w:eastAsiaTheme="minorEastAsia"/>
                <w:sz w:val="24"/>
                <w:szCs w:val="24"/>
              </w:rPr>
              <w:t>технологическими сведениями о ткачестве, скручивании ткани, отделке изделий, шитье, вышивании. Школьники обучаются доступным швейным работам (соединение деталей изделия строчкой косого стежка и петлеобразного стежка), разным видам ремонта одежды (пришивание пуговиц, изготовление и пришивание вешалки и др.). У них формируются представления об отделке изделий аппликацией из пуговиц.</w:t>
            </w:r>
          </w:p>
          <w:p w:rsidR="008462E7" w:rsidRPr="008462E7" w:rsidRDefault="008462E7" w:rsidP="008462E7">
            <w:r w:rsidRPr="008462E7">
              <w:rPr>
                <w:rStyle w:val="14pt"/>
                <w:rFonts w:eastAsiaTheme="minorEastAsia"/>
                <w:sz w:val="24"/>
                <w:szCs w:val="24"/>
              </w:rPr>
              <w:t>В то же время продолжается работа по закреплению уже приобретенных ранее детьми навыков (намотка ниток на картон; выкраивание деталей изделия по лекалу; вдевание нитки в иголку; завязывание узелка на конце нитки; соединение деталей строчкой прямого стежка).</w:t>
            </w:r>
          </w:p>
          <w:p w:rsidR="008462E7" w:rsidRPr="008462E7" w:rsidRDefault="008462E7" w:rsidP="008462E7">
            <w:r w:rsidRPr="008462E7">
              <w:rPr>
                <w:rStyle w:val="14pt"/>
                <w:rFonts w:eastAsiaTheme="minorEastAsia"/>
                <w:sz w:val="24"/>
                <w:szCs w:val="24"/>
              </w:rPr>
              <w:t>Расширяются представления о функциональном назначении изделий, сделанных из текстильных материалов и изготовленных на уроках ручного труда. Проводятся экскурсии в школьную швейную мастерскую, где школьники знакомятся с условиями работы в швейной мастерской. Сообщаются сведения о профессиях швеи (портнихи), наладчика швейного оборудования, портного по ремонту одежды, утюжильщика.</w:t>
            </w:r>
          </w:p>
          <w:p w:rsidR="008462E7" w:rsidRPr="008462E7" w:rsidRDefault="008462E7" w:rsidP="008462E7">
            <w:r w:rsidRPr="008462E7">
              <w:rPr>
                <w:rStyle w:val="14pt"/>
                <w:rFonts w:eastAsiaTheme="minorEastAsia"/>
                <w:sz w:val="24"/>
                <w:szCs w:val="24"/>
              </w:rPr>
              <w:t>Обращается особое внимание на качество выполняемых приемов обработки текстильных материалов (ниток, ткани, тесьмы, пуговиц). Развивается аккуратность при выполнении изделий. Вырабатываются точность, ритмичность и плавность движений.</w:t>
            </w:r>
          </w:p>
          <w:p w:rsidR="008462E7" w:rsidRPr="008462E7" w:rsidRDefault="008462E7" w:rsidP="008462E7">
            <w:r w:rsidRPr="008462E7">
              <w:rPr>
                <w:rStyle w:val="14pt"/>
                <w:rFonts w:eastAsiaTheme="minorEastAsia"/>
                <w:sz w:val="24"/>
                <w:szCs w:val="24"/>
              </w:rPr>
              <w:t>Продолжается работа по развитию познавательных процессов, мышления, речи, мелкой моторики.</w:t>
            </w:r>
          </w:p>
          <w:p w:rsidR="005D170F" w:rsidRPr="00DE3F6C" w:rsidRDefault="005D170F" w:rsidP="005D17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020CB" w:rsidRPr="00DE3F6C" w:rsidRDefault="006020CB" w:rsidP="006020CB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DE3F6C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планированиепо труд</w:t>
      </w:r>
      <w:r w:rsidR="00F027D9" w:rsidRPr="00DE3F6C">
        <w:rPr>
          <w:rFonts w:ascii="Times New Roman" w:hAnsi="Times New Roman" w:cs="Times New Roman"/>
          <w:b/>
          <w:sz w:val="24"/>
          <w:szCs w:val="24"/>
        </w:rPr>
        <w:t>у</w:t>
      </w:r>
    </w:p>
    <w:p w:rsidR="006020CB" w:rsidRPr="00DE3F6C" w:rsidRDefault="006020CB" w:rsidP="006020CB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DE3F6C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F027D9" w:rsidRPr="00DE3F6C">
        <w:rPr>
          <w:rFonts w:ascii="Times New Roman" w:hAnsi="Times New Roman" w:cs="Times New Roman"/>
          <w:sz w:val="24"/>
          <w:szCs w:val="24"/>
        </w:rPr>
        <w:t xml:space="preserve">8,5 </w:t>
      </w:r>
      <w:r w:rsidRPr="00DE3F6C">
        <w:rPr>
          <w:rFonts w:ascii="Times New Roman" w:hAnsi="Times New Roman" w:cs="Times New Roman"/>
          <w:sz w:val="24"/>
          <w:szCs w:val="24"/>
        </w:rPr>
        <w:t>часов по программе: 17</w:t>
      </w:r>
      <w:r w:rsidR="00F027D9" w:rsidRPr="00DE3F6C">
        <w:rPr>
          <w:rFonts w:ascii="Times New Roman" w:hAnsi="Times New Roman" w:cs="Times New Roman"/>
          <w:sz w:val="24"/>
          <w:szCs w:val="24"/>
        </w:rPr>
        <w:t>уроков по 0,5 часа</w:t>
      </w:r>
      <w:r w:rsidRPr="00DE3F6C">
        <w:rPr>
          <w:rFonts w:ascii="Times New Roman" w:hAnsi="Times New Roman" w:cs="Times New Roman"/>
          <w:sz w:val="24"/>
          <w:szCs w:val="24"/>
        </w:rPr>
        <w:t>.  Количество часов в неделю</w:t>
      </w:r>
      <w:r w:rsidR="00F027D9" w:rsidRPr="00DE3F6C">
        <w:rPr>
          <w:rFonts w:ascii="Times New Roman" w:hAnsi="Times New Roman" w:cs="Times New Roman"/>
          <w:sz w:val="24"/>
          <w:szCs w:val="24"/>
        </w:rPr>
        <w:t xml:space="preserve"> по базисному плану</w:t>
      </w:r>
      <w:r w:rsidRPr="00DE3F6C">
        <w:rPr>
          <w:rFonts w:ascii="Times New Roman" w:hAnsi="Times New Roman" w:cs="Times New Roman"/>
          <w:sz w:val="24"/>
          <w:szCs w:val="24"/>
        </w:rPr>
        <w:t>: 0,</w:t>
      </w:r>
      <w:r w:rsidR="00F027D9" w:rsidRPr="00DE3F6C">
        <w:rPr>
          <w:rFonts w:ascii="Times New Roman" w:hAnsi="Times New Roman" w:cs="Times New Roman"/>
          <w:sz w:val="24"/>
          <w:szCs w:val="24"/>
        </w:rPr>
        <w:t>2</w:t>
      </w:r>
      <w:r w:rsidRPr="00DE3F6C">
        <w:rPr>
          <w:rFonts w:ascii="Times New Roman" w:hAnsi="Times New Roman" w:cs="Times New Roman"/>
          <w:sz w:val="24"/>
          <w:szCs w:val="24"/>
        </w:rPr>
        <w:t>5ч.</w:t>
      </w:r>
    </w:p>
    <w:p w:rsidR="006020CB" w:rsidRPr="00DE3F6C" w:rsidRDefault="006020CB" w:rsidP="006020CB">
      <w:pPr>
        <w:spacing w:after="0" w:line="0" w:lineRule="atLeast"/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533"/>
        <w:gridCol w:w="711"/>
        <w:gridCol w:w="4678"/>
        <w:gridCol w:w="8361"/>
        <w:gridCol w:w="1331"/>
      </w:tblGrid>
      <w:tr w:rsidR="00730AA7" w:rsidTr="00730AA7">
        <w:tc>
          <w:tcPr>
            <w:tcW w:w="534" w:type="dxa"/>
          </w:tcPr>
          <w:p w:rsidR="00730AA7" w:rsidRDefault="00730AA7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№</w:t>
            </w:r>
          </w:p>
        </w:tc>
        <w:tc>
          <w:tcPr>
            <w:tcW w:w="708" w:type="dxa"/>
          </w:tcPr>
          <w:p w:rsidR="00730AA7" w:rsidRDefault="00730AA7" w:rsidP="00730AA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Дата</w:t>
            </w:r>
          </w:p>
        </w:tc>
        <w:tc>
          <w:tcPr>
            <w:tcW w:w="4678" w:type="dxa"/>
          </w:tcPr>
          <w:p w:rsidR="00730AA7" w:rsidRDefault="00730AA7" w:rsidP="00730AA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Тема</w:t>
            </w:r>
          </w:p>
        </w:tc>
        <w:tc>
          <w:tcPr>
            <w:tcW w:w="8363" w:type="dxa"/>
          </w:tcPr>
          <w:p w:rsidR="00730AA7" w:rsidRDefault="00730AA7" w:rsidP="00730AA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Планируемые результаты</w:t>
            </w:r>
          </w:p>
        </w:tc>
        <w:tc>
          <w:tcPr>
            <w:tcW w:w="1331" w:type="dxa"/>
          </w:tcPr>
          <w:p w:rsidR="00730AA7" w:rsidRDefault="00730AA7" w:rsidP="00730AA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Факт</w:t>
            </w:r>
          </w:p>
        </w:tc>
      </w:tr>
      <w:tr w:rsidR="00730AA7" w:rsidTr="00730AA7">
        <w:tc>
          <w:tcPr>
            <w:tcW w:w="534" w:type="dxa"/>
          </w:tcPr>
          <w:p w:rsidR="00730AA7" w:rsidRDefault="00730AA7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708" w:type="dxa"/>
          </w:tcPr>
          <w:p w:rsidR="00730AA7" w:rsidRDefault="00C55306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05.09</w:t>
            </w:r>
          </w:p>
        </w:tc>
        <w:tc>
          <w:tcPr>
            <w:tcW w:w="4678" w:type="dxa"/>
          </w:tcPr>
          <w:p w:rsidR="00730AA7" w:rsidRPr="00730AA7" w:rsidRDefault="00730AA7" w:rsidP="00730AA7">
            <w:pPr>
              <w:rPr>
                <w:sz w:val="24"/>
                <w:szCs w:val="24"/>
              </w:rPr>
            </w:pPr>
            <w:r w:rsidRPr="00730AA7">
              <w:rPr>
                <w:rStyle w:val="a9"/>
                <w:rFonts w:eastAsiaTheme="minorEastAsia"/>
                <w:b w:val="0"/>
                <w:sz w:val="24"/>
                <w:szCs w:val="24"/>
              </w:rPr>
              <w:t>Повторение познавательных сведений о работе с бумагой</w:t>
            </w:r>
          </w:p>
          <w:p w:rsidR="00730AA7" w:rsidRDefault="00730AA7" w:rsidP="00730AA7">
            <w:pPr>
              <w:rPr>
                <w:rFonts w:eastAsia="Times New Roman"/>
              </w:rPr>
            </w:pPr>
            <w:r w:rsidRPr="00730AA7">
              <w:rPr>
                <w:rStyle w:val="a7"/>
                <w:rFonts w:eastAsiaTheme="minorEastAsia"/>
                <w:i w:val="0"/>
                <w:sz w:val="24"/>
                <w:szCs w:val="24"/>
              </w:rPr>
              <w:t>Материалы, инструменты и приспособления</w:t>
            </w:r>
          </w:p>
        </w:tc>
        <w:tc>
          <w:tcPr>
            <w:tcW w:w="8363" w:type="dxa"/>
          </w:tcPr>
          <w:p w:rsidR="00730AA7" w:rsidRPr="00730AA7" w:rsidRDefault="00730AA7" w:rsidP="00730AA7">
            <w:r w:rsidRPr="00730AA7">
              <w:rPr>
                <w:rStyle w:val="a9"/>
                <w:rFonts w:eastAsiaTheme="minorEastAsia"/>
                <w:sz w:val="24"/>
                <w:szCs w:val="24"/>
              </w:rPr>
              <w:t xml:space="preserve">Подготовить </w:t>
            </w:r>
            <w:r w:rsidRPr="00730AA7">
              <w:rPr>
                <w:rStyle w:val="14pt"/>
                <w:rFonts w:eastAsiaTheme="minorEastAsia"/>
                <w:sz w:val="24"/>
                <w:szCs w:val="24"/>
              </w:rPr>
              <w:t>свое рабочее место к работе с бумагой.</w:t>
            </w:r>
          </w:p>
          <w:p w:rsidR="00730AA7" w:rsidRPr="00730AA7" w:rsidRDefault="00730AA7" w:rsidP="00730AA7">
            <w:pPr>
              <w:rPr>
                <w:rFonts w:eastAsia="Times New Roman"/>
                <w:bCs/>
              </w:rPr>
            </w:pPr>
            <w:r w:rsidRPr="00730AA7">
              <w:rPr>
                <w:rStyle w:val="a9"/>
                <w:rFonts w:eastAsiaTheme="minorEastAsia"/>
                <w:sz w:val="24"/>
                <w:szCs w:val="24"/>
              </w:rPr>
              <w:t xml:space="preserve">Рассматривать, определять, рассказывать </w:t>
            </w:r>
            <w:r w:rsidRPr="00730AA7">
              <w:rPr>
                <w:rStyle w:val="14pt"/>
                <w:rFonts w:eastAsiaTheme="minorEastAsia"/>
                <w:sz w:val="24"/>
                <w:szCs w:val="24"/>
              </w:rPr>
              <w:t>о применении материалов, инструментов и приспособлений в работе с бумагой самостоятельно.</w:t>
            </w:r>
          </w:p>
        </w:tc>
        <w:tc>
          <w:tcPr>
            <w:tcW w:w="1331" w:type="dxa"/>
          </w:tcPr>
          <w:p w:rsidR="00730AA7" w:rsidRDefault="00730AA7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730AA7" w:rsidTr="00730AA7">
        <w:tc>
          <w:tcPr>
            <w:tcW w:w="534" w:type="dxa"/>
          </w:tcPr>
          <w:p w:rsidR="00730AA7" w:rsidRDefault="001A59DB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08" w:type="dxa"/>
          </w:tcPr>
          <w:p w:rsidR="00730AA7" w:rsidRDefault="00C55306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19.09</w:t>
            </w:r>
          </w:p>
        </w:tc>
        <w:tc>
          <w:tcPr>
            <w:tcW w:w="4678" w:type="dxa"/>
          </w:tcPr>
          <w:p w:rsidR="00730AA7" w:rsidRPr="00730AA7" w:rsidRDefault="00730AA7" w:rsidP="00730AA7">
            <w:pPr>
              <w:pStyle w:val="3"/>
              <w:shd w:val="clear" w:color="auto" w:fill="auto"/>
              <w:spacing w:line="270" w:lineRule="exact"/>
              <w:ind w:firstLine="0"/>
              <w:rPr>
                <w:i/>
                <w:sz w:val="24"/>
                <w:szCs w:val="24"/>
              </w:rPr>
            </w:pPr>
            <w:r w:rsidRPr="00730AA7">
              <w:rPr>
                <w:rStyle w:val="a7"/>
                <w:i w:val="0"/>
                <w:sz w:val="24"/>
                <w:szCs w:val="24"/>
              </w:rPr>
              <w:t>Виды работы с бумагойСкладывание из треугольников</w:t>
            </w:r>
            <w:r w:rsidRPr="00730AA7">
              <w:rPr>
                <w:rStyle w:val="a9"/>
                <w:i/>
                <w:sz w:val="24"/>
                <w:szCs w:val="24"/>
              </w:rPr>
              <w:t>Разметка деталей</w:t>
            </w:r>
          </w:p>
          <w:p w:rsidR="00730AA7" w:rsidRDefault="00730AA7" w:rsidP="001A59DB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30AA7">
              <w:rPr>
                <w:rStyle w:val="a7"/>
                <w:rFonts w:eastAsiaTheme="minorEastAsia"/>
                <w:i w:val="0"/>
                <w:sz w:val="24"/>
                <w:szCs w:val="24"/>
              </w:rPr>
              <w:t>Разметка деталей с помощью линейки. Нахождение на линейке длины,</w:t>
            </w:r>
            <w:r w:rsidR="001A59DB">
              <w:rPr>
                <w:rStyle w:val="14pt"/>
                <w:rFonts w:eastAsiaTheme="minorEastAsia"/>
                <w:sz w:val="24"/>
                <w:szCs w:val="24"/>
              </w:rPr>
              <w:t>изготовление деталей игры «Геометрический конструктор»</w:t>
            </w:r>
          </w:p>
        </w:tc>
        <w:tc>
          <w:tcPr>
            <w:tcW w:w="8363" w:type="dxa"/>
          </w:tcPr>
          <w:p w:rsidR="001A59DB" w:rsidRPr="001A59DB" w:rsidRDefault="001A59DB" w:rsidP="001A59DB">
            <w:r w:rsidRPr="001A59DB">
              <w:rPr>
                <w:rStyle w:val="a9"/>
                <w:rFonts w:eastAsiaTheme="minorEastAsia"/>
                <w:sz w:val="24"/>
                <w:szCs w:val="24"/>
              </w:rPr>
              <w:t xml:space="preserve">Развивать </w:t>
            </w:r>
            <w:r w:rsidRPr="001A59DB">
              <w:rPr>
                <w:rStyle w:val="14pt"/>
                <w:rFonts w:eastAsiaTheme="minorEastAsia"/>
                <w:sz w:val="24"/>
                <w:szCs w:val="24"/>
              </w:rPr>
              <w:t>внимание и логическое мышление в ходе складывания геометрических комбинаций в игре «Геометрическая фигура-раскладка».</w:t>
            </w:r>
            <w:r w:rsidRPr="001A59DB">
              <w:rPr>
                <w:rStyle w:val="a9"/>
                <w:rFonts w:eastAsiaTheme="minorEastAsia"/>
                <w:sz w:val="24"/>
                <w:szCs w:val="24"/>
              </w:rPr>
              <w:t xml:space="preserve">Закреплять </w:t>
            </w:r>
            <w:r w:rsidRPr="001A59DB">
              <w:rPr>
                <w:rStyle w:val="14pt"/>
                <w:rFonts w:eastAsiaTheme="minorEastAsia"/>
                <w:sz w:val="24"/>
                <w:szCs w:val="24"/>
              </w:rPr>
              <w:t>умения находить на линейке нужное количество сантиметров.</w:t>
            </w:r>
          </w:p>
          <w:p w:rsidR="001A59DB" w:rsidRPr="001A59DB" w:rsidRDefault="001A59DB" w:rsidP="001A59DB">
            <w:r w:rsidRPr="001A59DB">
              <w:rPr>
                <w:rStyle w:val="a9"/>
                <w:rFonts w:eastAsiaTheme="minorEastAsia"/>
                <w:sz w:val="24"/>
                <w:szCs w:val="24"/>
              </w:rPr>
              <w:t xml:space="preserve">Учиться </w:t>
            </w:r>
            <w:r w:rsidRPr="001A59DB">
              <w:rPr>
                <w:rStyle w:val="14pt"/>
                <w:rFonts w:eastAsiaTheme="minorEastAsia"/>
                <w:sz w:val="24"/>
                <w:szCs w:val="24"/>
              </w:rPr>
              <w:t>переводить нужное количество миллиметров в сантиметры.</w:t>
            </w:r>
          </w:p>
          <w:p w:rsidR="00730AA7" w:rsidRPr="001A59DB" w:rsidRDefault="001A59DB" w:rsidP="001A59DB">
            <w:pPr>
              <w:rPr>
                <w:rFonts w:eastAsia="Times New Roman"/>
                <w:bCs/>
              </w:rPr>
            </w:pPr>
            <w:r w:rsidRPr="001A59DB">
              <w:rPr>
                <w:rStyle w:val="a9"/>
                <w:rFonts w:eastAsiaTheme="minorEastAsia"/>
                <w:sz w:val="24"/>
                <w:szCs w:val="24"/>
              </w:rPr>
              <w:t xml:space="preserve">Чертить </w:t>
            </w:r>
            <w:r w:rsidRPr="001A59DB">
              <w:rPr>
                <w:rStyle w:val="14pt"/>
                <w:rFonts w:eastAsiaTheme="minorEastAsia"/>
                <w:sz w:val="24"/>
                <w:szCs w:val="24"/>
              </w:rPr>
              <w:t>отрезки заданной длины в миллиметрах.</w:t>
            </w:r>
          </w:p>
        </w:tc>
        <w:tc>
          <w:tcPr>
            <w:tcW w:w="1331" w:type="dxa"/>
          </w:tcPr>
          <w:p w:rsidR="00730AA7" w:rsidRDefault="00730AA7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1A59DB" w:rsidTr="00730AA7">
        <w:tc>
          <w:tcPr>
            <w:tcW w:w="534" w:type="dxa"/>
          </w:tcPr>
          <w:p w:rsidR="001A59DB" w:rsidRDefault="001A59DB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08" w:type="dxa"/>
          </w:tcPr>
          <w:p w:rsidR="001A59DB" w:rsidRDefault="00C55306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03.10</w:t>
            </w:r>
          </w:p>
        </w:tc>
        <w:tc>
          <w:tcPr>
            <w:tcW w:w="4678" w:type="dxa"/>
          </w:tcPr>
          <w:p w:rsidR="001A59DB" w:rsidRPr="001A59DB" w:rsidRDefault="001A59DB" w:rsidP="001A59DB">
            <w:pPr>
              <w:pStyle w:val="3"/>
              <w:shd w:val="clear" w:color="auto" w:fill="auto"/>
              <w:spacing w:line="270" w:lineRule="exact"/>
              <w:ind w:firstLine="0"/>
              <w:rPr>
                <w:rStyle w:val="a7"/>
                <w:i w:val="0"/>
                <w:sz w:val="24"/>
                <w:szCs w:val="24"/>
              </w:rPr>
            </w:pPr>
            <w:r w:rsidRPr="001A59DB">
              <w:rPr>
                <w:rStyle w:val="a7"/>
                <w:i w:val="0"/>
                <w:sz w:val="24"/>
                <w:szCs w:val="24"/>
              </w:rPr>
              <w:t>Разметка деталей с помощью угольникаРазметка округлых деталей по шаблонамВычерчивание окружности с помощью циркуляЭкономное использование бумаги при вычерчивании нескольких окружностей разного диаметра</w:t>
            </w:r>
            <w:r>
              <w:rPr>
                <w:rStyle w:val="a7"/>
                <w:i w:val="0"/>
                <w:sz w:val="24"/>
                <w:szCs w:val="24"/>
              </w:rPr>
              <w:t xml:space="preserve">  И</w:t>
            </w:r>
            <w:r>
              <w:rPr>
                <w:rStyle w:val="14pt"/>
                <w:sz w:val="24"/>
                <w:szCs w:val="24"/>
              </w:rPr>
              <w:t>грушка</w:t>
            </w:r>
            <w:r w:rsidRPr="001A59DB">
              <w:rPr>
                <w:rStyle w:val="14pt"/>
                <w:sz w:val="24"/>
                <w:szCs w:val="24"/>
              </w:rPr>
              <w:t xml:space="preserve"> «Попугай»,</w:t>
            </w:r>
          </w:p>
        </w:tc>
        <w:tc>
          <w:tcPr>
            <w:tcW w:w="8363" w:type="dxa"/>
          </w:tcPr>
          <w:p w:rsidR="001A59DB" w:rsidRPr="001A59DB" w:rsidRDefault="001A59DB" w:rsidP="001A59DB">
            <w:r w:rsidRPr="001A59DB">
              <w:rPr>
                <w:rStyle w:val="a9"/>
                <w:rFonts w:eastAsiaTheme="minorEastAsia"/>
                <w:sz w:val="24"/>
                <w:szCs w:val="24"/>
              </w:rPr>
              <w:t xml:space="preserve">Рассматривать, рассказывать </w:t>
            </w:r>
            <w:r w:rsidRPr="001A59DB">
              <w:rPr>
                <w:rStyle w:val="14pt"/>
                <w:rFonts w:eastAsiaTheme="minorEastAsia"/>
                <w:sz w:val="24"/>
                <w:szCs w:val="24"/>
              </w:rPr>
              <w:t>оприменении чертежных инструментов самостоятельно.</w:t>
            </w:r>
          </w:p>
          <w:p w:rsidR="001A59DB" w:rsidRPr="001A59DB" w:rsidRDefault="001A59DB" w:rsidP="001A59DB">
            <w:r w:rsidRPr="001A59DB">
              <w:rPr>
                <w:rStyle w:val="a9"/>
                <w:rFonts w:eastAsiaTheme="minorEastAsia"/>
                <w:sz w:val="24"/>
                <w:szCs w:val="24"/>
              </w:rPr>
              <w:t xml:space="preserve">Знакомиться </w:t>
            </w:r>
            <w:r w:rsidRPr="001A59DB">
              <w:rPr>
                <w:rStyle w:val="14pt"/>
                <w:rFonts w:eastAsiaTheme="minorEastAsia"/>
                <w:sz w:val="24"/>
                <w:szCs w:val="24"/>
              </w:rPr>
              <w:t>с угольником и овладевать приемами работы с ним.</w:t>
            </w:r>
            <w:r w:rsidRPr="001A59DB">
              <w:rPr>
                <w:rStyle w:val="a9"/>
                <w:rFonts w:eastAsiaTheme="minorEastAsia"/>
                <w:sz w:val="24"/>
                <w:szCs w:val="24"/>
              </w:rPr>
              <w:t xml:space="preserve">Совершенствование </w:t>
            </w:r>
            <w:r w:rsidRPr="001A59DB">
              <w:rPr>
                <w:rStyle w:val="14pt"/>
                <w:rFonts w:eastAsiaTheme="minorEastAsia"/>
                <w:sz w:val="24"/>
                <w:szCs w:val="24"/>
              </w:rPr>
              <w:t>умения использовать приобретенный ранее навык разметки деталей по шаблону.</w:t>
            </w:r>
          </w:p>
          <w:p w:rsidR="001A59DB" w:rsidRPr="001A59DB" w:rsidRDefault="001A59DB" w:rsidP="001A59DB">
            <w:r w:rsidRPr="001A59DB">
              <w:rPr>
                <w:rStyle w:val="a9"/>
                <w:rFonts w:eastAsiaTheme="minorEastAsia"/>
                <w:sz w:val="24"/>
                <w:szCs w:val="24"/>
              </w:rPr>
              <w:t xml:space="preserve">Знакомиться </w:t>
            </w:r>
            <w:r w:rsidRPr="001A59DB">
              <w:rPr>
                <w:rStyle w:val="14pt"/>
                <w:rFonts w:eastAsiaTheme="minorEastAsia"/>
                <w:sz w:val="24"/>
                <w:szCs w:val="24"/>
              </w:rPr>
              <w:t xml:space="preserve">с циркулем и </w:t>
            </w:r>
            <w:r w:rsidRPr="001A59DB">
              <w:rPr>
                <w:rStyle w:val="a9"/>
                <w:rFonts w:eastAsiaTheme="minorEastAsia"/>
                <w:sz w:val="24"/>
                <w:szCs w:val="24"/>
              </w:rPr>
              <w:t>овладевать</w:t>
            </w:r>
            <w:r w:rsidRPr="001A59DB">
              <w:rPr>
                <w:rStyle w:val="14pt"/>
                <w:rFonts w:eastAsiaTheme="minorEastAsia"/>
                <w:sz w:val="24"/>
                <w:szCs w:val="24"/>
              </w:rPr>
              <w:t>навыками работы с ним.</w:t>
            </w:r>
          </w:p>
          <w:p w:rsidR="001A59DB" w:rsidRPr="001A59DB" w:rsidRDefault="001A59DB" w:rsidP="001A59DB">
            <w:r w:rsidRPr="001A59DB">
              <w:rPr>
                <w:rStyle w:val="a9"/>
                <w:rFonts w:eastAsiaTheme="minorEastAsia"/>
                <w:sz w:val="24"/>
                <w:szCs w:val="24"/>
              </w:rPr>
              <w:t xml:space="preserve">Запоминать </w:t>
            </w:r>
            <w:r w:rsidRPr="001A59DB">
              <w:rPr>
                <w:rStyle w:val="14pt"/>
                <w:rFonts w:eastAsiaTheme="minorEastAsia"/>
                <w:sz w:val="24"/>
                <w:szCs w:val="24"/>
              </w:rPr>
              <w:t>правила вычерчивания окружности с применением</w:t>
            </w:r>
            <w:r>
              <w:rPr>
                <w:rStyle w:val="14pt"/>
                <w:rFonts w:eastAsiaTheme="minorEastAsia"/>
                <w:sz w:val="24"/>
                <w:szCs w:val="24"/>
              </w:rPr>
              <w:t>циркуля</w:t>
            </w:r>
            <w:r w:rsidRPr="001A59DB">
              <w:rPr>
                <w:rStyle w:val="a9"/>
                <w:rFonts w:eastAsiaTheme="minorEastAsia"/>
                <w:sz w:val="24"/>
                <w:szCs w:val="24"/>
              </w:rPr>
              <w:t xml:space="preserve">Развивать </w:t>
            </w:r>
            <w:r w:rsidRPr="001A59DB">
              <w:rPr>
                <w:rStyle w:val="14pt"/>
                <w:rFonts w:eastAsiaTheme="minorEastAsia"/>
                <w:sz w:val="24"/>
                <w:szCs w:val="24"/>
              </w:rPr>
              <w:t>навык вычерчивания окружности с помощью циркуля.</w:t>
            </w:r>
          </w:p>
          <w:p w:rsidR="001A59DB" w:rsidRPr="001A59DB" w:rsidRDefault="001A59DB" w:rsidP="001A59DB">
            <w:r w:rsidRPr="001A59DB">
              <w:rPr>
                <w:rStyle w:val="a9"/>
                <w:rFonts w:eastAsiaTheme="minorEastAsia"/>
                <w:sz w:val="24"/>
                <w:szCs w:val="24"/>
              </w:rPr>
              <w:t xml:space="preserve">Овладевать </w:t>
            </w:r>
            <w:r w:rsidRPr="001A59DB">
              <w:rPr>
                <w:rStyle w:val="14pt"/>
                <w:rFonts w:eastAsiaTheme="minorEastAsia"/>
                <w:sz w:val="24"/>
                <w:szCs w:val="24"/>
              </w:rPr>
              <w:t>навыком экономной разметки бумаги.</w:t>
            </w:r>
          </w:p>
          <w:p w:rsidR="001A59DB" w:rsidRPr="001A59DB" w:rsidRDefault="001A59DB" w:rsidP="001A59DB">
            <w:pPr>
              <w:rPr>
                <w:rStyle w:val="a9"/>
                <w:rFonts w:eastAsiaTheme="minorEastAsia"/>
                <w:sz w:val="24"/>
                <w:szCs w:val="24"/>
              </w:rPr>
            </w:pPr>
            <w:r w:rsidRPr="001A59DB">
              <w:rPr>
                <w:rStyle w:val="a9"/>
                <w:rFonts w:eastAsiaTheme="minorEastAsia"/>
                <w:sz w:val="24"/>
                <w:szCs w:val="24"/>
              </w:rPr>
              <w:t xml:space="preserve">Изготавливать </w:t>
            </w:r>
            <w:proofErr w:type="spellStart"/>
            <w:r w:rsidRPr="001A59DB">
              <w:rPr>
                <w:rStyle w:val="14pt"/>
                <w:rFonts w:eastAsiaTheme="minorEastAsia"/>
                <w:sz w:val="24"/>
                <w:szCs w:val="24"/>
              </w:rPr>
              <w:t>многодетальное</w:t>
            </w:r>
            <w:proofErr w:type="spellEnd"/>
            <w:r w:rsidRPr="001A59DB">
              <w:rPr>
                <w:rStyle w:val="14pt"/>
                <w:rFonts w:eastAsiaTheme="minorEastAsia"/>
                <w:sz w:val="24"/>
                <w:szCs w:val="24"/>
              </w:rPr>
              <w:t xml:space="preserve"> изделие с предварительной разметкой с помощью циркуля.</w:t>
            </w:r>
          </w:p>
        </w:tc>
        <w:tc>
          <w:tcPr>
            <w:tcW w:w="1331" w:type="dxa"/>
          </w:tcPr>
          <w:p w:rsidR="001A59DB" w:rsidRDefault="001A59DB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1A59DB" w:rsidTr="00730AA7">
        <w:tc>
          <w:tcPr>
            <w:tcW w:w="534" w:type="dxa"/>
          </w:tcPr>
          <w:p w:rsidR="001A59DB" w:rsidRDefault="001A59DB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708" w:type="dxa"/>
          </w:tcPr>
          <w:p w:rsidR="001A59DB" w:rsidRDefault="00C55306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17.10</w:t>
            </w:r>
          </w:p>
        </w:tc>
        <w:tc>
          <w:tcPr>
            <w:tcW w:w="4678" w:type="dxa"/>
          </w:tcPr>
          <w:p w:rsidR="00DB15EF" w:rsidRPr="00DB15EF" w:rsidRDefault="00DB15EF" w:rsidP="00DB15EF">
            <w:r w:rsidRPr="00DB15EF">
              <w:rPr>
                <w:rStyle w:val="a7"/>
                <w:rFonts w:eastAsiaTheme="minorEastAsia"/>
                <w:i w:val="0"/>
                <w:sz w:val="24"/>
                <w:szCs w:val="24"/>
              </w:rPr>
              <w:t>Деление круга на равные части разными способамиРазвертка изделияСгибание бумаги по заданным условным обозначениям</w:t>
            </w:r>
            <w:r w:rsidRPr="00DB15EF">
              <w:rPr>
                <w:sz w:val="24"/>
                <w:szCs w:val="24"/>
              </w:rPr>
              <w:t>Т</w:t>
            </w:r>
            <w:r w:rsidRPr="00DB15EF">
              <w:rPr>
                <w:rStyle w:val="14pt"/>
                <w:rFonts w:eastAsiaTheme="minorEastAsia"/>
                <w:sz w:val="24"/>
                <w:szCs w:val="24"/>
              </w:rPr>
              <w:t>е</w:t>
            </w:r>
            <w:r>
              <w:rPr>
                <w:rStyle w:val="14pt"/>
                <w:rFonts w:eastAsiaTheme="minorEastAsia"/>
                <w:sz w:val="24"/>
                <w:szCs w:val="24"/>
              </w:rPr>
              <w:t xml:space="preserve">хнология </w:t>
            </w:r>
            <w:r w:rsidRPr="00DB15EF">
              <w:rPr>
                <w:rStyle w:val="14pt"/>
                <w:rFonts w:eastAsiaTheme="minorEastAsia"/>
                <w:sz w:val="24"/>
                <w:szCs w:val="24"/>
              </w:rPr>
              <w:t xml:space="preserve"> изготовления конвертов без клеевого соединения деталей, с выполнением приемов сгибания заготовки.</w:t>
            </w:r>
          </w:p>
          <w:p w:rsidR="001A59DB" w:rsidRPr="00730AA7" w:rsidRDefault="001A59DB" w:rsidP="00DB15EF">
            <w:pPr>
              <w:pStyle w:val="3"/>
              <w:shd w:val="clear" w:color="auto" w:fill="auto"/>
              <w:ind w:firstLine="0"/>
              <w:rPr>
                <w:rStyle w:val="a7"/>
                <w:i w:val="0"/>
                <w:sz w:val="24"/>
                <w:szCs w:val="24"/>
              </w:rPr>
            </w:pPr>
          </w:p>
        </w:tc>
        <w:tc>
          <w:tcPr>
            <w:tcW w:w="8363" w:type="dxa"/>
          </w:tcPr>
          <w:p w:rsidR="00DB15EF" w:rsidRPr="00DB15EF" w:rsidRDefault="00DB15EF" w:rsidP="00DB15EF">
            <w:r w:rsidRPr="00DB15EF">
              <w:rPr>
                <w:rStyle w:val="a9"/>
                <w:rFonts w:eastAsiaTheme="minorEastAsia"/>
                <w:sz w:val="24"/>
                <w:szCs w:val="24"/>
              </w:rPr>
              <w:t xml:space="preserve">Совершенствование </w:t>
            </w:r>
            <w:r w:rsidRPr="00DB15EF">
              <w:rPr>
                <w:rStyle w:val="14pt"/>
                <w:rFonts w:eastAsiaTheme="minorEastAsia"/>
                <w:sz w:val="24"/>
                <w:szCs w:val="24"/>
              </w:rPr>
              <w:t>умения использовать, приобретенный ранее навык разметки деталей способом вычерчивания окружности с помощью циркуля.</w:t>
            </w:r>
          </w:p>
          <w:p w:rsidR="00DB15EF" w:rsidRPr="00DB15EF" w:rsidRDefault="00DB15EF" w:rsidP="00DB15EF">
            <w:r w:rsidRPr="00DB15EF">
              <w:rPr>
                <w:rStyle w:val="a9"/>
                <w:rFonts w:eastAsiaTheme="minorEastAsia"/>
                <w:sz w:val="24"/>
                <w:szCs w:val="24"/>
              </w:rPr>
              <w:t xml:space="preserve">Совершенствование </w:t>
            </w:r>
            <w:r w:rsidRPr="00DB15EF">
              <w:rPr>
                <w:rStyle w:val="14pt"/>
                <w:rFonts w:eastAsiaTheme="minorEastAsia"/>
                <w:sz w:val="24"/>
                <w:szCs w:val="24"/>
              </w:rPr>
              <w:t>навыка сгибания деталей пополам.</w:t>
            </w:r>
          </w:p>
          <w:p w:rsidR="00DB15EF" w:rsidRPr="00DB15EF" w:rsidRDefault="00DB15EF" w:rsidP="00DB15EF">
            <w:proofErr w:type="gramStart"/>
            <w:r w:rsidRPr="00DB15EF">
              <w:rPr>
                <w:rStyle w:val="a9"/>
                <w:rFonts w:eastAsiaTheme="minorEastAsia"/>
                <w:sz w:val="24"/>
                <w:szCs w:val="24"/>
              </w:rPr>
              <w:t xml:space="preserve">Смотреть, узнавать, развивать </w:t>
            </w:r>
            <w:r w:rsidRPr="00DB15EF">
              <w:rPr>
                <w:rStyle w:val="14pt"/>
                <w:rFonts w:eastAsiaTheme="minorEastAsia"/>
                <w:sz w:val="24"/>
                <w:szCs w:val="24"/>
              </w:rPr>
              <w:t>навык деления круга на равные части: одну вторую, одну четвертую, одну восьмую часть разными способами (сгибание круга, с помощью угольника, линейки и треугольника</w:t>
            </w:r>
            <w:r w:rsidRPr="00DB15EF">
              <w:rPr>
                <w:rStyle w:val="a9"/>
                <w:rFonts w:eastAsiaTheme="minorEastAsia"/>
                <w:sz w:val="24"/>
                <w:szCs w:val="24"/>
              </w:rPr>
              <w:t xml:space="preserve">Овладевать </w:t>
            </w:r>
            <w:r w:rsidRPr="00DB15EF">
              <w:rPr>
                <w:rStyle w:val="14pt"/>
                <w:rFonts w:eastAsiaTheme="minorEastAsia"/>
                <w:sz w:val="24"/>
                <w:szCs w:val="24"/>
              </w:rPr>
              <w:t>элементами графической грамоты.</w:t>
            </w:r>
            <w:proofErr w:type="gramEnd"/>
          </w:p>
          <w:p w:rsidR="00DB15EF" w:rsidRPr="00DB15EF" w:rsidRDefault="00DB15EF" w:rsidP="00DB15EF">
            <w:r w:rsidRPr="00DB15EF">
              <w:rPr>
                <w:rStyle w:val="a9"/>
                <w:rFonts w:eastAsiaTheme="minorEastAsia"/>
                <w:sz w:val="24"/>
                <w:szCs w:val="24"/>
              </w:rPr>
              <w:t>Рассматривать, понимать, называть</w:t>
            </w:r>
            <w:r w:rsidRPr="00DB15EF">
              <w:rPr>
                <w:rStyle w:val="14pt"/>
                <w:rFonts w:eastAsiaTheme="minorEastAsia"/>
                <w:sz w:val="24"/>
                <w:szCs w:val="24"/>
              </w:rPr>
              <w:t xml:space="preserve">условные обозначения на рисунках-схемах. </w:t>
            </w:r>
            <w:r w:rsidRPr="00DB15EF">
              <w:rPr>
                <w:rStyle w:val="a9"/>
                <w:rFonts w:eastAsiaTheme="minorEastAsia"/>
                <w:sz w:val="24"/>
                <w:szCs w:val="24"/>
              </w:rPr>
              <w:t xml:space="preserve">Развивать </w:t>
            </w:r>
            <w:r w:rsidRPr="00DB15EF">
              <w:rPr>
                <w:rStyle w:val="14pt"/>
                <w:rFonts w:eastAsiaTheme="minorEastAsia"/>
                <w:sz w:val="24"/>
                <w:szCs w:val="24"/>
              </w:rPr>
              <w:t>умение сгибать бумагу с опорой на условные обозначения.</w:t>
            </w:r>
          </w:p>
          <w:p w:rsidR="001A59DB" w:rsidRPr="001A59DB" w:rsidRDefault="00DB15EF" w:rsidP="00DB15EF">
            <w:pPr>
              <w:rPr>
                <w:rStyle w:val="a9"/>
                <w:rFonts w:eastAsiaTheme="minorEastAsia"/>
                <w:sz w:val="24"/>
                <w:szCs w:val="24"/>
              </w:rPr>
            </w:pPr>
            <w:r w:rsidRPr="00DB15EF">
              <w:rPr>
                <w:rStyle w:val="a9"/>
                <w:rFonts w:eastAsiaTheme="minorEastAsia"/>
                <w:sz w:val="24"/>
                <w:szCs w:val="24"/>
              </w:rPr>
              <w:t xml:space="preserve">Работать </w:t>
            </w:r>
            <w:r w:rsidRPr="00DB15EF">
              <w:rPr>
                <w:rStyle w:val="14pt"/>
                <w:rFonts w:eastAsiaTheme="minorEastAsia"/>
                <w:sz w:val="24"/>
                <w:szCs w:val="24"/>
              </w:rPr>
              <w:t xml:space="preserve">в соответствии с пунктами плана. </w:t>
            </w:r>
            <w:r w:rsidRPr="00DB15EF">
              <w:rPr>
                <w:rStyle w:val="a9"/>
                <w:rFonts w:eastAsiaTheme="minorEastAsia"/>
                <w:sz w:val="24"/>
                <w:szCs w:val="24"/>
              </w:rPr>
              <w:t xml:space="preserve">Вырабатывать </w:t>
            </w:r>
            <w:r w:rsidRPr="00DB15EF">
              <w:rPr>
                <w:rStyle w:val="14pt"/>
                <w:rFonts w:eastAsiaTheme="minorEastAsia"/>
                <w:sz w:val="24"/>
                <w:szCs w:val="24"/>
              </w:rPr>
              <w:t>точность при сгибании бумаги.</w:t>
            </w:r>
          </w:p>
        </w:tc>
        <w:tc>
          <w:tcPr>
            <w:tcW w:w="1331" w:type="dxa"/>
          </w:tcPr>
          <w:p w:rsidR="001A59DB" w:rsidRDefault="001A59DB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6A3F7F" w:rsidTr="00730AA7">
        <w:tc>
          <w:tcPr>
            <w:tcW w:w="534" w:type="dxa"/>
          </w:tcPr>
          <w:p w:rsidR="006A3F7F" w:rsidRDefault="006A3F7F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708" w:type="dxa"/>
          </w:tcPr>
          <w:p w:rsidR="006A3F7F" w:rsidRDefault="00C55306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07.11</w:t>
            </w:r>
          </w:p>
        </w:tc>
        <w:tc>
          <w:tcPr>
            <w:tcW w:w="4678" w:type="dxa"/>
          </w:tcPr>
          <w:p w:rsidR="006A3F7F" w:rsidRPr="00730AA7" w:rsidRDefault="006A3F7F" w:rsidP="006A3F7F">
            <w:pPr>
              <w:pStyle w:val="3"/>
              <w:shd w:val="clear" w:color="auto" w:fill="auto"/>
              <w:spacing w:line="270" w:lineRule="exact"/>
              <w:ind w:firstLine="0"/>
              <w:rPr>
                <w:rStyle w:val="a7"/>
                <w:i w:val="0"/>
                <w:sz w:val="24"/>
                <w:szCs w:val="24"/>
              </w:rPr>
            </w:pPr>
            <w:r w:rsidRPr="006A3F7F">
              <w:rPr>
                <w:rStyle w:val="a7"/>
                <w:i w:val="0"/>
                <w:sz w:val="24"/>
                <w:szCs w:val="24"/>
              </w:rPr>
              <w:t xml:space="preserve">СимметричноевырезаниеТиражирование Точечное клеевоесоединение </w:t>
            </w:r>
            <w:r w:rsidRPr="006A3F7F">
              <w:rPr>
                <w:rStyle w:val="a7"/>
                <w:i w:val="0"/>
                <w:sz w:val="24"/>
                <w:szCs w:val="24"/>
              </w:rPr>
              <w:lastRenderedPageBreak/>
              <w:t>деталей</w:t>
            </w:r>
            <w:r>
              <w:rPr>
                <w:rStyle w:val="a7"/>
                <w:i w:val="0"/>
                <w:sz w:val="24"/>
                <w:szCs w:val="24"/>
              </w:rPr>
              <w:t>,</w:t>
            </w:r>
            <w:r w:rsidRPr="006A3F7F">
              <w:rPr>
                <w:rStyle w:val="14pt"/>
                <w:sz w:val="24"/>
                <w:szCs w:val="24"/>
              </w:rPr>
              <w:t>сделать игрушку «Матрешка»</w:t>
            </w:r>
          </w:p>
        </w:tc>
        <w:tc>
          <w:tcPr>
            <w:tcW w:w="8363" w:type="dxa"/>
          </w:tcPr>
          <w:p w:rsidR="006A3F7F" w:rsidRPr="006A3F7F" w:rsidRDefault="006A3F7F" w:rsidP="00640314">
            <w:pPr>
              <w:pStyle w:val="3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6A3F7F">
              <w:rPr>
                <w:rStyle w:val="a9"/>
                <w:sz w:val="24"/>
                <w:szCs w:val="24"/>
              </w:rPr>
              <w:lastRenderedPageBreak/>
              <w:t xml:space="preserve">Закреплять </w:t>
            </w:r>
            <w:r w:rsidRPr="006A3F7F">
              <w:rPr>
                <w:rStyle w:val="14pt"/>
                <w:sz w:val="24"/>
                <w:szCs w:val="24"/>
              </w:rPr>
              <w:t>умение размечать заготовку с помощью линейки.</w:t>
            </w:r>
            <w:r w:rsidRPr="006A3F7F">
              <w:rPr>
                <w:rStyle w:val="a9"/>
                <w:sz w:val="24"/>
                <w:szCs w:val="24"/>
              </w:rPr>
              <w:t xml:space="preserve"> Закреплять </w:t>
            </w:r>
            <w:r w:rsidRPr="006A3F7F">
              <w:rPr>
                <w:rStyle w:val="14pt"/>
                <w:sz w:val="24"/>
                <w:szCs w:val="24"/>
              </w:rPr>
              <w:t>умение складывать бумагу гармошкой самостоятельно</w:t>
            </w:r>
            <w:r w:rsidRPr="006A3F7F">
              <w:rPr>
                <w:rStyle w:val="a9"/>
                <w:sz w:val="24"/>
                <w:szCs w:val="24"/>
              </w:rPr>
              <w:t xml:space="preserve">Закреплять </w:t>
            </w:r>
            <w:r w:rsidRPr="006A3F7F">
              <w:rPr>
                <w:rStyle w:val="14pt"/>
                <w:sz w:val="24"/>
                <w:szCs w:val="24"/>
              </w:rPr>
              <w:t xml:space="preserve">умение </w:t>
            </w:r>
            <w:r w:rsidRPr="006A3F7F">
              <w:rPr>
                <w:rStyle w:val="14pt"/>
                <w:sz w:val="24"/>
                <w:szCs w:val="24"/>
              </w:rPr>
              <w:lastRenderedPageBreak/>
              <w:t>делить круг на равные  части с помощью угольника самостоятельно</w:t>
            </w:r>
            <w:proofErr w:type="gramStart"/>
            <w:r w:rsidRPr="006A3F7F">
              <w:rPr>
                <w:rStyle w:val="14pt"/>
                <w:sz w:val="24"/>
                <w:szCs w:val="24"/>
              </w:rPr>
              <w:t>.</w:t>
            </w:r>
            <w:r w:rsidRPr="006A3F7F">
              <w:rPr>
                <w:rStyle w:val="a9"/>
                <w:sz w:val="24"/>
                <w:szCs w:val="24"/>
              </w:rPr>
              <w:t>С</w:t>
            </w:r>
            <w:proofErr w:type="gramEnd"/>
            <w:r w:rsidRPr="006A3F7F">
              <w:rPr>
                <w:rStyle w:val="a9"/>
                <w:sz w:val="24"/>
                <w:szCs w:val="24"/>
              </w:rPr>
              <w:t xml:space="preserve">овершенствовать </w:t>
            </w:r>
            <w:r w:rsidRPr="006A3F7F">
              <w:rPr>
                <w:rStyle w:val="14pt"/>
                <w:sz w:val="24"/>
                <w:szCs w:val="24"/>
              </w:rPr>
              <w:t>навык резания бумаги по кругу.</w:t>
            </w:r>
          </w:p>
        </w:tc>
        <w:tc>
          <w:tcPr>
            <w:tcW w:w="1331" w:type="dxa"/>
          </w:tcPr>
          <w:p w:rsidR="006A3F7F" w:rsidRDefault="006A3F7F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6A3F7F" w:rsidTr="00730AA7">
        <w:tc>
          <w:tcPr>
            <w:tcW w:w="534" w:type="dxa"/>
          </w:tcPr>
          <w:p w:rsidR="006A3F7F" w:rsidRDefault="006A3F7F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6</w:t>
            </w:r>
          </w:p>
          <w:p w:rsidR="008462E7" w:rsidRDefault="008462E7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7</w:t>
            </w:r>
          </w:p>
          <w:p w:rsidR="008462E7" w:rsidRDefault="008462E7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08" w:type="dxa"/>
          </w:tcPr>
          <w:p w:rsidR="006A3F7F" w:rsidRDefault="00C55306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21.11</w:t>
            </w:r>
          </w:p>
          <w:p w:rsidR="00C55306" w:rsidRDefault="00C55306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05.12</w:t>
            </w:r>
          </w:p>
          <w:p w:rsidR="00C55306" w:rsidRDefault="00C55306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19.12</w:t>
            </w:r>
          </w:p>
        </w:tc>
        <w:tc>
          <w:tcPr>
            <w:tcW w:w="4678" w:type="dxa"/>
          </w:tcPr>
          <w:p w:rsidR="006A3F7F" w:rsidRPr="008462E7" w:rsidRDefault="006A3F7F" w:rsidP="008462E7">
            <w:r w:rsidRPr="008462E7">
              <w:rPr>
                <w:rStyle w:val="90"/>
                <w:rFonts w:eastAsiaTheme="minorEastAsia"/>
                <w:b w:val="0"/>
                <w:bCs w:val="0"/>
                <w:sz w:val="24"/>
                <w:szCs w:val="24"/>
              </w:rPr>
              <w:t>Картонажно</w:t>
            </w:r>
            <w:r w:rsidRPr="008462E7">
              <w:rPr>
                <w:rStyle w:val="90"/>
                <w:rFonts w:eastAsiaTheme="minorEastAsia"/>
                <w:b w:val="0"/>
                <w:bCs w:val="0"/>
                <w:sz w:val="24"/>
                <w:szCs w:val="24"/>
              </w:rPr>
              <w:softHyphen/>
              <w:t>переплетные работы</w:t>
            </w:r>
          </w:p>
          <w:p w:rsidR="006A3F7F" w:rsidRPr="008462E7" w:rsidRDefault="008462E7" w:rsidP="008462E7">
            <w:r>
              <w:rPr>
                <w:rStyle w:val="14pt"/>
                <w:rFonts w:eastAsiaTheme="minorEastAsia"/>
                <w:sz w:val="24"/>
                <w:szCs w:val="24"/>
              </w:rPr>
              <w:t>Т</w:t>
            </w:r>
            <w:r w:rsidR="006A3F7F" w:rsidRPr="008462E7">
              <w:rPr>
                <w:rStyle w:val="14pt"/>
                <w:rFonts w:eastAsiaTheme="minorEastAsia"/>
                <w:sz w:val="24"/>
                <w:szCs w:val="24"/>
              </w:rPr>
              <w:t xml:space="preserve">ехнологии изготовления записной книжки-раскладушки с выполнением приемов разметки, резания и промазывания клеем. </w:t>
            </w:r>
            <w:r w:rsidR="006A3F7F" w:rsidRPr="008462E7">
              <w:rPr>
                <w:rStyle w:val="a7"/>
                <w:rFonts w:eastAsiaTheme="minorEastAsia"/>
                <w:sz w:val="24"/>
                <w:szCs w:val="24"/>
              </w:rPr>
              <w:t>Задание:</w:t>
            </w:r>
            <w:r w:rsidR="006A3F7F" w:rsidRPr="008462E7">
              <w:rPr>
                <w:rStyle w:val="14pt"/>
                <w:rFonts w:eastAsiaTheme="minorEastAsia"/>
                <w:sz w:val="24"/>
                <w:szCs w:val="24"/>
              </w:rPr>
              <w:t xml:space="preserve"> сделать записную книжку- раскладушку.</w:t>
            </w:r>
          </w:p>
          <w:p w:rsidR="006A3F7F" w:rsidRPr="00730AA7" w:rsidRDefault="006A3F7F" w:rsidP="00730AA7">
            <w:pPr>
              <w:pStyle w:val="3"/>
              <w:shd w:val="clear" w:color="auto" w:fill="auto"/>
              <w:spacing w:line="270" w:lineRule="exact"/>
              <w:ind w:firstLine="0"/>
              <w:rPr>
                <w:rStyle w:val="a7"/>
                <w:i w:val="0"/>
                <w:sz w:val="24"/>
                <w:szCs w:val="24"/>
              </w:rPr>
            </w:pPr>
          </w:p>
        </w:tc>
        <w:tc>
          <w:tcPr>
            <w:tcW w:w="8363" w:type="dxa"/>
          </w:tcPr>
          <w:p w:rsidR="008462E7" w:rsidRPr="008462E7" w:rsidRDefault="008462E7" w:rsidP="008462E7">
            <w:r w:rsidRPr="008462E7">
              <w:rPr>
                <w:rStyle w:val="a9"/>
                <w:rFonts w:eastAsiaTheme="minorEastAsia"/>
                <w:sz w:val="24"/>
                <w:szCs w:val="24"/>
              </w:rPr>
              <w:t xml:space="preserve">Расширение </w:t>
            </w:r>
            <w:r w:rsidRPr="008462E7">
              <w:rPr>
                <w:rStyle w:val="14pt"/>
                <w:rFonts w:eastAsiaTheme="minorEastAsia"/>
                <w:sz w:val="24"/>
                <w:szCs w:val="24"/>
              </w:rPr>
              <w:t xml:space="preserve">представлений о </w:t>
            </w:r>
            <w:r>
              <w:rPr>
                <w:rStyle w:val="14pt"/>
                <w:rFonts w:eastAsiaTheme="minorEastAsia"/>
                <w:sz w:val="24"/>
                <w:szCs w:val="24"/>
              </w:rPr>
              <w:t>картонажно</w:t>
            </w:r>
            <w:r>
              <w:rPr>
                <w:rStyle w:val="14pt"/>
                <w:rFonts w:eastAsiaTheme="minorEastAsia"/>
                <w:sz w:val="24"/>
                <w:szCs w:val="24"/>
              </w:rPr>
              <w:softHyphen/>
              <w:t>переплетных изделиях:</w:t>
            </w:r>
          </w:p>
          <w:p w:rsidR="008462E7" w:rsidRPr="008462E7" w:rsidRDefault="008462E7" w:rsidP="008462E7">
            <w:proofErr w:type="gramStart"/>
            <w:r w:rsidRPr="008462E7">
              <w:rPr>
                <w:rStyle w:val="a7"/>
                <w:rFonts w:eastAsiaTheme="minorEastAsia"/>
                <w:sz w:val="24"/>
                <w:szCs w:val="24"/>
              </w:rPr>
              <w:t>картонажные:</w:t>
            </w:r>
            <w:r w:rsidRPr="008462E7">
              <w:rPr>
                <w:rStyle w:val="14pt"/>
                <w:rFonts w:eastAsiaTheme="minorEastAsia"/>
                <w:sz w:val="24"/>
                <w:szCs w:val="24"/>
              </w:rPr>
              <w:t xml:space="preserve"> коробки, папки, футляры для книг, </w:t>
            </w:r>
            <w:r w:rsidRPr="008462E7">
              <w:rPr>
                <w:rStyle w:val="a7"/>
                <w:rFonts w:eastAsiaTheme="minorEastAsia"/>
                <w:sz w:val="24"/>
                <w:szCs w:val="24"/>
              </w:rPr>
              <w:t>переплетные:</w:t>
            </w:r>
            <w:r w:rsidRPr="008462E7">
              <w:rPr>
                <w:rStyle w:val="14pt"/>
                <w:rFonts w:eastAsiaTheme="minorEastAsia"/>
                <w:sz w:val="24"/>
                <w:szCs w:val="24"/>
              </w:rPr>
              <w:t xml:space="preserve"> книги, блокноты, записные книжки, тетради, фотоальбомы.</w:t>
            </w:r>
            <w:proofErr w:type="gramEnd"/>
          </w:p>
          <w:p w:rsidR="008462E7" w:rsidRPr="008462E7" w:rsidRDefault="008462E7" w:rsidP="008462E7">
            <w:r w:rsidRPr="008462E7">
              <w:rPr>
                <w:rStyle w:val="a9"/>
                <w:rFonts w:eastAsiaTheme="minorEastAsia"/>
                <w:sz w:val="24"/>
                <w:szCs w:val="24"/>
              </w:rPr>
              <w:t xml:space="preserve">Развитие </w:t>
            </w:r>
            <w:r w:rsidRPr="008462E7">
              <w:rPr>
                <w:rStyle w:val="14pt"/>
                <w:rFonts w:eastAsiaTheme="minorEastAsia"/>
                <w:sz w:val="24"/>
                <w:szCs w:val="24"/>
              </w:rPr>
              <w:t>умения объединять в соответствующие материалы и инструменты, используемые в картонажно-переплетных работах. Материалы: бумага, картон, технические ткани, нитки, клей. Инструменты: измерительные, режущие, колющие, вспомогательные.</w:t>
            </w:r>
          </w:p>
          <w:p w:rsidR="006A3F7F" w:rsidRDefault="008462E7" w:rsidP="004B69AE">
            <w:r w:rsidRPr="008462E7">
              <w:rPr>
                <w:rStyle w:val="121"/>
                <w:rFonts w:eastAsiaTheme="minorEastAsia"/>
                <w:sz w:val="24"/>
                <w:szCs w:val="24"/>
              </w:rPr>
              <w:t xml:space="preserve">Ознакомление </w:t>
            </w:r>
            <w:r w:rsidRPr="008462E7">
              <w:rPr>
                <w:rStyle w:val="1214pt"/>
                <w:rFonts w:eastAsiaTheme="minorEastAsia"/>
                <w:sz w:val="24"/>
                <w:szCs w:val="24"/>
              </w:rPr>
              <w:t xml:space="preserve">с понятиями: </w:t>
            </w:r>
            <w:r w:rsidRPr="008462E7">
              <w:rPr>
                <w:rStyle w:val="120"/>
                <w:rFonts w:eastAsiaTheme="minorEastAsia"/>
                <w:i w:val="0"/>
                <w:iCs w:val="0"/>
                <w:sz w:val="24"/>
                <w:szCs w:val="24"/>
              </w:rPr>
              <w:t>«записная книжка», «переплет», «переплетная крышка», «блок»</w:t>
            </w:r>
            <w:proofErr w:type="gramStart"/>
            <w:r w:rsidRPr="008462E7">
              <w:rPr>
                <w:rStyle w:val="120"/>
                <w:rFonts w:eastAsiaTheme="minorEastAsia"/>
                <w:i w:val="0"/>
                <w:iCs w:val="0"/>
                <w:sz w:val="24"/>
                <w:szCs w:val="24"/>
              </w:rPr>
              <w:t>.</w:t>
            </w:r>
            <w:r w:rsidRPr="008462E7">
              <w:rPr>
                <w:rStyle w:val="a9"/>
                <w:rFonts w:eastAsiaTheme="minorEastAsia"/>
                <w:sz w:val="24"/>
                <w:szCs w:val="24"/>
              </w:rPr>
              <w:t>З</w:t>
            </w:r>
            <w:proofErr w:type="gramEnd"/>
            <w:r w:rsidRPr="008462E7">
              <w:rPr>
                <w:rStyle w:val="a9"/>
                <w:rFonts w:eastAsiaTheme="minorEastAsia"/>
                <w:sz w:val="24"/>
                <w:szCs w:val="24"/>
              </w:rPr>
              <w:t xml:space="preserve">акреплять </w:t>
            </w:r>
            <w:r w:rsidRPr="008462E7">
              <w:rPr>
                <w:rStyle w:val="14pt"/>
                <w:rFonts w:eastAsiaTheme="minorEastAsia"/>
                <w:sz w:val="24"/>
                <w:szCs w:val="24"/>
              </w:rPr>
              <w:t>умение планировать и работать по предметно-операционному плану</w:t>
            </w:r>
          </w:p>
        </w:tc>
        <w:tc>
          <w:tcPr>
            <w:tcW w:w="1331" w:type="dxa"/>
          </w:tcPr>
          <w:p w:rsidR="006A3F7F" w:rsidRDefault="006A3F7F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8462E7" w:rsidTr="00730AA7">
        <w:tc>
          <w:tcPr>
            <w:tcW w:w="534" w:type="dxa"/>
          </w:tcPr>
          <w:p w:rsidR="008462E7" w:rsidRDefault="008462E7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708" w:type="dxa"/>
          </w:tcPr>
          <w:p w:rsidR="008462E7" w:rsidRDefault="00C55306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16.01</w:t>
            </w:r>
          </w:p>
        </w:tc>
        <w:tc>
          <w:tcPr>
            <w:tcW w:w="4678" w:type="dxa"/>
          </w:tcPr>
          <w:p w:rsidR="008462E7" w:rsidRPr="008462E7" w:rsidRDefault="008462E7" w:rsidP="008462E7">
            <w:r w:rsidRPr="008462E7">
              <w:rPr>
                <w:rStyle w:val="a9"/>
                <w:rFonts w:eastAsiaTheme="minorEastAsia"/>
                <w:b w:val="0"/>
                <w:sz w:val="24"/>
                <w:szCs w:val="24"/>
              </w:rPr>
              <w:t>Повторение познавательных сведений о работе с текстильными материалами</w:t>
            </w:r>
          </w:p>
          <w:p w:rsidR="008462E7" w:rsidRPr="008462E7" w:rsidRDefault="008462E7" w:rsidP="008462E7">
            <w:pPr>
              <w:rPr>
                <w:i/>
              </w:rPr>
            </w:pPr>
            <w:r w:rsidRPr="008462E7">
              <w:rPr>
                <w:rStyle w:val="a7"/>
                <w:rFonts w:eastAsiaTheme="minorEastAsia"/>
                <w:i w:val="0"/>
                <w:sz w:val="24"/>
                <w:szCs w:val="24"/>
              </w:rPr>
              <w:t>Материалы, инструменты и приспособленияСвойства ткани Виды работы с тканью</w:t>
            </w:r>
          </w:p>
        </w:tc>
        <w:tc>
          <w:tcPr>
            <w:tcW w:w="8363" w:type="dxa"/>
          </w:tcPr>
          <w:p w:rsidR="008462E7" w:rsidRPr="008462E7" w:rsidRDefault="008462E7" w:rsidP="008462E7">
            <w:pPr>
              <w:pStyle w:val="3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8462E7">
              <w:rPr>
                <w:rStyle w:val="a9"/>
                <w:sz w:val="24"/>
                <w:szCs w:val="24"/>
              </w:rPr>
              <w:t xml:space="preserve">Рассматривать </w:t>
            </w:r>
            <w:r w:rsidRPr="008462E7">
              <w:rPr>
                <w:rStyle w:val="14pt"/>
                <w:sz w:val="24"/>
                <w:szCs w:val="24"/>
              </w:rPr>
              <w:t>изображения изделий,</w:t>
            </w:r>
            <w:r w:rsidRPr="008462E7">
              <w:rPr>
                <w:rStyle w:val="a9"/>
                <w:sz w:val="24"/>
                <w:szCs w:val="24"/>
              </w:rPr>
              <w:t xml:space="preserve"> называть и вписывать </w:t>
            </w:r>
            <w:r w:rsidRPr="008462E7">
              <w:rPr>
                <w:rStyle w:val="14pt"/>
                <w:sz w:val="24"/>
                <w:szCs w:val="24"/>
              </w:rPr>
              <w:t>названия видов ткани, из которых они сшиты, самостоятельно.</w:t>
            </w:r>
            <w:r w:rsidRPr="008462E7">
              <w:rPr>
                <w:rStyle w:val="a9"/>
                <w:sz w:val="24"/>
                <w:szCs w:val="24"/>
              </w:rPr>
              <w:t xml:space="preserve"> Рассматривать </w:t>
            </w:r>
            <w:r w:rsidRPr="008462E7">
              <w:rPr>
                <w:rStyle w:val="14pt"/>
                <w:sz w:val="24"/>
                <w:szCs w:val="24"/>
              </w:rPr>
              <w:t xml:space="preserve">образцы и изображения цветных тканей и </w:t>
            </w:r>
            <w:r w:rsidRPr="008462E7">
              <w:rPr>
                <w:rStyle w:val="a9"/>
                <w:sz w:val="24"/>
                <w:szCs w:val="24"/>
              </w:rPr>
              <w:t xml:space="preserve">отвечать </w:t>
            </w:r>
            <w:r w:rsidRPr="008462E7">
              <w:rPr>
                <w:rStyle w:val="14pt"/>
                <w:sz w:val="24"/>
                <w:szCs w:val="24"/>
              </w:rPr>
              <w:t>на вопросы об их свойствах самостоятельно.</w:t>
            </w:r>
            <w:r w:rsidRPr="008462E7">
              <w:rPr>
                <w:rStyle w:val="a9"/>
                <w:sz w:val="24"/>
                <w:szCs w:val="24"/>
              </w:rPr>
              <w:t xml:space="preserve"> Рассматривать, вспоминать, называть и вписывать </w:t>
            </w:r>
            <w:r w:rsidRPr="008462E7">
              <w:rPr>
                <w:rStyle w:val="14pt"/>
                <w:sz w:val="24"/>
                <w:szCs w:val="24"/>
              </w:rPr>
              <w:t>названия видов работы с тканью и нитками.</w:t>
            </w:r>
          </w:p>
        </w:tc>
        <w:tc>
          <w:tcPr>
            <w:tcW w:w="1331" w:type="dxa"/>
          </w:tcPr>
          <w:p w:rsidR="008462E7" w:rsidRDefault="008462E7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8462E7" w:rsidTr="00730AA7">
        <w:tc>
          <w:tcPr>
            <w:tcW w:w="534" w:type="dxa"/>
          </w:tcPr>
          <w:p w:rsidR="008462E7" w:rsidRDefault="008462E7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10</w:t>
            </w:r>
          </w:p>
        </w:tc>
        <w:tc>
          <w:tcPr>
            <w:tcW w:w="708" w:type="dxa"/>
          </w:tcPr>
          <w:p w:rsidR="008462E7" w:rsidRDefault="00C55306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30.01</w:t>
            </w:r>
          </w:p>
        </w:tc>
        <w:tc>
          <w:tcPr>
            <w:tcW w:w="4678" w:type="dxa"/>
          </w:tcPr>
          <w:p w:rsidR="008462E7" w:rsidRPr="004B69AE" w:rsidRDefault="004B69AE" w:rsidP="004B69AE">
            <w:pPr>
              <w:rPr>
                <w:i/>
                <w:sz w:val="10"/>
                <w:szCs w:val="10"/>
              </w:rPr>
            </w:pPr>
            <w:r w:rsidRPr="004B69AE">
              <w:rPr>
                <w:rStyle w:val="a7"/>
                <w:rFonts w:eastAsiaTheme="minorEastAsia"/>
                <w:i w:val="0"/>
                <w:sz w:val="24"/>
                <w:szCs w:val="24"/>
              </w:rPr>
              <w:t xml:space="preserve">Технологические операции при работе с нитками и тканью </w:t>
            </w:r>
            <w:r w:rsidRPr="004B69AE">
              <w:rPr>
                <w:rStyle w:val="a9"/>
                <w:rFonts w:eastAsiaTheme="minorEastAsia"/>
                <w:b w:val="0"/>
                <w:sz w:val="24"/>
                <w:szCs w:val="24"/>
              </w:rPr>
              <w:t>Обучение новым технологиям на основе имеющихся знаний, умений и навыков.  Р</w:t>
            </w:r>
            <w:r w:rsidRPr="004B69AE">
              <w:rPr>
                <w:rStyle w:val="14pt"/>
                <w:rFonts w:eastAsiaTheme="minorEastAsia"/>
                <w:sz w:val="24"/>
                <w:szCs w:val="24"/>
              </w:rPr>
              <w:t>учные швейные работы и ремонт одежды (заплатка, пуговица</w:t>
            </w:r>
            <w:r w:rsidR="008024DD">
              <w:rPr>
                <w:rStyle w:val="14pt"/>
                <w:rFonts w:eastAsiaTheme="minorEastAsia"/>
                <w:sz w:val="24"/>
                <w:szCs w:val="24"/>
              </w:rPr>
              <w:t>, вешалка</w:t>
            </w:r>
            <w:r w:rsidRPr="004B69AE">
              <w:rPr>
                <w:rStyle w:val="14pt"/>
                <w:rFonts w:eastAsiaTheme="minorEastAsia"/>
                <w:sz w:val="24"/>
                <w:szCs w:val="24"/>
              </w:rPr>
              <w:t>).</w:t>
            </w:r>
          </w:p>
        </w:tc>
        <w:tc>
          <w:tcPr>
            <w:tcW w:w="8363" w:type="dxa"/>
          </w:tcPr>
          <w:p w:rsidR="004B69AE" w:rsidRPr="004B69AE" w:rsidRDefault="004B69AE" w:rsidP="004B69AE">
            <w:r w:rsidRPr="004B69AE">
              <w:rPr>
                <w:rStyle w:val="a9"/>
                <w:rFonts w:eastAsiaTheme="minorEastAsia"/>
                <w:sz w:val="24"/>
                <w:szCs w:val="24"/>
              </w:rPr>
              <w:t xml:space="preserve">Закреплять и совершенствовать </w:t>
            </w:r>
            <w:r w:rsidRPr="004B69AE">
              <w:rPr>
                <w:rStyle w:val="14pt"/>
                <w:rFonts w:eastAsiaTheme="minorEastAsia"/>
                <w:sz w:val="24"/>
                <w:szCs w:val="24"/>
              </w:rPr>
              <w:t>навыки работы с текстильными материалами</w:t>
            </w:r>
            <w:r w:rsidRPr="004B69AE">
              <w:rPr>
                <w:rStyle w:val="a9"/>
                <w:rFonts w:eastAsiaTheme="minorEastAsia"/>
                <w:sz w:val="24"/>
                <w:szCs w:val="24"/>
              </w:rPr>
              <w:t xml:space="preserve">Овладевать </w:t>
            </w:r>
            <w:r w:rsidRPr="004B69AE">
              <w:rPr>
                <w:rStyle w:val="14pt"/>
                <w:rFonts w:eastAsiaTheme="minorEastAsia"/>
                <w:sz w:val="24"/>
                <w:szCs w:val="24"/>
              </w:rPr>
              <w:t>новыми способами и приемами выполнения технологических операций.</w:t>
            </w:r>
          </w:p>
          <w:p w:rsidR="008462E7" w:rsidRDefault="004B69AE" w:rsidP="004B69AE">
            <w:r w:rsidRPr="004B69AE">
              <w:rPr>
                <w:rStyle w:val="a9"/>
                <w:rFonts w:eastAsiaTheme="minorEastAsia"/>
                <w:sz w:val="24"/>
                <w:szCs w:val="24"/>
              </w:rPr>
              <w:t xml:space="preserve">Расширять </w:t>
            </w:r>
            <w:r w:rsidRPr="004B69AE">
              <w:rPr>
                <w:rStyle w:val="14pt"/>
                <w:rFonts w:eastAsiaTheme="minorEastAsia"/>
                <w:sz w:val="24"/>
                <w:szCs w:val="24"/>
              </w:rPr>
              <w:t>технические знания о разнообразных видах работы с текстильными материалами.</w:t>
            </w:r>
          </w:p>
        </w:tc>
        <w:tc>
          <w:tcPr>
            <w:tcW w:w="1331" w:type="dxa"/>
          </w:tcPr>
          <w:p w:rsidR="008462E7" w:rsidRDefault="008462E7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B69AE" w:rsidTr="00730AA7">
        <w:tc>
          <w:tcPr>
            <w:tcW w:w="534" w:type="dxa"/>
          </w:tcPr>
          <w:p w:rsidR="004B69AE" w:rsidRDefault="004B69AE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708" w:type="dxa"/>
          </w:tcPr>
          <w:p w:rsidR="004B69AE" w:rsidRDefault="00C55306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13.02</w:t>
            </w:r>
          </w:p>
        </w:tc>
        <w:tc>
          <w:tcPr>
            <w:tcW w:w="4678" w:type="dxa"/>
          </w:tcPr>
          <w:p w:rsidR="004B69AE" w:rsidRDefault="004B69AE" w:rsidP="00640314">
            <w:pPr>
              <w:rPr>
                <w:rStyle w:val="a7"/>
                <w:rFonts w:eastAsiaTheme="minorEastAsia"/>
              </w:rPr>
            </w:pPr>
            <w:r w:rsidRPr="004B69AE">
              <w:rPr>
                <w:rStyle w:val="a9"/>
                <w:rFonts w:eastAsiaTheme="minorEastAsia"/>
                <w:b w:val="0"/>
                <w:sz w:val="24"/>
                <w:szCs w:val="24"/>
              </w:rPr>
              <w:t>Как ткани ткут</w:t>
            </w:r>
            <w:r w:rsidRPr="004B69AE">
              <w:rPr>
                <w:rStyle w:val="a7"/>
                <w:rFonts w:eastAsiaTheme="minorEastAsia"/>
                <w:i w:val="0"/>
                <w:sz w:val="24"/>
                <w:szCs w:val="24"/>
              </w:rPr>
              <w:t>Процесс ткачества</w:t>
            </w:r>
            <w:r>
              <w:rPr>
                <w:rStyle w:val="a7"/>
                <w:rFonts w:eastAsiaTheme="minorEastAsia"/>
                <w:i w:val="0"/>
                <w:sz w:val="24"/>
                <w:szCs w:val="24"/>
              </w:rPr>
              <w:t xml:space="preserve"> Изготовление из бумаги схемы полотняного плетения нитей ткани</w:t>
            </w:r>
          </w:p>
          <w:p w:rsidR="004B69AE" w:rsidRDefault="004B69AE" w:rsidP="00640314">
            <w:pPr>
              <w:rPr>
                <w:sz w:val="10"/>
                <w:szCs w:val="10"/>
              </w:rPr>
            </w:pPr>
          </w:p>
        </w:tc>
        <w:tc>
          <w:tcPr>
            <w:tcW w:w="8363" w:type="dxa"/>
          </w:tcPr>
          <w:p w:rsidR="004B69AE" w:rsidRPr="004B69AE" w:rsidRDefault="004B69AE" w:rsidP="004B69AE">
            <w:r w:rsidRPr="004B69AE">
              <w:rPr>
                <w:rStyle w:val="a9"/>
                <w:rFonts w:eastAsiaTheme="minorEastAsia"/>
                <w:sz w:val="24"/>
                <w:szCs w:val="24"/>
              </w:rPr>
              <w:t xml:space="preserve">Совершенствовать </w:t>
            </w:r>
            <w:r w:rsidRPr="004B69AE">
              <w:rPr>
                <w:rStyle w:val="14pt"/>
                <w:rFonts w:eastAsiaTheme="minorEastAsia"/>
                <w:sz w:val="24"/>
                <w:szCs w:val="24"/>
              </w:rPr>
              <w:t>приемы резания бумаги по длинным линиям (поперечные и продольные полоски).</w:t>
            </w:r>
            <w:r w:rsidRPr="004B69AE">
              <w:rPr>
                <w:rStyle w:val="a9"/>
                <w:rFonts w:eastAsiaTheme="minorEastAsia"/>
                <w:sz w:val="24"/>
                <w:szCs w:val="24"/>
              </w:rPr>
              <w:t xml:space="preserve"> Вырабатывать </w:t>
            </w:r>
            <w:r w:rsidRPr="004B69AE">
              <w:rPr>
                <w:rStyle w:val="14pt"/>
                <w:rFonts w:eastAsiaTheme="minorEastAsia"/>
                <w:sz w:val="24"/>
                <w:szCs w:val="24"/>
              </w:rPr>
              <w:t>навык плетения из бумажных полос крест-накрест.</w:t>
            </w:r>
          </w:p>
          <w:p w:rsidR="004B69AE" w:rsidRPr="004B69AE" w:rsidRDefault="004B69AE" w:rsidP="00F43BB6">
            <w:pPr>
              <w:rPr>
                <w:sz w:val="24"/>
                <w:szCs w:val="24"/>
              </w:rPr>
            </w:pPr>
            <w:proofErr w:type="gramStart"/>
            <w:r w:rsidRPr="004B69AE">
              <w:rPr>
                <w:rStyle w:val="a9"/>
                <w:rFonts w:eastAsiaTheme="minorEastAsia"/>
                <w:sz w:val="24"/>
                <w:szCs w:val="24"/>
              </w:rPr>
              <w:t xml:space="preserve">Развивать </w:t>
            </w:r>
            <w:r w:rsidRPr="004B69AE">
              <w:rPr>
                <w:rStyle w:val="14pt"/>
                <w:rFonts w:eastAsiaTheme="minorEastAsia"/>
                <w:sz w:val="24"/>
                <w:szCs w:val="24"/>
              </w:rPr>
              <w:t>ритмичность движений (вверх- вниз, справа налево, вдоль, поперек, крест-</w:t>
            </w:r>
            <w:r w:rsidR="00F43BB6">
              <w:rPr>
                <w:rStyle w:val="14pt"/>
                <w:rFonts w:eastAsiaTheme="minorEastAsia"/>
                <w:sz w:val="24"/>
                <w:szCs w:val="24"/>
              </w:rPr>
              <w:t>накрест</w:t>
            </w:r>
            <w:proofErr w:type="gramEnd"/>
          </w:p>
        </w:tc>
        <w:tc>
          <w:tcPr>
            <w:tcW w:w="1331" w:type="dxa"/>
          </w:tcPr>
          <w:p w:rsidR="004B69AE" w:rsidRDefault="004B69AE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B69AE" w:rsidTr="00730AA7">
        <w:tc>
          <w:tcPr>
            <w:tcW w:w="534" w:type="dxa"/>
          </w:tcPr>
          <w:p w:rsidR="004B69AE" w:rsidRDefault="004B69AE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12</w:t>
            </w:r>
          </w:p>
        </w:tc>
        <w:tc>
          <w:tcPr>
            <w:tcW w:w="708" w:type="dxa"/>
          </w:tcPr>
          <w:p w:rsidR="004B69AE" w:rsidRDefault="00C55306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27.02</w:t>
            </w:r>
          </w:p>
        </w:tc>
        <w:tc>
          <w:tcPr>
            <w:tcW w:w="4678" w:type="dxa"/>
          </w:tcPr>
          <w:p w:rsidR="004B69AE" w:rsidRPr="00F43BB6" w:rsidRDefault="004B69AE" w:rsidP="00F43BB6">
            <w:pPr>
              <w:pStyle w:val="3"/>
              <w:shd w:val="clear" w:color="auto" w:fill="auto"/>
              <w:spacing w:line="270" w:lineRule="exact"/>
              <w:ind w:firstLine="0"/>
              <w:rPr>
                <w:i/>
                <w:sz w:val="24"/>
                <w:szCs w:val="24"/>
              </w:rPr>
            </w:pPr>
            <w:r w:rsidRPr="00F43BB6">
              <w:rPr>
                <w:rStyle w:val="a7"/>
                <w:i w:val="0"/>
                <w:sz w:val="24"/>
                <w:szCs w:val="24"/>
              </w:rPr>
              <w:t>Скручивание ткани Отделка изделий из ткани</w:t>
            </w:r>
            <w:r w:rsidR="00F43BB6">
              <w:rPr>
                <w:rStyle w:val="a7"/>
                <w:i w:val="0"/>
                <w:sz w:val="24"/>
                <w:szCs w:val="24"/>
              </w:rPr>
              <w:t>.  С</w:t>
            </w:r>
            <w:r w:rsidR="00F43BB6" w:rsidRPr="00F43BB6">
              <w:rPr>
                <w:rStyle w:val="14pt"/>
                <w:sz w:val="24"/>
                <w:szCs w:val="24"/>
              </w:rPr>
              <w:t>делать куклу-скрутку по образцу</w:t>
            </w:r>
          </w:p>
        </w:tc>
        <w:tc>
          <w:tcPr>
            <w:tcW w:w="8363" w:type="dxa"/>
          </w:tcPr>
          <w:p w:rsidR="004B69AE" w:rsidRPr="004B69AE" w:rsidRDefault="00F43BB6" w:rsidP="00F43BB6">
            <w:pPr>
              <w:rPr>
                <w:sz w:val="24"/>
                <w:szCs w:val="24"/>
              </w:rPr>
            </w:pPr>
            <w:r w:rsidRPr="00F43BB6">
              <w:rPr>
                <w:rStyle w:val="a9"/>
                <w:rFonts w:eastAsiaTheme="minorEastAsia"/>
                <w:sz w:val="24"/>
                <w:szCs w:val="24"/>
              </w:rPr>
              <w:t xml:space="preserve">Осваивать </w:t>
            </w:r>
            <w:r w:rsidRPr="00F43BB6">
              <w:rPr>
                <w:rStyle w:val="14pt"/>
                <w:rFonts w:eastAsiaTheme="minorEastAsia"/>
                <w:sz w:val="24"/>
                <w:szCs w:val="24"/>
              </w:rPr>
              <w:t xml:space="preserve">прием скручивания ткани. </w:t>
            </w:r>
            <w:r w:rsidRPr="00F43BB6">
              <w:rPr>
                <w:rStyle w:val="a9"/>
                <w:rFonts w:eastAsiaTheme="minorEastAsia"/>
                <w:sz w:val="24"/>
                <w:szCs w:val="24"/>
              </w:rPr>
              <w:t xml:space="preserve">Овладевать </w:t>
            </w:r>
            <w:r w:rsidRPr="00F43BB6">
              <w:rPr>
                <w:rStyle w:val="14pt"/>
                <w:rFonts w:eastAsiaTheme="minorEastAsia"/>
                <w:sz w:val="24"/>
                <w:szCs w:val="24"/>
              </w:rPr>
              <w:t>технологией изготовления куклы-скрутки с опорой на предметно</w:t>
            </w:r>
            <w:r w:rsidRPr="00F43BB6">
              <w:rPr>
                <w:rStyle w:val="14pt"/>
                <w:rFonts w:eastAsiaTheme="minorEastAsia"/>
                <w:sz w:val="24"/>
                <w:szCs w:val="24"/>
              </w:rPr>
              <w:softHyphen/>
              <w:t>операционный план.</w:t>
            </w:r>
          </w:p>
        </w:tc>
        <w:tc>
          <w:tcPr>
            <w:tcW w:w="1331" w:type="dxa"/>
          </w:tcPr>
          <w:p w:rsidR="004B69AE" w:rsidRDefault="004B69AE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B69AE" w:rsidTr="00730AA7">
        <w:tc>
          <w:tcPr>
            <w:tcW w:w="534" w:type="dxa"/>
          </w:tcPr>
          <w:p w:rsidR="004B69AE" w:rsidRDefault="004B69AE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13</w:t>
            </w:r>
          </w:p>
        </w:tc>
        <w:tc>
          <w:tcPr>
            <w:tcW w:w="708" w:type="dxa"/>
          </w:tcPr>
          <w:p w:rsidR="004B69AE" w:rsidRDefault="00C55306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12.03</w:t>
            </w:r>
          </w:p>
        </w:tc>
        <w:tc>
          <w:tcPr>
            <w:tcW w:w="4678" w:type="dxa"/>
          </w:tcPr>
          <w:p w:rsidR="004B69AE" w:rsidRPr="00F43BB6" w:rsidRDefault="00F43BB6" w:rsidP="00640314">
            <w:pPr>
              <w:pStyle w:val="3"/>
              <w:shd w:val="clear" w:color="auto" w:fill="auto"/>
              <w:spacing w:line="270" w:lineRule="exact"/>
              <w:ind w:firstLine="0"/>
              <w:rPr>
                <w:i/>
                <w:sz w:val="24"/>
                <w:szCs w:val="24"/>
              </w:rPr>
            </w:pPr>
            <w:r w:rsidRPr="00F43BB6">
              <w:rPr>
                <w:rStyle w:val="a7"/>
                <w:i w:val="0"/>
                <w:sz w:val="24"/>
                <w:szCs w:val="24"/>
              </w:rPr>
              <w:t>Связывание ниток в пучок</w:t>
            </w:r>
            <w:r w:rsidRPr="00F43BB6">
              <w:rPr>
                <w:rStyle w:val="14pt"/>
                <w:sz w:val="24"/>
                <w:szCs w:val="24"/>
              </w:rPr>
              <w:t>Сделать помпон из ниток.</w:t>
            </w:r>
            <w:r>
              <w:rPr>
                <w:rStyle w:val="14pt"/>
                <w:sz w:val="24"/>
                <w:szCs w:val="24"/>
              </w:rPr>
              <w:t xml:space="preserve"> Изготовление цветов из ниток</w:t>
            </w:r>
          </w:p>
        </w:tc>
        <w:tc>
          <w:tcPr>
            <w:tcW w:w="8363" w:type="dxa"/>
          </w:tcPr>
          <w:p w:rsidR="00F43BB6" w:rsidRPr="00F43BB6" w:rsidRDefault="00F43BB6" w:rsidP="00F43BB6">
            <w:r w:rsidRPr="00F43BB6">
              <w:rPr>
                <w:rStyle w:val="a9"/>
                <w:rFonts w:eastAsiaTheme="minorEastAsia"/>
                <w:sz w:val="24"/>
                <w:szCs w:val="24"/>
              </w:rPr>
              <w:t xml:space="preserve">Формирование </w:t>
            </w:r>
            <w:r w:rsidRPr="00F43BB6">
              <w:rPr>
                <w:rStyle w:val="14pt"/>
                <w:rFonts w:eastAsiaTheme="minorEastAsia"/>
                <w:sz w:val="24"/>
                <w:szCs w:val="24"/>
              </w:rPr>
              <w:t xml:space="preserve">умения обматывать нитками картонные кольца с применением иглы с большим ушком и связывание ниток в пучок. </w:t>
            </w:r>
            <w:r w:rsidRPr="00F43BB6">
              <w:rPr>
                <w:rStyle w:val="a9"/>
                <w:rFonts w:eastAsiaTheme="minorEastAsia"/>
                <w:sz w:val="24"/>
                <w:szCs w:val="24"/>
              </w:rPr>
              <w:t xml:space="preserve">Обучение </w:t>
            </w:r>
            <w:r w:rsidRPr="00F43BB6">
              <w:rPr>
                <w:rStyle w:val="14pt"/>
                <w:rFonts w:eastAsiaTheme="minorEastAsia"/>
                <w:sz w:val="24"/>
                <w:szCs w:val="24"/>
              </w:rPr>
              <w:t xml:space="preserve">технологии изготовления помпона изниток и </w:t>
            </w:r>
            <w:r w:rsidRPr="00F43BB6">
              <w:rPr>
                <w:rStyle w:val="a9"/>
                <w:rFonts w:eastAsiaTheme="minorEastAsia"/>
                <w:sz w:val="24"/>
                <w:szCs w:val="24"/>
              </w:rPr>
              <w:t xml:space="preserve">запоминать </w:t>
            </w:r>
            <w:r w:rsidRPr="00F43BB6">
              <w:rPr>
                <w:rStyle w:val="14pt"/>
                <w:rFonts w:eastAsiaTheme="minorEastAsia"/>
                <w:sz w:val="24"/>
                <w:szCs w:val="24"/>
              </w:rPr>
              <w:t>их применение.</w:t>
            </w:r>
          </w:p>
          <w:p w:rsidR="00F43BB6" w:rsidRPr="00F43BB6" w:rsidRDefault="00F43BB6" w:rsidP="00F43BB6">
            <w:r w:rsidRPr="00F43BB6">
              <w:rPr>
                <w:rStyle w:val="a9"/>
                <w:rFonts w:eastAsiaTheme="minorEastAsia"/>
                <w:sz w:val="24"/>
                <w:szCs w:val="24"/>
              </w:rPr>
              <w:t xml:space="preserve">Осваивать </w:t>
            </w:r>
            <w:r w:rsidRPr="00F43BB6">
              <w:rPr>
                <w:rStyle w:val="14pt"/>
                <w:rFonts w:eastAsiaTheme="minorEastAsia"/>
                <w:sz w:val="24"/>
                <w:szCs w:val="24"/>
              </w:rPr>
              <w:t>технологию изготовления цветов из ниток.</w:t>
            </w:r>
          </w:p>
          <w:p w:rsidR="004B69AE" w:rsidRPr="00F43BB6" w:rsidRDefault="00F43BB6" w:rsidP="00F43BB6">
            <w:r w:rsidRPr="00F43BB6">
              <w:rPr>
                <w:rStyle w:val="a9"/>
                <w:rFonts w:eastAsiaTheme="minorEastAsia"/>
                <w:sz w:val="24"/>
                <w:szCs w:val="24"/>
              </w:rPr>
              <w:t xml:space="preserve">Изготавливать </w:t>
            </w:r>
            <w:r w:rsidRPr="00F43BB6">
              <w:rPr>
                <w:rStyle w:val="14pt"/>
                <w:rFonts w:eastAsiaTheme="minorEastAsia"/>
                <w:sz w:val="24"/>
                <w:szCs w:val="24"/>
              </w:rPr>
              <w:t>помпон из ниток, планируя и выполняя работу в соответствии с планом</w:t>
            </w:r>
          </w:p>
        </w:tc>
        <w:tc>
          <w:tcPr>
            <w:tcW w:w="1331" w:type="dxa"/>
          </w:tcPr>
          <w:p w:rsidR="004B69AE" w:rsidRDefault="004B69AE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B69AE" w:rsidTr="00730AA7">
        <w:tc>
          <w:tcPr>
            <w:tcW w:w="534" w:type="dxa"/>
          </w:tcPr>
          <w:p w:rsidR="004B69AE" w:rsidRDefault="004B69AE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14</w:t>
            </w:r>
          </w:p>
        </w:tc>
        <w:tc>
          <w:tcPr>
            <w:tcW w:w="708" w:type="dxa"/>
          </w:tcPr>
          <w:p w:rsidR="004B69AE" w:rsidRPr="00F43BB6" w:rsidRDefault="00C55306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02.04</w:t>
            </w:r>
          </w:p>
        </w:tc>
        <w:tc>
          <w:tcPr>
            <w:tcW w:w="4678" w:type="dxa"/>
          </w:tcPr>
          <w:p w:rsidR="004B69AE" w:rsidRPr="00F43BB6" w:rsidRDefault="00F43BB6" w:rsidP="00640314">
            <w:pPr>
              <w:pStyle w:val="3"/>
              <w:shd w:val="clear" w:color="auto" w:fill="auto"/>
              <w:spacing w:line="270" w:lineRule="exact"/>
              <w:ind w:firstLine="0"/>
              <w:rPr>
                <w:sz w:val="24"/>
                <w:szCs w:val="24"/>
              </w:rPr>
            </w:pPr>
            <w:r w:rsidRPr="00F43BB6">
              <w:rPr>
                <w:rStyle w:val="a9"/>
                <w:b w:val="0"/>
                <w:sz w:val="24"/>
                <w:szCs w:val="24"/>
              </w:rPr>
              <w:t xml:space="preserve">Ручные швейные работы </w:t>
            </w:r>
            <w:r w:rsidRPr="00F43BB6">
              <w:rPr>
                <w:rStyle w:val="a7"/>
                <w:i w:val="0"/>
                <w:sz w:val="24"/>
                <w:szCs w:val="24"/>
              </w:rPr>
              <w:t xml:space="preserve">Соединение </w:t>
            </w:r>
            <w:r w:rsidRPr="00F43BB6">
              <w:rPr>
                <w:rStyle w:val="a7"/>
                <w:i w:val="0"/>
                <w:sz w:val="24"/>
                <w:szCs w:val="24"/>
              </w:rPr>
              <w:lastRenderedPageBreak/>
              <w:t xml:space="preserve">деталей изделия строчкой косого стежка, петлеобразного стежка. </w:t>
            </w:r>
            <w:r w:rsidRPr="00F43BB6">
              <w:rPr>
                <w:rStyle w:val="14pt"/>
                <w:sz w:val="24"/>
                <w:szCs w:val="24"/>
              </w:rPr>
              <w:t>Сделать подушечку для игл.</w:t>
            </w:r>
          </w:p>
        </w:tc>
        <w:tc>
          <w:tcPr>
            <w:tcW w:w="8363" w:type="dxa"/>
          </w:tcPr>
          <w:p w:rsidR="00F43BB6" w:rsidRPr="00F43BB6" w:rsidRDefault="00F43BB6" w:rsidP="00F43BB6">
            <w:r w:rsidRPr="00F43BB6">
              <w:rPr>
                <w:rStyle w:val="a9"/>
                <w:rFonts w:eastAsiaTheme="minorEastAsia"/>
                <w:sz w:val="24"/>
                <w:szCs w:val="24"/>
              </w:rPr>
              <w:lastRenderedPageBreak/>
              <w:t xml:space="preserve">Вышивать </w:t>
            </w:r>
            <w:r w:rsidRPr="00F43BB6">
              <w:rPr>
                <w:rStyle w:val="14pt"/>
                <w:rFonts w:eastAsiaTheme="minorEastAsia"/>
                <w:sz w:val="24"/>
                <w:szCs w:val="24"/>
              </w:rPr>
              <w:t>строчкой прямого стежка.</w:t>
            </w:r>
          </w:p>
          <w:p w:rsidR="00F43BB6" w:rsidRPr="00F43BB6" w:rsidRDefault="00F43BB6" w:rsidP="00F43BB6">
            <w:r w:rsidRPr="00F43BB6">
              <w:rPr>
                <w:rStyle w:val="a9"/>
                <w:rFonts w:eastAsiaTheme="minorEastAsia"/>
                <w:sz w:val="24"/>
                <w:szCs w:val="24"/>
              </w:rPr>
              <w:lastRenderedPageBreak/>
              <w:t xml:space="preserve">Овладевать </w:t>
            </w:r>
            <w:r w:rsidRPr="00F43BB6">
              <w:rPr>
                <w:rStyle w:val="14pt"/>
                <w:rFonts w:eastAsiaTheme="minorEastAsia"/>
                <w:sz w:val="24"/>
                <w:szCs w:val="24"/>
              </w:rPr>
              <w:t xml:space="preserve">приемом петельного стежка. </w:t>
            </w:r>
            <w:r w:rsidRPr="00F43BB6">
              <w:rPr>
                <w:rStyle w:val="a9"/>
                <w:rFonts w:eastAsiaTheme="minorEastAsia"/>
                <w:sz w:val="24"/>
                <w:szCs w:val="24"/>
              </w:rPr>
              <w:t xml:space="preserve">Шить </w:t>
            </w:r>
            <w:r w:rsidRPr="00F43BB6">
              <w:rPr>
                <w:rStyle w:val="14pt"/>
                <w:rFonts w:eastAsiaTheme="minorEastAsia"/>
                <w:sz w:val="24"/>
                <w:szCs w:val="24"/>
              </w:rPr>
              <w:t>предметы быта и игрушки из ткани, используя все освоенные виды ручных строчек и стежков.</w:t>
            </w:r>
          </w:p>
          <w:p w:rsidR="00F43BB6" w:rsidRPr="00F43BB6" w:rsidRDefault="00F43BB6" w:rsidP="00F43BB6">
            <w:r w:rsidRPr="00F43BB6">
              <w:rPr>
                <w:rStyle w:val="a9"/>
                <w:rFonts w:eastAsiaTheme="minorEastAsia"/>
                <w:sz w:val="24"/>
                <w:szCs w:val="24"/>
              </w:rPr>
              <w:t xml:space="preserve">Контролировать </w:t>
            </w:r>
            <w:r w:rsidRPr="00F43BB6">
              <w:rPr>
                <w:rStyle w:val="14pt"/>
                <w:rFonts w:eastAsiaTheme="minorEastAsia"/>
                <w:sz w:val="24"/>
                <w:szCs w:val="24"/>
              </w:rPr>
              <w:t>правильность выполнения проколов, расстояния между проколами, натяжение нити.</w:t>
            </w:r>
          </w:p>
          <w:p w:rsidR="004B69AE" w:rsidRDefault="00F43BB6" w:rsidP="00F43BB6">
            <w:r w:rsidRPr="00F43BB6">
              <w:rPr>
                <w:rStyle w:val="a9"/>
                <w:rFonts w:eastAsiaTheme="minorEastAsia"/>
                <w:sz w:val="24"/>
                <w:szCs w:val="24"/>
              </w:rPr>
              <w:t xml:space="preserve">Развивать </w:t>
            </w:r>
            <w:r w:rsidRPr="00F43BB6">
              <w:rPr>
                <w:rStyle w:val="14pt"/>
                <w:rFonts w:eastAsiaTheme="minorEastAsia"/>
                <w:sz w:val="24"/>
                <w:szCs w:val="24"/>
              </w:rPr>
              <w:t>воображение, внимание, наблюдательность, аккуратность, точность, ритмичность при выполнении практических действий.</w:t>
            </w:r>
          </w:p>
        </w:tc>
        <w:tc>
          <w:tcPr>
            <w:tcW w:w="1331" w:type="dxa"/>
          </w:tcPr>
          <w:p w:rsidR="004B69AE" w:rsidRDefault="004B69AE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8024DD" w:rsidTr="00730AA7">
        <w:tc>
          <w:tcPr>
            <w:tcW w:w="534" w:type="dxa"/>
          </w:tcPr>
          <w:p w:rsidR="008024DD" w:rsidRDefault="008024DD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15</w:t>
            </w:r>
          </w:p>
        </w:tc>
        <w:tc>
          <w:tcPr>
            <w:tcW w:w="708" w:type="dxa"/>
          </w:tcPr>
          <w:p w:rsidR="008024DD" w:rsidRDefault="00C55306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16.04</w:t>
            </w:r>
          </w:p>
        </w:tc>
        <w:tc>
          <w:tcPr>
            <w:tcW w:w="4678" w:type="dxa"/>
          </w:tcPr>
          <w:p w:rsidR="008024DD" w:rsidRPr="008024DD" w:rsidRDefault="008024DD" w:rsidP="008024DD">
            <w:pPr>
              <w:pStyle w:val="3"/>
              <w:shd w:val="clear" w:color="auto" w:fill="auto"/>
              <w:spacing w:line="270" w:lineRule="exact"/>
              <w:ind w:firstLine="0"/>
              <w:rPr>
                <w:sz w:val="24"/>
                <w:szCs w:val="24"/>
              </w:rPr>
            </w:pPr>
            <w:r w:rsidRPr="008024DD">
              <w:rPr>
                <w:rStyle w:val="a7"/>
                <w:i w:val="0"/>
                <w:sz w:val="24"/>
                <w:szCs w:val="24"/>
              </w:rPr>
              <w:t>Свойства древесины. Заготовка</w:t>
            </w:r>
            <w:r w:rsidRPr="008024DD">
              <w:rPr>
                <w:sz w:val="24"/>
                <w:szCs w:val="24"/>
              </w:rPr>
              <w:t xml:space="preserve">. </w:t>
            </w:r>
            <w:r w:rsidRPr="008024DD">
              <w:rPr>
                <w:rStyle w:val="a7"/>
                <w:i w:val="0"/>
                <w:sz w:val="24"/>
                <w:szCs w:val="24"/>
              </w:rPr>
              <w:t xml:space="preserve">Обработка древесины ручными инструментамиКлеевое соединение деталей из древесины,  </w:t>
            </w:r>
            <w:r w:rsidRPr="008024DD">
              <w:rPr>
                <w:rStyle w:val="14pt"/>
                <w:sz w:val="24"/>
                <w:szCs w:val="24"/>
              </w:rPr>
              <w:t>изготовление аппликации «Цветы»</w:t>
            </w:r>
          </w:p>
        </w:tc>
        <w:tc>
          <w:tcPr>
            <w:tcW w:w="8363" w:type="dxa"/>
          </w:tcPr>
          <w:p w:rsidR="008024DD" w:rsidRPr="008024DD" w:rsidRDefault="008024DD" w:rsidP="008024DD">
            <w:r w:rsidRPr="008024DD">
              <w:rPr>
                <w:rStyle w:val="a9"/>
                <w:rFonts w:eastAsiaTheme="minorEastAsia"/>
                <w:sz w:val="24"/>
                <w:szCs w:val="24"/>
              </w:rPr>
              <w:t xml:space="preserve">Изготавливать </w:t>
            </w:r>
            <w:r w:rsidRPr="008024DD">
              <w:rPr>
                <w:rStyle w:val="14pt"/>
                <w:rFonts w:eastAsiaTheme="minorEastAsia"/>
                <w:sz w:val="24"/>
                <w:szCs w:val="24"/>
              </w:rPr>
              <w:t>аппликации из древесных материалов.</w:t>
            </w:r>
          </w:p>
          <w:p w:rsidR="008024DD" w:rsidRPr="008024DD" w:rsidRDefault="008024DD" w:rsidP="008024DD">
            <w:r w:rsidRPr="008024DD">
              <w:rPr>
                <w:rStyle w:val="a9"/>
                <w:rFonts w:eastAsiaTheme="minorEastAsia"/>
                <w:sz w:val="24"/>
                <w:szCs w:val="24"/>
              </w:rPr>
              <w:t xml:space="preserve">Запоминать </w:t>
            </w:r>
            <w:r w:rsidRPr="008024DD">
              <w:rPr>
                <w:rStyle w:val="14pt"/>
                <w:rFonts w:eastAsiaTheme="minorEastAsia"/>
                <w:sz w:val="24"/>
                <w:szCs w:val="24"/>
              </w:rPr>
              <w:t>технические сведения о ручной обработке различными видами резцов.</w:t>
            </w:r>
          </w:p>
          <w:p w:rsidR="008024DD" w:rsidRPr="008024DD" w:rsidRDefault="008024DD" w:rsidP="008024DD">
            <w:r w:rsidRPr="008024DD">
              <w:rPr>
                <w:rStyle w:val="a9"/>
                <w:rFonts w:eastAsiaTheme="minorEastAsia"/>
                <w:sz w:val="24"/>
                <w:szCs w:val="24"/>
              </w:rPr>
              <w:t xml:space="preserve">Закрепить </w:t>
            </w:r>
            <w:r w:rsidRPr="008024DD">
              <w:rPr>
                <w:rStyle w:val="14pt"/>
                <w:rFonts w:eastAsiaTheme="minorEastAsia"/>
                <w:sz w:val="24"/>
                <w:szCs w:val="24"/>
              </w:rPr>
              <w:t>знания о карандашной точилкеее назначении, устройстве и принципе работы.</w:t>
            </w:r>
          </w:p>
          <w:p w:rsidR="008024DD" w:rsidRDefault="008024DD" w:rsidP="008024DD">
            <w:r w:rsidRPr="008024DD">
              <w:rPr>
                <w:rStyle w:val="a9"/>
                <w:rFonts w:eastAsiaTheme="minorEastAsia"/>
                <w:sz w:val="24"/>
                <w:szCs w:val="24"/>
              </w:rPr>
              <w:t xml:space="preserve">Овладеть </w:t>
            </w:r>
            <w:r w:rsidRPr="008024DD">
              <w:rPr>
                <w:rStyle w:val="14pt"/>
                <w:rFonts w:eastAsiaTheme="minorEastAsia"/>
                <w:sz w:val="24"/>
                <w:szCs w:val="24"/>
              </w:rPr>
              <w:t xml:space="preserve">умением затачивать карандаши и получать из них древесную стружку. </w:t>
            </w:r>
            <w:r w:rsidRPr="008024DD">
              <w:rPr>
                <w:rStyle w:val="a9"/>
                <w:rFonts w:eastAsiaTheme="minorEastAsia"/>
                <w:sz w:val="24"/>
                <w:szCs w:val="24"/>
              </w:rPr>
              <w:t xml:space="preserve">Развивать </w:t>
            </w:r>
            <w:r w:rsidRPr="008024DD">
              <w:rPr>
                <w:rStyle w:val="14pt"/>
                <w:rFonts w:eastAsiaTheme="minorEastAsia"/>
                <w:sz w:val="24"/>
                <w:szCs w:val="24"/>
              </w:rPr>
              <w:t>точность и ритмичность движений, координацию рук, регуляцию мышечного усилия, аккуратность выполняемых предметно-практических</w:t>
            </w:r>
            <w:r>
              <w:rPr>
                <w:rStyle w:val="14pt"/>
                <w:rFonts w:eastAsiaTheme="minorEastAsia"/>
                <w:sz w:val="24"/>
                <w:szCs w:val="24"/>
              </w:rPr>
              <w:t xml:space="preserve"> работ</w:t>
            </w:r>
          </w:p>
        </w:tc>
        <w:tc>
          <w:tcPr>
            <w:tcW w:w="1331" w:type="dxa"/>
          </w:tcPr>
          <w:p w:rsidR="008024DD" w:rsidRDefault="008024DD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8024DD" w:rsidTr="00730AA7">
        <w:tc>
          <w:tcPr>
            <w:tcW w:w="534" w:type="dxa"/>
          </w:tcPr>
          <w:p w:rsidR="008024DD" w:rsidRDefault="008024DD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16</w:t>
            </w:r>
          </w:p>
        </w:tc>
        <w:tc>
          <w:tcPr>
            <w:tcW w:w="708" w:type="dxa"/>
          </w:tcPr>
          <w:p w:rsidR="008024DD" w:rsidRDefault="00C55306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30.04</w:t>
            </w:r>
          </w:p>
        </w:tc>
        <w:tc>
          <w:tcPr>
            <w:tcW w:w="4678" w:type="dxa"/>
          </w:tcPr>
          <w:p w:rsidR="008024DD" w:rsidRPr="001752A1" w:rsidRDefault="001752A1" w:rsidP="001752A1">
            <w:pPr>
              <w:rPr>
                <w:rFonts w:eastAsia="Times New Roman"/>
              </w:rPr>
            </w:pPr>
            <w:r w:rsidRPr="001752A1">
              <w:rPr>
                <w:rStyle w:val="a9"/>
                <w:rFonts w:eastAsiaTheme="minorEastAsia"/>
                <w:b w:val="0"/>
                <w:sz w:val="24"/>
                <w:szCs w:val="24"/>
              </w:rPr>
              <w:t>Обучение новым технологиям на основе имеющихся знаний, умений и навыков</w:t>
            </w:r>
            <w:r w:rsidRPr="001752A1">
              <w:rPr>
                <w:rStyle w:val="a7"/>
                <w:rFonts w:eastAsiaTheme="minorEastAsia"/>
                <w:i w:val="0"/>
                <w:sz w:val="24"/>
                <w:szCs w:val="24"/>
              </w:rPr>
              <w:t>Изгибание проволоки</w:t>
            </w:r>
            <w:r>
              <w:rPr>
                <w:rStyle w:val="a7"/>
                <w:rFonts w:eastAsiaTheme="minorEastAsia"/>
              </w:rPr>
              <w:t>Задание:</w:t>
            </w:r>
            <w:r w:rsidRPr="001752A1">
              <w:rPr>
                <w:rStyle w:val="14pt"/>
                <w:rFonts w:eastAsiaTheme="minorEastAsia"/>
                <w:sz w:val="24"/>
                <w:szCs w:val="24"/>
              </w:rPr>
              <w:t>изготовить декоративную фигурку мухи из проволоки, бумаги и ниток, как на образце.</w:t>
            </w:r>
          </w:p>
        </w:tc>
        <w:tc>
          <w:tcPr>
            <w:tcW w:w="8363" w:type="dxa"/>
          </w:tcPr>
          <w:p w:rsidR="001752A1" w:rsidRPr="001752A1" w:rsidRDefault="001752A1" w:rsidP="001752A1">
            <w:r w:rsidRPr="001752A1">
              <w:rPr>
                <w:rStyle w:val="a9"/>
                <w:rFonts w:eastAsiaTheme="minorEastAsia"/>
                <w:sz w:val="24"/>
                <w:szCs w:val="24"/>
              </w:rPr>
              <w:t xml:space="preserve">Вспоминать и выполнять </w:t>
            </w:r>
            <w:r w:rsidRPr="001752A1">
              <w:rPr>
                <w:rStyle w:val="14pt"/>
                <w:rFonts w:eastAsiaTheme="minorEastAsia"/>
                <w:sz w:val="24"/>
                <w:szCs w:val="24"/>
              </w:rPr>
              <w:t>практические действия с проволокой.</w:t>
            </w:r>
          </w:p>
          <w:p w:rsidR="001752A1" w:rsidRPr="001752A1" w:rsidRDefault="001752A1" w:rsidP="001752A1">
            <w:r w:rsidRPr="001752A1">
              <w:rPr>
                <w:rStyle w:val="a9"/>
                <w:rFonts w:eastAsiaTheme="minorEastAsia"/>
                <w:sz w:val="24"/>
                <w:szCs w:val="24"/>
              </w:rPr>
              <w:t xml:space="preserve">Изготавливать </w:t>
            </w:r>
            <w:r w:rsidRPr="001752A1">
              <w:rPr>
                <w:rStyle w:val="14pt"/>
                <w:rFonts w:eastAsiaTheme="minorEastAsia"/>
                <w:sz w:val="24"/>
                <w:szCs w:val="24"/>
              </w:rPr>
              <w:t>из проволоки декоративные фигурки, применяя соответствующие приемы работы с проволокой.</w:t>
            </w:r>
          </w:p>
          <w:p w:rsidR="001752A1" w:rsidRPr="001752A1" w:rsidRDefault="001752A1" w:rsidP="001752A1">
            <w:r w:rsidRPr="001752A1">
              <w:rPr>
                <w:rStyle w:val="a9"/>
                <w:rFonts w:eastAsiaTheme="minorEastAsia"/>
                <w:sz w:val="24"/>
                <w:szCs w:val="24"/>
              </w:rPr>
              <w:t xml:space="preserve">Развивать </w:t>
            </w:r>
            <w:r w:rsidRPr="001752A1">
              <w:rPr>
                <w:rStyle w:val="14pt"/>
                <w:rFonts w:eastAsiaTheme="minorEastAsia"/>
                <w:sz w:val="24"/>
                <w:szCs w:val="24"/>
              </w:rPr>
              <w:t>физическую силу рук.</w:t>
            </w:r>
          </w:p>
          <w:p w:rsidR="008024DD" w:rsidRDefault="001752A1" w:rsidP="001752A1">
            <w:r w:rsidRPr="001752A1">
              <w:rPr>
                <w:rStyle w:val="a9"/>
                <w:rFonts w:eastAsiaTheme="minorEastAsia"/>
                <w:sz w:val="24"/>
                <w:szCs w:val="24"/>
              </w:rPr>
              <w:t xml:space="preserve">Развивать </w:t>
            </w:r>
            <w:r w:rsidRPr="001752A1">
              <w:rPr>
                <w:rStyle w:val="14pt"/>
                <w:rFonts w:eastAsiaTheme="minorEastAsia"/>
                <w:sz w:val="24"/>
                <w:szCs w:val="24"/>
              </w:rPr>
              <w:t>моторику мелких мышц рук: согласованность движений рук, дифференциацию движений пальцев и регуляцию мышечного усилия</w:t>
            </w:r>
          </w:p>
        </w:tc>
        <w:tc>
          <w:tcPr>
            <w:tcW w:w="1331" w:type="dxa"/>
          </w:tcPr>
          <w:p w:rsidR="008024DD" w:rsidRDefault="008024DD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8024DD" w:rsidTr="00730AA7">
        <w:tc>
          <w:tcPr>
            <w:tcW w:w="534" w:type="dxa"/>
          </w:tcPr>
          <w:p w:rsidR="008024DD" w:rsidRDefault="008024DD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708" w:type="dxa"/>
          </w:tcPr>
          <w:p w:rsidR="008024DD" w:rsidRDefault="00C55306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14.05</w:t>
            </w:r>
          </w:p>
        </w:tc>
        <w:tc>
          <w:tcPr>
            <w:tcW w:w="4678" w:type="dxa"/>
          </w:tcPr>
          <w:p w:rsidR="008024DD" w:rsidRPr="007209E8" w:rsidRDefault="001752A1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209E8">
              <w:rPr>
                <w:rStyle w:val="a7"/>
                <w:rFonts w:eastAsiaTheme="minorEastAsia"/>
                <w:i w:val="0"/>
                <w:sz w:val="24"/>
                <w:szCs w:val="24"/>
              </w:rPr>
              <w:t>Виды металлов Применение металлаСвойства металловТехнология ручной обработки тонколистового металла</w:t>
            </w:r>
            <w:proofErr w:type="gramStart"/>
            <w:r w:rsidRPr="007209E8">
              <w:rPr>
                <w:rStyle w:val="a7"/>
                <w:rFonts w:eastAsiaTheme="minorEastAsia"/>
                <w:i w:val="0"/>
                <w:sz w:val="24"/>
                <w:szCs w:val="24"/>
              </w:rPr>
              <w:t xml:space="preserve"> С</w:t>
            </w:r>
            <w:proofErr w:type="gramEnd"/>
            <w:r w:rsidRPr="007209E8">
              <w:rPr>
                <w:rStyle w:val="a7"/>
                <w:rFonts w:eastAsiaTheme="minorEastAsia"/>
                <w:i w:val="0"/>
                <w:sz w:val="24"/>
                <w:szCs w:val="24"/>
              </w:rPr>
              <w:t>делать дерево из жгутиков</w:t>
            </w:r>
            <w:r w:rsidR="007209E8" w:rsidRPr="007209E8">
              <w:rPr>
                <w:rStyle w:val="14pt"/>
                <w:rFonts w:eastAsiaTheme="minorEastAsia"/>
                <w:sz w:val="24"/>
                <w:szCs w:val="24"/>
              </w:rPr>
              <w:t>,</w:t>
            </w:r>
            <w:r w:rsidRPr="007209E8">
              <w:rPr>
                <w:rStyle w:val="14pt"/>
                <w:rFonts w:eastAsiaTheme="minorEastAsia"/>
                <w:sz w:val="24"/>
                <w:szCs w:val="24"/>
              </w:rPr>
              <w:t xml:space="preserve"> скатанных из алюминиевой фольги</w:t>
            </w:r>
          </w:p>
        </w:tc>
        <w:tc>
          <w:tcPr>
            <w:tcW w:w="8363" w:type="dxa"/>
          </w:tcPr>
          <w:p w:rsidR="001752A1" w:rsidRPr="007209E8" w:rsidRDefault="001752A1" w:rsidP="007209E8">
            <w:r w:rsidRPr="007209E8">
              <w:rPr>
                <w:rStyle w:val="a9"/>
                <w:rFonts w:eastAsiaTheme="minorEastAsia"/>
                <w:sz w:val="24"/>
                <w:szCs w:val="24"/>
              </w:rPr>
              <w:t xml:space="preserve">Воспринимать </w:t>
            </w:r>
            <w:r w:rsidRPr="007209E8">
              <w:rPr>
                <w:rStyle w:val="14pt"/>
                <w:rFonts w:eastAsiaTheme="minorEastAsia"/>
                <w:sz w:val="24"/>
                <w:szCs w:val="24"/>
              </w:rPr>
              <w:t>зрительно, тактильно и на слух образец металлической фольги.</w:t>
            </w:r>
          </w:p>
          <w:p w:rsidR="001752A1" w:rsidRPr="007209E8" w:rsidRDefault="001752A1" w:rsidP="007209E8">
            <w:r w:rsidRPr="007209E8">
              <w:rPr>
                <w:rStyle w:val="a9"/>
                <w:rFonts w:eastAsiaTheme="minorEastAsia"/>
                <w:sz w:val="24"/>
                <w:szCs w:val="24"/>
              </w:rPr>
              <w:t xml:space="preserve">Рассказывать </w:t>
            </w:r>
            <w:r w:rsidRPr="007209E8">
              <w:rPr>
                <w:rStyle w:val="14pt"/>
                <w:rFonts w:eastAsiaTheme="minorEastAsia"/>
                <w:sz w:val="24"/>
                <w:szCs w:val="24"/>
              </w:rPr>
              <w:t>о ее свойствах (</w:t>
            </w:r>
            <w:proofErr w:type="gramStart"/>
            <w:r w:rsidRPr="007209E8">
              <w:rPr>
                <w:rStyle w:val="14pt"/>
                <w:rFonts w:eastAsiaTheme="minorEastAsia"/>
                <w:sz w:val="24"/>
                <w:szCs w:val="24"/>
              </w:rPr>
              <w:t>тонкая</w:t>
            </w:r>
            <w:proofErr w:type="gramEnd"/>
            <w:r w:rsidRPr="007209E8">
              <w:rPr>
                <w:rStyle w:val="14pt"/>
                <w:rFonts w:eastAsiaTheme="minorEastAsia"/>
                <w:sz w:val="24"/>
                <w:szCs w:val="24"/>
              </w:rPr>
              <w:t>, гладкая; мнется, рвется, сгибается и др.).</w:t>
            </w:r>
          </w:p>
          <w:p w:rsidR="001752A1" w:rsidRPr="007209E8" w:rsidRDefault="001752A1" w:rsidP="007209E8">
            <w:r w:rsidRPr="007209E8">
              <w:rPr>
                <w:rStyle w:val="a9"/>
                <w:rFonts w:eastAsiaTheme="minorEastAsia"/>
                <w:sz w:val="24"/>
                <w:szCs w:val="24"/>
              </w:rPr>
              <w:t xml:space="preserve">Смотреть и называть </w:t>
            </w:r>
            <w:r w:rsidRPr="007209E8">
              <w:rPr>
                <w:rStyle w:val="14pt"/>
                <w:rFonts w:eastAsiaTheme="minorEastAsia"/>
                <w:sz w:val="24"/>
                <w:szCs w:val="24"/>
              </w:rPr>
              <w:t>знакомые инструменты для работы по металлу.</w:t>
            </w:r>
          </w:p>
          <w:p w:rsidR="001752A1" w:rsidRPr="007209E8" w:rsidRDefault="001752A1" w:rsidP="007209E8">
            <w:r w:rsidRPr="007209E8">
              <w:rPr>
                <w:rStyle w:val="a9"/>
                <w:rFonts w:eastAsiaTheme="minorEastAsia"/>
                <w:sz w:val="24"/>
                <w:szCs w:val="24"/>
              </w:rPr>
              <w:t xml:space="preserve">Овладевать </w:t>
            </w:r>
            <w:r w:rsidRPr="007209E8">
              <w:rPr>
                <w:rStyle w:val="14pt"/>
                <w:rFonts w:eastAsiaTheme="minorEastAsia"/>
                <w:sz w:val="24"/>
                <w:szCs w:val="24"/>
              </w:rPr>
              <w:t>приемами обработки металлической фольги.</w:t>
            </w:r>
          </w:p>
          <w:p w:rsidR="008024DD" w:rsidRDefault="008024DD" w:rsidP="00640314">
            <w:pPr>
              <w:pStyle w:val="3"/>
              <w:shd w:val="clear" w:color="auto" w:fill="auto"/>
              <w:spacing w:line="270" w:lineRule="exact"/>
              <w:ind w:firstLine="0"/>
            </w:pPr>
          </w:p>
        </w:tc>
        <w:tc>
          <w:tcPr>
            <w:tcW w:w="1331" w:type="dxa"/>
          </w:tcPr>
          <w:p w:rsidR="008024DD" w:rsidRDefault="008024DD" w:rsidP="00B812AF">
            <w:pPr>
              <w:spacing w:line="0" w:lineRule="atLeast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</w:tbl>
    <w:p w:rsidR="00F805C9" w:rsidRPr="00DE3F6C" w:rsidRDefault="00F805C9" w:rsidP="00B812AF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Cs/>
          <w:color w:val="000000"/>
        </w:rPr>
      </w:pPr>
    </w:p>
    <w:p w:rsidR="00C2190A" w:rsidRPr="00DE3F6C" w:rsidRDefault="00C2190A" w:rsidP="00B812AF">
      <w:pPr>
        <w:spacing w:after="0" w:line="0" w:lineRule="atLeast"/>
        <w:rPr>
          <w:rFonts w:ascii="Times New Roman" w:hAnsi="Times New Roman" w:cs="Times New Roman"/>
        </w:rPr>
      </w:pPr>
    </w:p>
    <w:p w:rsidR="001E2F5E" w:rsidRPr="00DE3F6C" w:rsidRDefault="001E2F5E" w:rsidP="00E62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Перечень учебно-методического, материально- технического обеспечения</w:t>
      </w:r>
    </w:p>
    <w:p w:rsidR="001E2F5E" w:rsidRPr="00DE3F6C" w:rsidRDefault="001E2F5E" w:rsidP="001E2F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color w:val="04070C"/>
          <w:sz w:val="24"/>
          <w:szCs w:val="24"/>
        </w:rPr>
        <w:t>1. Набор иллюстраций «</w:t>
      </w: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>Родная природа».</w:t>
      </w:r>
    </w:p>
    <w:p w:rsidR="00E62464" w:rsidRPr="00DE3F6C" w:rsidRDefault="001E2F5E" w:rsidP="001E2F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color w:val="04070C"/>
          <w:sz w:val="24"/>
          <w:szCs w:val="24"/>
        </w:rPr>
        <w:t>2. </w:t>
      </w: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Наглядный и раздаточный материал. </w:t>
      </w:r>
    </w:p>
    <w:p w:rsidR="001E2F5E" w:rsidRPr="00DE3F6C" w:rsidRDefault="00E62464" w:rsidP="001E2F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="001E2F5E"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> Наглядный и раздаточный материал «Игрушки. Инструменты. Спортивный инвентарь»</w:t>
      </w:r>
    </w:p>
    <w:p w:rsidR="001E2F5E" w:rsidRPr="00DE3F6C" w:rsidRDefault="001E2F5E" w:rsidP="001E2F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>5. Шаблоны геометрических фигур.</w:t>
      </w:r>
    </w:p>
    <w:p w:rsidR="001E2F5E" w:rsidRPr="00DE3F6C" w:rsidRDefault="001E2F5E" w:rsidP="001E2F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Комплект поделочных материалов для работы на учебный год: </w:t>
      </w:r>
    </w:p>
    <w:p w:rsidR="001E2F5E" w:rsidRPr="00DE3F6C" w:rsidRDefault="001E2F5E" w:rsidP="001E2F5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>Наборы цветной бумаги (2 набора бумаги разной плотности). </w:t>
      </w:r>
    </w:p>
    <w:p w:rsidR="001E2F5E" w:rsidRPr="00DE3F6C" w:rsidRDefault="001E2F5E" w:rsidP="001E2F5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Набор цветного картона (1 набор). </w:t>
      </w:r>
    </w:p>
    <w:p w:rsidR="001E2F5E" w:rsidRPr="00DE3F6C" w:rsidRDefault="001E2F5E" w:rsidP="001E2F5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>Листы белой плотной чертежной бумаги. </w:t>
      </w:r>
    </w:p>
    <w:p w:rsidR="001E2F5E" w:rsidRPr="00DE3F6C" w:rsidRDefault="001E2F5E" w:rsidP="001E2F5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>Клей: клеящий карандаш, клей ПВА. </w:t>
      </w:r>
    </w:p>
    <w:p w:rsidR="001E2F5E" w:rsidRPr="00DE3F6C" w:rsidRDefault="001E2F5E" w:rsidP="001E2F5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>Набор разноцветного пластилина. </w:t>
      </w:r>
    </w:p>
    <w:p w:rsidR="001E2F5E" w:rsidRPr="00DE3F6C" w:rsidRDefault="001E2F5E" w:rsidP="001E2F5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>Нитки —  разного цвета (красный, зеленый, розовый, голубой, коричневый, черный, белый — по 1 катушке каждого цвета на весь класс). </w:t>
      </w:r>
      <w:proofErr w:type="gramEnd"/>
    </w:p>
    <w:p w:rsidR="001E2F5E" w:rsidRPr="00DE3F6C" w:rsidRDefault="001E2F5E" w:rsidP="001E2F5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Природный материал. </w:t>
      </w:r>
    </w:p>
    <w:p w:rsidR="001E2F5E" w:rsidRPr="00DE3F6C" w:rsidRDefault="001E2F5E" w:rsidP="001E2F5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Комплект инструментов для работы на учебный год: </w:t>
      </w:r>
    </w:p>
    <w:p w:rsidR="001E2F5E" w:rsidRPr="00DE3F6C" w:rsidRDefault="001E2F5E" w:rsidP="001E2F5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>Ножницы. </w:t>
      </w:r>
    </w:p>
    <w:p w:rsidR="001E2F5E" w:rsidRPr="00DE3F6C" w:rsidRDefault="001E2F5E" w:rsidP="001E2F5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>Стека для пластилина. </w:t>
      </w:r>
    </w:p>
    <w:p w:rsidR="001E2F5E" w:rsidRPr="00DE3F6C" w:rsidRDefault="001E2F5E" w:rsidP="001E2F5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>Иголка большая (длина 8 см). </w:t>
      </w:r>
    </w:p>
    <w:p w:rsidR="001E2F5E" w:rsidRPr="00DE3F6C" w:rsidRDefault="001E2F5E" w:rsidP="001E2F5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>Ручка шариковая.</w:t>
      </w:r>
    </w:p>
    <w:p w:rsidR="001E2F5E" w:rsidRPr="00DE3F6C" w:rsidRDefault="001E2F5E" w:rsidP="001E2F5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> Кисточка для клея.</w:t>
      </w:r>
    </w:p>
    <w:p w:rsidR="001E2F5E" w:rsidRPr="00DE3F6C" w:rsidRDefault="001E2F5E" w:rsidP="00E62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Литература.</w:t>
      </w:r>
    </w:p>
    <w:p w:rsidR="003E6BCB" w:rsidRPr="00DE3F6C" w:rsidRDefault="001E2F5E" w:rsidP="003E6BCB">
      <w:pPr>
        <w:pStyle w:val="a3"/>
        <w:rPr>
          <w:rFonts w:ascii="Times New Roman" w:hAnsi="Times New Roman"/>
          <w:sz w:val="24"/>
          <w:szCs w:val="24"/>
        </w:rPr>
      </w:pPr>
      <w:r w:rsidRPr="00DE3F6C">
        <w:rPr>
          <w:rFonts w:ascii="Times New Roman" w:eastAsia="Times New Roman" w:hAnsi="Times New Roman"/>
          <w:sz w:val="24"/>
          <w:szCs w:val="24"/>
        </w:rPr>
        <w:t>1. </w:t>
      </w:r>
      <w:bookmarkStart w:id="1" w:name="bookmark45"/>
      <w:r w:rsidR="003E6BCB" w:rsidRPr="00DE3F6C">
        <w:rPr>
          <w:rFonts w:ascii="Times New Roman" w:eastAsia="Times New Roman" w:hAnsi="Times New Roman"/>
          <w:sz w:val="24"/>
          <w:szCs w:val="24"/>
        </w:rPr>
        <w:t xml:space="preserve">Кузнецова Л.А. </w:t>
      </w:r>
      <w:r w:rsidR="003E6BCB" w:rsidRPr="00DE3F6C">
        <w:rPr>
          <w:rStyle w:val="60"/>
          <w:rFonts w:eastAsia="Calibri"/>
          <w:b w:val="0"/>
          <w:bCs w:val="0"/>
          <w:sz w:val="24"/>
          <w:szCs w:val="24"/>
        </w:rPr>
        <w:t>ТЕХНОЛОГИЯ Ручной труд Методические рекомендации 1-4 классы</w:t>
      </w:r>
      <w:bookmarkEnd w:id="1"/>
    </w:p>
    <w:p w:rsidR="003E6BCB" w:rsidRPr="00DE3F6C" w:rsidRDefault="003E6BCB" w:rsidP="003E6BCB">
      <w:pPr>
        <w:pStyle w:val="a3"/>
        <w:rPr>
          <w:rFonts w:ascii="Times New Roman" w:hAnsi="Times New Roman"/>
          <w:sz w:val="24"/>
          <w:szCs w:val="24"/>
        </w:rPr>
      </w:pPr>
      <w:r w:rsidRPr="00DE3F6C">
        <w:rPr>
          <w:rStyle w:val="14pt"/>
          <w:rFonts w:eastAsia="Calibri"/>
          <w:sz w:val="24"/>
          <w:szCs w:val="24"/>
        </w:rPr>
        <w:t>Учебное пособие для общеобразовательных организаций, реализующих адаптированные основные общеобразовательные программы</w:t>
      </w:r>
    </w:p>
    <w:p w:rsidR="003E6BCB" w:rsidRPr="00DE3F6C" w:rsidRDefault="003E6BCB" w:rsidP="003E6BCB">
      <w:pPr>
        <w:pStyle w:val="a3"/>
        <w:rPr>
          <w:rFonts w:ascii="Times New Roman" w:eastAsia="Times New Roman" w:hAnsi="Times New Roman"/>
          <w:sz w:val="24"/>
          <w:szCs w:val="24"/>
        </w:rPr>
      </w:pPr>
      <w:r w:rsidRPr="00DE3F6C">
        <w:rPr>
          <w:rStyle w:val="14pt"/>
          <w:rFonts w:eastAsia="Calibri"/>
          <w:sz w:val="24"/>
          <w:szCs w:val="24"/>
        </w:rPr>
        <w:t xml:space="preserve">Руководитель Центра специальных форм образования </w:t>
      </w:r>
      <w:r w:rsidRPr="00DE3F6C">
        <w:rPr>
          <w:rStyle w:val="a7"/>
          <w:rFonts w:eastAsia="Calibri"/>
          <w:sz w:val="24"/>
          <w:szCs w:val="24"/>
        </w:rPr>
        <w:t xml:space="preserve">С. В. </w:t>
      </w:r>
      <w:proofErr w:type="spellStart"/>
      <w:r w:rsidRPr="00DE3F6C">
        <w:rPr>
          <w:rStyle w:val="a7"/>
          <w:rFonts w:eastAsia="Calibri"/>
          <w:sz w:val="24"/>
          <w:szCs w:val="24"/>
        </w:rPr>
        <w:t>Сацевич</w:t>
      </w:r>
      <w:proofErr w:type="spellEnd"/>
    </w:p>
    <w:p w:rsidR="001E2F5E" w:rsidRPr="00DE3F6C" w:rsidRDefault="001E2F5E" w:rsidP="003E6BCB">
      <w:pPr>
        <w:pStyle w:val="a3"/>
        <w:rPr>
          <w:rFonts w:ascii="Times New Roman" w:eastAsia="Times New Roman" w:hAnsi="Times New Roman"/>
          <w:sz w:val="24"/>
          <w:szCs w:val="24"/>
        </w:rPr>
      </w:pPr>
      <w:r w:rsidRPr="00DE3F6C">
        <w:rPr>
          <w:rFonts w:ascii="Times New Roman" w:eastAsia="Times New Roman" w:hAnsi="Times New Roman"/>
          <w:sz w:val="24"/>
          <w:szCs w:val="24"/>
        </w:rPr>
        <w:t>2.   «Обучение учащихся I-IV классов вспомогательной школы».// Под ред. В.Г. Петровой. -  М., 2007.</w:t>
      </w:r>
    </w:p>
    <w:p w:rsidR="001E2F5E" w:rsidRPr="00DE3F6C" w:rsidRDefault="001E2F5E" w:rsidP="001E2F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Кузнецова Л.А. «Технология. Ручной труд» </w:t>
      </w:r>
      <w:r w:rsidR="00E833DB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класс,  С.-Петербург Филиал издательства  «Просвещение», 2014.</w:t>
      </w:r>
    </w:p>
    <w:p w:rsidR="001E2F5E" w:rsidRPr="00DE3F6C" w:rsidRDefault="001E2F5E" w:rsidP="001E2F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</w:rPr>
        <w:t>4. </w:t>
      </w:r>
      <w:r w:rsidRPr="00DE3F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Л.А. Кузнецова методическое руководство к учебнику «Ручной труд» для специальных (коррекционных) образовательных учреждений VIII вида, 2014. </w:t>
      </w:r>
    </w:p>
    <w:sectPr w:rsidR="001E2F5E" w:rsidRPr="00DE3F6C" w:rsidSect="006020C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80651"/>
    <w:multiLevelType w:val="hybridMultilevel"/>
    <w:tmpl w:val="150A9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931CE"/>
    <w:multiLevelType w:val="hybridMultilevel"/>
    <w:tmpl w:val="E93EB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F83326"/>
    <w:multiLevelType w:val="hybridMultilevel"/>
    <w:tmpl w:val="65060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126BCB"/>
    <w:multiLevelType w:val="hybridMultilevel"/>
    <w:tmpl w:val="28E2D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B71918"/>
    <w:multiLevelType w:val="multilevel"/>
    <w:tmpl w:val="BAACC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127FE7"/>
    <w:multiLevelType w:val="multilevel"/>
    <w:tmpl w:val="2C844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C40FB5"/>
    <w:multiLevelType w:val="multilevel"/>
    <w:tmpl w:val="AE8E30B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3AE3048"/>
    <w:multiLevelType w:val="hybridMultilevel"/>
    <w:tmpl w:val="CFAEFF9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805C9"/>
    <w:rsid w:val="001752A1"/>
    <w:rsid w:val="001949BA"/>
    <w:rsid w:val="001A59DB"/>
    <w:rsid w:val="001B3CE0"/>
    <w:rsid w:val="001E2F5E"/>
    <w:rsid w:val="001F7190"/>
    <w:rsid w:val="002A57D8"/>
    <w:rsid w:val="002E459E"/>
    <w:rsid w:val="003E6BCB"/>
    <w:rsid w:val="004B69AE"/>
    <w:rsid w:val="005078D6"/>
    <w:rsid w:val="00550B33"/>
    <w:rsid w:val="005D170F"/>
    <w:rsid w:val="005E678F"/>
    <w:rsid w:val="006020CB"/>
    <w:rsid w:val="00623521"/>
    <w:rsid w:val="006A3F7F"/>
    <w:rsid w:val="007209E8"/>
    <w:rsid w:val="00730AA7"/>
    <w:rsid w:val="007C3387"/>
    <w:rsid w:val="007E1A0A"/>
    <w:rsid w:val="007E7392"/>
    <w:rsid w:val="008024DD"/>
    <w:rsid w:val="008462E7"/>
    <w:rsid w:val="008C72AE"/>
    <w:rsid w:val="00930749"/>
    <w:rsid w:val="00944715"/>
    <w:rsid w:val="00B812AF"/>
    <w:rsid w:val="00B9553D"/>
    <w:rsid w:val="00C20431"/>
    <w:rsid w:val="00C2190A"/>
    <w:rsid w:val="00C55306"/>
    <w:rsid w:val="00CA1EB5"/>
    <w:rsid w:val="00CC6BBA"/>
    <w:rsid w:val="00DB15EF"/>
    <w:rsid w:val="00DE3F6C"/>
    <w:rsid w:val="00E62464"/>
    <w:rsid w:val="00E833DB"/>
    <w:rsid w:val="00F027D9"/>
    <w:rsid w:val="00F07C3C"/>
    <w:rsid w:val="00F43BB6"/>
    <w:rsid w:val="00F805C9"/>
    <w:rsid w:val="00FC13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5C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c1">
    <w:name w:val="c1"/>
    <w:basedOn w:val="a0"/>
    <w:rsid w:val="00F027D9"/>
  </w:style>
  <w:style w:type="character" w:customStyle="1" w:styleId="c0c4">
    <w:name w:val="c0 c4"/>
    <w:basedOn w:val="a0"/>
    <w:rsid w:val="00F027D9"/>
  </w:style>
  <w:style w:type="paragraph" w:styleId="a4">
    <w:name w:val="Normal (Web)"/>
    <w:basedOn w:val="a"/>
    <w:uiPriority w:val="99"/>
    <w:unhideWhenUsed/>
    <w:rsid w:val="005E6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E6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E62464"/>
  </w:style>
  <w:style w:type="paragraph" w:customStyle="1" w:styleId="c17c66">
    <w:name w:val="c17 c66"/>
    <w:basedOn w:val="a"/>
    <w:rsid w:val="005D1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5D17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5D1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D170F"/>
  </w:style>
  <w:style w:type="character" w:customStyle="1" w:styleId="2">
    <w:name w:val="Основной текст (2)"/>
    <w:basedOn w:val="a0"/>
    <w:rsid w:val="00C204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a6">
    <w:name w:val="Основной текст_"/>
    <w:basedOn w:val="a0"/>
    <w:link w:val="3"/>
    <w:rsid w:val="00C2043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rsid w:val="00C204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14pt">
    <w:name w:val="Основной текст + 14 pt"/>
    <w:basedOn w:val="a6"/>
    <w:rsid w:val="00C20431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7">
    <w:name w:val="Основной текст + Курсив"/>
    <w:basedOn w:val="a6"/>
    <w:rsid w:val="00C2043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20">
    <w:name w:val="Основной текст (12)"/>
    <w:basedOn w:val="12"/>
    <w:rsid w:val="00C204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3">
    <w:name w:val="Основной текст3"/>
    <w:basedOn w:val="a"/>
    <w:link w:val="a6"/>
    <w:rsid w:val="00C20431"/>
    <w:pPr>
      <w:widowControl w:val="0"/>
      <w:shd w:val="clear" w:color="auto" w:fill="FFFFFF"/>
      <w:spacing w:after="0" w:line="480" w:lineRule="exact"/>
      <w:ind w:hanging="110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214pt">
    <w:name w:val="Основной текст (12) + 14 pt;Не курсив"/>
    <w:basedOn w:val="12"/>
    <w:rsid w:val="00C204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styleId="a8">
    <w:name w:val="List Paragraph"/>
    <w:basedOn w:val="a"/>
    <w:uiPriority w:val="34"/>
    <w:qFormat/>
    <w:rsid w:val="00C20431"/>
    <w:pPr>
      <w:ind w:left="720"/>
      <w:contextualSpacing/>
    </w:pPr>
  </w:style>
  <w:style w:type="character" w:customStyle="1" w:styleId="6">
    <w:name w:val="Заголовок №6_"/>
    <w:basedOn w:val="a0"/>
    <w:rsid w:val="003E6B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60">
    <w:name w:val="Заголовок №6"/>
    <w:basedOn w:val="6"/>
    <w:rsid w:val="003E6B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">
    <w:name w:val="Основной текст (5)_"/>
    <w:basedOn w:val="a0"/>
    <w:link w:val="50"/>
    <w:rsid w:val="00730AA7"/>
    <w:rPr>
      <w:rFonts w:ascii="Segoe UI" w:eastAsia="Segoe UI" w:hAnsi="Segoe UI" w:cs="Segoe UI"/>
      <w:b/>
      <w:bCs/>
      <w:spacing w:val="20"/>
      <w:sz w:val="69"/>
      <w:szCs w:val="6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30AA7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b/>
      <w:bCs/>
      <w:spacing w:val="20"/>
      <w:sz w:val="69"/>
      <w:szCs w:val="69"/>
    </w:rPr>
  </w:style>
  <w:style w:type="character" w:customStyle="1" w:styleId="a9">
    <w:name w:val="Основной текст + Полужирный"/>
    <w:basedOn w:val="a6"/>
    <w:rsid w:val="00730A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61">
    <w:name w:val="Основной текст (6)"/>
    <w:basedOn w:val="a0"/>
    <w:rsid w:val="00730AA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61"/>
      <w:szCs w:val="61"/>
      <w:u w:val="none"/>
      <w:lang w:val="ru-RU"/>
    </w:rPr>
  </w:style>
  <w:style w:type="character" w:customStyle="1" w:styleId="4">
    <w:name w:val="Заголовок №4_"/>
    <w:basedOn w:val="a0"/>
    <w:link w:val="40"/>
    <w:rsid w:val="006A3F7F"/>
    <w:rPr>
      <w:rFonts w:ascii="Segoe UI" w:eastAsia="Segoe UI" w:hAnsi="Segoe UI" w:cs="Segoe UI"/>
      <w:b/>
      <w:bCs/>
      <w:sz w:val="47"/>
      <w:szCs w:val="47"/>
      <w:shd w:val="clear" w:color="auto" w:fill="FFFFFF"/>
    </w:rPr>
  </w:style>
  <w:style w:type="paragraph" w:customStyle="1" w:styleId="40">
    <w:name w:val="Заголовок №4"/>
    <w:basedOn w:val="a"/>
    <w:link w:val="4"/>
    <w:rsid w:val="006A3F7F"/>
    <w:pPr>
      <w:widowControl w:val="0"/>
      <w:shd w:val="clear" w:color="auto" w:fill="FFFFFF"/>
      <w:spacing w:after="0" w:line="0" w:lineRule="atLeast"/>
      <w:outlineLvl w:val="3"/>
    </w:pPr>
    <w:rPr>
      <w:rFonts w:ascii="Segoe UI" w:eastAsia="Segoe UI" w:hAnsi="Segoe UI" w:cs="Segoe UI"/>
      <w:b/>
      <w:bCs/>
      <w:sz w:val="47"/>
      <w:szCs w:val="47"/>
    </w:rPr>
  </w:style>
  <w:style w:type="character" w:customStyle="1" w:styleId="9">
    <w:name w:val="Основной текст (9)_"/>
    <w:basedOn w:val="a0"/>
    <w:rsid w:val="006A3F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90">
    <w:name w:val="Основной текст (9)"/>
    <w:basedOn w:val="9"/>
    <w:rsid w:val="006A3F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21">
    <w:name w:val="Основной текст (12) + Полужирный;Не курсив"/>
    <w:basedOn w:val="12"/>
    <w:rsid w:val="008462E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62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3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DB22E-9921-4634-9BEA-E87A9B861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8</Pages>
  <Words>2603</Words>
  <Characters>14840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пк-2</cp:lastModifiedBy>
  <cp:revision>19</cp:revision>
  <dcterms:created xsi:type="dcterms:W3CDTF">2017-07-31T08:42:00Z</dcterms:created>
  <dcterms:modified xsi:type="dcterms:W3CDTF">2020-03-24T09:43:00Z</dcterms:modified>
</cp:coreProperties>
</file>