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92A">
      <w:r w:rsidRPr="0017492A">
        <w:drawing>
          <wp:inline distT="0" distB="0" distL="0" distR="0">
            <wp:extent cx="5592282" cy="7776595"/>
            <wp:effectExtent l="19050" t="0" r="8418" b="0"/>
            <wp:docPr id="2" name="Рисунок 1" descr="E:\Scan\CCI1601202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80" t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82" cy="77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A" w:rsidRDefault="0017492A"/>
    <w:p w:rsidR="0017492A" w:rsidRDefault="0017492A"/>
    <w:p w:rsidR="0017492A" w:rsidRDefault="0017492A"/>
    <w:p w:rsidR="0017492A" w:rsidRDefault="0017492A"/>
    <w:p w:rsidR="0017492A" w:rsidRDefault="0017492A" w:rsidP="00174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 записка</w:t>
      </w:r>
    </w:p>
    <w:p w:rsidR="0017492A" w:rsidRDefault="0017492A" w:rsidP="0017492A">
      <w:pPr>
        <w:jc w:val="center"/>
        <w:rPr>
          <w:b/>
          <w:bCs/>
          <w:sz w:val="24"/>
          <w:szCs w:val="24"/>
        </w:rPr>
      </w:pPr>
    </w:p>
    <w:p w:rsidR="0017492A" w:rsidRDefault="0017492A" w:rsidP="0017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17492A" w:rsidRDefault="0017492A" w:rsidP="0017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- надомная.</w:t>
      </w:r>
    </w:p>
    <w:p w:rsidR="0017492A" w:rsidRDefault="0017492A" w:rsidP="001749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составлена на основании  программы под ред. В.В.Воронковой (Программы специальных (коррекционных) образовательных учреждений VIII вида: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Сборник 1-М.: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 ВЛАДОС,   2014.</w:t>
      </w:r>
    </w:p>
    <w:p w:rsidR="0017492A" w:rsidRDefault="0017492A" w:rsidP="0017492A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ориентирована на использование УМК:</w:t>
      </w:r>
    </w:p>
    <w:p w:rsidR="0017492A" w:rsidRDefault="0017492A" w:rsidP="0017492A">
      <w:pPr>
        <w:tabs>
          <w:tab w:val="left" w:pos="567"/>
        </w:tabs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Перова М. Н. Математика. 9 класс. Учебник для специальных (коррекционных) образовательных учреждений VIII вида. – М.: «Просвещение», 2014 </w:t>
      </w:r>
    </w:p>
    <w:p w:rsidR="0017492A" w:rsidRDefault="0017492A" w:rsidP="0017492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предмета в учебном плане</w:t>
      </w:r>
      <w:r>
        <w:rPr>
          <w:sz w:val="24"/>
          <w:szCs w:val="24"/>
        </w:rPr>
        <w:t xml:space="preserve"> -  2 урока в неделю (68 часов в год).</w:t>
      </w:r>
    </w:p>
    <w:p w:rsidR="0017492A" w:rsidRDefault="0017492A" w:rsidP="001749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Математика в специальной  коррекционной школе VIII вида является одним из основных учебных предметов.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Обучение математике носит предметно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рактическую направленность, тесно связано с жизнью и профессионально -трудовой деятельностью учащихся.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Цель: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- подготовить учащихся с отклонениями в интеллектуальном развитии к жизни и овладению доступными профессионально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>рудовыми навыками.</w:t>
      </w:r>
    </w:p>
    <w:p w:rsidR="0017492A" w:rsidRDefault="0017492A" w:rsidP="0017492A">
      <w:pPr>
        <w:pStyle w:val="c10"/>
        <w:spacing w:before="0" w:after="0"/>
        <w:ind w:firstLine="709"/>
        <w:jc w:val="both"/>
        <w:rPr>
          <w:rStyle w:val="c4"/>
          <w:b/>
          <w:bCs/>
        </w:rPr>
      </w:pPr>
      <w:r>
        <w:rPr>
          <w:rStyle w:val="c4"/>
          <w:b/>
          <w:bCs/>
        </w:rPr>
        <w:t>Задачи: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17492A" w:rsidRDefault="0017492A" w:rsidP="0017492A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17492A" w:rsidRDefault="0017492A" w:rsidP="0017492A">
      <w:pPr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Межпредметные</w:t>
      </w:r>
      <w:proofErr w:type="spellEnd"/>
      <w:r>
        <w:rPr>
          <w:b/>
          <w:bCs/>
          <w:sz w:val="24"/>
          <w:szCs w:val="24"/>
        </w:rPr>
        <w:t xml:space="preserve"> связи</w:t>
      </w:r>
    </w:p>
    <w:p w:rsidR="0017492A" w:rsidRDefault="0017492A" w:rsidP="0017492A">
      <w:pPr>
        <w:ind w:firstLine="78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Письмо и развитие речи. </w:t>
      </w:r>
      <w:r>
        <w:rPr>
          <w:sz w:val="24"/>
          <w:szCs w:val="24"/>
        </w:rPr>
        <w:t>Составление и запись связных высказываний в ответах задач.</w:t>
      </w:r>
    </w:p>
    <w:p w:rsidR="0017492A" w:rsidRDefault="0017492A" w:rsidP="0017492A">
      <w:pPr>
        <w:ind w:firstLine="78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Чтение и развитие речи. </w:t>
      </w:r>
      <w:r>
        <w:rPr>
          <w:sz w:val="24"/>
          <w:szCs w:val="24"/>
        </w:rPr>
        <w:t>Чтение заданий, условий задач.</w:t>
      </w:r>
    </w:p>
    <w:p w:rsidR="0017492A" w:rsidRDefault="0017492A" w:rsidP="0017492A">
      <w:pPr>
        <w:ind w:firstLine="78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Изобразительное искусство. </w:t>
      </w:r>
      <w:r>
        <w:rPr>
          <w:sz w:val="24"/>
          <w:szCs w:val="24"/>
        </w:rPr>
        <w:t>Изображение геометрических фигур, чертежей, схем к задачам.</w:t>
      </w:r>
    </w:p>
    <w:p w:rsidR="0017492A" w:rsidRDefault="0017492A" w:rsidP="0017492A">
      <w:pPr>
        <w:pStyle w:val="a8"/>
        <w:jc w:val="center"/>
        <w:rPr>
          <w:b/>
          <w:bCs/>
        </w:rPr>
      </w:pPr>
      <w:r>
        <w:rPr>
          <w:b/>
          <w:bCs/>
        </w:rPr>
        <w:t>Содержание программного материала.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Умножение и деление многозначных чисел (в пределах 1 000 000) и десятичных дробей на трехзначное число (легкие случаи).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Умножение и деление чисел с помощью калькулятора.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Процент. Обозначение: 1%. Замена 5%, 10%, 20%, 25%, 50%, 75% обыкновенной дробью.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(легкие случаи).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Простые задачи на нахождение процентов от числа, на нахождение числа </w:t>
      </w:r>
      <w:proofErr w:type="gramStart"/>
      <w:r>
        <w:rPr>
          <w:rFonts w:cs="Times New Roman"/>
          <w:sz w:val="24"/>
          <w:szCs w:val="24"/>
        </w:rPr>
        <w:t>по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его</w:t>
      </w:r>
      <w:proofErr w:type="gramEnd"/>
      <w:r>
        <w:rPr>
          <w:rFonts w:cs="Times New Roman"/>
          <w:sz w:val="24"/>
          <w:szCs w:val="24"/>
        </w:rPr>
        <w:t xml:space="preserve"> 1%.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Геометрические тела: </w:t>
      </w:r>
      <w:proofErr w:type="gramStart"/>
      <w:r>
        <w:rPr>
          <w:rFonts w:cs="Times New Roman"/>
          <w:sz w:val="24"/>
          <w:szCs w:val="24"/>
        </w:rPr>
        <w:t>прямоугольной</w:t>
      </w:r>
      <w:proofErr w:type="gramEnd"/>
      <w:r>
        <w:rPr>
          <w:rFonts w:cs="Times New Roman"/>
          <w:sz w:val="24"/>
          <w:szCs w:val="24"/>
        </w:rPr>
        <w:t xml:space="preserve"> параллелепипед, цилиндр, конус, пирамида. Грани, вершины, ребра.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Объем. Обозначение: V. Единицы измерения объема: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куб. </w:t>
      </w:r>
      <w:proofErr w:type="gramStart"/>
      <w:r>
        <w:rPr>
          <w:rFonts w:cs="Times New Roman"/>
          <w:sz w:val="24"/>
          <w:szCs w:val="24"/>
        </w:rPr>
        <w:t>мм</w:t>
      </w:r>
      <w:proofErr w:type="gramEnd"/>
      <w:r>
        <w:rPr>
          <w:rFonts w:cs="Times New Roman"/>
          <w:sz w:val="24"/>
          <w:szCs w:val="24"/>
        </w:rPr>
        <w:t xml:space="preserve"> (1 мм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), 1 куб. см (1 см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), 1 куб. дм (1 дм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), 1 куб. м (1 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), 1 куб. км (1 км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). Соотношения: 1 дм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= 1 000 см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, 1 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= 1 000 дм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, 1 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= 1 000 000 см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. 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Измерение и вычисление объема прямоугольного параллелепипеда (куба).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Числа, получаемые при измерении и вычислении объема (рассматриваются случаи, когда крупная единица объема содержит 1 000 </w:t>
      </w:r>
      <w:proofErr w:type="gramStart"/>
      <w:r>
        <w:rPr>
          <w:rFonts w:cs="Times New Roman"/>
          <w:sz w:val="24"/>
          <w:szCs w:val="24"/>
        </w:rPr>
        <w:t>мелких</w:t>
      </w:r>
      <w:proofErr w:type="gramEnd"/>
      <w:r>
        <w:rPr>
          <w:rFonts w:cs="Times New Roman"/>
          <w:sz w:val="24"/>
          <w:szCs w:val="24"/>
        </w:rPr>
        <w:t>).</w:t>
      </w:r>
    </w:p>
    <w:p w:rsidR="0017492A" w:rsidRDefault="0017492A" w:rsidP="0017492A">
      <w:pPr>
        <w:pStyle w:val="a5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17492A" w:rsidRDefault="0017492A" w:rsidP="0017492A">
      <w:pPr>
        <w:pStyle w:val="a5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Сроки реализации рабочей учебной программы 2016-2017  учебный год.</w:t>
      </w:r>
    </w:p>
    <w:p w:rsidR="0017492A" w:rsidRDefault="0017492A" w:rsidP="0017492A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Формы и виды контроля</w:t>
      </w:r>
      <w:r>
        <w:rPr>
          <w:sz w:val="24"/>
          <w:szCs w:val="24"/>
        </w:rPr>
        <w:t xml:space="preserve">: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тесты,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самостоятельные работы на 10-15 минут,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математические диктанты,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фронтальный опрос,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 у доски,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 по карточкам,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взаимоконтроль,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самоконтроль, </w:t>
      </w:r>
    </w:p>
    <w:p w:rsidR="0017492A" w:rsidRDefault="0017492A" w:rsidP="00174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на весь урок.</w:t>
      </w:r>
    </w:p>
    <w:p w:rsidR="0017492A" w:rsidRDefault="0017492A" w:rsidP="0017492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Формы занятий</w:t>
      </w:r>
      <w:r>
        <w:rPr>
          <w:sz w:val="24"/>
          <w:szCs w:val="24"/>
        </w:rPr>
        <w:t xml:space="preserve">: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вводный урок;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закрепления знаний, умений, навыков;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комбинированный урок;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повторительно-обобщающий урок;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с использованием ИКТ; </w:t>
      </w:r>
    </w:p>
    <w:p w:rsidR="0017492A" w:rsidRDefault="0017492A" w:rsidP="00174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урок.</w:t>
      </w:r>
    </w:p>
    <w:p w:rsidR="0017492A" w:rsidRDefault="0017492A" w:rsidP="0017492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Формы работы на уроке</w:t>
      </w:r>
      <w:r>
        <w:rPr>
          <w:sz w:val="24"/>
          <w:szCs w:val="24"/>
        </w:rPr>
        <w:t>: индивидуальные.</w:t>
      </w:r>
    </w:p>
    <w:p w:rsidR="0017492A" w:rsidRDefault="0017492A" w:rsidP="0017492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Методы обучения</w:t>
      </w:r>
      <w:r>
        <w:rPr>
          <w:sz w:val="24"/>
          <w:szCs w:val="24"/>
        </w:rPr>
        <w:t xml:space="preserve">: </w:t>
      </w:r>
    </w:p>
    <w:p w:rsidR="0017492A" w:rsidRDefault="0017492A" w:rsidP="00174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практический, </w:t>
      </w:r>
    </w:p>
    <w:p w:rsidR="0017492A" w:rsidRDefault="0017492A" w:rsidP="00174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объяснительно-иллюстративный, </w:t>
      </w:r>
    </w:p>
    <w:p w:rsidR="0017492A" w:rsidRDefault="0017492A" w:rsidP="00174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репродуктивный, </w:t>
      </w:r>
    </w:p>
    <w:p w:rsidR="0017492A" w:rsidRDefault="0017492A" w:rsidP="00174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контроль.</w:t>
      </w:r>
    </w:p>
    <w:p w:rsidR="0017492A" w:rsidRDefault="0017492A" w:rsidP="0017492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Технологии:</w:t>
      </w:r>
      <w:r>
        <w:rPr>
          <w:sz w:val="24"/>
          <w:szCs w:val="24"/>
        </w:rPr>
        <w:t xml:space="preserve"> </w:t>
      </w:r>
    </w:p>
    <w:p w:rsidR="0017492A" w:rsidRDefault="0017492A" w:rsidP="001749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дифференцированное обучение, </w:t>
      </w:r>
    </w:p>
    <w:p w:rsidR="0017492A" w:rsidRDefault="0017492A" w:rsidP="001749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с применением ИКТ, </w:t>
      </w:r>
    </w:p>
    <w:p w:rsidR="0017492A" w:rsidRDefault="0017492A" w:rsidP="001749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личностно – ориентированное обучение.</w:t>
      </w:r>
    </w:p>
    <w:p w:rsidR="0017492A" w:rsidRDefault="0017492A" w:rsidP="0017492A">
      <w:pPr>
        <w:shd w:val="clear" w:color="auto" w:fill="FFFFFF"/>
        <w:spacing w:line="238" w:lineRule="exact"/>
        <w:ind w:left="7" w:right="14" w:firstLine="346"/>
        <w:jc w:val="both"/>
        <w:rPr>
          <w:sz w:val="24"/>
          <w:szCs w:val="24"/>
        </w:rPr>
      </w:pPr>
    </w:p>
    <w:p w:rsidR="0017492A" w:rsidRDefault="0017492A" w:rsidP="0017492A">
      <w:pPr>
        <w:pStyle w:val="a5"/>
        <w:spacing w:line="276" w:lineRule="auto"/>
        <w:ind w:left="1132" w:right="1134" w:firstLine="708"/>
        <w:rPr>
          <w:rFonts w:cs="Times New Roman"/>
        </w:rPr>
      </w:pPr>
      <w:r>
        <w:rPr>
          <w:rFonts w:cs="Times New Roman"/>
        </w:rPr>
        <w:t xml:space="preserve"> </w:t>
      </w:r>
    </w:p>
    <w:p w:rsidR="0017492A" w:rsidRDefault="0017492A" w:rsidP="0017492A">
      <w:pPr>
        <w:spacing w:before="89"/>
        <w:ind w:left="12" w:hangingChars="5" w:hanging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рабочей программы и требования к уровню подготовки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17492A" w:rsidRDefault="0017492A" w:rsidP="0017492A">
      <w:pPr>
        <w:spacing w:before="48"/>
        <w:ind w:firstLine="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1.Нумерация</w:t>
      </w:r>
    </w:p>
    <w:p w:rsidR="0017492A" w:rsidRDefault="0017492A" w:rsidP="0017492A">
      <w:pPr>
        <w:pStyle w:val="a5"/>
        <w:spacing w:before="43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Систематизация и обобщение сведений о целых числах. Римская нумерация. Округление целых чисел.</w:t>
      </w:r>
    </w:p>
    <w:p w:rsidR="0017492A" w:rsidRDefault="0017492A" w:rsidP="0017492A">
      <w:pPr>
        <w:pStyle w:val="a5"/>
        <w:spacing w:before="50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>разрядный состав числа, нумерацию.</w:t>
      </w:r>
    </w:p>
    <w:p w:rsidR="0017492A" w:rsidRDefault="0017492A" w:rsidP="0017492A">
      <w:pPr>
        <w:pStyle w:val="a5"/>
        <w:spacing w:before="48" w:line="276" w:lineRule="auto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Уметь: </w:t>
      </w:r>
      <w:r>
        <w:rPr>
          <w:rFonts w:cs="Times New Roman"/>
          <w:sz w:val="24"/>
          <w:szCs w:val="24"/>
        </w:rPr>
        <w:t>присчитывать и отсчитывать разрядные единицы и равные числовые группы в пределах 1 000; округлять целые числа; выполнять полный анализ числа; пользоваться таблицей разрядов: записывать поразрядно и раскладывать на разрядные слагаемые.</w:t>
      </w:r>
    </w:p>
    <w:p w:rsidR="0017492A" w:rsidRDefault="0017492A" w:rsidP="0017492A">
      <w:pPr>
        <w:pStyle w:val="1"/>
        <w:ind w:left="0"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2.Числа целые и дробные</w:t>
      </w:r>
    </w:p>
    <w:p w:rsidR="0017492A" w:rsidRDefault="0017492A" w:rsidP="0017492A">
      <w:pPr>
        <w:pStyle w:val="a5"/>
        <w:spacing w:before="43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Систематизация и обобщение сведений о целых и дробных числах. Римская нумерация. Округление целых чисел</w:t>
      </w:r>
    </w:p>
    <w:p w:rsidR="0017492A" w:rsidRDefault="0017492A" w:rsidP="0017492A">
      <w:pPr>
        <w:pStyle w:val="a5"/>
        <w:spacing w:before="50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 xml:space="preserve">разрядный состав числа, нумерацию в пределах 1 000 </w:t>
      </w:r>
      <w:proofErr w:type="spellStart"/>
      <w:r>
        <w:rPr>
          <w:rFonts w:cs="Times New Roman"/>
          <w:sz w:val="24"/>
          <w:szCs w:val="24"/>
        </w:rPr>
        <w:t>000</w:t>
      </w:r>
      <w:proofErr w:type="spellEnd"/>
      <w:r>
        <w:rPr>
          <w:rFonts w:cs="Times New Roman"/>
          <w:sz w:val="24"/>
          <w:szCs w:val="24"/>
        </w:rPr>
        <w:t>.</w:t>
      </w:r>
    </w:p>
    <w:p w:rsidR="0017492A" w:rsidRDefault="0017492A" w:rsidP="0017492A">
      <w:pPr>
        <w:pStyle w:val="a5"/>
        <w:spacing w:before="47" w:line="276" w:lineRule="auto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Уметь: </w:t>
      </w:r>
      <w:r>
        <w:rPr>
          <w:rFonts w:cs="Times New Roman"/>
          <w:sz w:val="24"/>
          <w:szCs w:val="24"/>
        </w:rPr>
        <w:t xml:space="preserve">присчитывать и отсчитывать разрядные единицы и равные числовые группы в пределах 1 000 </w:t>
      </w:r>
      <w:proofErr w:type="spellStart"/>
      <w:r>
        <w:rPr>
          <w:rFonts w:cs="Times New Roman"/>
          <w:sz w:val="24"/>
          <w:szCs w:val="24"/>
        </w:rPr>
        <w:t>000</w:t>
      </w:r>
      <w:proofErr w:type="spellEnd"/>
      <w:r>
        <w:rPr>
          <w:rFonts w:cs="Times New Roman"/>
          <w:sz w:val="24"/>
          <w:szCs w:val="24"/>
        </w:rPr>
        <w:t>; округлять целые числа; выполнять полный анализ числа.</w:t>
      </w:r>
    </w:p>
    <w:p w:rsidR="0017492A" w:rsidRDefault="0017492A" w:rsidP="0017492A">
      <w:pPr>
        <w:pStyle w:val="1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Действия с целыми и дробными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числами.</w:t>
      </w:r>
    </w:p>
    <w:p w:rsidR="0017492A" w:rsidRDefault="0017492A" w:rsidP="0017492A">
      <w:pPr>
        <w:pStyle w:val="a5"/>
        <w:spacing w:before="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Закрепление и развитие навыков сложения, вычитания, умножения целых и дробных чисел</w:t>
      </w:r>
    </w:p>
    <w:p w:rsidR="0017492A" w:rsidRDefault="0017492A" w:rsidP="0017492A">
      <w:pPr>
        <w:pStyle w:val="a5"/>
        <w:spacing w:before="4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>алгоритм арифметических действий с целыми и дробными числами; единицы стоимости, длины.</w:t>
      </w:r>
    </w:p>
    <w:p w:rsidR="0017492A" w:rsidRDefault="0017492A" w:rsidP="0017492A">
      <w:pPr>
        <w:pStyle w:val="a5"/>
        <w:spacing w:before="5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Уметь: </w:t>
      </w:r>
      <w:r>
        <w:rPr>
          <w:rFonts w:cs="Times New Roman"/>
          <w:sz w:val="24"/>
          <w:szCs w:val="24"/>
        </w:rPr>
        <w:t>выполнять сложение, вычитание, умножение и деление на однозначное целое натуральное число, обыкновенных и десятичных дробей, записывать десятичные дроби в виде обыкновенных, выполнять преобразование дробей.</w:t>
      </w:r>
    </w:p>
    <w:p w:rsidR="0017492A" w:rsidRDefault="0017492A" w:rsidP="0017492A">
      <w:pPr>
        <w:pStyle w:val="1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Проценты</w:t>
      </w:r>
    </w:p>
    <w:p w:rsidR="0017492A" w:rsidRDefault="0017492A" w:rsidP="0017492A">
      <w:pPr>
        <w:pStyle w:val="a5"/>
        <w:spacing w:before="43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Закрепление и развитие навыков решения задач на нахождение процентов числа, замену нахождения процентов от числа нахождением дроби от числа</w:t>
      </w:r>
    </w:p>
    <w:p w:rsidR="0017492A" w:rsidRDefault="0017492A" w:rsidP="0017492A">
      <w:pPr>
        <w:spacing w:before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>
        <w:rPr>
          <w:sz w:val="24"/>
          <w:szCs w:val="24"/>
        </w:rPr>
        <w:t>обозначение: 1%.</w:t>
      </w:r>
    </w:p>
    <w:p w:rsidR="0017492A" w:rsidRDefault="0017492A" w:rsidP="0017492A">
      <w:pPr>
        <w:pStyle w:val="a5"/>
        <w:spacing w:before="4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Уметь: </w:t>
      </w:r>
      <w:r>
        <w:rPr>
          <w:rFonts w:cs="Times New Roman"/>
          <w:sz w:val="24"/>
          <w:szCs w:val="24"/>
        </w:rPr>
        <w:t>находить 1% от числа; выполнять замену процентов 5%, 10%, 20%, 25%, 50%, 75% десятичной дробью,</w:t>
      </w:r>
    </w:p>
    <w:p w:rsidR="0017492A" w:rsidRDefault="0017492A" w:rsidP="0017492A">
      <w:pPr>
        <w:pStyle w:val="a5"/>
        <w:spacing w:before="89" w:line="276" w:lineRule="auto"/>
        <w:ind w:left="8" w:firstLine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решать задачи на нахождение процентов числа, делать замену нахождения процентов от числа нахождением дроби от числа.</w:t>
      </w:r>
    </w:p>
    <w:p w:rsidR="0017492A" w:rsidRDefault="0017492A" w:rsidP="0017492A">
      <w:pPr>
        <w:pStyle w:val="1"/>
        <w:numPr>
          <w:ilvl w:val="0"/>
          <w:numId w:val="5"/>
        </w:numPr>
        <w:spacing w:before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Обыкновенные и десятичные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дроби</w:t>
      </w:r>
    </w:p>
    <w:p w:rsidR="0017492A" w:rsidRDefault="0017492A" w:rsidP="0017492A">
      <w:pPr>
        <w:pStyle w:val="a5"/>
        <w:spacing w:before="42"/>
        <w:ind w:left="8" w:firstLine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Систематизация и обобщение сведений о дробных числах.</w:t>
      </w:r>
    </w:p>
    <w:p w:rsidR="0017492A" w:rsidRDefault="0017492A" w:rsidP="0017492A">
      <w:pPr>
        <w:pStyle w:val="a5"/>
        <w:spacing w:before="48" w:line="276" w:lineRule="auto"/>
        <w:ind w:left="8" w:firstLine="12"/>
        <w:jc w:val="both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>об образовании дробей, что</w:t>
      </w:r>
      <w:r>
        <w:rPr>
          <w:rFonts w:cs="Times New Roman"/>
        </w:rPr>
        <w:t xml:space="preserve"> обозначают числитель и знаменатель дроби, правильные и неправильные дроби, десятичные дроби.</w:t>
      </w:r>
    </w:p>
    <w:p w:rsidR="0017492A" w:rsidRPr="00ED15B1" w:rsidRDefault="0017492A" w:rsidP="0017492A">
      <w:pPr>
        <w:pStyle w:val="a5"/>
        <w:spacing w:line="276" w:lineRule="auto"/>
        <w:ind w:left="8" w:firstLine="1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Уметь: </w:t>
      </w:r>
      <w:r>
        <w:rPr>
          <w:rFonts w:cs="Times New Roman"/>
        </w:rPr>
        <w:t>находить доли предметов, находить дроби предметов, записывать дроби, сравнивать дроби, определять правильные и неправильные дроби.</w:t>
      </w:r>
    </w:p>
    <w:p w:rsidR="0017492A" w:rsidRDefault="0017492A" w:rsidP="0017492A">
      <w:pPr>
        <w:pStyle w:val="1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Совместные действия с обыкновенными и десятичными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дробями</w:t>
      </w:r>
    </w:p>
    <w:p w:rsidR="0017492A" w:rsidRDefault="0017492A" w:rsidP="0017492A">
      <w:pPr>
        <w:pStyle w:val="a5"/>
        <w:spacing w:before="43"/>
        <w:ind w:left="8" w:firstLine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Закрепление и развитие навыков сложения, вычитания, умножения дробных чисел</w:t>
      </w:r>
    </w:p>
    <w:p w:rsidR="0017492A" w:rsidRDefault="0017492A" w:rsidP="0017492A">
      <w:pPr>
        <w:pStyle w:val="a5"/>
        <w:spacing w:before="47"/>
        <w:ind w:left="8" w:firstLine="1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>алгоритм арифметических действий с дробными числами; единицы стоимости, длины.</w:t>
      </w:r>
    </w:p>
    <w:p w:rsidR="0017492A" w:rsidRDefault="0017492A" w:rsidP="0017492A">
      <w:pPr>
        <w:pStyle w:val="a5"/>
        <w:spacing w:before="48" w:line="276" w:lineRule="auto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Уметь: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выполнять</w:t>
      </w:r>
      <w:r>
        <w:rPr>
          <w:rFonts w:cs="Times New Roman"/>
          <w:sz w:val="24"/>
          <w:szCs w:val="24"/>
        </w:rPr>
        <w:tab/>
        <w:t>сложение,</w:t>
      </w:r>
      <w:r>
        <w:rPr>
          <w:rFonts w:cs="Times New Roman"/>
          <w:sz w:val="24"/>
          <w:szCs w:val="24"/>
        </w:rPr>
        <w:tab/>
        <w:t>вычитание,</w:t>
      </w:r>
      <w:r>
        <w:rPr>
          <w:rFonts w:cs="Times New Roman"/>
          <w:sz w:val="24"/>
          <w:szCs w:val="24"/>
        </w:rPr>
        <w:tab/>
        <w:t>умножение</w:t>
      </w:r>
      <w:r>
        <w:rPr>
          <w:rFonts w:cs="Times New Roman"/>
          <w:sz w:val="24"/>
          <w:szCs w:val="24"/>
        </w:rPr>
        <w:tab/>
        <w:t>и</w:t>
      </w:r>
      <w:r>
        <w:rPr>
          <w:rFonts w:cs="Times New Roman"/>
          <w:sz w:val="24"/>
          <w:szCs w:val="24"/>
        </w:rPr>
        <w:tab/>
        <w:t>деление</w:t>
      </w:r>
      <w:r>
        <w:rPr>
          <w:rFonts w:cs="Times New Roman"/>
          <w:sz w:val="24"/>
          <w:szCs w:val="24"/>
        </w:rPr>
        <w:tab/>
        <w:t>на</w:t>
      </w:r>
      <w:r>
        <w:rPr>
          <w:rFonts w:cs="Times New Roman"/>
          <w:sz w:val="24"/>
          <w:szCs w:val="24"/>
        </w:rPr>
        <w:tab/>
        <w:t>однозначное</w:t>
      </w:r>
      <w:r>
        <w:rPr>
          <w:rFonts w:cs="Times New Roman"/>
          <w:sz w:val="24"/>
          <w:szCs w:val="24"/>
        </w:rPr>
        <w:tab/>
        <w:t>целое</w:t>
      </w:r>
      <w:r>
        <w:rPr>
          <w:rFonts w:cs="Times New Roman"/>
          <w:sz w:val="24"/>
          <w:szCs w:val="24"/>
        </w:rPr>
        <w:tab/>
        <w:t>натуральное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 xml:space="preserve">число, </w:t>
      </w:r>
      <w:r>
        <w:rPr>
          <w:rFonts w:cs="Times New Roman"/>
          <w:sz w:val="24"/>
          <w:szCs w:val="24"/>
        </w:rPr>
        <w:t>обыкновенных и десятичных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дробей</w:t>
      </w:r>
    </w:p>
    <w:p w:rsidR="0017492A" w:rsidRDefault="0017492A" w:rsidP="0017492A">
      <w:pPr>
        <w:pStyle w:val="1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Геометрический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</w:t>
      </w:r>
    </w:p>
    <w:p w:rsidR="0017492A" w:rsidRDefault="0017492A" w:rsidP="0017492A">
      <w:pPr>
        <w:pStyle w:val="a5"/>
        <w:spacing w:before="46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Обобщение и систематизация сведений о геометрических фигурах и телах.</w:t>
      </w:r>
    </w:p>
    <w:p w:rsidR="0017492A" w:rsidRDefault="0017492A" w:rsidP="0017492A">
      <w:pPr>
        <w:pStyle w:val="a5"/>
        <w:spacing w:before="47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Знать: </w:t>
      </w:r>
      <w:r>
        <w:rPr>
          <w:rFonts w:cs="Times New Roman"/>
          <w:sz w:val="24"/>
          <w:szCs w:val="24"/>
        </w:rPr>
        <w:t>определение геометрической фигуры и тела (пирамиды, цилиндра, конуса, шара), свойства элементов</w:t>
      </w:r>
    </w:p>
    <w:p w:rsidR="0017492A" w:rsidRDefault="0017492A" w:rsidP="0017492A">
      <w:pPr>
        <w:pStyle w:val="a5"/>
        <w:spacing w:before="48" w:line="276" w:lineRule="auto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многоугольников (треугольника, прямоугольника, параллелограмма), прямоугольного параллелепипеда. Геометрические обозначения, знаки, некоторые буквы латинского алфавита, периметр, площадь прямоугольника. Алгоритм построения геометрических фигур.</w:t>
      </w:r>
    </w:p>
    <w:p w:rsidR="0017492A" w:rsidRDefault="0017492A" w:rsidP="0017492A">
      <w:pPr>
        <w:pStyle w:val="a5"/>
        <w:spacing w:before="1" w:line="276" w:lineRule="auto"/>
        <w:ind w:firstLine="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Уметь: </w:t>
      </w:r>
      <w:r>
        <w:rPr>
          <w:rFonts w:cs="Times New Roman"/>
          <w:sz w:val="24"/>
          <w:szCs w:val="24"/>
        </w:rPr>
        <w:t>строить с помощью линейки, циркуля,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транспортира линии, углы, многоугольники, окружности в разном положении на плоскости, в том числе симметричные относительно оси, центра симметрии. Вычислять периметр, площадь прямоугольников.</w:t>
      </w:r>
    </w:p>
    <w:p w:rsidR="0017492A" w:rsidRDefault="0017492A" w:rsidP="0017492A">
      <w:pPr>
        <w:jc w:val="both"/>
      </w:pPr>
    </w:p>
    <w:p w:rsidR="0017492A" w:rsidRDefault="0017492A" w:rsidP="0017492A">
      <w:pPr>
        <w:jc w:val="both"/>
      </w:pPr>
    </w:p>
    <w:p w:rsidR="0017492A" w:rsidRDefault="0017492A" w:rsidP="0017492A">
      <w:pPr>
        <w:jc w:val="both"/>
      </w:pPr>
    </w:p>
    <w:p w:rsidR="0017492A" w:rsidRDefault="0017492A" w:rsidP="0017492A">
      <w:pPr>
        <w:pStyle w:val="a5"/>
        <w:spacing w:before="2"/>
        <w:rPr>
          <w:rFonts w:cs="Times New Roman"/>
          <w:sz w:val="22"/>
          <w:szCs w:val="22"/>
        </w:rPr>
      </w:pPr>
    </w:p>
    <w:p w:rsidR="0017492A" w:rsidRPr="00ED15B1" w:rsidRDefault="0017492A" w:rsidP="0017492A">
      <w:pPr>
        <w:pStyle w:val="a5"/>
        <w:spacing w:before="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Календарно - тематическое планирование</w:t>
      </w:r>
    </w:p>
    <w:p w:rsidR="0017492A" w:rsidRDefault="0017492A" w:rsidP="0017492A">
      <w:pPr>
        <w:pStyle w:val="a5"/>
        <w:spacing w:before="5"/>
        <w:rPr>
          <w:rFonts w:cs="Times New Roman"/>
          <w:b/>
          <w:bCs/>
          <w:sz w:val="12"/>
          <w:szCs w:val="12"/>
        </w:rPr>
      </w:pPr>
    </w:p>
    <w:tbl>
      <w:tblPr>
        <w:tblW w:w="9474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4996"/>
        <w:gridCol w:w="1274"/>
        <w:gridCol w:w="1306"/>
        <w:gridCol w:w="974"/>
      </w:tblGrid>
      <w:tr w:rsidR="0017492A" w:rsidTr="00041A0C">
        <w:trPr>
          <w:trHeight w:val="111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276" w:lineRule="auto"/>
              <w:ind w:left="278" w:right="250" w:firstLine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5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ind w:left="510" w:right="49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left="12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17492A" w:rsidRDefault="0017492A" w:rsidP="00041A0C">
            <w:pPr>
              <w:pStyle w:val="TableParagraph"/>
              <w:spacing w:before="2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ind w:left="30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before="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ind w:left="94" w:right="7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3"/>
              <w:ind w:left="511" w:right="49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Нумерация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чисел. Разрядный и классовый состав чисел. Разрядный состав десятичной дроби.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С.5№13(1)(3)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fldSimple w:instr="SEQ Нумерация \r 2 \* MERGEFORMAT ">
              <w:r>
                <w:rPr>
                  <w:rFonts w:cs="Times New Roman"/>
                  <w:sz w:val="24"/>
                  <w:szCs w:val="24"/>
                </w:rPr>
                <w:t>2</w:t>
              </w:r>
            </w:fldSimple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Разрядные слагаемые. Числа, полученные при измерении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523"/>
              </w:tabs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С.8№34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 №41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Округление чисел. Римская нумерация.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 № 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Нумерация.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К.р.1</w:t>
            </w: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Свойство десятичной дроби. Анализ контрольной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С.10 №44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7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9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6"/>
              <w:ind w:left="1935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Преобразование десятичной дроби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6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4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3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Выражение дробей в крупных долях. Выражение дробей в одинаковых долях.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3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С.13 №51, №56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десятичных дробей. Запись чисел, полученных при измерении, десятичными дробями.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С.13 № 64, С.16 №73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tbl>
      <w:tblPr>
        <w:tblW w:w="94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4995"/>
        <w:gridCol w:w="1275"/>
        <w:gridCol w:w="1290"/>
        <w:gridCol w:w="960"/>
      </w:tblGrid>
      <w:tr w:rsidR="0017492A" w:rsidTr="00041A0C">
        <w:trPr>
          <w:trHeight w:val="4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Запись десятичных дробей мерами. Преобразование десятичных дробей.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С.18 №79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К.р.2</w:t>
            </w: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Действия с целыми числами.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с.27№144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Сложные примеры со скобками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С.32 №3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3"/>
              <w:ind w:left="153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Действия с целыми и дробными числами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натуральных чисел на трёхзначное число. Умножение с 0 в множителе.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91" w:lineRule="exact"/>
              <w:ind w:left="5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С.4№281(1,2), С.49№282(1,2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615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натуральных чисел на трёхзначное число. Проверка деления умножением.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91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С.51№292(1,2) С.51№293(1)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на трёхзначное число с 0 в частном. Умножение и деление на трехзначное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С.53№303(1)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сложных примеров. Действия с целыми и дробными числами.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91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С.53№304(3)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К.р.3</w:t>
            </w: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составных задач. 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91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С.53№304(1)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3"/>
              <w:ind w:left="510" w:right="49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Pr="000479B1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color w:val="FF0000"/>
                <w:sz w:val="24"/>
                <w:szCs w:val="24"/>
              </w:rPr>
            </w:pPr>
            <w:r w:rsidRPr="000479B1">
              <w:rPr>
                <w:rFonts w:cs="Times New Roman"/>
                <w:color w:val="FF0000"/>
                <w:sz w:val="24"/>
                <w:szCs w:val="24"/>
              </w:rPr>
              <w:t>Понятие о проценте. Замена дроби процентами.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Pr="000479B1" w:rsidRDefault="0017492A" w:rsidP="00041A0C">
            <w:pPr>
              <w:pStyle w:val="TableParagrap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Pr="000479B1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color w:val="FF0000"/>
                <w:sz w:val="24"/>
                <w:szCs w:val="24"/>
              </w:rPr>
            </w:pPr>
            <w:r w:rsidRPr="000479B1">
              <w:rPr>
                <w:rFonts w:cs="Times New Roman"/>
                <w:color w:val="FF0000"/>
                <w:sz w:val="24"/>
                <w:szCs w:val="24"/>
              </w:rPr>
              <w:t>С.75№385, 388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47" w:tblpY="98"/>
        <w:tblOverlap w:val="never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10"/>
        <w:gridCol w:w="1275"/>
        <w:gridCol w:w="1290"/>
        <w:gridCol w:w="930"/>
      </w:tblGrid>
      <w:tr w:rsidR="0017492A" w:rsidTr="00041A0C">
        <w:trPr>
          <w:trHeight w:val="4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 процентов десятичной дробью. Нахождение 1% числа. Нахождение нескольких процентов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С.78 №394, 406(3)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80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Задачи на проценты способом принятия общего количества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</w:t>
            </w:r>
            <w:proofErr w:type="gramEnd"/>
          </w:p>
          <w:p w:rsidR="0017492A" w:rsidRDefault="0017492A" w:rsidP="00041A0C">
            <w:pPr>
              <w:pStyle w:val="TableParagraph"/>
              <w:spacing w:before="50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100%. Проценты.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С.85 №441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left="1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80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198"/>
                <w:tab w:val="left" w:pos="2941"/>
                <w:tab w:val="left" w:pos="4084"/>
                <w:tab w:val="left" w:pos="5338"/>
                <w:tab w:val="left" w:pos="6192"/>
                <w:tab w:val="left" w:pos="6677"/>
              </w:tabs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</w:t>
            </w:r>
            <w:r>
              <w:rPr>
                <w:rFonts w:cs="Times New Roman"/>
                <w:sz w:val="24"/>
                <w:szCs w:val="24"/>
              </w:rPr>
              <w:tab/>
              <w:t>контрольной</w:t>
            </w:r>
            <w:r>
              <w:rPr>
                <w:rFonts w:cs="Times New Roman"/>
                <w:sz w:val="24"/>
                <w:szCs w:val="24"/>
              </w:rPr>
              <w:tab/>
              <w:t>работы.</w:t>
            </w:r>
            <w:r>
              <w:rPr>
                <w:rFonts w:cs="Times New Roman"/>
                <w:sz w:val="24"/>
                <w:szCs w:val="24"/>
              </w:rPr>
              <w:tab/>
              <w:t>Решение</w:t>
            </w:r>
            <w:r>
              <w:rPr>
                <w:rFonts w:cs="Times New Roman"/>
                <w:sz w:val="24"/>
                <w:szCs w:val="24"/>
              </w:rPr>
              <w:tab/>
              <w:t>задач</w:t>
            </w:r>
            <w:r>
              <w:rPr>
                <w:rFonts w:cs="Times New Roman"/>
                <w:sz w:val="24"/>
                <w:szCs w:val="24"/>
              </w:rPr>
              <w:tab/>
              <w:t>на</w:t>
            </w:r>
            <w:r>
              <w:rPr>
                <w:rFonts w:cs="Times New Roman"/>
                <w:sz w:val="24"/>
                <w:szCs w:val="24"/>
              </w:rPr>
              <w:tab/>
              <w:t>нахождение</w:t>
            </w:r>
          </w:p>
          <w:p w:rsidR="0017492A" w:rsidRDefault="0017492A" w:rsidP="00041A0C">
            <w:pPr>
              <w:pStyle w:val="TableParagraph"/>
              <w:spacing w:before="48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процентов числа Задачи на проценты способом принятия общего количества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</w:t>
            </w:r>
            <w:proofErr w:type="gramEnd"/>
          </w:p>
          <w:p w:rsidR="0017492A" w:rsidRDefault="0017492A" w:rsidP="00041A0C">
            <w:pPr>
              <w:pStyle w:val="TableParagraph"/>
              <w:spacing w:before="50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94" w:lineRule="exact"/>
              <w:ind w:right="48"/>
              <w:jc w:val="right"/>
              <w:rPr>
                <w:rFonts w:cs="Times New Roman"/>
                <w:w w:val="95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С.85№443(1,2)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7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50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с процентами больше 100.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 5%, 10%, 20%, 25%, 50%, 75% обыкновенной дробью.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С.85№440, 445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С.93№481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7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4109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</w:t>
            </w:r>
            <w:r>
              <w:rPr>
                <w:rFonts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нахождения</w:t>
            </w:r>
            <w:r>
              <w:rPr>
                <w:rFonts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процентов</w:t>
            </w:r>
            <w:r>
              <w:rPr>
                <w:rFonts w:cs="Times New Roman"/>
                <w:sz w:val="24"/>
                <w:szCs w:val="24"/>
              </w:rPr>
              <w:tab/>
              <w:t>от числа нахождением дроби</w:t>
            </w:r>
            <w:r>
              <w:rPr>
                <w:rFonts w:cs="Times New Roman"/>
                <w:spacing w:val="-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С.93№487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условия задачи по рисунку.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 процентов и дроби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С.94№492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С.98№510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 числа по 1%.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на нахождение процентов от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С.100№521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С.101№525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6"/>
          <w:szCs w:val="26"/>
        </w:rPr>
      </w:pPr>
    </w:p>
    <w:p w:rsidR="0017492A" w:rsidRDefault="0017492A" w:rsidP="0017492A">
      <w:pPr>
        <w:rPr>
          <w:sz w:val="26"/>
          <w:szCs w:val="26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tbl>
      <w:tblPr>
        <w:tblW w:w="940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25"/>
        <w:gridCol w:w="1245"/>
        <w:gridCol w:w="1320"/>
        <w:gridCol w:w="870"/>
      </w:tblGrid>
      <w:tr w:rsidR="0017492A" w:rsidTr="00041A0C">
        <w:trPr>
          <w:trHeight w:val="4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 десятичной дроби в виде</w:t>
            </w:r>
            <w:r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обыкновенной.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Запись обыкновенной дроби в виде десятичной.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Преобразования дробей.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94" w:right="11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С.105 №549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С.108№566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Проценты.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Нахождение дроби от числа.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С.111№579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left="1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К.р.5</w:t>
            </w: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целыми и дробными числами.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С.113№590(1)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С.115№602(1)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6"/>
              <w:ind w:left="188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и виды дробей.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Преобразование смешанных чисел и неправильных дробей.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дробей и смешанных чисел.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С.129№64</w:t>
            </w: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С.132№663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Сокращение дробей.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Преобразование дробей.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С.136№687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20" w:lineRule="exact"/>
              <w:ind w:left="1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К.р.6</w:t>
            </w:r>
          </w:p>
        </w:tc>
      </w:tr>
      <w:tr w:rsidR="0017492A" w:rsidTr="00041A0C">
        <w:tblPrEx>
          <w:tblCellSpacing w:w="0" w:type="dxa"/>
        </w:tblPrEx>
        <w:trPr>
          <w:trHeight w:val="635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24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Сложение и вычитание дробей.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Примеры со скобками.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270" w:lineRule="exact"/>
              <w:ind w:left="113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С.140№703(2-</w:t>
            </w:r>
            <w:proofErr w:type="gramEnd"/>
          </w:p>
          <w:p w:rsidR="0017492A" w:rsidRDefault="0017492A" w:rsidP="00041A0C">
            <w:pPr>
              <w:pStyle w:val="TableParagraph"/>
              <w:spacing w:before="43"/>
              <w:ind w:lef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1,2)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С.141№711(3)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сложных примеров.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С.142№719(3)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С.145№737(1)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24" w:tblpY="41"/>
        <w:tblOverlap w:val="never"/>
        <w:tblW w:w="9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25"/>
        <w:gridCol w:w="1275"/>
        <w:gridCol w:w="1305"/>
        <w:gridCol w:w="825"/>
      </w:tblGrid>
      <w:tr w:rsidR="0017492A" w:rsidTr="00041A0C">
        <w:trPr>
          <w:trHeight w:val="4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Сложение и вычитание дробей.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Умножение обыкновенной дроби.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С.147№743(5)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left="1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К.р.7</w:t>
            </w:r>
          </w:p>
        </w:tc>
      </w:tr>
      <w:tr w:rsidR="0017492A" w:rsidTr="00041A0C">
        <w:tblPrEx>
          <w:tblCellSpacing w:w="0" w:type="dxa"/>
        </w:tblPrEx>
        <w:trPr>
          <w:trHeight w:val="750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обыкновенной дроби.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и деление смешанных чисел. 1 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С.147№745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С.148№747(1)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и деление смешанных чисел. 2 способ.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С.148№747(2)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С.150№752(1)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39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886"/>
              </w:tabs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</w:t>
            </w:r>
            <w:r>
              <w:rPr>
                <w:rFonts w:cs="Times New Roman"/>
                <w:sz w:val="24"/>
                <w:szCs w:val="24"/>
              </w:rPr>
              <w:tab/>
              <w:t>и деление обыкновенных дробей.</w:t>
            </w:r>
            <w:r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</w:t>
            </w:r>
          </w:p>
          <w:p w:rsidR="0017492A" w:rsidRDefault="0017492A" w:rsidP="00041A0C">
            <w:pPr>
              <w:pStyle w:val="TableParagraph"/>
              <w:spacing w:before="48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Действия с дробными числами.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С.151№763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left="1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К.р.8</w:t>
            </w: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ind w:left="511" w:right="49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Совместные действия с </w:t>
            </w:r>
            <w:proofErr w:type="gramStart"/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обыкновенными</w:t>
            </w:r>
            <w:proofErr w:type="gramEnd"/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и десятичными</w:t>
            </w:r>
          </w:p>
          <w:p w:rsidR="0017492A" w:rsidRDefault="0017492A" w:rsidP="00041A0C">
            <w:pPr>
              <w:pStyle w:val="TableParagraph"/>
              <w:spacing w:before="47"/>
              <w:ind w:left="511" w:right="495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дробями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дробей с заменой десятичной дроби.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дробями, заменяя десятичные дроби.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С.163№799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С.163№800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39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Математические выражения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обыкновенными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десятичными</w:t>
            </w:r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дробями.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Сложные примеры с обыкновенными и десятичными дробями.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С.164№809(1)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С.164№810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сложных примеров.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С.168№831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tbl>
      <w:tblPr>
        <w:tblW w:w="938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10"/>
        <w:gridCol w:w="1290"/>
        <w:gridCol w:w="1365"/>
        <w:gridCol w:w="780"/>
      </w:tblGrid>
      <w:tr w:rsidR="0017492A" w:rsidTr="00041A0C">
        <w:trPr>
          <w:trHeight w:val="4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на нахождение части от числа.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73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С.170№4(2)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С.170№843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7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622"/>
                <w:tab w:val="left" w:pos="2136"/>
                <w:tab w:val="left" w:pos="4492"/>
                <w:tab w:val="left" w:pos="5032"/>
                <w:tab w:val="left" w:pos="7023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</w:t>
            </w:r>
            <w:r>
              <w:rPr>
                <w:rFonts w:cs="Times New Roman"/>
                <w:sz w:val="24"/>
                <w:szCs w:val="24"/>
              </w:rPr>
              <w:tab/>
              <w:t>с</w:t>
            </w:r>
            <w:r>
              <w:rPr>
                <w:rFonts w:cs="Times New Roman"/>
                <w:sz w:val="24"/>
                <w:szCs w:val="24"/>
              </w:rPr>
              <w:tab/>
              <w:t>обыкновенными</w:t>
            </w:r>
            <w:r>
              <w:rPr>
                <w:rFonts w:cs="Times New Roman"/>
                <w:sz w:val="24"/>
                <w:szCs w:val="24"/>
              </w:rPr>
              <w:tab/>
              <w:t>и</w:t>
            </w:r>
            <w:r>
              <w:rPr>
                <w:rFonts w:cs="Times New Roman"/>
                <w:sz w:val="24"/>
                <w:szCs w:val="24"/>
              </w:rPr>
              <w:tab/>
              <w:t>десятичными</w:t>
            </w:r>
            <w:r>
              <w:rPr>
                <w:rFonts w:cs="Times New Roman"/>
                <w:sz w:val="24"/>
                <w:szCs w:val="24"/>
              </w:rPr>
              <w:tab/>
              <w:t>дробями.</w:t>
            </w:r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Целые и дробные числа.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С.168№830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20" w:lineRule="exact"/>
              <w:ind w:right="223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К.р.9</w:t>
            </w: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мерами, заменяя десятичной дробью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Сложные примеры в 4- 5- действий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С.169№841</w:t>
            </w:r>
          </w:p>
          <w:p w:rsidR="0017492A" w:rsidRDefault="0017492A" w:rsidP="00041A0C">
            <w:pPr>
              <w:pStyle w:val="TableParagraph"/>
              <w:spacing w:line="273" w:lineRule="exact"/>
              <w:ind w:righ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С.169№838(2,3)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9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ind w:left="69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Действия с целыми и дробными числами. Повторение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Нумерация целых чисел.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С.195№923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С.196№930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С.197№938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3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С.199№947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и деление на двузначное число.</w:t>
            </w:r>
          </w:p>
          <w:p w:rsidR="0017492A" w:rsidRDefault="0017492A" w:rsidP="00041A0C">
            <w:pPr>
              <w:pStyle w:val="TableParagraph"/>
              <w:tabs>
                <w:tab w:val="left" w:pos="2368"/>
                <w:tab w:val="left" w:pos="3654"/>
                <w:tab w:val="left" w:pos="3990"/>
                <w:tab w:val="left" w:pos="5130"/>
                <w:tab w:val="left" w:pos="6424"/>
              </w:tabs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Арифметические</w:t>
            </w:r>
            <w:r>
              <w:rPr>
                <w:rFonts w:cs="Times New Roman"/>
                <w:sz w:val="24"/>
                <w:szCs w:val="24"/>
              </w:rPr>
              <w:tab/>
              <w:t>действия</w:t>
            </w:r>
            <w:r>
              <w:rPr>
                <w:rFonts w:cs="Times New Roman"/>
                <w:sz w:val="24"/>
                <w:szCs w:val="24"/>
              </w:rPr>
              <w:tab/>
              <w:t>с</w:t>
            </w:r>
            <w:r>
              <w:rPr>
                <w:rFonts w:cs="Times New Roman"/>
                <w:sz w:val="24"/>
                <w:szCs w:val="24"/>
              </w:rPr>
              <w:tab/>
              <w:t>целыми</w:t>
            </w:r>
            <w:r>
              <w:rPr>
                <w:rFonts w:cs="Times New Roman"/>
                <w:sz w:val="24"/>
                <w:szCs w:val="24"/>
              </w:rPr>
              <w:tab/>
              <w:t>числами.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</w:t>
            </w:r>
          </w:p>
          <w:p w:rsidR="0017492A" w:rsidRDefault="0017492A" w:rsidP="00041A0C">
            <w:pPr>
              <w:pStyle w:val="TableParagraph"/>
              <w:spacing w:before="52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С.199№966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20" w:lineRule="exact"/>
              <w:ind w:right="19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К.р.10</w:t>
            </w: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Нахождение части числа.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Нахождение процентов от числа.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С.204№981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С.205№988(</w:t>
            </w:r>
            <w:r>
              <w:rPr>
                <w:rFonts w:cs="Times New Roman"/>
                <w:spacing w:val="-1"/>
                <w:sz w:val="24"/>
                <w:szCs w:val="24"/>
              </w:rPr>
              <w:lastRenderedPageBreak/>
              <w:t>1)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задач на нахождение процентов от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задач на нахождение процентов от числа нахождением</w:t>
            </w:r>
          </w:p>
          <w:p w:rsidR="0017492A" w:rsidRDefault="0017492A" w:rsidP="00041A0C">
            <w:pPr>
              <w:pStyle w:val="TableParagraph"/>
              <w:spacing w:before="48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дроби от числа.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С.205№988(2)</w:t>
            </w:r>
            <w:r>
              <w:rPr>
                <w:rFonts w:cs="Times New Roman"/>
                <w:sz w:val="24"/>
                <w:szCs w:val="24"/>
              </w:rPr>
              <w:t>С.205№994(1,2)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tbl>
      <w:tblPr>
        <w:tblW w:w="935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40"/>
        <w:gridCol w:w="1275"/>
        <w:gridCol w:w="1350"/>
        <w:gridCol w:w="750"/>
      </w:tblGrid>
      <w:tr w:rsidR="0017492A" w:rsidTr="00041A0C">
        <w:trPr>
          <w:trHeight w:val="44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6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задач по чертежу и краткой записи.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С.206№997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5" w:right="-15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С.204№986(3)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на нахождение числа по процентам.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Нахождение процентов и дроби от числа.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С.204№984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17492A" w:rsidRDefault="0017492A" w:rsidP="00041A0C">
            <w:pPr>
              <w:pStyle w:val="TableParagraph"/>
              <w:spacing w:line="320" w:lineRule="exact"/>
              <w:ind w:right="19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К.р.11</w:t>
            </w: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Умножение на трёхзначное число.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С.203№977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90" w:righ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С.206№1000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сложных примеров.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числами, полученными при измерении.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90" w:righ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С.206№1002</w:t>
            </w:r>
          </w:p>
          <w:p w:rsidR="0017492A" w:rsidRDefault="0017492A" w:rsidP="00041A0C">
            <w:pPr>
              <w:pStyle w:val="TableParagraph"/>
              <w:spacing w:line="270" w:lineRule="exact"/>
              <w:ind w:righ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С.204№986(1,2)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 мер десятичной дробью в примерах.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целыми и дробными числами.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90" w:righ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С.207№1003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24" w:right="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С.205№993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с целыми и дробными числами.</w:t>
            </w:r>
          </w:p>
          <w:p w:rsidR="0017492A" w:rsidRDefault="0017492A" w:rsidP="00041A0C">
            <w:pPr>
              <w:pStyle w:val="TableParagraph"/>
              <w:spacing w:before="53"/>
              <w:ind w:left="10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Итоговая контрольная работа за 9 класс.</w:t>
            </w:r>
          </w:p>
          <w:p w:rsidR="0017492A" w:rsidRDefault="0017492A" w:rsidP="00041A0C">
            <w:pPr>
              <w:pStyle w:val="TableParagraph"/>
              <w:tabs>
                <w:tab w:val="left" w:pos="1282"/>
                <w:tab w:val="left" w:pos="3109"/>
                <w:tab w:val="left" w:pos="4331"/>
                <w:tab w:val="left" w:pos="6127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</w:t>
            </w:r>
            <w:r>
              <w:rPr>
                <w:rFonts w:cs="Times New Roman"/>
                <w:sz w:val="24"/>
                <w:szCs w:val="24"/>
              </w:rPr>
              <w:tab/>
              <w:t>контрольной</w:t>
            </w:r>
            <w:r>
              <w:rPr>
                <w:rFonts w:cs="Times New Roman"/>
                <w:sz w:val="24"/>
                <w:szCs w:val="24"/>
              </w:rPr>
              <w:tab/>
              <w:t>работы.</w:t>
            </w:r>
            <w:r>
              <w:rPr>
                <w:rFonts w:cs="Times New Roman"/>
                <w:sz w:val="24"/>
                <w:szCs w:val="24"/>
              </w:rPr>
              <w:tab/>
              <w:t>Выполнение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gramStart"/>
            <w:r>
              <w:rPr>
                <w:rFonts w:cs="Times New Roman"/>
                <w:sz w:val="24"/>
                <w:szCs w:val="24"/>
              </w:rPr>
              <w:t>арифметических</w:t>
            </w:r>
            <w:proofErr w:type="gramEnd"/>
          </w:p>
          <w:p w:rsidR="0017492A" w:rsidRDefault="0017492A" w:rsidP="00041A0C">
            <w:pPr>
              <w:pStyle w:val="TableParagraph"/>
              <w:spacing w:before="50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ind w:right="154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К.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17492A" w:rsidTr="00041A0C">
        <w:tblPrEx>
          <w:tblCellSpacing w:w="0" w:type="dxa"/>
        </w:tblPrEx>
        <w:trPr>
          <w:trHeight w:val="438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36"/>
              <w:ind w:left="109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80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линий, их расположение на плоскости. Линейные меры. Масштаб.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675" w:tblpY="133"/>
        <w:tblOverlap w:val="never"/>
        <w:tblW w:w="9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40"/>
        <w:gridCol w:w="1275"/>
        <w:gridCol w:w="1290"/>
        <w:gridCol w:w="720"/>
      </w:tblGrid>
      <w:tr w:rsidR="0017492A" w:rsidTr="00041A0C">
        <w:trPr>
          <w:trHeight w:val="44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Периметр геометрических фигур.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Квадратные меры. Площадь прямоугольника.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A354A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margin-left:433.5pt;margin-top:-25.5pt;width:71.25pt;height:75pt;z-index:251660288;visibility:visible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">
                  <v:textbox style="mso-fit-shape-to-text:t" inset="7.5pt,3.75pt,7.5pt,3.75pt">
                    <w:txbxContent>
                      <w:p w:rsidR="0017492A" w:rsidRDefault="0017492A" w:rsidP="0017492A"/>
                    </w:txbxContent>
                  </v:textbox>
                  <w10:wrap anchorx="margin"/>
                </v:shape>
              </w:pict>
            </w:r>
            <w:r>
              <w:rPr>
                <w:rFonts w:cs="Times New Roman"/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мер площади.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Прямоугольный параллелепипед (куб).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Геометрические тела: куб, прямоугольный параллелепипед,</w:t>
            </w:r>
          </w:p>
          <w:p w:rsidR="0017492A" w:rsidRDefault="0017492A" w:rsidP="00041A0C">
            <w:pPr>
              <w:pStyle w:val="TableParagraph"/>
              <w:spacing w:before="48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конус, пирамида.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Развёртка куба, прямоугольного параллелепипеда.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боковой и полной поверхности куба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492"/>
                <w:tab w:val="left" w:pos="2763"/>
                <w:tab w:val="left" w:pos="3204"/>
                <w:tab w:val="left" w:pos="4369"/>
                <w:tab w:val="left" w:pos="6174"/>
              </w:tabs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</w:t>
            </w:r>
            <w:r>
              <w:rPr>
                <w:rFonts w:cs="Times New Roman"/>
                <w:sz w:val="24"/>
                <w:szCs w:val="24"/>
              </w:rPr>
              <w:tab/>
              <w:t>боковой</w:t>
            </w:r>
            <w:r>
              <w:rPr>
                <w:rFonts w:cs="Times New Roman"/>
                <w:sz w:val="24"/>
                <w:szCs w:val="24"/>
              </w:rPr>
              <w:tab/>
              <w:t>и</w:t>
            </w:r>
            <w:r>
              <w:rPr>
                <w:rFonts w:cs="Times New Roman"/>
                <w:sz w:val="24"/>
                <w:szCs w:val="24"/>
              </w:rPr>
              <w:tab/>
              <w:t>полной</w:t>
            </w:r>
            <w:r>
              <w:rPr>
                <w:rFonts w:cs="Times New Roman"/>
                <w:sz w:val="24"/>
                <w:szCs w:val="24"/>
              </w:rPr>
              <w:tab/>
              <w:t>поверхности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gramStart"/>
            <w:r>
              <w:rPr>
                <w:rFonts w:cs="Times New Roman"/>
                <w:sz w:val="24"/>
                <w:szCs w:val="24"/>
              </w:rPr>
              <w:t>прямоугольного</w:t>
            </w:r>
            <w:proofErr w:type="gramEnd"/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параллелепипеда.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 площади куба. Практическая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39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80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2064"/>
                <w:tab w:val="left" w:pos="3594"/>
                <w:tab w:val="left" w:pos="5997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</w:t>
            </w:r>
            <w:r>
              <w:rPr>
                <w:rFonts w:cs="Times New Roman"/>
                <w:sz w:val="24"/>
                <w:szCs w:val="24"/>
              </w:rPr>
              <w:tab/>
              <w:t>площади</w:t>
            </w:r>
            <w:r>
              <w:rPr>
                <w:rFonts w:cs="Times New Roman"/>
                <w:sz w:val="24"/>
                <w:szCs w:val="24"/>
              </w:rPr>
              <w:tab/>
              <w:t>прямоугольного</w:t>
            </w:r>
            <w:r>
              <w:rPr>
                <w:rFonts w:cs="Times New Roman"/>
                <w:sz w:val="24"/>
                <w:szCs w:val="24"/>
              </w:rPr>
              <w:tab/>
              <w:t>параллелепипеда.</w:t>
            </w:r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</w:t>
            </w:r>
          </w:p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Объём. Обозначение V. Единицы измерения объёма.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1995"/>
                <w:tab w:val="left" w:pos="2726"/>
                <w:tab w:val="left" w:pos="4732"/>
                <w:tab w:val="left" w:pos="6169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Измерение</w:t>
            </w:r>
            <w:r>
              <w:rPr>
                <w:rFonts w:cs="Times New Roman"/>
                <w:sz w:val="24"/>
                <w:szCs w:val="24"/>
              </w:rPr>
              <w:tab/>
              <w:t>и</w:t>
            </w:r>
            <w:r>
              <w:rPr>
                <w:rFonts w:cs="Times New Roman"/>
                <w:sz w:val="24"/>
                <w:szCs w:val="24"/>
              </w:rPr>
              <w:tab/>
              <w:t>вычисление</w:t>
            </w:r>
            <w:r>
              <w:rPr>
                <w:rFonts w:cs="Times New Roman"/>
                <w:sz w:val="24"/>
                <w:szCs w:val="24"/>
              </w:rPr>
              <w:tab/>
              <w:t>объёма</w:t>
            </w:r>
            <w:r>
              <w:rPr>
                <w:rFonts w:cs="Times New Roman"/>
                <w:sz w:val="24"/>
                <w:szCs w:val="24"/>
              </w:rPr>
              <w:tab/>
              <w:t>прямоугольного</w:t>
            </w:r>
          </w:p>
          <w:p w:rsidR="0017492A" w:rsidRDefault="0017492A" w:rsidP="00041A0C">
            <w:pPr>
              <w:pStyle w:val="TableParagraph"/>
              <w:spacing w:before="47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параллелепипеда. Измерение и вычисление объёма куба.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7"/>
          <w:szCs w:val="27"/>
        </w:rPr>
      </w:pPr>
    </w:p>
    <w:p w:rsidR="0017492A" w:rsidRDefault="0017492A" w:rsidP="0017492A">
      <w:pPr>
        <w:rPr>
          <w:sz w:val="26"/>
          <w:szCs w:val="26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rPr>
          <w:sz w:val="28"/>
          <w:szCs w:val="28"/>
        </w:rPr>
      </w:pPr>
    </w:p>
    <w:tbl>
      <w:tblPr>
        <w:tblpPr w:leftFromText="180" w:rightFromText="180" w:vertAnchor="text" w:horzAnchor="margin" w:tblpY="369"/>
        <w:tblOverlap w:val="never"/>
        <w:tblW w:w="9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55"/>
        <w:gridCol w:w="1245"/>
        <w:gridCol w:w="1290"/>
        <w:gridCol w:w="735"/>
      </w:tblGrid>
      <w:tr w:rsidR="0017492A" w:rsidTr="00041A0C">
        <w:trPr>
          <w:trHeight w:val="44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77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  <w:p w:rsidR="0017492A" w:rsidRDefault="0017492A" w:rsidP="00041A0C">
            <w:pPr>
              <w:pStyle w:val="TableParagraph"/>
              <w:spacing w:before="17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на вычисление объёма.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периметра и площади квадрата.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9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периметра и площади прямоугольника.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фигур и линий.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Осевая симметрия.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Круг, линии в круге, части круга.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углов, построение и измерение.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7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tabs>
                <w:tab w:val="left" w:pos="2328"/>
                <w:tab w:val="left" w:pos="3194"/>
                <w:tab w:val="left" w:pos="3959"/>
                <w:tab w:val="left" w:pos="6119"/>
              </w:tabs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Геометрические</w:t>
            </w:r>
            <w:r>
              <w:rPr>
                <w:rFonts w:cs="Times New Roman"/>
                <w:sz w:val="24"/>
                <w:szCs w:val="24"/>
              </w:rPr>
              <w:tab/>
              <w:t>тела:</w:t>
            </w:r>
            <w:r>
              <w:rPr>
                <w:rFonts w:cs="Times New Roman"/>
                <w:sz w:val="24"/>
                <w:szCs w:val="24"/>
              </w:rPr>
              <w:tab/>
              <w:t>куб,</w:t>
            </w:r>
            <w:r>
              <w:rPr>
                <w:rFonts w:cs="Times New Roman"/>
                <w:sz w:val="24"/>
                <w:szCs w:val="24"/>
              </w:rPr>
              <w:tab/>
              <w:t>прямоугольный</w:t>
            </w:r>
            <w:r>
              <w:rPr>
                <w:rFonts w:cs="Times New Roman"/>
                <w:sz w:val="24"/>
                <w:szCs w:val="24"/>
              </w:rPr>
              <w:tab/>
              <w:t>параллелепипед,</w:t>
            </w:r>
          </w:p>
          <w:p w:rsidR="0017492A" w:rsidRDefault="0017492A" w:rsidP="00041A0C">
            <w:pPr>
              <w:pStyle w:val="TableParagraph"/>
              <w:spacing w:before="50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пирамида, конус.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Развёртка прямоугольного параллелепипеда, куба.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180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боковой и полной поверхности.</w:t>
            </w:r>
          </w:p>
          <w:p w:rsidR="0017492A" w:rsidRDefault="0017492A" w:rsidP="00041A0C">
            <w:pPr>
              <w:pStyle w:val="TableParagraph"/>
              <w:spacing w:line="315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Объём параллелепипеда, куба.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листу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на вычисление</w:t>
            </w:r>
            <w:r>
              <w:rPr>
                <w:rFonts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объёмов. Развёртка цилиндра. Развёртка пирамиды.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17492A" w:rsidTr="00041A0C">
        <w:tblPrEx>
          <w:tblCellSpacing w:w="0" w:type="dxa"/>
        </w:tblPrEx>
        <w:trPr>
          <w:trHeight w:val="441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before="28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spacing w:line="317" w:lineRule="exact"/>
              <w:ind w:left="1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A" w:rsidRDefault="0017492A" w:rsidP="00041A0C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rPr>
          <w:sz w:val="28"/>
          <w:szCs w:val="28"/>
        </w:rPr>
      </w:pPr>
    </w:p>
    <w:p w:rsidR="0017492A" w:rsidRDefault="0017492A" w:rsidP="0017492A">
      <w:pPr>
        <w:pStyle w:val="a5"/>
        <w:spacing w:before="1" w:after="1"/>
        <w:rPr>
          <w:rFonts w:cs="Times New Roman"/>
          <w:sz w:val="27"/>
          <w:szCs w:val="27"/>
        </w:rPr>
      </w:pPr>
      <w:bookmarkStart w:id="0" w:name="_GoBack"/>
      <w:bookmarkEnd w:id="0"/>
    </w:p>
    <w:p w:rsidR="0017492A" w:rsidRDefault="0017492A" w:rsidP="0017492A">
      <w:pPr>
        <w:spacing w:before="89"/>
        <w:ind w:left="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 и средства обучения</w:t>
      </w:r>
    </w:p>
    <w:p w:rsidR="0017492A" w:rsidRDefault="0017492A" w:rsidP="0017492A">
      <w:pPr>
        <w:pStyle w:val="a5"/>
        <w:spacing w:before="10"/>
        <w:rPr>
          <w:rFonts w:cs="Times New Roman"/>
          <w:b/>
          <w:bCs/>
          <w:sz w:val="24"/>
          <w:szCs w:val="24"/>
        </w:rPr>
      </w:pPr>
    </w:p>
    <w:p w:rsidR="0017492A" w:rsidRDefault="0017492A" w:rsidP="0017492A">
      <w:pPr>
        <w:pStyle w:val="a7"/>
        <w:numPr>
          <w:ilvl w:val="1"/>
          <w:numId w:val="6"/>
        </w:numPr>
        <w:tabs>
          <w:tab w:val="left" w:pos="2034"/>
          <w:tab w:val="left" w:pos="3955"/>
          <w:tab w:val="left" w:pos="6861"/>
        </w:tabs>
        <w:spacing w:line="276" w:lineRule="auto"/>
        <w:ind w:left="0" w:right="11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М.Н.</w:t>
      </w:r>
      <w:r>
        <w:rPr>
          <w:rFonts w:cs="Times New Roman"/>
          <w:spacing w:val="5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Перова,</w:t>
      </w:r>
      <w:r>
        <w:rPr>
          <w:rFonts w:cs="Times New Roman"/>
          <w:sz w:val="24"/>
          <w:szCs w:val="24"/>
        </w:rPr>
        <w:tab/>
        <w:t>Математика.</w:t>
      </w:r>
      <w:r>
        <w:rPr>
          <w:rFonts w:cs="Times New Roman"/>
          <w:spacing w:val="6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pacing w:val="6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класс.</w:t>
      </w:r>
      <w:r>
        <w:rPr>
          <w:rFonts w:cs="Times New Roman"/>
          <w:sz w:val="24"/>
          <w:szCs w:val="24"/>
        </w:rPr>
        <w:tab/>
        <w:t>Учебник для 9 класса специальных (коррекционных) образовательных учреждений VIII вида. М.: Просвещение,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2018г.2. Программа специальных (коррекционных) образовательных учреждений VIII вида: 5-9кл. / Под ред. В.В. Воронковой. – М.: ВЛАДОС, 2014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г.</w:t>
      </w:r>
    </w:p>
    <w:p w:rsidR="0017492A" w:rsidRDefault="0017492A" w:rsidP="0017492A">
      <w:pPr>
        <w:pStyle w:val="a7"/>
        <w:tabs>
          <w:tab w:val="left" w:pos="2034"/>
        </w:tabs>
        <w:spacing w:line="321" w:lineRule="exact"/>
        <w:ind w:left="0" w:firstLine="5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Перова М.Н., Методика преподавания математики во вспомогательной школе. М.: Просвещение,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1984г.</w:t>
      </w:r>
    </w:p>
    <w:p w:rsidR="0017492A" w:rsidRDefault="0017492A"/>
    <w:sectPr w:rsidR="001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8406"/>
    <w:multiLevelType w:val="multilevel"/>
    <w:tmpl w:val="09A98406"/>
    <w:lvl w:ilvl="0"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44888F"/>
    <w:multiLevelType w:val="multilevel"/>
    <w:tmpl w:val="0B44888F"/>
    <w:lvl w:ilvl="0"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6AB85B1"/>
    <w:multiLevelType w:val="multilevel"/>
    <w:tmpl w:val="36AB85B1"/>
    <w:lvl w:ilvl="0">
      <w:start w:val="3"/>
      <w:numFmt w:val="decimal"/>
      <w:lvlText w:val="%1."/>
      <w:lvlJc w:val="left"/>
      <w:pPr>
        <w:tabs>
          <w:tab w:val="left" w:pos="1413"/>
        </w:tabs>
        <w:ind w:left="1413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8"/>
        </w:tabs>
        <w:ind w:firstLine="1672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tabs>
          <w:tab w:val="left" w:pos="3684"/>
        </w:tabs>
        <w:ind w:left="3684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left" w:pos="5328"/>
        </w:tabs>
        <w:ind w:left="5328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left" w:pos="6972"/>
        </w:tabs>
        <w:ind w:left="6972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left" w:pos="8617"/>
        </w:tabs>
        <w:ind w:left="8617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left" w:pos="10261"/>
        </w:tabs>
        <w:ind w:left="10261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left" w:pos="11905"/>
        </w:tabs>
        <w:ind w:left="11905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left" w:pos="13549"/>
        </w:tabs>
        <w:ind w:left="13549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48A6D42"/>
    <w:multiLevelType w:val="multilevel"/>
    <w:tmpl w:val="448A6D42"/>
    <w:lvl w:ilvl="0">
      <w:start w:val="3"/>
      <w:numFmt w:val="decimal"/>
      <w:lvlText w:val="%1."/>
      <w:lvlJc w:val="left"/>
      <w:pPr>
        <w:tabs>
          <w:tab w:val="left" w:pos="1413"/>
        </w:tabs>
        <w:ind w:left="1413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2033"/>
        </w:tabs>
        <w:ind w:left="2033" w:hanging="361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tabs>
          <w:tab w:val="left" w:pos="3684"/>
        </w:tabs>
        <w:ind w:left="3684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left" w:pos="5328"/>
        </w:tabs>
        <w:ind w:left="5328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left" w:pos="6972"/>
        </w:tabs>
        <w:ind w:left="6972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left" w:pos="8617"/>
        </w:tabs>
        <w:ind w:left="8617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left" w:pos="10261"/>
        </w:tabs>
        <w:ind w:left="10261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left" w:pos="11905"/>
        </w:tabs>
        <w:ind w:left="11905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left" w:pos="13549"/>
        </w:tabs>
        <w:ind w:left="13549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833967F"/>
    <w:multiLevelType w:val="multilevel"/>
    <w:tmpl w:val="6833967F"/>
    <w:lvl w:ilvl="0"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AC3AAA4"/>
    <w:multiLevelType w:val="multilevel"/>
    <w:tmpl w:val="6AC3AAA4"/>
    <w:lvl w:ilvl="0"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7492A"/>
    <w:rsid w:val="0017492A"/>
    <w:rsid w:val="006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492A"/>
    <w:pPr>
      <w:widowControl w:val="0"/>
      <w:autoSpaceDE w:val="0"/>
      <w:autoSpaceDN w:val="0"/>
      <w:adjustRightInd w:val="0"/>
      <w:spacing w:after="160" w:line="259" w:lineRule="auto"/>
      <w:ind w:left="1413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492A"/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qFormat/>
    <w:rsid w:val="0017492A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7492A"/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99"/>
    <w:qFormat/>
    <w:rsid w:val="0017492A"/>
    <w:pPr>
      <w:widowControl w:val="0"/>
      <w:autoSpaceDE w:val="0"/>
      <w:autoSpaceDN w:val="0"/>
      <w:adjustRightInd w:val="0"/>
      <w:spacing w:after="160" w:line="259" w:lineRule="auto"/>
      <w:ind w:left="1413" w:hanging="281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99"/>
    <w:rsid w:val="0017492A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/>
    </w:rPr>
  </w:style>
  <w:style w:type="character" w:customStyle="1" w:styleId="c4">
    <w:name w:val="c4"/>
    <w:uiPriority w:val="99"/>
    <w:rsid w:val="0017492A"/>
    <w:rPr>
      <w:rFonts w:ascii="Arial" w:hAnsi="Arial" w:cs="Arial"/>
      <w:lang w:val="ru-RU"/>
    </w:rPr>
  </w:style>
  <w:style w:type="paragraph" w:customStyle="1" w:styleId="c10">
    <w:name w:val="c10"/>
    <w:basedOn w:val="a"/>
    <w:uiPriority w:val="99"/>
    <w:rsid w:val="0017492A"/>
    <w:pPr>
      <w:widowControl w:val="0"/>
      <w:autoSpaceDE w:val="0"/>
      <w:autoSpaceDN w:val="0"/>
      <w:adjustRightInd w:val="0"/>
      <w:spacing w:before="100" w:after="100" w:line="259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17492A"/>
    <w:pPr>
      <w:autoSpaceDE w:val="0"/>
      <w:autoSpaceDN w:val="0"/>
      <w:adjustRightInd w:val="0"/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2243</Words>
  <Characters>12790</Characters>
  <Application>Microsoft Office Word</Application>
  <DocSecurity>0</DocSecurity>
  <Lines>106</Lines>
  <Paragraphs>30</Paragraphs>
  <ScaleCrop>false</ScaleCrop>
  <Company>Ишненская СОШ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2020-03-19T06:29:00Z</dcterms:created>
  <dcterms:modified xsi:type="dcterms:W3CDTF">2020-03-19T06:34:00Z</dcterms:modified>
</cp:coreProperties>
</file>