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0" w:rsidRPr="00825593" w:rsidRDefault="00825593" w:rsidP="00825593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93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</w:t>
      </w:r>
      <w:r w:rsidR="000107C8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  <w:r w:rsidRPr="00825593">
        <w:rPr>
          <w:rFonts w:ascii="Times New Roman" w:hAnsi="Times New Roman" w:cs="Times New Roman"/>
          <w:b/>
          <w:sz w:val="28"/>
          <w:szCs w:val="28"/>
        </w:rPr>
        <w:t xml:space="preserve"> для учащихся с ОВЗ (ЗПР), 5 класс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Адаптированная рабочая программа по истории составлена на основе государственного образовательного стандарта основного общего образования, ориентированная на учащихся с ограниченными возможностями развития (VII вид - задержка психического развития) и авторской рабочей программы по всеобщей истории для предметн</w:t>
      </w:r>
      <w:r>
        <w:rPr>
          <w:rFonts w:ascii="Times New Roman" w:hAnsi="Times New Roman" w:cs="Times New Roman"/>
          <w:sz w:val="28"/>
          <w:szCs w:val="28"/>
        </w:rPr>
        <w:t>ой линии учебников А.А.Вигасина, Г.И. Годера.</w:t>
      </w:r>
      <w:bookmarkStart w:id="0" w:name="_GoBack"/>
      <w:bookmarkEnd w:id="0"/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</w:t>
      </w:r>
      <w:r w:rsidRPr="00825593">
        <w:rPr>
          <w:rFonts w:ascii="Times New Roman" w:hAnsi="Times New Roman" w:cs="Times New Roman"/>
          <w:sz w:val="28"/>
          <w:szCs w:val="28"/>
        </w:rPr>
        <w:t>: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Pr="00825593">
        <w:rPr>
          <w:rFonts w:ascii="Times New Roman" w:hAnsi="Times New Roman" w:cs="Times New Roman"/>
          <w:sz w:val="28"/>
          <w:szCs w:val="28"/>
        </w:rPr>
        <w:t>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учебного плана; 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 xml:space="preserve">примерной программы основного общего образования по истории. </w:t>
      </w:r>
      <w:r w:rsidRPr="00825593">
        <w:rPr>
          <w:rFonts w:ascii="Times New Roman" w:hAnsi="Times New Roman" w:cs="Times New Roman"/>
          <w:sz w:val="28"/>
          <w:szCs w:val="28"/>
        </w:rPr>
        <w:t>(Примерные программы по учебным предметам. История. 5-9 классы. - М.: Просвещение, 2011.- (Стандарты второго поколения);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Вигасин, А.А. Всеобщая история. История Древнего мира. 5 класс : учеб. для общеобразоват. учреждений /</w:t>
      </w:r>
      <w:r w:rsidRPr="00825593">
        <w:rPr>
          <w:rFonts w:ascii="Times New Roman" w:hAnsi="Times New Roman" w:cs="Times New Roman"/>
          <w:bCs/>
          <w:sz w:val="28"/>
          <w:szCs w:val="28"/>
        </w:rPr>
        <w:t>А.А.Вигасин, Г.И.Годер,  И.С. Свенцицкая ; под редА.А.Искандерова. – М.: Просвещение, 2012.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eastAsia="Times New Roman" w:hAnsi="Times New Roman" w:cs="Times New Roman"/>
          <w:bCs/>
          <w:sz w:val="28"/>
          <w:szCs w:val="28"/>
        </w:rPr>
        <w:t>Выбор данной авторской программы обусловлен</w:t>
      </w:r>
      <w:r w:rsidRPr="00825593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Pr="00825593">
        <w:rPr>
          <w:rFonts w:ascii="Times New Roman" w:hAnsi="Times New Roman" w:cs="Times New Roman"/>
          <w:bCs/>
          <w:sz w:val="28"/>
          <w:szCs w:val="28"/>
        </w:rPr>
        <w:t>, что: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содержание разделов и тем программы полностью соответствует содержанию разделов и тем учебника под редакцией тех же авторов;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авторская программа обеспечивает взаимосвязанный и интегративный подход к развитию и совершенствованию ключевых общепредметных и предметных компетенций;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способствует формированию специальных умений, универсальных учебных действий и личностных качеств у школьников.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на 68 часов в год (2 часа в неделю), что соответствует учебному плану. 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 xml:space="preserve">Темы уроков сформулированы в соответствии с параграфами учебника. Темы разделов сформулированы на основе авторской программы. 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Рабочая программа имеет целью показать значимость периода древности, Античности в истории народов Европы, Азии, и России в частности, а так</w:t>
      </w:r>
      <w:r w:rsidRPr="00825593">
        <w:rPr>
          <w:rFonts w:ascii="Times New Roman" w:hAnsi="Times New Roman" w:cs="Times New Roman"/>
          <w:bCs/>
          <w:sz w:val="28"/>
          <w:szCs w:val="28"/>
        </w:rPr>
        <w:softHyphen/>
        <w:t>же их места в истории мировой цивилизации и способствует решению следующих задач изучения истории на уровне  основного общего образования.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593">
        <w:rPr>
          <w:rFonts w:ascii="Times New Roman" w:hAnsi="Times New Roman" w:cs="Times New Roman"/>
          <w:b/>
          <w:bCs/>
          <w:sz w:val="28"/>
          <w:szCs w:val="28"/>
        </w:rPr>
        <w:t>Задачи изучения предмета «История» в 5 классе: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формирование у пятиклассников ценностных ориентиров для этнонациональной, культурной самоидентификации в обществе;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 xml:space="preserve"> овладение знаниями о своеобразии эпохи Древнего мира в социальной, экономической, политической, духовной и нравственной сферах;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воспитание толерантности, уважения к культурному наследию, религии различных народов;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93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Данная программа составлена для реализации курса «Всеобщая история. История Древнего мира», который является частью предмета «История» входящего в  предметную область «Общественно-научные предметы» и разработан в логике ФГОС ООО.</w:t>
      </w:r>
    </w:p>
    <w:p w:rsidR="00825593" w:rsidRPr="00825593" w:rsidRDefault="00825593" w:rsidP="00825593">
      <w:pPr>
        <w:pStyle w:val="ab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Ключевая идея курса заключается в формировании исторического мышления. 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</w:t>
      </w:r>
      <w:r w:rsidRPr="00825593">
        <w:rPr>
          <w:rStyle w:val="a5"/>
          <w:rFonts w:eastAsiaTheme="minorEastAsia"/>
          <w:sz w:val="28"/>
          <w:szCs w:val="28"/>
        </w:rPr>
        <w:t xml:space="preserve">истории </w:t>
      </w:r>
      <w:r w:rsidRPr="00825593">
        <w:rPr>
          <w:rFonts w:ascii="Times New Roman" w:hAnsi="Times New Roman" w:cs="Times New Roman"/>
          <w:sz w:val="28"/>
          <w:szCs w:val="28"/>
        </w:rPr>
        <w:t xml:space="preserve">для детей, занимающихся по </w:t>
      </w:r>
      <w:r w:rsidRPr="00825593">
        <w:rPr>
          <w:rStyle w:val="a5"/>
          <w:rFonts w:eastAsiaTheme="minorEastAsia"/>
          <w:sz w:val="28"/>
          <w:szCs w:val="28"/>
        </w:rPr>
        <w:t>адаптированным образовательным программам</w:t>
      </w:r>
      <w:r w:rsidRPr="00825593">
        <w:rPr>
          <w:rFonts w:ascii="Times New Roman" w:hAnsi="Times New Roman" w:cs="Times New Roman"/>
          <w:sz w:val="28"/>
          <w:szCs w:val="28"/>
        </w:rPr>
        <w:t xml:space="preserve"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Предмет призван способствовать возможно большей самореализации личностного потенциала детей с </w:t>
      </w:r>
      <w:r w:rsidRPr="00825593">
        <w:rPr>
          <w:rStyle w:val="a5"/>
          <w:rFonts w:eastAsiaTheme="minorEastAsia"/>
          <w:sz w:val="28"/>
          <w:szCs w:val="28"/>
        </w:rPr>
        <w:t>ОВЗ.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призвана решать ряд задач: образовательных, воспитательных, коррекционно - развивающих.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>Важными коррекционными задачами учебного предмета истории в классах коррекционно</w:t>
      </w:r>
      <w:r w:rsidRPr="00825593">
        <w:rPr>
          <w:rFonts w:ascii="Times New Roman" w:hAnsi="Times New Roman" w:cs="Times New Roman"/>
          <w:sz w:val="28"/>
          <w:szCs w:val="28"/>
        </w:rPr>
        <w:softHyphen/>
        <w:t>развивающего обучения являются</w:t>
      </w:r>
      <w:r w:rsidRPr="00825593">
        <w:rPr>
          <w:rStyle w:val="22"/>
          <w:rFonts w:eastAsiaTheme="minorEastAsia"/>
          <w:b w:val="0"/>
          <w:bCs w:val="0"/>
          <w:sz w:val="28"/>
          <w:szCs w:val="28"/>
        </w:rPr>
        <w:t>: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усвоить важнейшие факты истории;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создать исторические представления, отражающие основные явления прошлого;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усвоить доступные для учащихся исторические понятия, понимание некоторых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закономерностей общественного развития;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овладеть умением применять знания по истории в жизни;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выработать умения и навыки самостоятельной работы с историческим материалом.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развитие у учащихся основных мыслительных операций (анализ, синтез, сравнение, обобщение;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развитие речи, умения использовать при пересказе соответствующую историческую терминологию;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развитее общеучебных умений и навыков;</w:t>
      </w:r>
    </w:p>
    <w:p w:rsidR="008024A0" w:rsidRPr="00825593" w:rsidRDefault="00825593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5593">
        <w:rPr>
          <w:rFonts w:ascii="Times New Roman" w:hAnsi="Times New Roman" w:cs="Times New Roman"/>
          <w:sz w:val="28"/>
          <w:szCs w:val="28"/>
        </w:rPr>
        <w:t xml:space="preserve"> воспитание учащихся в духе патриотизма, уважения к своему Отечеству - многонациональному Российскому государству.</w:t>
      </w:r>
    </w:p>
    <w:p w:rsidR="008024A0" w:rsidRPr="00825593" w:rsidRDefault="008024A0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24A0" w:rsidRPr="00825593" w:rsidRDefault="008024A0" w:rsidP="00825593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024A0" w:rsidRPr="00825593" w:rsidSect="00825593">
      <w:type w:val="continuous"/>
      <w:pgSz w:w="11909" w:h="16838"/>
      <w:pgMar w:top="851" w:right="763" w:bottom="1457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1F" w:rsidRDefault="0096021F">
      <w:r>
        <w:separator/>
      </w:r>
    </w:p>
  </w:endnote>
  <w:endnote w:type="continuationSeparator" w:id="1">
    <w:p w:rsidR="0096021F" w:rsidRDefault="009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1F" w:rsidRDefault="0096021F"/>
  </w:footnote>
  <w:footnote w:type="continuationSeparator" w:id="1">
    <w:p w:rsidR="0096021F" w:rsidRDefault="009602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clip_bullet001"/>
      </v:shape>
    </w:pict>
  </w:numPicBullet>
  <w:abstractNum w:abstractNumId="0">
    <w:nsid w:val="12213D44"/>
    <w:multiLevelType w:val="hybridMultilevel"/>
    <w:tmpl w:val="38FED6BA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23714"/>
    <w:multiLevelType w:val="hybridMultilevel"/>
    <w:tmpl w:val="5858C0B6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E7063"/>
    <w:multiLevelType w:val="hybridMultilevel"/>
    <w:tmpl w:val="D01412D8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071ECE"/>
    <w:multiLevelType w:val="hybridMultilevel"/>
    <w:tmpl w:val="16005CD8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864DA9"/>
    <w:multiLevelType w:val="multilevel"/>
    <w:tmpl w:val="3D429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E2A29"/>
    <w:multiLevelType w:val="hybridMultilevel"/>
    <w:tmpl w:val="363C1F7C"/>
    <w:lvl w:ilvl="0" w:tplc="383A74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AB9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46F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64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421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20A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0DD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6AA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091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FD57B3E"/>
    <w:multiLevelType w:val="multilevel"/>
    <w:tmpl w:val="82AEB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2750EF"/>
    <w:multiLevelType w:val="hybridMultilevel"/>
    <w:tmpl w:val="6C46412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24A0"/>
    <w:rsid w:val="000107C8"/>
    <w:rsid w:val="0042755C"/>
    <w:rsid w:val="008024A0"/>
    <w:rsid w:val="00825593"/>
    <w:rsid w:val="0096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5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5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42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427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Полужирный;Интервал 2 pt"/>
    <w:basedOn w:val="a4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sid w:val="0042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427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427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755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42755C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4275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rsid w:val="004275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82559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No Spacing"/>
    <w:uiPriority w:val="1"/>
    <w:qFormat/>
    <w:rsid w:val="0082559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c1">
    <w:name w:val="c1"/>
    <w:rsid w:val="00825593"/>
  </w:style>
  <w:style w:type="paragraph" w:customStyle="1" w:styleId="c6">
    <w:name w:val="c6"/>
    <w:basedOn w:val="a"/>
    <w:rsid w:val="00825593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82559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No Spacing"/>
    <w:uiPriority w:val="1"/>
    <w:qFormat/>
    <w:rsid w:val="0082559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c1">
    <w:name w:val="c1"/>
    <w:rsid w:val="00825593"/>
  </w:style>
  <w:style w:type="paragraph" w:customStyle="1" w:styleId="c6">
    <w:name w:val="c6"/>
    <w:basedOn w:val="a"/>
    <w:rsid w:val="00825593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chekin</dc:creator>
  <cp:lastModifiedBy>пк-2</cp:lastModifiedBy>
  <cp:revision>3</cp:revision>
  <dcterms:created xsi:type="dcterms:W3CDTF">2019-11-11T17:30:00Z</dcterms:created>
  <dcterms:modified xsi:type="dcterms:W3CDTF">2019-11-26T12:35:00Z</dcterms:modified>
</cp:coreProperties>
</file>