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1D" w:rsidRDefault="000A361D" w:rsidP="000A36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131">
        <w:rPr>
          <w:rFonts w:ascii="Times New Roman" w:hAnsi="Times New Roman" w:cs="Times New Roman"/>
          <w:b/>
          <w:sz w:val="32"/>
          <w:szCs w:val="32"/>
        </w:rPr>
        <w:t xml:space="preserve">Аннотация к   адаптированной рабочей программе  </w:t>
      </w:r>
    </w:p>
    <w:p w:rsidR="000A361D" w:rsidRDefault="00583AD2" w:rsidP="000A36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музыке для 6</w:t>
      </w:r>
      <w:r w:rsidR="000A361D" w:rsidRPr="00A62131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</w:p>
    <w:p w:rsidR="000A361D" w:rsidRDefault="000A361D" w:rsidP="000A36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131">
        <w:rPr>
          <w:rFonts w:ascii="Times New Roman" w:hAnsi="Times New Roman" w:cs="Times New Roman"/>
          <w:b/>
          <w:sz w:val="32"/>
          <w:szCs w:val="32"/>
        </w:rPr>
        <w:t>(для детей с ограниченными возможностями здоровья УО)</w:t>
      </w:r>
    </w:p>
    <w:p w:rsidR="000A361D" w:rsidRPr="00A62131" w:rsidRDefault="000A361D" w:rsidP="000A36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1D" w:rsidRDefault="000A361D" w:rsidP="00583AD2">
      <w:pPr>
        <w:pStyle w:val="a3"/>
        <w:ind w:left="0"/>
        <w:jc w:val="both"/>
        <w:rPr>
          <w:sz w:val="24"/>
          <w:szCs w:val="24"/>
          <w:lang w:val="ru-RU"/>
        </w:rPr>
      </w:pPr>
      <w:r w:rsidRPr="000A361D">
        <w:rPr>
          <w:sz w:val="24"/>
          <w:szCs w:val="24"/>
          <w:lang w:val="ru-RU"/>
        </w:rPr>
        <w:t xml:space="preserve">    </w:t>
      </w:r>
      <w:proofErr w:type="gramStart"/>
      <w:r w:rsidR="00583AD2" w:rsidRPr="00583AD2">
        <w:rPr>
          <w:sz w:val="24"/>
          <w:szCs w:val="24"/>
          <w:lang w:val="ru-RU"/>
        </w:rPr>
        <w:t>Рабочая программа по предмету «Музыка и пение» для 6 класса составлена на основе программы И.В.Евтушенко (Программы специальной (коррекционной) образовательной школы VIII вида: 5-9 класс.</w:t>
      </w:r>
      <w:proofErr w:type="gramEnd"/>
      <w:r w:rsidR="00583AD2" w:rsidRPr="00583AD2">
        <w:rPr>
          <w:sz w:val="24"/>
          <w:szCs w:val="24"/>
          <w:lang w:val="ru-RU"/>
        </w:rPr>
        <w:t xml:space="preserve">/ Под ред. В.В.Воронковой. – М.: </w:t>
      </w:r>
      <w:proofErr w:type="spellStart"/>
      <w:r w:rsidR="00583AD2" w:rsidRPr="00583AD2">
        <w:rPr>
          <w:sz w:val="24"/>
          <w:szCs w:val="24"/>
          <w:lang w:val="ru-RU"/>
        </w:rPr>
        <w:t>гуманит</w:t>
      </w:r>
      <w:proofErr w:type="spellEnd"/>
      <w:r w:rsidR="00583AD2" w:rsidRPr="00583AD2">
        <w:rPr>
          <w:sz w:val="24"/>
          <w:szCs w:val="24"/>
          <w:lang w:val="ru-RU"/>
        </w:rPr>
        <w:t xml:space="preserve">. </w:t>
      </w:r>
      <w:proofErr w:type="gramStart"/>
      <w:r w:rsidR="00583AD2" w:rsidRPr="00583AD2">
        <w:rPr>
          <w:sz w:val="24"/>
          <w:szCs w:val="24"/>
          <w:lang w:val="ru-RU"/>
        </w:rPr>
        <w:t>Изд. Центр ВЛАДОС, 2014 г.).</w:t>
      </w:r>
      <w:r w:rsidRPr="000A361D">
        <w:rPr>
          <w:sz w:val="24"/>
          <w:szCs w:val="24"/>
          <w:lang w:val="ru-RU"/>
        </w:rPr>
        <w:t xml:space="preserve">  </w:t>
      </w:r>
      <w:proofErr w:type="gramEnd"/>
    </w:p>
    <w:p w:rsidR="00583AD2" w:rsidRPr="00583AD2" w:rsidRDefault="00583AD2" w:rsidP="00583AD2">
      <w:pPr>
        <w:pStyle w:val="a3"/>
        <w:ind w:left="0"/>
        <w:jc w:val="both"/>
        <w:rPr>
          <w:sz w:val="24"/>
          <w:szCs w:val="24"/>
          <w:lang w:val="ru-RU"/>
        </w:rPr>
      </w:pPr>
    </w:p>
    <w:p w:rsidR="000A361D" w:rsidRPr="000A361D" w:rsidRDefault="00583AD2" w:rsidP="0058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361D" w:rsidRPr="000A361D">
        <w:rPr>
          <w:rFonts w:ascii="Times New Roman" w:hAnsi="Times New Roman" w:cs="Times New Roman"/>
          <w:sz w:val="24"/>
          <w:szCs w:val="24"/>
        </w:rPr>
        <w:t xml:space="preserve">Музыка формирует вкусы, развивает представления о </w:t>
      </w:r>
      <w:proofErr w:type="gramStart"/>
      <w:r w:rsidR="000A361D" w:rsidRPr="000A361D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="000A361D" w:rsidRPr="000A361D">
        <w:rPr>
          <w:rFonts w:ascii="Times New Roman" w:hAnsi="Times New Roman" w:cs="Times New Roman"/>
          <w:sz w:val="24"/>
          <w:szCs w:val="24"/>
        </w:rPr>
        <w:t>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06666D" w:rsidRDefault="00583AD2" w:rsidP="00583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361D" w:rsidRPr="000A361D">
        <w:rPr>
          <w:rFonts w:ascii="Times New Roman" w:hAnsi="Times New Roman" w:cs="Times New Roman"/>
          <w:sz w:val="24"/>
          <w:szCs w:val="24"/>
        </w:rPr>
        <w:t>Цель музыкального воспитания и образования – формирование музыкальной культуры школьников, сочетающей в себе музыкальные способности, творчески качества, исполнительские умения, навыки эмоционального, осознанного восприятия музыки.</w:t>
      </w:r>
    </w:p>
    <w:p w:rsidR="00583AD2" w:rsidRDefault="00583AD2" w:rsidP="00583A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 учебном плане учащихся 6</w:t>
      </w:r>
      <w:r w:rsidR="000A361D" w:rsidRPr="000A361D">
        <w:rPr>
          <w:rFonts w:ascii="Times New Roman" w:hAnsi="Times New Roman" w:cs="Times New Roman"/>
          <w:i/>
          <w:sz w:val="24"/>
          <w:szCs w:val="24"/>
        </w:rPr>
        <w:t xml:space="preserve"> класса с ограниченными возможностями здоровья (УО), находящихся на индивидуальном обучении, на изучение предмета отводится 8,5 часов в год, в неделю – 0,25 часа. Поэтому рабочая программа рассчитана на 2 урока в месяц по 25 минут, всего 17 уроков.</w:t>
      </w:r>
    </w:p>
    <w:p w:rsidR="000A361D" w:rsidRDefault="00583AD2" w:rsidP="00583A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C1F3D">
        <w:rPr>
          <w:rFonts w:ascii="Times New Roman" w:hAnsi="Times New Roman"/>
          <w:sz w:val="24"/>
          <w:szCs w:val="24"/>
        </w:rPr>
        <w:t>Программа по пению и музыке состоит из следующих разделов: «Пение», «Слушание музыки» и «</w:t>
      </w:r>
      <w:r>
        <w:rPr>
          <w:rFonts w:ascii="Times New Roman" w:hAnsi="Times New Roman"/>
          <w:sz w:val="24"/>
          <w:szCs w:val="24"/>
        </w:rPr>
        <w:t>Музыкальная грамота</w:t>
      </w:r>
      <w:r w:rsidRPr="005C1F3D">
        <w:rPr>
          <w:rFonts w:ascii="Times New Roman" w:hAnsi="Times New Roman"/>
          <w:sz w:val="24"/>
          <w:szCs w:val="24"/>
        </w:rPr>
        <w:t>».</w:t>
      </w:r>
    </w:p>
    <w:p w:rsidR="00583AD2" w:rsidRPr="00583AD2" w:rsidRDefault="00583AD2" w:rsidP="00583AD2">
      <w:pPr>
        <w:jc w:val="both"/>
        <w:rPr>
          <w:rFonts w:ascii="Times New Roman" w:hAnsi="Times New Roman"/>
          <w:sz w:val="24"/>
          <w:szCs w:val="24"/>
        </w:rPr>
      </w:pPr>
      <w:r w:rsidRPr="00583AD2">
        <w:rPr>
          <w:rFonts w:ascii="Times New Roman" w:hAnsi="Times New Roman"/>
          <w:sz w:val="24"/>
          <w:szCs w:val="24"/>
        </w:rPr>
        <w:t xml:space="preserve">Раздел </w:t>
      </w:r>
      <w:r w:rsidRPr="00583AD2">
        <w:rPr>
          <w:rFonts w:ascii="Times New Roman" w:hAnsi="Times New Roman"/>
          <w:b/>
          <w:sz w:val="24"/>
          <w:szCs w:val="24"/>
        </w:rPr>
        <w:t>«Слушание музыки»</w:t>
      </w:r>
      <w:r w:rsidRPr="00583AD2">
        <w:rPr>
          <w:rFonts w:ascii="Times New Roman" w:hAnsi="Times New Roman"/>
          <w:sz w:val="24"/>
          <w:szCs w:val="24"/>
        </w:rPr>
        <w:t xml:space="preserve"> включает в себя прослушивание и дальнейшее обсуждение 1 – 3 произведений. Наряду с </w:t>
      </w:r>
      <w:proofErr w:type="gramStart"/>
      <w:r w:rsidRPr="00583AD2">
        <w:rPr>
          <w:rFonts w:ascii="Times New Roman" w:hAnsi="Times New Roman"/>
          <w:sz w:val="24"/>
          <w:szCs w:val="24"/>
        </w:rPr>
        <w:t>известными</w:t>
      </w:r>
      <w:proofErr w:type="gramEnd"/>
      <w:r w:rsidRPr="00583AD2">
        <w:rPr>
          <w:rFonts w:ascii="Times New Roman" w:hAnsi="Times New Roman"/>
          <w:sz w:val="24"/>
          <w:szCs w:val="24"/>
        </w:rP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 </w:t>
      </w:r>
    </w:p>
    <w:p w:rsidR="00583AD2" w:rsidRPr="00583AD2" w:rsidRDefault="00583AD2" w:rsidP="00583AD2">
      <w:pPr>
        <w:jc w:val="both"/>
        <w:rPr>
          <w:rFonts w:ascii="Times New Roman" w:hAnsi="Times New Roman"/>
          <w:sz w:val="24"/>
          <w:szCs w:val="24"/>
        </w:rPr>
      </w:pPr>
      <w:r w:rsidRPr="00583AD2">
        <w:rPr>
          <w:rFonts w:ascii="Times New Roman" w:hAnsi="Times New Roman"/>
          <w:sz w:val="24"/>
          <w:szCs w:val="24"/>
        </w:rPr>
        <w:t xml:space="preserve">Формирование вокально – хоровых навыков является основным видом деятельности в разделе </w:t>
      </w:r>
      <w:r w:rsidRPr="00583AD2">
        <w:rPr>
          <w:rFonts w:ascii="Times New Roman" w:hAnsi="Times New Roman"/>
          <w:b/>
          <w:sz w:val="24"/>
          <w:szCs w:val="24"/>
        </w:rPr>
        <w:t>«Пение»</w:t>
      </w:r>
      <w:r w:rsidRPr="00583AD2">
        <w:rPr>
          <w:rFonts w:ascii="Times New Roman" w:hAnsi="Times New Roman"/>
          <w:sz w:val="24"/>
          <w:szCs w:val="24"/>
        </w:rPr>
        <w:t xml:space="preserve">. Во время одного урока обычно исполняется 1 – 3 песни. Продолжая работу над одним произведением, учащиеся знакомятся с </w:t>
      </w:r>
      <w:proofErr w:type="gramStart"/>
      <w:r w:rsidRPr="00583AD2">
        <w:rPr>
          <w:rFonts w:ascii="Times New Roman" w:hAnsi="Times New Roman"/>
          <w:sz w:val="24"/>
          <w:szCs w:val="24"/>
        </w:rPr>
        <w:t>другим</w:t>
      </w:r>
      <w:proofErr w:type="gramEnd"/>
      <w:r w:rsidRPr="00583AD2">
        <w:rPr>
          <w:rFonts w:ascii="Times New Roman" w:hAnsi="Times New Roman"/>
          <w:sz w:val="24"/>
          <w:szCs w:val="24"/>
        </w:rPr>
        <w:t xml:space="preserve"> и заканчивает изучение третьего. В течение учебного года учащиеся выучивают от 10 до 15 песен. </w:t>
      </w:r>
    </w:p>
    <w:p w:rsidR="00583AD2" w:rsidRPr="00583AD2" w:rsidRDefault="00583AD2" w:rsidP="00583AD2">
      <w:pPr>
        <w:jc w:val="both"/>
        <w:rPr>
          <w:rFonts w:ascii="Times New Roman" w:hAnsi="Times New Roman"/>
          <w:sz w:val="24"/>
          <w:szCs w:val="24"/>
        </w:rPr>
      </w:pPr>
      <w:r w:rsidRPr="00583AD2">
        <w:rPr>
          <w:rFonts w:ascii="Times New Roman" w:hAnsi="Times New Roman"/>
          <w:sz w:val="24"/>
          <w:szCs w:val="24"/>
        </w:rPr>
        <w:t>Объем материала для раздела</w:t>
      </w:r>
      <w:r w:rsidRPr="00583AD2">
        <w:rPr>
          <w:rFonts w:ascii="Times New Roman" w:hAnsi="Times New Roman"/>
          <w:b/>
          <w:sz w:val="24"/>
          <w:szCs w:val="24"/>
        </w:rPr>
        <w:t xml:space="preserve"> «Музыкальная грамота»</w:t>
      </w:r>
      <w:r w:rsidRPr="00583AD2">
        <w:rPr>
          <w:rFonts w:ascii="Times New Roman" w:hAnsi="Times New Roman"/>
          <w:sz w:val="24"/>
          <w:szCs w:val="24"/>
        </w:rPr>
        <w:t xml:space="preserve"> сводится к минимуму. Это связано с ограниченными возможностями усвоения умственно отсталыми детьми увлеченных понятий, таких, как изображение музыкального материала на письме и других, опирающихся на абстрактно – логическое мышление.</w:t>
      </w:r>
    </w:p>
    <w:p w:rsidR="000A361D" w:rsidRPr="000A361D" w:rsidRDefault="000A361D" w:rsidP="000A361D">
      <w:pPr>
        <w:pStyle w:val="a3"/>
        <w:ind w:firstLine="567"/>
        <w:jc w:val="center"/>
        <w:rPr>
          <w:b/>
          <w:bCs/>
          <w:sz w:val="24"/>
          <w:szCs w:val="24"/>
          <w:lang w:val="ru-RU"/>
        </w:rPr>
      </w:pPr>
    </w:p>
    <w:p w:rsidR="000A361D" w:rsidRPr="000A361D" w:rsidRDefault="000A361D" w:rsidP="000A361D">
      <w:pPr>
        <w:pStyle w:val="a3"/>
        <w:ind w:firstLine="567"/>
        <w:jc w:val="center"/>
        <w:rPr>
          <w:b/>
          <w:bCs/>
          <w:sz w:val="24"/>
          <w:szCs w:val="24"/>
        </w:rPr>
      </w:pPr>
      <w:proofErr w:type="spellStart"/>
      <w:r w:rsidRPr="000A361D">
        <w:rPr>
          <w:b/>
          <w:bCs/>
          <w:sz w:val="24"/>
          <w:szCs w:val="24"/>
        </w:rPr>
        <w:t>Учебно-тематический</w:t>
      </w:r>
      <w:proofErr w:type="spellEnd"/>
      <w:r w:rsidRPr="000A361D">
        <w:rPr>
          <w:b/>
          <w:bCs/>
          <w:sz w:val="24"/>
          <w:szCs w:val="24"/>
        </w:rPr>
        <w:t xml:space="preserve"> </w:t>
      </w:r>
      <w:proofErr w:type="spellStart"/>
      <w:r w:rsidRPr="000A361D">
        <w:rPr>
          <w:b/>
          <w:bCs/>
          <w:sz w:val="24"/>
          <w:szCs w:val="24"/>
        </w:rPr>
        <w:t>план</w:t>
      </w:r>
      <w:proofErr w:type="spellEnd"/>
      <w:r w:rsidRPr="000A361D">
        <w:rPr>
          <w:b/>
          <w:bCs/>
          <w:sz w:val="24"/>
          <w:szCs w:val="24"/>
        </w:rPr>
        <w:t xml:space="preserve"> (17 ч)</w:t>
      </w:r>
    </w:p>
    <w:p w:rsidR="000A361D" w:rsidRPr="000A361D" w:rsidRDefault="000A361D" w:rsidP="000A361D">
      <w:pPr>
        <w:pStyle w:val="a3"/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8"/>
        <w:gridCol w:w="6388"/>
        <w:gridCol w:w="1532"/>
      </w:tblGrid>
      <w:tr w:rsidR="000A361D" w:rsidRPr="000A361D" w:rsidTr="00A743B2">
        <w:trPr>
          <w:trHeight w:val="365"/>
        </w:trPr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361D" w:rsidRPr="000A361D" w:rsidRDefault="000A361D" w:rsidP="00A743B2">
            <w:pPr>
              <w:pStyle w:val="a3"/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A36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361D" w:rsidRPr="000A361D" w:rsidRDefault="000A361D" w:rsidP="00A743B2">
            <w:pPr>
              <w:pStyle w:val="a3"/>
              <w:snapToGrid w:val="0"/>
              <w:ind w:firstLine="5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361D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1D" w:rsidRPr="000A361D" w:rsidRDefault="000A361D" w:rsidP="00A743B2">
            <w:pPr>
              <w:pStyle w:val="a5"/>
              <w:snapToGrid w:val="0"/>
              <w:jc w:val="center"/>
              <w:rPr>
                <w:b/>
              </w:rPr>
            </w:pPr>
            <w:proofErr w:type="spellStart"/>
            <w:r w:rsidRPr="000A361D">
              <w:rPr>
                <w:b/>
              </w:rPr>
              <w:t>Кол</w:t>
            </w:r>
            <w:proofErr w:type="gramStart"/>
            <w:r w:rsidRPr="000A361D">
              <w:rPr>
                <w:b/>
              </w:rPr>
              <w:t>.ч</w:t>
            </w:r>
            <w:proofErr w:type="gramEnd"/>
            <w:r w:rsidRPr="000A361D">
              <w:rPr>
                <w:b/>
              </w:rPr>
              <w:t>асов</w:t>
            </w:r>
            <w:proofErr w:type="spellEnd"/>
          </w:p>
        </w:tc>
      </w:tr>
      <w:tr w:rsidR="000A361D" w:rsidRPr="000A361D" w:rsidTr="00A743B2">
        <w:trPr>
          <w:trHeight w:val="365"/>
        </w:trPr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361D" w:rsidRPr="000A361D" w:rsidRDefault="000A361D" w:rsidP="000A36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autoSpaceDE/>
              <w:autoSpaceDN/>
              <w:snapToGrid w:val="0"/>
              <w:ind w:left="434"/>
              <w:jc w:val="right"/>
              <w:rPr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61D" w:rsidRPr="000A361D" w:rsidRDefault="000A361D" w:rsidP="00A743B2">
            <w:pPr>
              <w:pStyle w:val="a3"/>
              <w:snapToGrid w:val="0"/>
              <w:rPr>
                <w:sz w:val="24"/>
                <w:szCs w:val="24"/>
              </w:rPr>
            </w:pPr>
            <w:proofErr w:type="spellStart"/>
            <w:r w:rsidRPr="000A361D">
              <w:rPr>
                <w:sz w:val="24"/>
                <w:szCs w:val="24"/>
              </w:rPr>
              <w:t>Пение</w:t>
            </w:r>
            <w:proofErr w:type="spellEnd"/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61D" w:rsidRPr="000A361D" w:rsidRDefault="000A361D" w:rsidP="00A743B2">
            <w:pPr>
              <w:pStyle w:val="a5"/>
              <w:snapToGrid w:val="0"/>
              <w:jc w:val="center"/>
            </w:pPr>
            <w:r w:rsidRPr="000A361D">
              <w:t>11</w:t>
            </w:r>
          </w:p>
        </w:tc>
      </w:tr>
      <w:tr w:rsidR="000A361D" w:rsidRPr="000A361D" w:rsidTr="00A743B2">
        <w:trPr>
          <w:trHeight w:val="390"/>
        </w:trPr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</w:tcPr>
          <w:p w:rsidR="000A361D" w:rsidRPr="000A361D" w:rsidRDefault="000A361D" w:rsidP="000A36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autoSpaceDE/>
              <w:autoSpaceDN/>
              <w:snapToGrid w:val="0"/>
              <w:ind w:left="434"/>
              <w:jc w:val="right"/>
              <w:rPr>
                <w:sz w:val="24"/>
                <w:szCs w:val="24"/>
              </w:rPr>
            </w:pPr>
          </w:p>
        </w:tc>
        <w:tc>
          <w:tcPr>
            <w:tcW w:w="63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361D" w:rsidRPr="000A361D" w:rsidRDefault="000A361D" w:rsidP="00A743B2">
            <w:pPr>
              <w:pStyle w:val="a3"/>
              <w:snapToGrid w:val="0"/>
              <w:rPr>
                <w:sz w:val="24"/>
                <w:szCs w:val="24"/>
              </w:rPr>
            </w:pPr>
            <w:proofErr w:type="spellStart"/>
            <w:r w:rsidRPr="000A361D">
              <w:rPr>
                <w:sz w:val="24"/>
                <w:szCs w:val="24"/>
              </w:rPr>
              <w:t>Слушание</w:t>
            </w:r>
            <w:proofErr w:type="spellEnd"/>
            <w:r w:rsidRPr="000A361D">
              <w:rPr>
                <w:sz w:val="24"/>
                <w:szCs w:val="24"/>
              </w:rPr>
              <w:t xml:space="preserve"> </w:t>
            </w:r>
            <w:proofErr w:type="spellStart"/>
            <w:r w:rsidRPr="000A361D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61D" w:rsidRPr="000A361D" w:rsidRDefault="000A361D" w:rsidP="00A743B2">
            <w:pPr>
              <w:pStyle w:val="a5"/>
              <w:snapToGrid w:val="0"/>
              <w:jc w:val="center"/>
            </w:pPr>
            <w:r w:rsidRPr="000A361D">
              <w:t>4</w:t>
            </w:r>
          </w:p>
        </w:tc>
      </w:tr>
      <w:tr w:rsidR="000A361D" w:rsidRPr="000A361D" w:rsidTr="00A743B2">
        <w:trPr>
          <w:trHeight w:val="390"/>
        </w:trPr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</w:tcPr>
          <w:p w:rsidR="000A361D" w:rsidRPr="000A361D" w:rsidRDefault="000A361D" w:rsidP="000A36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autoSpaceDE/>
              <w:autoSpaceDN/>
              <w:snapToGrid w:val="0"/>
              <w:ind w:left="434"/>
              <w:jc w:val="right"/>
              <w:rPr>
                <w:sz w:val="24"/>
                <w:szCs w:val="24"/>
              </w:rPr>
            </w:pPr>
          </w:p>
        </w:tc>
        <w:tc>
          <w:tcPr>
            <w:tcW w:w="63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361D" w:rsidRPr="000A361D" w:rsidRDefault="000A361D" w:rsidP="00A743B2">
            <w:pPr>
              <w:pStyle w:val="a3"/>
              <w:snapToGrid w:val="0"/>
              <w:rPr>
                <w:sz w:val="24"/>
                <w:szCs w:val="24"/>
              </w:rPr>
            </w:pPr>
            <w:proofErr w:type="spellStart"/>
            <w:r w:rsidRPr="000A361D">
              <w:rPr>
                <w:sz w:val="24"/>
                <w:szCs w:val="24"/>
              </w:rPr>
              <w:t>Музыкальная</w:t>
            </w:r>
            <w:proofErr w:type="spellEnd"/>
            <w:r w:rsidRPr="000A361D">
              <w:rPr>
                <w:sz w:val="24"/>
                <w:szCs w:val="24"/>
              </w:rPr>
              <w:t xml:space="preserve"> </w:t>
            </w:r>
            <w:proofErr w:type="spellStart"/>
            <w:r w:rsidRPr="000A361D">
              <w:rPr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61D" w:rsidRPr="000A361D" w:rsidRDefault="000A361D" w:rsidP="00A743B2">
            <w:pPr>
              <w:pStyle w:val="a5"/>
              <w:snapToGrid w:val="0"/>
              <w:jc w:val="center"/>
            </w:pPr>
            <w:r w:rsidRPr="000A361D">
              <w:t>2</w:t>
            </w:r>
          </w:p>
        </w:tc>
      </w:tr>
    </w:tbl>
    <w:p w:rsidR="00566AD7" w:rsidRDefault="00566AD7" w:rsidP="00583AD2">
      <w:pPr>
        <w:rPr>
          <w:rFonts w:ascii="Times New Roman" w:hAnsi="Times New Roman" w:cs="Times New Roman"/>
          <w:b/>
          <w:sz w:val="24"/>
          <w:szCs w:val="24"/>
        </w:rPr>
      </w:pPr>
    </w:p>
    <w:p w:rsidR="000A361D" w:rsidRPr="000A361D" w:rsidRDefault="000A361D" w:rsidP="000A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61D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583AD2" w:rsidRDefault="00583AD2" w:rsidP="00583AD2">
      <w:pPr>
        <w:spacing w:after="0"/>
        <w:ind w:hanging="142"/>
        <w:jc w:val="both"/>
        <w:rPr>
          <w:rFonts w:ascii="Times New Roman" w:hAnsi="Times New Roman"/>
          <w:b/>
          <w:sz w:val="24"/>
          <w:szCs w:val="24"/>
        </w:rPr>
      </w:pPr>
    </w:p>
    <w:p w:rsidR="00583AD2" w:rsidRDefault="00583AD2" w:rsidP="00583AD2">
      <w:pPr>
        <w:spacing w:after="0"/>
        <w:ind w:hanging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F5085F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08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наизусть 8-10 песен и самостоятельно исполнять их;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примерное содержание прослушанных музыкальных произведений;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музыкальные профессии, специальности;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инструменты симфонического оркестра и их звучание: духовые деревянные (гобой, кларнет, фагот), духовые медные (туба, тромбон, валторна), ударные (литавры, треугольник, тарелки, бубен, ксилофон, кастаньеты), струнные инструменты;</w:t>
      </w:r>
      <w:proofErr w:type="gramEnd"/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жанровые особенности программной музыки;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поведения при занятиях любыми видами музыкальной деятельности.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3AD2" w:rsidRPr="008E002F" w:rsidRDefault="00583AD2" w:rsidP="00583AD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E002F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осознанно, выразительно исполнять песни с использованием интонационн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смысловых ударений,  пауз, темпа, ритма, динамических оттенков;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выделять незнакомые слова в текстах песен и выяснить их значение;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мелодию, тему, формулировать основную идею слушаемого произведения;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примерное содержание прослушанных произведений, определять мотивы поступков героев, последствия их действий, выражать собственное отношение к событиям и явлениям;</w:t>
      </w:r>
    </w:p>
    <w:p w:rsidR="00583AD2" w:rsidRDefault="00583AD2" w:rsidP="00583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причинно-следственные, временные последовательности и зависимости событий, изложенных в прослушанных произведениях.</w:t>
      </w:r>
    </w:p>
    <w:p w:rsidR="000A361D" w:rsidRDefault="000A361D" w:rsidP="00583AD2">
      <w:pPr>
        <w:jc w:val="both"/>
        <w:rPr>
          <w:b/>
        </w:rPr>
      </w:pPr>
    </w:p>
    <w:p w:rsidR="000A361D" w:rsidRPr="00312E33" w:rsidRDefault="000A361D" w:rsidP="00583AD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 форм промежуточного и итогового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</w:t>
      </w:r>
      <w:r w:rsidRPr="003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</w:t>
      </w:r>
      <w:r w:rsidR="00566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61D" w:rsidRPr="000A361D" w:rsidRDefault="000A361D" w:rsidP="000A36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61D" w:rsidRPr="000A361D" w:rsidSect="000A36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4A97"/>
    <w:multiLevelType w:val="hybridMultilevel"/>
    <w:tmpl w:val="7FD2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355D2"/>
    <w:multiLevelType w:val="multilevel"/>
    <w:tmpl w:val="358A3F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61D"/>
    <w:rsid w:val="0006666D"/>
    <w:rsid w:val="000A361D"/>
    <w:rsid w:val="00212A1F"/>
    <w:rsid w:val="00566AD7"/>
    <w:rsid w:val="0058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A361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0A36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5">
    <w:name w:val="Содержимое таблицы"/>
    <w:basedOn w:val="a"/>
    <w:rsid w:val="000A36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3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3</cp:revision>
  <dcterms:created xsi:type="dcterms:W3CDTF">2019-03-14T18:13:00Z</dcterms:created>
  <dcterms:modified xsi:type="dcterms:W3CDTF">2019-11-07T17:55:00Z</dcterms:modified>
</cp:coreProperties>
</file>