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61" w:rsidRPr="0057109E" w:rsidRDefault="00452F61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Аннотация</w:t>
      </w:r>
      <w:r w:rsidR="00B91F6D">
        <w:rPr>
          <w:rFonts w:ascii="Times New Roman" w:hAnsi="Times New Roman" w:cs="Times New Roman"/>
          <w:b/>
          <w:sz w:val="20"/>
          <w:szCs w:val="20"/>
        </w:rPr>
        <w:t xml:space="preserve"> к рабочей программе по литературе для 7</w:t>
      </w:r>
      <w:r w:rsidR="00F13E6B">
        <w:rPr>
          <w:rFonts w:ascii="Times New Roman" w:hAnsi="Times New Roman" w:cs="Times New Roman"/>
          <w:b/>
          <w:sz w:val="20"/>
          <w:szCs w:val="20"/>
        </w:rPr>
        <w:t xml:space="preserve"> Б </w:t>
      </w:r>
      <w:r w:rsidR="00B91F6D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</w:p>
    <w:p w:rsidR="00452F61" w:rsidRPr="0057109E" w:rsidRDefault="00452F61" w:rsidP="00452F6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Рабочая программа по литературе для 7  класса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Примерной программы основного общего образования, авторской программы Г.С. Меркина.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Главными </w:t>
      </w:r>
      <w:r w:rsidRPr="0057109E">
        <w:rPr>
          <w:rFonts w:ascii="Times New Roman" w:hAnsi="Times New Roman" w:cs="Times New Roman"/>
          <w:b/>
          <w:sz w:val="20"/>
          <w:szCs w:val="20"/>
        </w:rPr>
        <w:t>целями</w:t>
      </w:r>
      <w:r w:rsidRPr="0057109E">
        <w:rPr>
          <w:rFonts w:ascii="Times New Roman" w:hAnsi="Times New Roman" w:cs="Times New Roman"/>
          <w:sz w:val="20"/>
          <w:szCs w:val="20"/>
        </w:rPr>
        <w:t xml:space="preserve"> изучения предмета «Литература» являются: 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овладение важнейшими </w:t>
      </w:r>
      <w:proofErr w:type="spellStart"/>
      <w:r w:rsidRPr="0057109E">
        <w:rPr>
          <w:rFonts w:ascii="Times New Roman" w:hAnsi="Times New Roman" w:cs="Times New Roman"/>
          <w:sz w:val="20"/>
          <w:szCs w:val="20"/>
        </w:rPr>
        <w:t>общеучебными</w:t>
      </w:r>
      <w:proofErr w:type="spellEnd"/>
      <w:r w:rsidRPr="0057109E">
        <w:rPr>
          <w:rFonts w:ascii="Times New Roman" w:hAnsi="Times New Roman" w:cs="Times New Roman"/>
          <w:sz w:val="20"/>
          <w:szCs w:val="20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Для реализации поставленных целей используются элементы следующих </w:t>
      </w:r>
      <w:r w:rsidRPr="0057109E">
        <w:rPr>
          <w:rFonts w:ascii="Times New Roman" w:hAnsi="Times New Roman" w:cs="Times New Roman"/>
          <w:b/>
          <w:sz w:val="20"/>
          <w:szCs w:val="20"/>
        </w:rPr>
        <w:t>образовательных технологий: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- проблемное обучение;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- технология С.Н. </w:t>
      </w:r>
      <w:proofErr w:type="spellStart"/>
      <w:r w:rsidRPr="0057109E">
        <w:rPr>
          <w:rFonts w:ascii="Times New Roman" w:hAnsi="Times New Roman" w:cs="Times New Roman"/>
          <w:sz w:val="20"/>
          <w:szCs w:val="20"/>
        </w:rPr>
        <w:t>Лысенковой</w:t>
      </w:r>
      <w:proofErr w:type="spellEnd"/>
      <w:r w:rsidRPr="0057109E">
        <w:rPr>
          <w:rFonts w:ascii="Times New Roman" w:hAnsi="Times New Roman" w:cs="Times New Roman"/>
          <w:sz w:val="20"/>
          <w:szCs w:val="20"/>
        </w:rPr>
        <w:t xml:space="preserve">: перспективно-опережающее обучение с использованием опорных схем;  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- система Е.Н.Ильина: преподавание литературы как предмета, формирующего человека;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- педагогика сотрудничества; 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 xml:space="preserve">- личностно-ориентированное развивающее обучение (И.С. </w:t>
      </w:r>
      <w:proofErr w:type="spellStart"/>
      <w:r w:rsidRPr="0057109E">
        <w:rPr>
          <w:rFonts w:ascii="Times New Roman" w:hAnsi="Times New Roman" w:cs="Times New Roman"/>
          <w:sz w:val="20"/>
          <w:szCs w:val="20"/>
        </w:rPr>
        <w:t>Якиманская</w:t>
      </w:r>
      <w:proofErr w:type="spellEnd"/>
      <w:r w:rsidRPr="0057109E">
        <w:rPr>
          <w:rFonts w:ascii="Times New Roman" w:hAnsi="Times New Roman" w:cs="Times New Roman"/>
          <w:sz w:val="20"/>
          <w:szCs w:val="20"/>
        </w:rPr>
        <w:t>);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- дифференцированное обучение;</w:t>
      </w:r>
    </w:p>
    <w:p w:rsidR="00452F61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- игровые технологии.</w:t>
      </w:r>
    </w:p>
    <w:p w:rsidR="00452F61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109E">
        <w:rPr>
          <w:rFonts w:ascii="Times New Roman" w:hAnsi="Times New Roman" w:cs="Times New Roman"/>
          <w:b/>
          <w:sz w:val="20"/>
          <w:szCs w:val="20"/>
        </w:rPr>
        <w:t>Место курса «Литература» в базисном учебном (образовательном) плане</w:t>
      </w:r>
    </w:p>
    <w:p w:rsidR="00452F61" w:rsidRPr="0057109E" w:rsidRDefault="00452F61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109E">
        <w:rPr>
          <w:rFonts w:ascii="Times New Roman" w:hAnsi="Times New Roman" w:cs="Times New Roman"/>
          <w:sz w:val="20"/>
          <w:szCs w:val="20"/>
        </w:rPr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102 ч, в 6 классе — 102 ч, в 7 классе — 68 ч, в 8 классе — 68 ч, в 9 классе — 102 ч.</w:t>
      </w:r>
      <w:proofErr w:type="gramEnd"/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109E">
        <w:rPr>
          <w:rFonts w:ascii="Times New Roman" w:hAnsi="Times New Roman" w:cs="Times New Roman"/>
          <w:b/>
          <w:sz w:val="20"/>
          <w:szCs w:val="20"/>
        </w:rPr>
        <w:t>Структура курса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7322"/>
        <w:gridCol w:w="1530"/>
      </w:tblGrid>
      <w:tr w:rsidR="00452F61" w:rsidRPr="0057109E" w:rsidTr="00F62B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10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710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Название раздела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452F61" w:rsidRPr="0057109E" w:rsidTr="00F62B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Введение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52F61" w:rsidRPr="0057109E" w:rsidTr="00F62B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Из устного народного творчества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52F61" w:rsidRPr="0057109E" w:rsidTr="00F62B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52F61" w:rsidRPr="0057109E" w:rsidTr="00F62B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Из литературы XVIII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52F61" w:rsidRPr="0057109E" w:rsidTr="00F62BB5">
        <w:trPr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sz w:val="20"/>
                <w:szCs w:val="20"/>
              </w:rPr>
              <w:t>Из русской литературы XIX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452F61" w:rsidRPr="0057109E" w:rsidTr="00F62BB5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Из русской литературы XX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452F61" w:rsidRPr="0057109E" w:rsidTr="00F62BB5">
        <w:trPr>
          <w:trHeight w:val="1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зарубежной  литературы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2F61" w:rsidRPr="0057109E" w:rsidTr="00F62B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57109E" w:rsidRDefault="00452F61" w:rsidP="00F6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10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Развитие речи – 27 (сочинений – 6)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Внеклассное чтение – 6</w:t>
      </w: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09E">
        <w:rPr>
          <w:rFonts w:ascii="Times New Roman" w:hAnsi="Times New Roman" w:cs="Times New Roman"/>
          <w:sz w:val="20"/>
          <w:szCs w:val="20"/>
        </w:rPr>
        <w:t>Лабораторные работы –5</w:t>
      </w:r>
    </w:p>
    <w:p w:rsidR="00452F61" w:rsidRPr="00216370" w:rsidRDefault="00452F61" w:rsidP="00452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2F61" w:rsidRPr="00216370" w:rsidRDefault="00452F61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F61" w:rsidRPr="0057109E" w:rsidRDefault="00452F61" w:rsidP="0045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73AA" w:rsidRDefault="008673AA" w:rsidP="00452F61">
      <w:pPr>
        <w:pStyle w:val="a3"/>
      </w:pPr>
    </w:p>
    <w:sectPr w:rsidR="008673AA" w:rsidSect="00452F6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DF0F5A"/>
    <w:multiLevelType w:val="hybridMultilevel"/>
    <w:tmpl w:val="4E70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1AC"/>
    <w:multiLevelType w:val="hybridMultilevel"/>
    <w:tmpl w:val="C28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27B44"/>
    <w:multiLevelType w:val="hybridMultilevel"/>
    <w:tmpl w:val="49D6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2B"/>
    <w:rsid w:val="00096805"/>
    <w:rsid w:val="000A3B2B"/>
    <w:rsid w:val="00167014"/>
    <w:rsid w:val="00307D34"/>
    <w:rsid w:val="00452F61"/>
    <w:rsid w:val="008673AA"/>
    <w:rsid w:val="00B91F6D"/>
    <w:rsid w:val="00CF3B60"/>
    <w:rsid w:val="00DD67CA"/>
    <w:rsid w:val="00F13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1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Zag11">
    <w:name w:val="Zag_11"/>
    <w:rsid w:val="0045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1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Zag11">
    <w:name w:val="Zag_11"/>
    <w:rsid w:val="00452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8</cp:revision>
  <dcterms:created xsi:type="dcterms:W3CDTF">2019-01-13T19:31:00Z</dcterms:created>
  <dcterms:modified xsi:type="dcterms:W3CDTF">2020-01-09T11:09:00Z</dcterms:modified>
</cp:coreProperties>
</file>