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D" w:rsidRDefault="00E8775D" w:rsidP="003A7359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3A7359" w:rsidRDefault="003A7359" w:rsidP="003A7359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3A7359" w:rsidRDefault="003A7359" w:rsidP="003A7359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Аннотация к рабочей программе по родной литературе для 6 класса</w:t>
      </w:r>
    </w:p>
    <w:p w:rsidR="00B80108" w:rsidRDefault="00E8775D" w:rsidP="00B80108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Рабочая программа учебного курса «Родная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литература» для </w:t>
      </w:r>
      <w:r>
        <w:rPr>
          <w:sz w:val="24"/>
          <w:szCs w:val="24"/>
          <w:lang w:val="ru-RU" w:eastAsia="ru-RU"/>
        </w:rPr>
        <w:t>6</w:t>
      </w:r>
      <w:r w:rsidRPr="00261DEA">
        <w:rPr>
          <w:sz w:val="24"/>
          <w:szCs w:val="24"/>
          <w:lang w:val="ru-RU" w:eastAsia="ru-RU"/>
        </w:rPr>
        <w:t xml:space="preserve"> класс</w:t>
      </w:r>
      <w:r>
        <w:rPr>
          <w:sz w:val="24"/>
          <w:szCs w:val="24"/>
          <w:lang w:val="ru-RU" w:eastAsia="ru-RU"/>
        </w:rPr>
        <w:t>а</w:t>
      </w:r>
      <w:r w:rsidRPr="00261DEA">
        <w:rPr>
          <w:sz w:val="24"/>
          <w:szCs w:val="24"/>
          <w:lang w:val="ru-RU" w:eastAsia="ru-RU"/>
        </w:rPr>
        <w:t xml:space="preserve">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B80108">
        <w:rPr>
          <w:sz w:val="24"/>
          <w:szCs w:val="24"/>
          <w:lang w:val="ru-RU" w:eastAsia="ru-RU"/>
        </w:rPr>
        <w:t xml:space="preserve">, </w:t>
      </w:r>
      <w:bookmarkStart w:id="0" w:name="_GoBack"/>
      <w:bookmarkEnd w:id="0"/>
      <w:r w:rsidR="00B80108">
        <w:rPr>
          <w:sz w:val="24"/>
          <w:szCs w:val="24"/>
          <w:lang w:val="ru-RU" w:eastAsia="ru-RU"/>
        </w:rPr>
        <w:t xml:space="preserve">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поколения), </w:t>
      </w:r>
      <w:r w:rsidR="00B80108">
        <w:rPr>
          <w:sz w:val="24"/>
          <w:szCs w:val="27"/>
          <w:shd w:val="clear" w:color="auto" w:fill="FFFFFF"/>
          <w:lang w:val="ru-RU"/>
        </w:rPr>
        <w:t xml:space="preserve">Литература. 5- 9 </w:t>
      </w:r>
      <w:proofErr w:type="gramStart"/>
      <w:r w:rsidR="00B80108">
        <w:rPr>
          <w:sz w:val="24"/>
          <w:szCs w:val="27"/>
          <w:shd w:val="clear" w:color="auto" w:fill="FFFFFF"/>
          <w:lang w:val="ru-RU"/>
        </w:rPr>
        <w:t xml:space="preserve">классы </w:t>
      </w:r>
      <w:r w:rsidR="00B80108">
        <w:rPr>
          <w:sz w:val="24"/>
          <w:szCs w:val="27"/>
          <w:shd w:val="clear" w:color="auto" w:fill="FFFFFF"/>
        </w:rPr>
        <w:t> </w:t>
      </w:r>
      <w:proofErr w:type="spellStart"/>
      <w:r w:rsidR="00B80108">
        <w:rPr>
          <w:sz w:val="24"/>
          <w:szCs w:val="27"/>
          <w:shd w:val="clear" w:color="auto" w:fill="FFFFFF"/>
          <w:lang w:val="ru-RU"/>
        </w:rPr>
        <w:t>В.Ф.Чертов</w:t>
      </w:r>
      <w:proofErr w:type="spellEnd"/>
      <w:proofErr w:type="gramEnd"/>
      <w:r w:rsidR="00B80108">
        <w:rPr>
          <w:sz w:val="24"/>
          <w:szCs w:val="27"/>
          <w:shd w:val="clear" w:color="auto" w:fill="FFFFFF"/>
          <w:lang w:val="ru-RU"/>
        </w:rPr>
        <w:t xml:space="preserve">, Л.А. Трубина, Н.А. </w:t>
      </w:r>
      <w:proofErr w:type="spellStart"/>
      <w:r w:rsidR="00B80108">
        <w:rPr>
          <w:sz w:val="24"/>
          <w:szCs w:val="27"/>
          <w:shd w:val="clear" w:color="auto" w:fill="FFFFFF"/>
          <w:lang w:val="ru-RU"/>
        </w:rPr>
        <w:t>Ипполитова</w:t>
      </w:r>
      <w:proofErr w:type="spellEnd"/>
      <w:r w:rsidR="00B80108">
        <w:rPr>
          <w:sz w:val="24"/>
          <w:szCs w:val="27"/>
          <w:shd w:val="clear" w:color="auto" w:fill="FFFFFF"/>
          <w:lang w:val="ru-RU"/>
        </w:rPr>
        <w:t xml:space="preserve">, </w:t>
      </w:r>
      <w:r w:rsidR="00B80108">
        <w:rPr>
          <w:sz w:val="24"/>
          <w:szCs w:val="27"/>
          <w:shd w:val="clear" w:color="auto" w:fill="FFFFFF"/>
        </w:rPr>
        <w:t> </w:t>
      </w:r>
      <w:r w:rsidR="00B80108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B80108">
        <w:rPr>
          <w:sz w:val="24"/>
          <w:szCs w:val="27"/>
          <w:shd w:val="clear" w:color="auto" w:fill="FFFFFF"/>
        </w:rPr>
        <w:t> </w:t>
      </w:r>
      <w:r w:rsidR="00B80108">
        <w:rPr>
          <w:sz w:val="24"/>
          <w:szCs w:val="27"/>
          <w:shd w:val="clear" w:color="auto" w:fill="FFFFFF"/>
          <w:lang w:val="ru-RU"/>
        </w:rPr>
        <w:t>Просвещение, 2016 г.</w:t>
      </w:r>
      <w:r w:rsidR="00B80108" w:rsidRPr="00B80108">
        <w:rPr>
          <w:lang w:val="ru-RU"/>
        </w:rPr>
        <w:t xml:space="preserve"> </w:t>
      </w:r>
    </w:p>
    <w:p w:rsidR="00E8775D" w:rsidRPr="00261DEA" w:rsidRDefault="00E8775D" w:rsidP="00B80108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61DEA">
        <w:rPr>
          <w:sz w:val="24"/>
          <w:szCs w:val="24"/>
          <w:lang w:val="ru-RU" w:eastAsia="ru-RU"/>
        </w:rPr>
        <w:t>межпредметных</w:t>
      </w:r>
      <w:proofErr w:type="spellEnd"/>
      <w:r w:rsidRPr="00261DEA">
        <w:rPr>
          <w:sz w:val="24"/>
          <w:szCs w:val="24"/>
          <w:lang w:val="ru-RU" w:eastAsia="ru-RU"/>
        </w:rPr>
        <w:t xml:space="preserve"> и </w:t>
      </w:r>
      <w:proofErr w:type="spellStart"/>
      <w:r w:rsidRPr="00261DEA">
        <w:rPr>
          <w:sz w:val="24"/>
          <w:szCs w:val="24"/>
          <w:lang w:val="ru-RU" w:eastAsia="ru-RU"/>
        </w:rPr>
        <w:t>внутрипредметных</w:t>
      </w:r>
      <w:proofErr w:type="spellEnd"/>
      <w:r w:rsidRPr="00261DEA">
        <w:rPr>
          <w:sz w:val="24"/>
          <w:szCs w:val="24"/>
          <w:lang w:val="ru-RU" w:eastAsia="ru-RU"/>
        </w:rPr>
        <w:t xml:space="preserve"> связей, логики учебного процесса, возрастных особенностей учащихся.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261DEA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261DEA">
        <w:rPr>
          <w:sz w:val="24"/>
          <w:szCs w:val="24"/>
          <w:lang w:val="ru-RU" w:eastAsia="ru-RU"/>
        </w:rPr>
        <w:t>   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программе представлены </w:t>
      </w:r>
      <w:r w:rsidRPr="00261DEA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61DEA" w:rsidRDefault="003A7359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Устное народное творчеств 3 ч.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Древнерусская литература.</w:t>
      </w:r>
      <w:r w:rsidR="003A7359">
        <w:rPr>
          <w:sz w:val="24"/>
          <w:szCs w:val="24"/>
          <w:lang w:val="ru-RU" w:eastAsia="ru-RU"/>
        </w:rPr>
        <w:t xml:space="preserve"> 1ч.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XIX в.</w:t>
      </w:r>
      <w:r w:rsidR="003A7359">
        <w:rPr>
          <w:sz w:val="24"/>
          <w:szCs w:val="24"/>
          <w:lang w:val="ru-RU" w:eastAsia="ru-RU"/>
        </w:rPr>
        <w:t xml:space="preserve"> 6ч.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XX в.</w:t>
      </w:r>
      <w:r w:rsidR="003A7359">
        <w:rPr>
          <w:sz w:val="24"/>
          <w:szCs w:val="24"/>
          <w:lang w:val="ru-RU" w:eastAsia="ru-RU"/>
        </w:rPr>
        <w:t xml:space="preserve"> 7 ч.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Программа учебного предмета «Родная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литература» в </w:t>
      </w:r>
      <w:r>
        <w:rPr>
          <w:sz w:val="24"/>
          <w:szCs w:val="24"/>
          <w:lang w:val="ru-RU" w:eastAsia="ru-RU"/>
        </w:rPr>
        <w:t>6</w:t>
      </w:r>
      <w:r w:rsidRPr="00261DEA">
        <w:rPr>
          <w:sz w:val="24"/>
          <w:szCs w:val="24"/>
          <w:lang w:val="ru-RU" w:eastAsia="ru-RU"/>
        </w:rPr>
        <w:t xml:space="preserve"> класс</w:t>
      </w:r>
      <w:r>
        <w:rPr>
          <w:sz w:val="24"/>
          <w:szCs w:val="24"/>
          <w:lang w:val="ru-RU" w:eastAsia="ru-RU"/>
        </w:rPr>
        <w:t xml:space="preserve">е </w:t>
      </w:r>
      <w:r w:rsidRPr="00261DEA">
        <w:rPr>
          <w:sz w:val="24"/>
          <w:szCs w:val="24"/>
          <w:lang w:val="ru-RU" w:eastAsia="ru-RU"/>
        </w:rPr>
        <w:t>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848"/>
        <w:gridCol w:w="2096"/>
      </w:tblGrid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</w:p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3A7359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0"/>
  </w:num>
  <w:num w:numId="9">
    <w:abstractNumId w:val="19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18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3A7359"/>
    <w:rsid w:val="006B6D85"/>
    <w:rsid w:val="008D5A4E"/>
    <w:rsid w:val="00B80108"/>
    <w:rsid w:val="00DB0AD8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3A2A-57B8-496C-840E-D8CD4A5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6</cp:revision>
  <dcterms:created xsi:type="dcterms:W3CDTF">2019-09-22T09:59:00Z</dcterms:created>
  <dcterms:modified xsi:type="dcterms:W3CDTF">2020-03-16T13:08:00Z</dcterms:modified>
</cp:coreProperties>
</file>