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0A" w:rsidRPr="002E7B0A" w:rsidRDefault="002E7B0A" w:rsidP="002E7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E7B0A" w:rsidRDefault="002E7B0A" w:rsidP="002E7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0A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ОБЖ в 11 классе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E7B0A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2E7B0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E7B0A">
        <w:rPr>
          <w:rFonts w:ascii="Times New Roman" w:hAnsi="Times New Roman" w:cs="Times New Roman"/>
          <w:b/>
          <w:sz w:val="24"/>
          <w:szCs w:val="24"/>
        </w:rPr>
        <w:t>.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E7B0A" w:rsidRPr="002E7B0A" w:rsidRDefault="002E7B0A" w:rsidP="002E7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0A" w:rsidRDefault="002E7B0A" w:rsidP="002E7B0A">
      <w:pPr>
        <w:pStyle w:val="a6"/>
        <w:ind w:left="284"/>
        <w:jc w:val="both"/>
        <w:rPr>
          <w:b/>
        </w:rPr>
      </w:pPr>
      <w:proofErr w:type="gramStart"/>
      <w:r w:rsidRPr="002E7B0A">
        <w:t>Рабочая программа учебного курса «ОБЖ» для 11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r w:rsidRPr="002E7B0A">
        <w:rPr>
          <w:b/>
        </w:rPr>
        <w:t xml:space="preserve"> </w:t>
      </w:r>
      <w:proofErr w:type="gramEnd"/>
    </w:p>
    <w:p w:rsidR="002E7B0A" w:rsidRPr="002E7B0A" w:rsidRDefault="002E7B0A" w:rsidP="002E7B0A">
      <w:pPr>
        <w:pStyle w:val="a6"/>
        <w:ind w:left="284"/>
        <w:jc w:val="both"/>
        <w:rPr>
          <w:b/>
        </w:rPr>
      </w:pPr>
    </w:p>
    <w:p w:rsidR="002E7B0A" w:rsidRPr="002E7B0A" w:rsidRDefault="002E7B0A" w:rsidP="002E7B0A">
      <w:pPr>
        <w:pStyle w:val="a6"/>
        <w:ind w:left="284"/>
        <w:jc w:val="center"/>
        <w:rPr>
          <w:b/>
          <w:bCs/>
          <w:iCs/>
        </w:rPr>
      </w:pPr>
      <w:r w:rsidRPr="002E7B0A">
        <w:rPr>
          <w:b/>
          <w:i/>
        </w:rPr>
        <w:t xml:space="preserve">Нормативные основы преподавания </w:t>
      </w:r>
      <w:r w:rsidRPr="002E7B0A">
        <w:rPr>
          <w:b/>
          <w:bCs/>
          <w:i/>
          <w:iCs/>
        </w:rPr>
        <w:t>учебного предмета «</w:t>
      </w:r>
      <w:r w:rsidRPr="002E7B0A">
        <w:rPr>
          <w:b/>
          <w:i/>
        </w:rPr>
        <w:t>Основы безопасности жизнедеятельности</w:t>
      </w:r>
      <w:r w:rsidRPr="002E7B0A">
        <w:rPr>
          <w:b/>
          <w:bCs/>
          <w:iCs/>
        </w:rPr>
        <w:t>»</w:t>
      </w:r>
    </w:p>
    <w:p w:rsidR="002E7B0A" w:rsidRPr="002E7B0A" w:rsidRDefault="002E7B0A" w:rsidP="002E7B0A">
      <w:pPr>
        <w:pStyle w:val="a7"/>
        <w:numPr>
          <w:ilvl w:val="0"/>
          <w:numId w:val="1"/>
        </w:numPr>
        <w:rPr>
          <w:color w:val="000000"/>
          <w:sz w:val="24"/>
          <w:szCs w:val="24"/>
        </w:rPr>
      </w:pPr>
      <w:r w:rsidRPr="002E7B0A">
        <w:rPr>
          <w:color w:val="000000"/>
          <w:sz w:val="24"/>
          <w:szCs w:val="24"/>
        </w:rPr>
        <w:t>Закон РФ «Об образовании»</w:t>
      </w:r>
    </w:p>
    <w:p w:rsidR="002E7B0A" w:rsidRPr="002E7B0A" w:rsidRDefault="002E7B0A" w:rsidP="002E7B0A">
      <w:pPr>
        <w:pStyle w:val="a7"/>
        <w:numPr>
          <w:ilvl w:val="0"/>
          <w:numId w:val="1"/>
        </w:numPr>
        <w:rPr>
          <w:color w:val="000000"/>
          <w:sz w:val="24"/>
          <w:szCs w:val="24"/>
        </w:rPr>
      </w:pPr>
      <w:r w:rsidRPr="002E7B0A">
        <w:rPr>
          <w:color w:val="000000"/>
          <w:sz w:val="24"/>
          <w:szCs w:val="24"/>
        </w:rPr>
        <w:t>Федеральный закон от 28 марта 1998г. № 53 – ФЗ «О воинской обязанности и военной службе</w:t>
      </w:r>
    </w:p>
    <w:p w:rsidR="002E7B0A" w:rsidRPr="002E7B0A" w:rsidRDefault="002E7B0A" w:rsidP="002E7B0A">
      <w:pPr>
        <w:pStyle w:val="a7"/>
        <w:numPr>
          <w:ilvl w:val="0"/>
          <w:numId w:val="1"/>
        </w:numPr>
        <w:rPr>
          <w:color w:val="000000"/>
          <w:sz w:val="24"/>
          <w:szCs w:val="24"/>
        </w:rPr>
      </w:pPr>
      <w:r w:rsidRPr="002E7B0A">
        <w:rPr>
          <w:color w:val="000000"/>
          <w:sz w:val="24"/>
          <w:szCs w:val="24"/>
        </w:rPr>
        <w:t>Федеральный закон от 21 июля 2005 г. № 100 – ФЗ «О внесении изменений в Федеральный закон «О воинской обязанности и военной службе» и статью 14 Закона Российской Федерации «Об образовании»</w:t>
      </w:r>
    </w:p>
    <w:p w:rsidR="002E7B0A" w:rsidRPr="002E7B0A" w:rsidRDefault="002E7B0A" w:rsidP="002E7B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0A">
        <w:rPr>
          <w:rFonts w:ascii="Times New Roman" w:hAnsi="Times New Roman" w:cs="Times New Roman"/>
          <w:sz w:val="24"/>
          <w:szCs w:val="24"/>
        </w:rPr>
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2E7B0A" w:rsidRPr="002E7B0A" w:rsidRDefault="002E7B0A" w:rsidP="002E7B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0A">
        <w:rPr>
          <w:rFonts w:ascii="Times New Roman" w:hAnsi="Times New Roman" w:cs="Times New Roman"/>
          <w:sz w:val="24"/>
          <w:szCs w:val="24"/>
        </w:rPr>
        <w:t xml:space="preserve">Приказ МО РФ от 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2E7B0A" w:rsidRPr="002E7B0A" w:rsidRDefault="002E7B0A" w:rsidP="002E7B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7B0A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 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2E7B0A">
        <w:rPr>
          <w:rFonts w:ascii="Times New Roman" w:hAnsi="Times New Roman" w:cs="Times New Roman"/>
          <w:bCs/>
          <w:sz w:val="24"/>
          <w:szCs w:val="24"/>
        </w:rPr>
        <w:t xml:space="preserve"> программы общего образования»</w:t>
      </w:r>
    </w:p>
    <w:p w:rsidR="002E7B0A" w:rsidRPr="002E7B0A" w:rsidRDefault="002E7B0A" w:rsidP="002E7B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7B0A">
        <w:rPr>
          <w:rFonts w:ascii="Times New Roman" w:hAnsi="Times New Roman" w:cs="Times New Roman"/>
          <w:bCs/>
          <w:sz w:val="24"/>
          <w:szCs w:val="24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(утверждена приказом Министра обороны РФ и Министра образования и науки РФ от 24 февраля 2010 года)</w:t>
      </w:r>
      <w:proofErr w:type="gramEnd"/>
    </w:p>
    <w:p w:rsidR="002E7B0A" w:rsidRPr="002E7B0A" w:rsidRDefault="002E7B0A" w:rsidP="002E7B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E7B0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Письмо Министерства образования Российской Федерации от 4 мая 2001 года № 457/13 – 13 «О порядке проведения учебных сборов в образовательных учреждениях, реализующих программу среднего (полного) общего образования по курсу ОБЖ»</w:t>
      </w:r>
    </w:p>
    <w:p w:rsidR="002E7B0A" w:rsidRPr="002E7B0A" w:rsidRDefault="002E7B0A" w:rsidP="002E7B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B0A">
        <w:rPr>
          <w:rFonts w:ascii="Times New Roman" w:hAnsi="Times New Roman" w:cs="Times New Roman"/>
          <w:bCs/>
          <w:color w:val="000000"/>
          <w:sz w:val="24"/>
          <w:szCs w:val="24"/>
        </w:rPr>
        <w:t>Письмо Департамента образования Администрации Ярославской области от 25.08.2004 года № 01–10/1655 «О примерной программе и тематическом поурочном планировании курса «ОБЖ» для 10 – 11 классов общеобразовательных учреждений</w:t>
      </w:r>
    </w:p>
    <w:p w:rsidR="002E7B0A" w:rsidRPr="002E7B0A" w:rsidRDefault="002E7B0A" w:rsidP="002E7B0A">
      <w:pPr>
        <w:pStyle w:val="a4"/>
        <w:numPr>
          <w:ilvl w:val="0"/>
          <w:numId w:val="1"/>
        </w:numPr>
        <w:tabs>
          <w:tab w:val="left" w:pos="708"/>
        </w:tabs>
        <w:rPr>
          <w:szCs w:val="24"/>
        </w:rPr>
      </w:pPr>
      <w:r w:rsidRPr="002E7B0A">
        <w:rPr>
          <w:szCs w:val="24"/>
        </w:rPr>
        <w:t xml:space="preserve"> </w:t>
      </w:r>
      <w:hyperlink r:id="rId5" w:history="1">
        <w:r w:rsidRPr="002E7B0A">
          <w:rPr>
            <w:rStyle w:val="a3"/>
            <w:color w:val="00000A"/>
            <w:szCs w:val="24"/>
          </w:rPr>
          <w:t>Федеральный закон от 23 февраля 2013 года № 15-ФЗ</w:t>
        </w:r>
      </w:hyperlink>
      <w:r w:rsidRPr="002E7B0A">
        <w:rPr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2E7B0A" w:rsidRPr="002E7B0A" w:rsidRDefault="002E7B0A" w:rsidP="002E7B0A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jc w:val="both"/>
      </w:pPr>
      <w:r w:rsidRPr="002E7B0A">
        <w:t xml:space="preserve">Методическое письмо о преподавании учебного предмета «ОБЖ» в 2019-2020 учебном году в общеобразовательных учреждениях Ярославской области </w:t>
      </w:r>
    </w:p>
    <w:p w:rsidR="002E7B0A" w:rsidRPr="002E7B0A" w:rsidRDefault="002E7B0A" w:rsidP="002E7B0A">
      <w:pPr>
        <w:pStyle w:val="a6"/>
        <w:numPr>
          <w:ilvl w:val="0"/>
          <w:numId w:val="1"/>
        </w:numPr>
      </w:pPr>
      <w:r w:rsidRPr="002E7B0A">
        <w:lastRenderedPageBreak/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E7B0A" w:rsidRDefault="002E7B0A" w:rsidP="002E7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B0A">
        <w:rPr>
          <w:rFonts w:ascii="Times New Roman" w:hAnsi="Times New Roman" w:cs="Times New Roman"/>
          <w:sz w:val="24"/>
          <w:szCs w:val="24"/>
        </w:rPr>
        <w:t>Рабочая программа 11-х классов рассчитана на 34 учебных часа по 1 часу в неделю</w:t>
      </w:r>
      <w:proofErr w:type="gramEnd"/>
    </w:p>
    <w:p w:rsidR="002E7B0A" w:rsidRPr="002E7B0A" w:rsidRDefault="002E7B0A" w:rsidP="002E7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0A" w:rsidRPr="002E7B0A" w:rsidRDefault="002E7B0A" w:rsidP="002E7B0A">
      <w:pPr>
        <w:pStyle w:val="a4"/>
        <w:tabs>
          <w:tab w:val="left" w:pos="708"/>
        </w:tabs>
        <w:ind w:firstLine="720"/>
        <w:jc w:val="both"/>
        <w:rPr>
          <w:b/>
          <w:i/>
          <w:szCs w:val="24"/>
        </w:rPr>
      </w:pPr>
      <w:r w:rsidRPr="002E7B0A">
        <w:rPr>
          <w:b/>
          <w:i/>
          <w:szCs w:val="24"/>
        </w:rPr>
        <w:t>Изучение основ безопасности жизнедеятельности в 11 классе направлено на достижение следующих целей:</w:t>
      </w:r>
    </w:p>
    <w:p w:rsidR="002E7B0A" w:rsidRPr="002E7B0A" w:rsidRDefault="002E7B0A" w:rsidP="002E7B0A">
      <w:pPr>
        <w:pStyle w:val="a4"/>
        <w:tabs>
          <w:tab w:val="left" w:pos="708"/>
        </w:tabs>
        <w:ind w:firstLine="720"/>
        <w:jc w:val="both"/>
        <w:rPr>
          <w:szCs w:val="24"/>
        </w:rPr>
      </w:pPr>
      <w:r w:rsidRPr="002E7B0A">
        <w:rPr>
          <w:szCs w:val="24"/>
        </w:rPr>
        <w:t xml:space="preserve">- воспитание у </w:t>
      </w:r>
      <w:proofErr w:type="gramStart"/>
      <w:r w:rsidRPr="002E7B0A">
        <w:rPr>
          <w:szCs w:val="24"/>
        </w:rPr>
        <w:t>обучаемых</w:t>
      </w:r>
      <w:proofErr w:type="gramEnd"/>
      <w:r w:rsidRPr="002E7B0A">
        <w:rPr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2E7B0A" w:rsidRPr="002E7B0A" w:rsidRDefault="002E7B0A" w:rsidP="002E7B0A">
      <w:pPr>
        <w:pStyle w:val="a4"/>
        <w:tabs>
          <w:tab w:val="left" w:pos="708"/>
        </w:tabs>
        <w:ind w:firstLine="720"/>
        <w:jc w:val="both"/>
        <w:rPr>
          <w:szCs w:val="24"/>
        </w:rPr>
      </w:pPr>
      <w:r w:rsidRPr="002E7B0A">
        <w:rPr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2E7B0A">
        <w:rPr>
          <w:szCs w:val="24"/>
        </w:rPr>
        <w:t>ств дл</w:t>
      </w:r>
      <w:proofErr w:type="gramEnd"/>
      <w:r w:rsidRPr="002E7B0A">
        <w:rPr>
          <w:szCs w:val="24"/>
        </w:rPr>
        <w:t>я выполнения конституционного долга и обязанности гражданина России по защите Отечества;</w:t>
      </w:r>
    </w:p>
    <w:p w:rsidR="002E7B0A" w:rsidRPr="002E7B0A" w:rsidRDefault="002E7B0A" w:rsidP="002E7B0A">
      <w:pPr>
        <w:pStyle w:val="a4"/>
        <w:tabs>
          <w:tab w:val="left" w:pos="708"/>
        </w:tabs>
        <w:ind w:firstLine="720"/>
        <w:jc w:val="both"/>
        <w:rPr>
          <w:szCs w:val="24"/>
        </w:rPr>
      </w:pPr>
      <w:r w:rsidRPr="002E7B0A">
        <w:rPr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2E7B0A" w:rsidRPr="002E7B0A" w:rsidRDefault="002E7B0A" w:rsidP="002E7B0A">
      <w:pPr>
        <w:pStyle w:val="a4"/>
        <w:tabs>
          <w:tab w:val="left" w:pos="708"/>
        </w:tabs>
        <w:ind w:firstLine="720"/>
        <w:jc w:val="both"/>
        <w:rPr>
          <w:szCs w:val="24"/>
        </w:rPr>
      </w:pPr>
      <w:r w:rsidRPr="002E7B0A">
        <w:rPr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2E7B0A" w:rsidRPr="002E7B0A" w:rsidRDefault="002E7B0A" w:rsidP="002E7B0A">
      <w:pPr>
        <w:pStyle w:val="a4"/>
        <w:tabs>
          <w:tab w:val="left" w:pos="708"/>
        </w:tabs>
        <w:ind w:firstLine="720"/>
        <w:jc w:val="both"/>
        <w:rPr>
          <w:b/>
          <w:bCs/>
          <w:i/>
          <w:szCs w:val="24"/>
        </w:rPr>
      </w:pPr>
      <w:r w:rsidRPr="002E7B0A">
        <w:rPr>
          <w:b/>
          <w:bCs/>
          <w:i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2E7B0A" w:rsidRPr="002E7B0A" w:rsidRDefault="002E7B0A" w:rsidP="002E7B0A">
      <w:pPr>
        <w:pStyle w:val="a4"/>
        <w:tabs>
          <w:tab w:val="left" w:pos="708"/>
        </w:tabs>
        <w:ind w:firstLine="720"/>
        <w:jc w:val="both"/>
        <w:rPr>
          <w:bCs/>
          <w:szCs w:val="24"/>
        </w:rPr>
      </w:pPr>
      <w:r w:rsidRPr="002E7B0A">
        <w:rPr>
          <w:bCs/>
          <w:szCs w:val="24"/>
        </w:rPr>
        <w:t>- Основы безопасности жизнедеятельности: Учебник для учащихся 11 класса общеобразовательных учреждений /А. Т. Смирнов, Б.О.Хренников под  редакцией А.Т.Смирнова – М.: Просвещение, 2013;</w:t>
      </w:r>
    </w:p>
    <w:p w:rsidR="002E7B0A" w:rsidRPr="002E7B0A" w:rsidRDefault="002E7B0A" w:rsidP="002E7B0A">
      <w:pPr>
        <w:pStyle w:val="a4"/>
        <w:tabs>
          <w:tab w:val="left" w:pos="708"/>
        </w:tabs>
        <w:ind w:firstLine="720"/>
        <w:jc w:val="both"/>
        <w:rPr>
          <w:bCs/>
          <w:szCs w:val="24"/>
        </w:rPr>
      </w:pPr>
      <w:r w:rsidRPr="002E7B0A">
        <w:rPr>
          <w:bCs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2E7B0A">
        <w:rPr>
          <w:bCs/>
          <w:szCs w:val="24"/>
        </w:rPr>
        <w:t xml:space="preserve"> / П</w:t>
      </w:r>
      <w:proofErr w:type="gramEnd"/>
      <w:r w:rsidRPr="002E7B0A">
        <w:rPr>
          <w:bCs/>
          <w:szCs w:val="24"/>
        </w:rPr>
        <w:t>од ред. А. Т. Смирнова, Б. И. Мишина, В. А. Васнева. – М.: Просвещение, 2002;</w:t>
      </w:r>
    </w:p>
    <w:p w:rsidR="002E7B0A" w:rsidRPr="002E7B0A" w:rsidRDefault="002E7B0A" w:rsidP="002E7B0A">
      <w:pPr>
        <w:pStyle w:val="a4"/>
        <w:tabs>
          <w:tab w:val="left" w:pos="708"/>
        </w:tabs>
        <w:ind w:firstLine="360"/>
        <w:jc w:val="both"/>
        <w:rPr>
          <w:szCs w:val="24"/>
        </w:rPr>
      </w:pPr>
      <w:r w:rsidRPr="002E7B0A">
        <w:rPr>
          <w:bCs/>
          <w:szCs w:val="24"/>
        </w:rPr>
        <w:t xml:space="preserve">     - </w:t>
      </w:r>
      <w:r w:rsidRPr="002E7B0A">
        <w:rPr>
          <w:szCs w:val="24"/>
        </w:rPr>
        <w:t xml:space="preserve">Электронные пособия: «уроки ОБЖ 11 класс», «тесты по ОБЖ для 11 класса», «учебник спасателя», «краткая энциклопедия ЧС», «справочник МЧС», «ОБЖ 5-11 классы», </w:t>
      </w:r>
    </w:p>
    <w:p w:rsidR="002E7B0A" w:rsidRPr="002E7B0A" w:rsidRDefault="002E7B0A" w:rsidP="002E7B0A">
      <w:pPr>
        <w:pStyle w:val="a4"/>
        <w:tabs>
          <w:tab w:val="left" w:pos="708"/>
        </w:tabs>
        <w:ind w:firstLine="360"/>
        <w:jc w:val="both"/>
        <w:rPr>
          <w:szCs w:val="24"/>
        </w:rPr>
      </w:pPr>
      <w:r w:rsidRPr="002E7B0A">
        <w:rPr>
          <w:szCs w:val="24"/>
        </w:rPr>
        <w:t>- Электронное издание: «энциклопедия Основы безопасности жизнедеятельности»</w:t>
      </w:r>
    </w:p>
    <w:p w:rsidR="002E7B0A" w:rsidRPr="002E7B0A" w:rsidRDefault="002E7B0A" w:rsidP="002E7B0A">
      <w:pPr>
        <w:pStyle w:val="a4"/>
        <w:tabs>
          <w:tab w:val="left" w:pos="708"/>
        </w:tabs>
        <w:jc w:val="both"/>
        <w:rPr>
          <w:bCs/>
          <w:szCs w:val="24"/>
        </w:rPr>
      </w:pPr>
      <w:r w:rsidRPr="002E7B0A">
        <w:rPr>
          <w:bCs/>
          <w:szCs w:val="24"/>
        </w:rPr>
        <w:t xml:space="preserve">      - </w:t>
      </w:r>
      <w:proofErr w:type="spellStart"/>
      <w:r w:rsidRPr="002E7B0A">
        <w:rPr>
          <w:bCs/>
          <w:szCs w:val="24"/>
        </w:rPr>
        <w:t>Мультимедийный</w:t>
      </w:r>
      <w:proofErr w:type="spellEnd"/>
      <w:r w:rsidRPr="002E7B0A">
        <w:rPr>
          <w:bCs/>
          <w:szCs w:val="24"/>
        </w:rPr>
        <w:t xml:space="preserve"> </w:t>
      </w:r>
      <w:r w:rsidRPr="002E7B0A">
        <w:rPr>
          <w:bCs/>
          <w:szCs w:val="24"/>
          <w:lang w:val="en-US"/>
        </w:rPr>
        <w:t>CD</w:t>
      </w:r>
      <w:r w:rsidRPr="002E7B0A">
        <w:rPr>
          <w:bCs/>
          <w:szCs w:val="24"/>
        </w:rPr>
        <w:t>-</w:t>
      </w:r>
      <w:r w:rsidRPr="002E7B0A">
        <w:rPr>
          <w:bCs/>
          <w:szCs w:val="24"/>
          <w:lang w:val="en-US"/>
        </w:rPr>
        <w:t>ROM</w:t>
      </w:r>
      <w:r w:rsidRPr="002E7B0A">
        <w:rPr>
          <w:bCs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области. </w:t>
      </w:r>
    </w:p>
    <w:p w:rsidR="002E7B0A" w:rsidRPr="002E7B0A" w:rsidRDefault="002E7B0A" w:rsidP="002E7B0A">
      <w:pPr>
        <w:pStyle w:val="a4"/>
        <w:tabs>
          <w:tab w:val="left" w:pos="708"/>
        </w:tabs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634"/>
        <w:gridCol w:w="2386"/>
        <w:gridCol w:w="2593"/>
      </w:tblGrid>
      <w:tr w:rsidR="002E7B0A" w:rsidRPr="002E7B0A" w:rsidTr="002E7B0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Times New Roman"/>
                <w:b/>
              </w:rPr>
            </w:pPr>
            <w:r w:rsidRPr="002E7B0A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Times New Roman"/>
                <w:b/>
              </w:rPr>
            </w:pPr>
            <w:r w:rsidRPr="002E7B0A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Times New Roman"/>
                <w:b/>
              </w:rPr>
            </w:pPr>
            <w:r w:rsidRPr="002E7B0A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Times New Roman"/>
                <w:b/>
              </w:rPr>
            </w:pPr>
            <w:r w:rsidRPr="002E7B0A">
              <w:rPr>
                <w:rStyle w:val="dash041e005f0431005f044b005f0447005f043d005f044b005f0439005f005fchar1char1"/>
                <w:b/>
              </w:rPr>
              <w:t>Практические занятия</w:t>
            </w:r>
          </w:p>
        </w:tc>
      </w:tr>
      <w:tr w:rsidR="002E7B0A" w:rsidRPr="002E7B0A" w:rsidTr="002E7B0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0A" w:rsidRPr="002E7B0A" w:rsidRDefault="002E7B0A" w:rsidP="002E7B0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  <w:b/>
              </w:rPr>
            </w:pPr>
            <w:r w:rsidRPr="002E7B0A">
              <w:rPr>
                <w:rStyle w:val="dash041e005f0431005f044b005f0447005f043d005f044b005f0439005f005fchar1char1"/>
                <w:b/>
              </w:rPr>
              <w:t>11  класс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0A" w:rsidRPr="002E7B0A" w:rsidRDefault="002E7B0A" w:rsidP="002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0A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и сохранения здоровья Основы обороны государства и воинская обязанность</w:t>
            </w:r>
          </w:p>
          <w:p w:rsidR="002E7B0A" w:rsidRPr="002E7B0A" w:rsidRDefault="002E7B0A" w:rsidP="002E7B0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Times New Roman"/>
                <w:b/>
              </w:rPr>
            </w:pPr>
            <w:r w:rsidRPr="002E7B0A">
              <w:rPr>
                <w:rStyle w:val="dash041e005f0431005f044b005f0447005f043d005f044b005f0439005f005fchar1char1"/>
                <w:b/>
              </w:rPr>
              <w:t>8</w:t>
            </w: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Times New Roman"/>
                <w:b/>
              </w:rPr>
            </w:pPr>
            <w:r w:rsidRPr="002E7B0A">
              <w:rPr>
                <w:rStyle w:val="dash041e005f0431005f044b005f0447005f043d005f044b005f0439005f005fchar1char1"/>
                <w:b/>
              </w:rPr>
              <w:t>26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Times New Roman"/>
                <w:b/>
              </w:rPr>
            </w:pPr>
            <w:r w:rsidRPr="002E7B0A">
              <w:rPr>
                <w:rStyle w:val="dash041e005f0431005f044b005f0447005f043d005f044b005f0439005f005fchar1char1"/>
                <w:b/>
              </w:rPr>
              <w:t>5</w:t>
            </w: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2E7B0A" w:rsidRPr="002E7B0A" w:rsidRDefault="002E7B0A" w:rsidP="002E7B0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Times New Roman"/>
                <w:b/>
              </w:rPr>
            </w:pPr>
            <w:r w:rsidRPr="002E7B0A">
              <w:rPr>
                <w:rStyle w:val="dash041e005f0431005f044b005f0447005f043d005f044b005f0439005f005fchar1char1"/>
                <w:b/>
              </w:rPr>
              <w:t>6</w:t>
            </w:r>
          </w:p>
        </w:tc>
      </w:tr>
    </w:tbl>
    <w:p w:rsidR="00905D73" w:rsidRPr="002E7B0A" w:rsidRDefault="00905D73" w:rsidP="002E7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73" w:rsidRPr="002E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E7B0A"/>
    <w:rsid w:val="002E7B0A"/>
    <w:rsid w:val="0090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B0A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E7B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E7B0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99"/>
    <w:qFormat/>
    <w:rsid w:val="002E7B0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бзац"/>
    <w:basedOn w:val="a"/>
    <w:uiPriority w:val="99"/>
    <w:rsid w:val="002E7B0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7B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2/26/zakon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5197</Characters>
  <Application>Microsoft Office Word</Application>
  <DocSecurity>0</DocSecurity>
  <Lines>43</Lines>
  <Paragraphs>12</Paragraphs>
  <ScaleCrop>false</ScaleCrop>
  <Company>Ишненская СОШ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2020-01-10T06:34:00Z</dcterms:created>
  <dcterms:modified xsi:type="dcterms:W3CDTF">2020-01-10T06:36:00Z</dcterms:modified>
</cp:coreProperties>
</file>