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40B" w:rsidRPr="00E92853" w:rsidRDefault="005C240B" w:rsidP="00CF4C74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Toc460363748"/>
      <w:bookmarkStart w:id="1" w:name="_Toc459311171"/>
    </w:p>
    <w:bookmarkEnd w:id="0"/>
    <w:bookmarkEnd w:id="1"/>
    <w:p w:rsidR="00E6089A" w:rsidRPr="00E92853" w:rsidRDefault="00E92853" w:rsidP="00CF4C74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i w:val="0"/>
          <w:iCs w:val="0"/>
          <w:color w:val="FF0000"/>
          <w:kern w:val="32"/>
          <w:sz w:val="24"/>
          <w:szCs w:val="24"/>
          <w:lang w:eastAsia="ru-RU"/>
        </w:rPr>
      </w:pPr>
      <w:r w:rsidRPr="00E92853">
        <w:rPr>
          <w:rFonts w:ascii="Times New Roman" w:hAnsi="Times New Roman"/>
          <w:b/>
          <w:i w:val="0"/>
          <w:iCs w:val="0"/>
          <w:sz w:val="24"/>
          <w:szCs w:val="24"/>
        </w:rPr>
        <w:t xml:space="preserve">Аннотация к рабочей программе по русскому языку для 10 класса </w:t>
      </w:r>
    </w:p>
    <w:p w:rsidR="00CF4C74" w:rsidRDefault="00E6089A" w:rsidP="00190B3E">
      <w:pPr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E92853">
        <w:rPr>
          <w:rFonts w:ascii="Times New Roman" w:hAnsi="Times New Roman"/>
          <w:i w:val="0"/>
          <w:iCs w:val="0"/>
          <w:sz w:val="24"/>
          <w:szCs w:val="24"/>
        </w:rPr>
        <w:t xml:space="preserve">Преподавание учебного предмета «Русский язык»  в 10-11 классе по учебно-методическому комплексу авторов Л. М. Рыбченковой, О. М. Александровой и др. ведётся в соответствии </w:t>
      </w: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Примерн</w:t>
      </w:r>
      <w:r w:rsid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ой</w:t>
      </w: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основн</w:t>
      </w:r>
      <w:r w:rsid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ой</w:t>
      </w: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образовательн</w:t>
      </w:r>
      <w:r w:rsid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ой</w:t>
      </w: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программ</w:t>
      </w:r>
      <w:r w:rsid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ой</w:t>
      </w: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среднего общего образования: одобрена 28 июня 2016. Протокол от №2/16 //Реестр примерных основных общеобразовательных программ. - URL: </w:t>
      </w:r>
      <w:hyperlink r:id="rId7" w:history="1">
        <w:r w:rsidR="00E92853" w:rsidRPr="002D4619">
          <w:rPr>
            <w:rStyle w:val="a6"/>
            <w:rFonts w:ascii="Times New Roman" w:hAnsi="Times New Roman"/>
            <w:i w:val="0"/>
            <w:iCs w:val="0"/>
            <w:sz w:val="24"/>
            <w:szCs w:val="24"/>
            <w:lang w:eastAsia="ru-RU"/>
          </w:rPr>
          <w:t>http://fgosreestr.ru/wp-content/uploads/2015/07/Primernaya-osnovnaya-obrazovatelnaya-programma-srednego-obshhego-obrazovaniya.pdf</w:t>
        </w:r>
      </w:hyperlink>
      <w:r w:rsid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; </w:t>
      </w:r>
      <w:r w:rsidR="00E92853">
        <w:rPr>
          <w:rFonts w:ascii="Times New Roman" w:hAnsi="Times New Roman"/>
          <w:b/>
          <w:i w:val="0"/>
          <w:iCs w:val="0"/>
          <w:sz w:val="24"/>
          <w:szCs w:val="24"/>
          <w:lang w:eastAsia="ru-RU"/>
        </w:rPr>
        <w:t>учебника</w:t>
      </w:r>
      <w:r w:rsid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, </w:t>
      </w:r>
      <w:r w:rsidR="00CF4C74"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Русский язык.10-11 классы: учеб. для общеобразоват. организаций: базовый уровень/ Л.М. Рыбченкова и др. -  М.: Просвещение, 2019 г.</w:t>
      </w:r>
    </w:p>
    <w:tbl>
      <w:tblPr>
        <w:tblpPr w:leftFromText="180" w:rightFromText="180" w:vertAnchor="text" w:horzAnchor="margin" w:tblpY="140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4281"/>
        <w:gridCol w:w="2551"/>
      </w:tblGrid>
      <w:tr w:rsidR="00190B3E" w:rsidRPr="00E92853" w:rsidTr="00190B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3E" w:rsidRPr="00E92853" w:rsidRDefault="00190B3E" w:rsidP="00190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Предметная область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3E" w:rsidRPr="00E92853" w:rsidRDefault="00190B3E" w:rsidP="00190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3E" w:rsidRPr="00E92853" w:rsidRDefault="00190B3E" w:rsidP="00190B3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  <w:t>Кол-во часов</w:t>
            </w:r>
          </w:p>
        </w:tc>
      </w:tr>
      <w:tr w:rsidR="00190B3E" w:rsidRPr="00E92853" w:rsidTr="00190B3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3E" w:rsidRPr="00E92853" w:rsidRDefault="00190B3E" w:rsidP="00190B3E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3E" w:rsidRPr="00E92853" w:rsidRDefault="00190B3E" w:rsidP="00190B3E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B3E" w:rsidRPr="00E92853" w:rsidRDefault="00190B3E" w:rsidP="00190B3E">
            <w:pPr>
              <w:suppressAutoHyphens/>
              <w:spacing w:after="0" w:line="240" w:lineRule="auto"/>
              <w:rPr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E92853">
              <w:rPr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68 </w:t>
            </w:r>
          </w:p>
        </w:tc>
      </w:tr>
    </w:tbl>
    <w:p w:rsidR="00CF4C74" w:rsidRDefault="00CF4C74" w:rsidP="00E92853">
      <w:pPr>
        <w:suppressAutoHyphens/>
        <w:spacing w:after="0" w:line="240" w:lineRule="auto"/>
        <w:ind w:firstLine="709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</w:p>
    <w:p w:rsidR="00190B3E" w:rsidRPr="00E92853" w:rsidRDefault="00190B3E" w:rsidP="00E92853">
      <w:pPr>
        <w:suppressAutoHyphens/>
        <w:spacing w:after="0" w:line="240" w:lineRule="auto"/>
        <w:ind w:firstLine="709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E6089A" w:rsidRPr="00E92853" w:rsidRDefault="00E6089A" w:rsidP="00CF4C7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2" w:name="_GoBack"/>
      <w:bookmarkEnd w:id="2"/>
      <w:r w:rsidRPr="00E92853">
        <w:rPr>
          <w:rFonts w:ascii="Times New Roman" w:hAnsi="Times New Roman"/>
          <w:i w:val="0"/>
          <w:iCs w:val="0"/>
          <w:sz w:val="24"/>
          <w:szCs w:val="24"/>
        </w:rPr>
        <w:t xml:space="preserve">Курс русского языка в 10 классе предусматривает изучение следующих разделов: </w:t>
      </w:r>
    </w:p>
    <w:p w:rsidR="00E6089A" w:rsidRPr="00E92853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Язык как знаковая система и общественное  явление</w:t>
      </w:r>
      <w:r w:rsidR="00190B3E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10ч.</w:t>
      </w:r>
    </w:p>
    <w:p w:rsidR="00E6089A" w:rsidRPr="00190B3E" w:rsidRDefault="00E6089A" w:rsidP="002D0C3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190B3E">
        <w:rPr>
          <w:rFonts w:ascii="Times New Roman" w:hAnsi="Times New Roman"/>
          <w:i w:val="0"/>
          <w:iCs w:val="0"/>
          <w:sz w:val="24"/>
          <w:szCs w:val="24"/>
          <w:lang w:eastAsia="ru-RU"/>
        </w:rPr>
        <w:t>Язык и речь. Культура речи</w:t>
      </w:r>
      <w:r w:rsidR="00190B3E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31 ч.</w:t>
      </w:r>
    </w:p>
    <w:p w:rsidR="00E6089A" w:rsidRPr="00E92853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Речь. Речевое общение</w:t>
      </w:r>
      <w:r w:rsidR="00190B3E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5ч.</w:t>
      </w:r>
    </w:p>
    <w:p w:rsidR="00E6089A" w:rsidRPr="00E92853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Текст. Виды его преобразования</w:t>
      </w:r>
      <w:r w:rsidR="00190B3E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11 ч.</w:t>
      </w:r>
    </w:p>
    <w:p w:rsidR="00E6089A" w:rsidRPr="00E92853" w:rsidRDefault="00E6089A" w:rsidP="00CF4C74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  <w:r w:rsidRPr="00E92853">
        <w:rPr>
          <w:rFonts w:ascii="Times New Roman" w:hAnsi="Times New Roman"/>
          <w:i w:val="0"/>
          <w:iCs w:val="0"/>
          <w:sz w:val="24"/>
          <w:szCs w:val="24"/>
          <w:lang w:eastAsia="ru-RU"/>
        </w:rPr>
        <w:t>Повторение</w:t>
      </w:r>
      <w:r w:rsidR="00190B3E">
        <w:rPr>
          <w:rFonts w:ascii="Times New Roman" w:hAnsi="Times New Roman"/>
          <w:i w:val="0"/>
          <w:iCs w:val="0"/>
          <w:sz w:val="24"/>
          <w:szCs w:val="24"/>
          <w:lang w:eastAsia="ru-RU"/>
        </w:rPr>
        <w:t xml:space="preserve"> 11ч.</w:t>
      </w:r>
    </w:p>
    <w:p w:rsidR="006C18DB" w:rsidRPr="00E92853" w:rsidRDefault="006C18DB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</w:rPr>
      </w:pPr>
    </w:p>
    <w:p w:rsidR="00E6089A" w:rsidRPr="00E92853" w:rsidRDefault="00E6089A" w:rsidP="00CF4C74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 w:val="0"/>
          <w:iCs w:val="0"/>
          <w:sz w:val="24"/>
          <w:szCs w:val="24"/>
          <w:highlight w:val="yellow"/>
          <w:lang w:eastAsia="ru-RU"/>
        </w:rPr>
      </w:pPr>
    </w:p>
    <w:p w:rsidR="00E6089A" w:rsidRPr="00E92853" w:rsidRDefault="00E6089A" w:rsidP="00CF4C74">
      <w:pPr>
        <w:spacing w:after="0" w:line="240" w:lineRule="auto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E6089A" w:rsidRPr="00E92853" w:rsidRDefault="00E6089A" w:rsidP="00CF4C74">
      <w:pPr>
        <w:spacing w:after="0" w:line="240" w:lineRule="auto"/>
        <w:rPr>
          <w:rFonts w:ascii="Times New Roman" w:eastAsia="Arial Unicode MS" w:hAnsi="Times New Roman"/>
          <w:b/>
          <w:bCs/>
          <w:i w:val="0"/>
          <w:iCs w:val="0"/>
          <w:color w:val="000000"/>
          <w:kern w:val="32"/>
          <w:sz w:val="24"/>
          <w:szCs w:val="24"/>
          <w:lang w:eastAsia="ru-RU"/>
        </w:rPr>
      </w:pPr>
      <w:r w:rsidRPr="00E92853">
        <w:rPr>
          <w:rFonts w:ascii="Times New Roman" w:eastAsia="Arial Unicode MS" w:hAnsi="Times New Roman"/>
          <w:b/>
          <w:bCs/>
          <w:i w:val="0"/>
          <w:iCs w:val="0"/>
          <w:color w:val="000000"/>
          <w:kern w:val="32"/>
          <w:sz w:val="24"/>
          <w:szCs w:val="24"/>
          <w:lang w:eastAsia="ru-RU"/>
        </w:rPr>
        <w:br w:type="page"/>
      </w:r>
      <w:bookmarkStart w:id="3" w:name="_Toc463201704"/>
      <w:bookmarkEnd w:id="3"/>
    </w:p>
    <w:sectPr w:rsidR="00E6089A" w:rsidRPr="00E92853" w:rsidSect="005C24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BAE" w:rsidRDefault="000A5BAE" w:rsidP="00E6089A">
      <w:pPr>
        <w:spacing w:after="0" w:line="240" w:lineRule="auto"/>
      </w:pPr>
      <w:r>
        <w:separator/>
      </w:r>
    </w:p>
  </w:endnote>
  <w:endnote w:type="continuationSeparator" w:id="0">
    <w:p w:rsidR="000A5BAE" w:rsidRDefault="000A5BAE" w:rsidP="00E6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BAE" w:rsidRDefault="000A5BAE" w:rsidP="00E6089A">
      <w:pPr>
        <w:spacing w:after="0" w:line="240" w:lineRule="auto"/>
      </w:pPr>
      <w:r>
        <w:separator/>
      </w:r>
    </w:p>
  </w:footnote>
  <w:footnote w:type="continuationSeparator" w:id="0">
    <w:p w:rsidR="000A5BAE" w:rsidRDefault="000A5BAE" w:rsidP="00E6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7FF"/>
    <w:multiLevelType w:val="hybridMultilevel"/>
    <w:tmpl w:val="6DD032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5B7F595C"/>
    <w:multiLevelType w:val="hybridMultilevel"/>
    <w:tmpl w:val="AD2C25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8B4"/>
    <w:rsid w:val="00087219"/>
    <w:rsid w:val="000A5BAE"/>
    <w:rsid w:val="001518B4"/>
    <w:rsid w:val="00190B3E"/>
    <w:rsid w:val="00207F7B"/>
    <w:rsid w:val="0059516A"/>
    <w:rsid w:val="005A5676"/>
    <w:rsid w:val="005C240B"/>
    <w:rsid w:val="006C18DB"/>
    <w:rsid w:val="007F0FE5"/>
    <w:rsid w:val="009C066A"/>
    <w:rsid w:val="009C7C11"/>
    <w:rsid w:val="00A94069"/>
    <w:rsid w:val="00C03F75"/>
    <w:rsid w:val="00CF4C74"/>
    <w:rsid w:val="00D3760A"/>
    <w:rsid w:val="00DE22F2"/>
    <w:rsid w:val="00E42790"/>
    <w:rsid w:val="00E6089A"/>
    <w:rsid w:val="00E92853"/>
    <w:rsid w:val="00EC6C58"/>
    <w:rsid w:val="00F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6A693-3440-4BF2-96CE-3F90CB09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9A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6089A"/>
    <w:pPr>
      <w:spacing w:after="0" w:line="240" w:lineRule="auto"/>
      <w:ind w:firstLine="454"/>
      <w:jc w:val="both"/>
    </w:pPr>
    <w:rPr>
      <w:rFonts w:ascii="Times New Roman" w:eastAsia="Calibri" w:hAnsi="Times New Roman"/>
      <w:i w:val="0"/>
      <w:iCs w:val="0"/>
      <w:sz w:val="24"/>
      <w:lang w:eastAsia="ru-RU"/>
    </w:rPr>
  </w:style>
  <w:style w:type="character" w:customStyle="1" w:styleId="a4">
    <w:name w:val="Текст сноски Знак"/>
    <w:basedOn w:val="a0"/>
    <w:link w:val="a3"/>
    <w:semiHidden/>
    <w:rsid w:val="00E6089A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5">
    <w:name w:val="footnote reference"/>
    <w:semiHidden/>
    <w:unhideWhenUsed/>
    <w:rsid w:val="00E6089A"/>
    <w:rPr>
      <w:rFonts w:ascii="Times New Roman" w:hAnsi="Times New Roman" w:cs="Times New Roman" w:hint="default"/>
      <w:sz w:val="24"/>
      <w:vertAlign w:val="superscript"/>
    </w:rPr>
  </w:style>
  <w:style w:type="character" w:styleId="a6">
    <w:name w:val="Hyperlink"/>
    <w:basedOn w:val="a0"/>
    <w:uiPriority w:val="99"/>
    <w:unhideWhenUsed/>
    <w:rsid w:val="00E6089A"/>
    <w:rPr>
      <w:color w:val="0000FF"/>
      <w:u w:val="single"/>
    </w:rPr>
  </w:style>
  <w:style w:type="paragraph" w:styleId="a7">
    <w:name w:val="No Spacing"/>
    <w:uiPriority w:val="1"/>
    <w:qFormat/>
    <w:rsid w:val="00CF4C7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3760A"/>
    <w:pPr>
      <w:ind w:left="720"/>
      <w:contextualSpacing/>
    </w:pPr>
  </w:style>
  <w:style w:type="table" w:styleId="a9">
    <w:name w:val="Table Grid"/>
    <w:basedOn w:val="a1"/>
    <w:rsid w:val="005C2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wp-content/uploads/2015/07/Primernaya-osnovnaya-obrazovatelnaya-programma-srednego-obshhego-obrazovaniy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Shihanova</cp:lastModifiedBy>
  <cp:revision>11</cp:revision>
  <cp:lastPrinted>2019-10-30T07:51:00Z</cp:lastPrinted>
  <dcterms:created xsi:type="dcterms:W3CDTF">2019-09-21T07:59:00Z</dcterms:created>
  <dcterms:modified xsi:type="dcterms:W3CDTF">2020-03-15T11:03:00Z</dcterms:modified>
</cp:coreProperties>
</file>