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2E" w:rsidRDefault="00B54659" w:rsidP="00661F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1724025</wp:posOffset>
            </wp:positionH>
            <wp:positionV relativeFrom="page">
              <wp:posOffset>-1638300</wp:posOffset>
            </wp:positionV>
            <wp:extent cx="7581900" cy="10706100"/>
            <wp:effectExtent l="1447800" t="0" r="15621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61FFA">
      <w:pPr>
        <w:jc w:val="center"/>
        <w:rPr>
          <w:sz w:val="28"/>
          <w:szCs w:val="28"/>
        </w:rPr>
      </w:pPr>
    </w:p>
    <w:p w:rsidR="0067442E" w:rsidRDefault="0067442E" w:rsidP="0067442E">
      <w:pPr>
        <w:rPr>
          <w:sz w:val="28"/>
          <w:szCs w:val="28"/>
        </w:rPr>
      </w:pPr>
    </w:p>
    <w:p w:rsidR="00661FFA" w:rsidRPr="005E25F6" w:rsidRDefault="00661FFA" w:rsidP="00661FFA">
      <w:pPr>
        <w:jc w:val="center"/>
        <w:rPr>
          <w:sz w:val="28"/>
          <w:szCs w:val="28"/>
        </w:rPr>
      </w:pPr>
      <w:r w:rsidRPr="005E25F6">
        <w:rPr>
          <w:sz w:val="28"/>
          <w:szCs w:val="28"/>
        </w:rPr>
        <w:t xml:space="preserve">    </w:t>
      </w:r>
    </w:p>
    <w:p w:rsidR="00661FFA" w:rsidRPr="005E25F6" w:rsidRDefault="00661FFA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3BF" w:rsidRPr="005E25F6" w:rsidRDefault="007423BF" w:rsidP="007423BF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0330" w:rsidRDefault="00810330" w:rsidP="0081033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</w:t>
      </w:r>
      <w:r w:rsidR="00D41BF1">
        <w:rPr>
          <w:rFonts w:ascii="Times New Roman" w:hAnsi="Times New Roman"/>
          <w:sz w:val="28"/>
          <w:szCs w:val="28"/>
        </w:rPr>
        <w:t xml:space="preserve">ирода. Население. Хозяйство» </w:t>
      </w:r>
      <w:r w:rsidRPr="005E25F6">
        <w:rPr>
          <w:rFonts w:ascii="Times New Roman" w:hAnsi="Times New Roman"/>
          <w:sz w:val="28"/>
          <w:szCs w:val="28"/>
        </w:rPr>
        <w:t xml:space="preserve"> 9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</w:t>
      </w:r>
      <w:r w:rsidR="00C372CA" w:rsidRPr="005E25F6">
        <w:rPr>
          <w:rFonts w:ascii="Times New Roman" w:hAnsi="Times New Roman"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>.</w:t>
      </w: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  <w:r w:rsidRPr="00BF7B1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 w:rsidRPr="00BF7B17">
        <w:rPr>
          <w:rFonts w:ascii="Times New Roman" w:hAnsi="Times New Roman"/>
          <w:sz w:val="28"/>
          <w:szCs w:val="28"/>
        </w:rPr>
        <w:t>И.В.Душина</w:t>
      </w:r>
      <w:proofErr w:type="spellEnd"/>
      <w:r w:rsidRPr="00BF7B17">
        <w:rPr>
          <w:rFonts w:ascii="Times New Roman" w:hAnsi="Times New Roman"/>
          <w:sz w:val="28"/>
          <w:szCs w:val="28"/>
        </w:rPr>
        <w:t>, Л.Е. Савельева</w:t>
      </w:r>
      <w:proofErr w:type="gramStart"/>
      <w:r w:rsidRPr="00BF7B17">
        <w:rPr>
          <w:rFonts w:ascii="Times New Roman" w:hAnsi="Times New Roman"/>
          <w:sz w:val="28"/>
          <w:szCs w:val="28"/>
        </w:rPr>
        <w:t>.(</w:t>
      </w:r>
      <w:proofErr w:type="gramEnd"/>
      <w:r w:rsidRPr="00BF7B17">
        <w:rPr>
          <w:rFonts w:ascii="Times New Roman" w:hAnsi="Times New Roman"/>
          <w:sz w:val="28"/>
          <w:szCs w:val="28"/>
        </w:rPr>
        <w:t xml:space="preserve"> Сборник. Рабочие программы</w:t>
      </w:r>
      <w:proofErr w:type="gramStart"/>
      <w:r w:rsidRPr="00BF7B17">
        <w:rPr>
          <w:rFonts w:ascii="Times New Roman" w:hAnsi="Times New Roman"/>
          <w:sz w:val="28"/>
          <w:szCs w:val="28"/>
        </w:rPr>
        <w:t>,Г</w:t>
      </w:r>
      <w:proofErr w:type="gramEnd"/>
      <w:r w:rsidRPr="00BF7B17">
        <w:rPr>
          <w:rFonts w:ascii="Times New Roman" w:hAnsi="Times New Roman"/>
          <w:sz w:val="28"/>
          <w:szCs w:val="28"/>
        </w:rPr>
        <w:t xml:space="preserve">еография.5-9 классы. _ М.: Дрофа, 2012г. </w:t>
      </w:r>
    </w:p>
    <w:p w:rsidR="00BF7B17" w:rsidRPr="00A32A71" w:rsidRDefault="00BF7B17" w:rsidP="00BF7B17">
      <w:pPr>
        <w:spacing w:after="0"/>
        <w:rPr>
          <w:rFonts w:ascii="Times New Roman" w:hAnsi="Times New Roman"/>
        </w:rPr>
      </w:pPr>
    </w:p>
    <w:p w:rsidR="00BF7B17" w:rsidRPr="00BF7B17" w:rsidRDefault="00BF7B17" w:rsidP="00BF7B1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для 9</w:t>
      </w:r>
      <w:r w:rsidRPr="00BF7B17">
        <w:rPr>
          <w:rFonts w:ascii="Times New Roman" w:hAnsi="Times New Roman"/>
          <w:b/>
          <w:i/>
          <w:sz w:val="28"/>
          <w:szCs w:val="28"/>
        </w:rPr>
        <w:t xml:space="preserve"> класса содержит: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1) </w:t>
      </w:r>
      <w:r w:rsidRPr="00BF7B17"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2) </w:t>
      </w:r>
      <w:r w:rsidRPr="00BF7B17">
        <w:rPr>
          <w:color w:val="333333"/>
          <w:sz w:val="28"/>
          <w:szCs w:val="28"/>
        </w:rPr>
        <w:t>содержание учебного предмета;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3) </w:t>
      </w:r>
      <w:r w:rsidRPr="00BF7B17">
        <w:rPr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F7B17" w:rsidRPr="00BF7B17" w:rsidRDefault="00BF7B17" w:rsidP="00BF7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B17">
        <w:rPr>
          <w:rFonts w:ascii="Times New Roman" w:hAnsi="Times New Roman"/>
          <w:b/>
          <w:sz w:val="28"/>
          <w:szCs w:val="28"/>
        </w:rPr>
        <w:t>Работа по данному курсу обеспечивается УМК: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8 - 9 класс. - М.:Дрофа,2008г.</w:t>
      </w:r>
    </w:p>
    <w:p w:rsidR="00BF7B17" w:rsidRPr="00BF7B17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Географический атлас.9класс.-М.: Дрофа, 2008.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9 класс- М.: Дрофа, 2008.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Дополнительная литература: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BF7B17" w:rsidRPr="009E0BD2" w:rsidRDefault="00BF7B17" w:rsidP="00BF7B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B17" w:rsidRPr="005E25F6" w:rsidRDefault="00BF7B17" w:rsidP="0081033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>Курс «География России» занимает центральное место в системе школьной географии.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Особая его роль определяется тем, что помимо научно-ознакомитель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новление мировоззрения и личностных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lastRenderedPageBreak/>
        <w:t>качеств уча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t>аны и стра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ны» и завершает цикл географического 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образования в 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t xml:space="preserve"> основной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школе.</w:t>
      </w:r>
    </w:p>
    <w:p w:rsidR="00906D72" w:rsidRPr="005E25F6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>Главная цель данного курса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— формирование це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</w:t>
      </w:r>
    </w:p>
    <w:p w:rsidR="002F17E3" w:rsidRPr="005E25F6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423BF" w:rsidRPr="005E25F6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 xml:space="preserve"> Основные задачи курса: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сформировать географический образ своей стра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ее </w:t>
      </w:r>
      <w:proofErr w:type="gramStart"/>
      <w:r w:rsidRPr="005E25F6">
        <w:rPr>
          <w:rFonts w:ascii="Times New Roman" w:hAnsi="Times New Roman" w:cs="Times New Roman"/>
          <w:b w:val="0"/>
          <w:sz w:val="28"/>
          <w:szCs w:val="28"/>
        </w:rPr>
        <w:t>многообразии</w:t>
      </w:r>
      <w:proofErr w:type="gram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и целостности на основе комп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лексного подхода и показа взаимодействия основ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ных компонентов: природы, населения, хозяйства: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сформировать представление о России как цело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го пространства, в котором динамически развиваются как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так и специфические региональные процессы и явления;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показать  большое  практическое  значение  гео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геоэкологических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явлений и про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цессов в нашей стране, а также географических ас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пектов важнейших современных социально-эконо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мических проблем Росс</w:t>
      </w:r>
      <w:proofErr w:type="gramStart"/>
      <w:r w:rsidRPr="005E25F6"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регионов;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вооружить школьников необходимыми  практи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скими, природоохранными и поведенческими;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развивать  представление  о  своем   географиче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ском регионе, в котором локализуются и развива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ются как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так и специфические процессы и явления;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создать образ своего родного края, научить срав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нивать его с другими регионами России и с различ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ными регионами мира.</w:t>
      </w:r>
    </w:p>
    <w:p w:rsidR="005816DF" w:rsidRPr="005E25F6" w:rsidRDefault="00CD6E8E" w:rsidP="005816DF">
      <w:pPr>
        <w:pStyle w:val="a7"/>
        <w:ind w:left="0"/>
        <w:rPr>
          <w:sz w:val="28"/>
          <w:szCs w:val="28"/>
        </w:rPr>
      </w:pPr>
      <w:r w:rsidRPr="005E25F6">
        <w:rPr>
          <w:sz w:val="28"/>
          <w:szCs w:val="28"/>
        </w:rPr>
        <w:tab/>
      </w:r>
    </w:p>
    <w:p w:rsidR="00DD333B" w:rsidRPr="005E25F6" w:rsidRDefault="005816DF" w:rsidP="007A5F9E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7423BF" w:rsidRPr="005E25F6">
        <w:rPr>
          <w:rFonts w:ascii="Times New Roman" w:hAnsi="Times New Roman"/>
          <w:sz w:val="28"/>
          <w:szCs w:val="28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  <w:r w:rsidRPr="005E25F6">
        <w:rPr>
          <w:rFonts w:ascii="Times New Roman" w:hAnsi="Times New Roman"/>
          <w:sz w:val="28"/>
          <w:szCs w:val="28"/>
        </w:rPr>
        <w:t xml:space="preserve">Особенностью курса является </w:t>
      </w:r>
      <w:proofErr w:type="spellStart"/>
      <w:r w:rsidRPr="005E25F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его содержания, в центре находится человек. </w:t>
      </w:r>
      <w:r w:rsidR="00DD333B" w:rsidRPr="005E25F6">
        <w:rPr>
          <w:rFonts w:ascii="Times New Roman" w:hAnsi="Times New Roman"/>
          <w:sz w:val="28"/>
          <w:szCs w:val="28"/>
        </w:rPr>
        <w:t>Региональная часть курса сконструирована с позиций комплексного географического страноведения.</w:t>
      </w:r>
    </w:p>
    <w:p w:rsidR="00906D72" w:rsidRPr="005E25F6" w:rsidRDefault="002F17E3" w:rsidP="001E0A1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sz w:val="28"/>
          <w:szCs w:val="28"/>
        </w:rPr>
        <w:t>Особое значение этого курса</w:t>
      </w:r>
      <w:r w:rsidR="007423BF" w:rsidRPr="005E25F6">
        <w:rPr>
          <w:rFonts w:ascii="Times New Roman" w:hAnsi="Times New Roman"/>
          <w:sz w:val="28"/>
          <w:szCs w:val="28"/>
        </w:rPr>
        <w:t xml:space="preserve"> определяется тем, что он завершает курс географического образования в основной школе.</w:t>
      </w:r>
      <w:r w:rsidR="00906D72" w:rsidRPr="005E25F6">
        <w:rPr>
          <w:rFonts w:ascii="Times New Roman" w:hAnsi="Times New Roman"/>
          <w:sz w:val="28"/>
          <w:szCs w:val="28"/>
        </w:rPr>
        <w:t xml:space="preserve">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2D025E" w:rsidRPr="005E25F6" w:rsidRDefault="002F17E3" w:rsidP="002D025E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2D025E" w:rsidRPr="005E25F6"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</w:p>
    <w:p w:rsidR="002F17E3" w:rsidRPr="005E25F6" w:rsidRDefault="00EE0D44" w:rsidP="002F17E3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lastRenderedPageBreak/>
        <w:t xml:space="preserve">Предмет география входит в образовательную область «Обществознание». </w:t>
      </w:r>
      <w:r w:rsidR="007321E5" w:rsidRPr="005E25F6">
        <w:rPr>
          <w:rFonts w:ascii="Times New Roman" w:hAnsi="Times New Roman"/>
          <w:sz w:val="28"/>
          <w:szCs w:val="28"/>
        </w:rPr>
        <w:t>На прохождение программы «География России</w:t>
      </w:r>
      <w:r w:rsidR="002D025E" w:rsidRPr="005E25F6">
        <w:rPr>
          <w:rFonts w:ascii="Times New Roman" w:hAnsi="Times New Roman"/>
          <w:sz w:val="28"/>
          <w:szCs w:val="28"/>
        </w:rPr>
        <w:t>. Природа, население, хозяйство</w:t>
      </w:r>
      <w:r w:rsidR="007321E5" w:rsidRPr="005E25F6">
        <w:rPr>
          <w:rFonts w:ascii="Times New Roman" w:hAnsi="Times New Roman"/>
          <w:sz w:val="28"/>
          <w:szCs w:val="28"/>
        </w:rPr>
        <w:t xml:space="preserve">» </w:t>
      </w:r>
      <w:r w:rsidR="002D025E" w:rsidRPr="005E25F6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общеобразовательных учреждений РФ отводит </w:t>
      </w:r>
      <w:r w:rsidR="007321E5" w:rsidRPr="005E25F6">
        <w:rPr>
          <w:rFonts w:ascii="Times New Roman" w:hAnsi="Times New Roman"/>
          <w:sz w:val="28"/>
          <w:szCs w:val="28"/>
        </w:rPr>
        <w:t xml:space="preserve"> </w:t>
      </w:r>
      <w:r w:rsidR="00D41BF1">
        <w:rPr>
          <w:rFonts w:ascii="Times New Roman" w:hAnsi="Times New Roman"/>
          <w:b/>
          <w:sz w:val="28"/>
          <w:szCs w:val="28"/>
        </w:rPr>
        <w:t>68</w:t>
      </w:r>
      <w:r w:rsidR="007321E5"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="00D41BF1">
        <w:rPr>
          <w:rFonts w:ascii="Times New Roman" w:hAnsi="Times New Roman"/>
          <w:sz w:val="28"/>
          <w:szCs w:val="28"/>
        </w:rPr>
        <w:t xml:space="preserve">часов </w:t>
      </w:r>
      <w:r w:rsidR="007321E5" w:rsidRPr="005E25F6">
        <w:rPr>
          <w:rFonts w:ascii="Times New Roman" w:hAnsi="Times New Roman"/>
          <w:sz w:val="28"/>
          <w:szCs w:val="28"/>
        </w:rPr>
        <w:t>, 2 часа в неделю.</w:t>
      </w:r>
    </w:p>
    <w:p w:rsidR="007321E5" w:rsidRPr="005E25F6" w:rsidRDefault="002F17E3" w:rsidP="002F17E3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7321E5" w:rsidRPr="005E25F6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</w:t>
      </w:r>
      <w:r w:rsidR="007321E5" w:rsidRPr="005E25F6"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 w:rsidR="007321E5" w:rsidRPr="005E25F6"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 w:rsidR="007321E5" w:rsidRPr="005E25F6">
        <w:rPr>
          <w:rFonts w:ascii="Times New Roman" w:hAnsi="Times New Roman"/>
          <w:b/>
          <w:sz w:val="28"/>
          <w:szCs w:val="28"/>
        </w:rPr>
        <w:t>формы обучения</w:t>
      </w:r>
      <w:r w:rsidR="007321E5" w:rsidRPr="005E25F6"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="007321E5" w:rsidRPr="005E25F6"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C96345" w:rsidRPr="005E25F6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DA72EE" w:rsidRPr="005E25F6" w:rsidRDefault="00A96873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Четвертый </w:t>
      </w:r>
      <w:r w:rsidR="00DA72EE" w:rsidRPr="005E25F6">
        <w:rPr>
          <w:rFonts w:ascii="Times New Roman" w:hAnsi="Times New Roman"/>
          <w:sz w:val="28"/>
          <w:szCs w:val="28"/>
        </w:rPr>
        <w:t xml:space="preserve"> раздел увеличен</w:t>
      </w:r>
      <w:r w:rsidR="003539A4" w:rsidRPr="005E25F6">
        <w:rPr>
          <w:rFonts w:ascii="Times New Roman" w:hAnsi="Times New Roman"/>
          <w:sz w:val="28"/>
          <w:szCs w:val="28"/>
        </w:rPr>
        <w:t xml:space="preserve"> на 7</w:t>
      </w:r>
      <w:r w:rsidR="00DA72EE" w:rsidRPr="005E25F6">
        <w:rPr>
          <w:rFonts w:ascii="Times New Roman" w:hAnsi="Times New Roman"/>
          <w:sz w:val="28"/>
          <w:szCs w:val="28"/>
        </w:rPr>
        <w:t xml:space="preserve"> час</w:t>
      </w:r>
      <w:r w:rsidRPr="005E25F6">
        <w:rPr>
          <w:rFonts w:ascii="Times New Roman" w:hAnsi="Times New Roman"/>
          <w:sz w:val="28"/>
          <w:szCs w:val="28"/>
        </w:rPr>
        <w:t>ов за счет уменьшения времени на изучение раздела 2  и 3 в связи с трудностью</w:t>
      </w:r>
      <w:r w:rsidR="00B06298" w:rsidRPr="005E25F6">
        <w:rPr>
          <w:rFonts w:ascii="Times New Roman" w:hAnsi="Times New Roman"/>
          <w:sz w:val="28"/>
          <w:szCs w:val="28"/>
        </w:rPr>
        <w:t xml:space="preserve"> и новизной </w:t>
      </w:r>
      <w:r w:rsidRPr="005E25F6">
        <w:rPr>
          <w:rFonts w:ascii="Times New Roman" w:hAnsi="Times New Roman"/>
          <w:sz w:val="28"/>
          <w:szCs w:val="28"/>
        </w:rPr>
        <w:t xml:space="preserve"> изуч</w:t>
      </w:r>
      <w:r w:rsidR="00356121" w:rsidRPr="005E25F6">
        <w:rPr>
          <w:rFonts w:ascii="Times New Roman" w:hAnsi="Times New Roman"/>
          <w:sz w:val="28"/>
          <w:szCs w:val="28"/>
        </w:rPr>
        <w:t xml:space="preserve">ения </w:t>
      </w:r>
      <w:r w:rsidRPr="005E25F6">
        <w:rPr>
          <w:rFonts w:ascii="Times New Roman" w:hAnsi="Times New Roman"/>
          <w:sz w:val="28"/>
          <w:szCs w:val="28"/>
        </w:rPr>
        <w:t>материал</w:t>
      </w:r>
      <w:r w:rsidR="00356121" w:rsidRPr="005E25F6">
        <w:rPr>
          <w:rFonts w:ascii="Times New Roman" w:hAnsi="Times New Roman"/>
          <w:sz w:val="28"/>
          <w:szCs w:val="28"/>
        </w:rPr>
        <w:t>а</w:t>
      </w:r>
      <w:r w:rsidR="00B06298" w:rsidRPr="005E25F6">
        <w:rPr>
          <w:rFonts w:ascii="Times New Roman" w:hAnsi="Times New Roman"/>
          <w:sz w:val="28"/>
          <w:szCs w:val="28"/>
        </w:rPr>
        <w:t>.</w:t>
      </w:r>
    </w:p>
    <w:p w:rsidR="00BF7B17" w:rsidRPr="00EF15B0" w:rsidRDefault="00BF7B17" w:rsidP="00BF7B17">
      <w:pPr>
        <w:pStyle w:val="a9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BF7B17" w:rsidRPr="003A5F54" w:rsidRDefault="00BF7B17" w:rsidP="00BF7B1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BF7B17" w:rsidRPr="00EA5182" w:rsidRDefault="00BF7B17" w:rsidP="00BF7B17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BF7B17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tbl>
      <w:tblPr>
        <w:tblStyle w:val="ab"/>
        <w:tblW w:w="0" w:type="auto"/>
        <w:tblInd w:w="720" w:type="dxa"/>
        <w:tblLook w:val="04A0"/>
      </w:tblPr>
      <w:tblGrid>
        <w:gridCol w:w="5498"/>
        <w:gridCol w:w="5498"/>
      </w:tblGrid>
      <w:tr w:rsidR="00BF7B17" w:rsidTr="00BF7B17">
        <w:tc>
          <w:tcPr>
            <w:tcW w:w="5498" w:type="dxa"/>
          </w:tcPr>
          <w:p w:rsidR="00BF7B17" w:rsidRDefault="00BF7B17" w:rsidP="00B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498" w:type="dxa"/>
          </w:tcPr>
          <w:p w:rsidR="00BF7B17" w:rsidRDefault="00BF7B17" w:rsidP="00B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BF7B17" w:rsidTr="00BF7B17">
        <w:tc>
          <w:tcPr>
            <w:tcW w:w="5498" w:type="dxa"/>
          </w:tcPr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свою этническую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принадлежности, усвоение гуманистических и традиционных ценностей многон</w:t>
            </w:r>
            <w:r w:rsidR="00577349">
              <w:rPr>
                <w:rFonts w:ascii="Times New Roman" w:hAnsi="Times New Roman"/>
                <w:b w:val="0"/>
                <w:sz w:val="28"/>
                <w:szCs w:val="28"/>
              </w:rPr>
              <w:t>ационального российского общест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ва; воспитание чувства ответственности и долга перед Родиной;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ответственного отношения к учению, готовности и способности учащихся к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и общность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глобальных проблем человечества;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уважительного отношения к истории, культуре, национальным особенностям, традициям и образу жизни других народов;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осознавать доброжелательность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к другому человеку, его мнению, мировоззрению, культуре, языку, вере;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освоить  социальные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 норм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,  правил  поведения,  ролей</w:t>
            </w:r>
          </w:p>
          <w:p w:rsidR="00BF7B17" w:rsidRPr="00577349" w:rsidRDefault="00BF7B17" w:rsidP="00577349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форм социальной жизни в группах и сообществах, включая вз</w:t>
            </w:r>
            <w:r>
              <w:rPr>
                <w:rFonts w:ascii="Times New Roman" w:hAnsi="Times New Roman"/>
                <w:sz w:val="28"/>
                <w:szCs w:val="28"/>
              </w:rPr>
              <w:t>рослые и социальные сообщества;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коммуникативную компетентность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в общении и сотрудничестве со сверстниками, старшими и младшими в процессе образовательной, общественно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полезной, учебно-исследовательской, творческой и других видов деятельности;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экологического сознания на основе </w:t>
            </w:r>
            <w:proofErr w:type="gramStart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при</w:t>
            </w:r>
            <w:proofErr w:type="gramEnd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знания</w:t>
            </w:r>
            <w:proofErr w:type="gramEnd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BF7B17" w:rsidRPr="00BF7B17" w:rsidRDefault="00BF7B17" w:rsidP="00BF7B17">
            <w:pPr>
              <w:tabs>
                <w:tab w:val="left" w:pos="206"/>
              </w:tabs>
              <w:spacing w:after="0" w:line="22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своей страны, в том числе задачи охраны окружающей среды</w:t>
            </w:r>
          </w:p>
          <w:p w:rsidR="00BF7B17" w:rsidRPr="00BF7B17" w:rsidRDefault="00BF7B17" w:rsidP="00BF7B17">
            <w:pPr>
              <w:tabs>
                <w:tab w:val="left" w:pos="206"/>
              </w:tabs>
              <w:spacing w:after="0" w:line="22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рационального природопользования;</w:t>
            </w:r>
          </w:p>
          <w:p w:rsidR="00BF7B17" w:rsidRPr="00BF7B17" w:rsidRDefault="00BF7B17" w:rsidP="00BF7B17">
            <w:pPr>
              <w:spacing w:line="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первич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ных навыков использования терри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ториального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подхода как основы географического мышления</w:t>
            </w:r>
          </w:p>
          <w:p w:rsidR="00BF7B17" w:rsidRPr="00BF7B17" w:rsidRDefault="00BF7B17" w:rsidP="00BF7B17">
            <w:pPr>
              <w:pStyle w:val="a9"/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для осознания своего места в целостном, многообразном и 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ыст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ро изменяющемся мире и адекватной ориентации в нём;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представлений и основополагающих знаний о целостности и неоднородности Земли как планеты людей в пространстве и во времени,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об основных этапах её географи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BF7B17" w:rsidRPr="00BF7B17" w:rsidRDefault="00BF7B17" w:rsidP="00BF7B1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развить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самостоятельно определять 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цели своего обучения, ставить и формулировать для се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бя новые задачи в учёбе и позна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вательной  деятельности,  развивать  мотивы  и  интересы  своей познавательной деятельности;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оценивать правильность выполнения учебной за дачи, собственные возможности её решения;</w:t>
            </w:r>
          </w:p>
          <w:p w:rsidR="00BF7B17" w:rsidRPr="00577349" w:rsidRDefault="00BF7B17" w:rsidP="00577349">
            <w:pPr>
              <w:spacing w:line="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577349" w:rsidRDefault="00BF7B17" w:rsidP="00577349">
            <w:pPr>
              <w:spacing w:line="6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6"/>
              </w:tabs>
              <w:spacing w:line="22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 создавать,  применять  и  преобразовывать  знаки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учебное 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сотрудничество и совместную деятельность с учителем и со сверстниками; работать индивидуально и в группе: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7349">
              <w:rPr>
                <w:rFonts w:ascii="Times New Roman" w:hAnsi="Times New Roman"/>
                <w:b w:val="0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планировать и регулировать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свою</w:t>
            </w:r>
            <w:proofErr w:type="gramEnd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деятельности; 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владеть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устной и письменной речью; 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0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основами 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ртографической грамотности и ис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пользования географической карты как одного из «языков» международного общения;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0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умения и навыки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дных стихийных бедствий и техно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генных катастроф;</w:t>
            </w:r>
          </w:p>
          <w:p w:rsidR="00BF7B17" w:rsidRPr="00BF7B17" w:rsidRDefault="00BF7B17" w:rsidP="00BF7B1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B17" w:rsidRDefault="00BF7B17" w:rsidP="00BF7B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</w:p>
    <w:p w:rsidR="00A165D5" w:rsidRPr="005E25F6" w:rsidRDefault="00A165D5" w:rsidP="00A165D5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2D025E" w:rsidP="00EC32A5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E14D19" w:rsidRPr="005E25F6">
        <w:rPr>
          <w:rFonts w:ascii="Times New Roman" w:hAnsi="Times New Roman"/>
          <w:b/>
          <w:sz w:val="28"/>
          <w:szCs w:val="28"/>
        </w:rPr>
        <w:t xml:space="preserve"> 9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E14D19" w:rsidRPr="005E25F6" w:rsidTr="00BF3F10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E14D19" w:rsidRPr="005E25F6" w:rsidTr="00BF3F10">
        <w:trPr>
          <w:cantSplit/>
          <w:trHeight w:val="125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родолжение)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2</w:t>
            </w:r>
            <w:r w:rsidR="003539A4" w:rsidRPr="005E25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России.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  <w:r w:rsidR="001C0E71" w:rsidRPr="005E25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  <w:r w:rsidR="00750077" w:rsidRPr="005E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41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39A4" w:rsidRPr="005E25F6"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50077" w:rsidRPr="005E25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14D19" w:rsidRPr="005E25F6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C9C" w:rsidRPr="005E25F6" w:rsidRDefault="004C7C9C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C9C" w:rsidRPr="005E25F6" w:rsidRDefault="004C7C9C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5D5" w:rsidRPr="005E25F6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3539A4" w:rsidRPr="005E25F6" w:rsidRDefault="00C96345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Раздел </w:t>
      </w:r>
      <w:r w:rsidR="00E14D19" w:rsidRPr="005E25F6">
        <w:rPr>
          <w:rFonts w:ascii="Times New Roman" w:hAnsi="Times New Roman"/>
          <w:sz w:val="28"/>
          <w:szCs w:val="28"/>
        </w:rPr>
        <w:t xml:space="preserve">5 </w:t>
      </w:r>
      <w:r w:rsidR="0050446A" w:rsidRPr="005E25F6">
        <w:rPr>
          <w:rFonts w:ascii="Times New Roman" w:hAnsi="Times New Roman"/>
          <w:sz w:val="28"/>
          <w:szCs w:val="28"/>
        </w:rPr>
        <w:t xml:space="preserve"> «Хозяйство России» </w:t>
      </w:r>
      <w:r w:rsidR="003539A4" w:rsidRPr="005E25F6">
        <w:rPr>
          <w:rFonts w:ascii="Times New Roman" w:hAnsi="Times New Roman"/>
          <w:sz w:val="28"/>
          <w:szCs w:val="28"/>
        </w:rPr>
        <w:t xml:space="preserve"> уменьшен на 2</w:t>
      </w:r>
      <w:r w:rsidR="00AE103F" w:rsidRPr="005E25F6">
        <w:rPr>
          <w:rFonts w:ascii="Times New Roman" w:hAnsi="Times New Roman"/>
          <w:sz w:val="28"/>
          <w:szCs w:val="28"/>
        </w:rPr>
        <w:t xml:space="preserve"> час</w:t>
      </w:r>
      <w:r w:rsidR="003539A4" w:rsidRPr="005E25F6">
        <w:rPr>
          <w:rFonts w:ascii="Times New Roman" w:hAnsi="Times New Roman"/>
          <w:sz w:val="28"/>
          <w:szCs w:val="28"/>
        </w:rPr>
        <w:t>а</w:t>
      </w:r>
      <w:r w:rsidR="00E14D19" w:rsidRPr="005E25F6">
        <w:rPr>
          <w:rFonts w:ascii="Times New Roman" w:hAnsi="Times New Roman"/>
          <w:sz w:val="28"/>
          <w:szCs w:val="28"/>
        </w:rPr>
        <w:t xml:space="preserve"> в связи с уплотнением материала. </w:t>
      </w:r>
    </w:p>
    <w:p w:rsidR="00C96345" w:rsidRPr="005E25F6" w:rsidRDefault="00E14D19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</w:rPr>
        <w:t xml:space="preserve">Раздел </w:t>
      </w:r>
      <w:r w:rsidR="003539A4" w:rsidRPr="005E25F6">
        <w:rPr>
          <w:rFonts w:ascii="Times New Roman" w:hAnsi="Times New Roman"/>
          <w:sz w:val="28"/>
          <w:szCs w:val="28"/>
        </w:rPr>
        <w:t xml:space="preserve">6 </w:t>
      </w:r>
      <w:r w:rsidR="00C96345" w:rsidRPr="005E25F6">
        <w:rPr>
          <w:rFonts w:ascii="Times New Roman" w:hAnsi="Times New Roman"/>
          <w:sz w:val="28"/>
          <w:szCs w:val="28"/>
        </w:rPr>
        <w:t>«География крупных реги</w:t>
      </w:r>
      <w:r w:rsidR="001C0E71" w:rsidRPr="005E25F6">
        <w:rPr>
          <w:rFonts w:ascii="Times New Roman" w:hAnsi="Times New Roman"/>
          <w:sz w:val="28"/>
          <w:szCs w:val="28"/>
        </w:rPr>
        <w:t>онов России» увеличен с 44 до 47</w:t>
      </w:r>
      <w:r w:rsidR="00C96345" w:rsidRPr="005E25F6">
        <w:rPr>
          <w:rFonts w:ascii="Times New Roman" w:hAnsi="Times New Roman"/>
          <w:sz w:val="28"/>
          <w:szCs w:val="28"/>
        </w:rPr>
        <w:t xml:space="preserve"> часов для изучения географии своего региона, предусмотренного Стандартом. </w:t>
      </w:r>
    </w:p>
    <w:p w:rsidR="007423BF" w:rsidRPr="005E25F6" w:rsidRDefault="00E14D19" w:rsidP="002F17E3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</w:t>
      </w:r>
    </w:p>
    <w:p w:rsidR="008807EE" w:rsidRPr="005E25F6" w:rsidRDefault="00052868" w:rsidP="00577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5E25F6" w:rsidRPr="005E25F6" w:rsidRDefault="005E25F6" w:rsidP="0057734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807EE" w:rsidRDefault="008807EE" w:rsidP="002F17E3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7267" w:rsidRPr="005E25F6" w:rsidRDefault="00307267" w:rsidP="002F17E3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168" w:rsidRPr="005E25F6" w:rsidRDefault="00B92F4B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ласс </w:t>
      </w:r>
    </w:p>
    <w:p w:rsidR="007423BF" w:rsidRPr="005E25F6" w:rsidRDefault="001C0E71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(68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часов, 2 часа в неделю)</w:t>
      </w:r>
    </w:p>
    <w:p w:rsidR="00B92F4B" w:rsidRPr="005E25F6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B92F4B" w:rsidRPr="005E2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ХОЗЯЙСТВО РОССИИ </w:t>
      </w:r>
      <w:r w:rsidR="00B92F4B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>(20</w:t>
      </w:r>
      <w:r w:rsidR="00AE103F" w:rsidRPr="005E25F6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>ов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— продолжение)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7A5F9E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1. Вторичный сектор экономики -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отрасли, перерабатывающие сырье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Топливно-энергетический комплекс (ТЭК), </w:t>
      </w:r>
      <w:r w:rsidRPr="005E25F6">
        <w:rPr>
          <w:rFonts w:ascii="Times New Roman" w:hAnsi="Times New Roman"/>
          <w:color w:val="000000"/>
          <w:sz w:val="28"/>
          <w:szCs w:val="28"/>
        </w:rPr>
        <w:t>его состав, место и значе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Нефтяная промышленность. Роль нефти в современ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ном хозяйстве. Место России в мире по запасам и добыче нефти.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проводов и переработки нефти. Современные проблемы нефтяной промышленности.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вой промышленности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альные и экологические проблемы угледобывающих регионов.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Электроэнергетика. Типы электростанций, их достоинст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и недостатки, факторы размещения. Доля различных типов стан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7423BF" w:rsidRPr="005E25F6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423BF"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>Составление характерис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тики одного из угольных бассейнов по картам и статистическим материалам.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Классификация конструкционных материалов, проблемы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порциональности производящих их отраслей.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Металлургия, </w:t>
      </w:r>
      <w:r w:rsidRPr="005E25F6">
        <w:rPr>
          <w:rFonts w:ascii="Times New Roman" w:hAnsi="Times New Roman"/>
          <w:color w:val="000000"/>
          <w:sz w:val="28"/>
          <w:szCs w:val="28"/>
        </w:rPr>
        <w:t>ее состав и структура, место в хозяйстве, связь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Химическая промышленность.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ка отраслей химической промышленности, особенности их геогра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фии. Основные химические базы, крупнейшие химические комплек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сы.   Проблемы   развития   отрасли.   Химическая   промышленность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\ </w:t>
      </w:r>
      <w:r w:rsidRPr="005E25F6">
        <w:rPr>
          <w:rFonts w:ascii="Times New Roman" w:hAnsi="Times New Roman"/>
          <w:color w:val="000000"/>
          <w:sz w:val="28"/>
          <w:szCs w:val="28"/>
        </w:rPr>
        <w:t>и охрана окружающей среды.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Лесная промышленность.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работы.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0446A" w:rsidRPr="005E25F6">
        <w:rPr>
          <w:rFonts w:ascii="Times New Roman" w:hAnsi="Times New Roman"/>
          <w:sz w:val="28"/>
          <w:szCs w:val="28"/>
        </w:rPr>
        <w:t xml:space="preserve">Изучение факторов, влияющих на размещение ЧМ и ЦМ. </w:t>
      </w:r>
      <w:r w:rsidR="0050446A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2. Определение по кар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там главных факторов размещения металлургических предприятий по произ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водству меди и алюминия. 3. </w:t>
      </w:r>
      <w:r w:rsidR="0050446A" w:rsidRPr="005E25F6">
        <w:rPr>
          <w:rFonts w:ascii="Times New Roman" w:hAnsi="Times New Roman"/>
          <w:sz w:val="28"/>
          <w:szCs w:val="28"/>
        </w:rPr>
        <w:t xml:space="preserve">Составление схем внутриотраслевых и межотраслевых связей ХП. </w:t>
      </w:r>
      <w:r w:rsidR="0050446A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Машиностроение, </w:t>
      </w:r>
      <w:r w:rsidRPr="005E25F6">
        <w:rPr>
          <w:rFonts w:ascii="Times New Roman" w:hAnsi="Times New Roman"/>
          <w:color w:val="000000"/>
          <w:sz w:val="28"/>
          <w:szCs w:val="28"/>
        </w:rPr>
        <w:t>его значение и отраслевой состав, связь с други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отраслями. Факторы размещения машиностроительных предприя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тий. География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науко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трудо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Пищевая промышленность, </w:t>
      </w:r>
      <w:r w:rsidRPr="005E25F6"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Легкая промышленность, </w:t>
      </w:r>
      <w:r w:rsidRPr="005E25F6"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География текстильной промышленности.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развития легкой промышленности.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3. Третичный сектор экономики — отрасли, производящие разнообразные услуги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Классификация услуг. Роль третичного сектора в хозяйстве,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его развития в России. Отрасли третичного сектора и окружаю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щая среда.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Коммуникационная система.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ку. Перспективы развития комплекса.</w:t>
      </w:r>
    </w:p>
    <w:p w:rsidR="0050446A" w:rsidRPr="005E25F6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5E25F6">
        <w:rPr>
          <w:rFonts w:ascii="Times New Roman" w:hAnsi="Times New Roman"/>
          <w:sz w:val="28"/>
          <w:szCs w:val="28"/>
        </w:rPr>
        <w:t>Характеристика одной из транспортных магистралей по типовому плану.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Наука,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Жилищное и рекреационное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Жилье — одна из главных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требностей человека. Низкий уровень обеспеченности жильем и низ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кие показатели его благоустроенности в России. Географические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личия в обеспеченности россиян жильем. География рекреационного хозяйства в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ГЕОГРАФИЯ КРУПНЫХ РЕГИОНОВ РОССИИ</w:t>
      </w:r>
      <w:r w:rsidR="00B92F4B" w:rsidRPr="005E25F6">
        <w:rPr>
          <w:rFonts w:ascii="Times New Roman" w:hAnsi="Times New Roman"/>
          <w:b/>
          <w:sz w:val="28"/>
          <w:szCs w:val="28"/>
        </w:rPr>
        <w:t xml:space="preserve">  </w:t>
      </w:r>
      <w:r w:rsidR="001C0E71" w:rsidRPr="005E25F6">
        <w:rPr>
          <w:rFonts w:ascii="Times New Roman" w:hAnsi="Times New Roman"/>
          <w:color w:val="000000"/>
          <w:sz w:val="28"/>
          <w:szCs w:val="28"/>
        </w:rPr>
        <w:t>(47</w:t>
      </w:r>
      <w:r w:rsidR="00B92F4B" w:rsidRPr="005E25F6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5E25F6">
        <w:rPr>
          <w:rFonts w:ascii="Times New Roman" w:hAnsi="Times New Roman"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Районирование </w:t>
      </w:r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России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Практическая работа. </w:t>
      </w:r>
      <w:r w:rsidRPr="005E25F6">
        <w:rPr>
          <w:rFonts w:ascii="Times New Roman" w:hAnsi="Times New Roman"/>
          <w:color w:val="000000"/>
          <w:sz w:val="28"/>
          <w:szCs w:val="28"/>
        </w:rPr>
        <w:t>Моделирование вариантов нового районирования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2. Европейская Россия</w:t>
      </w:r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(Западный </w:t>
      </w:r>
      <w:proofErr w:type="spellStart"/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природы, истории и географии хозяйства. Географи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цессов. Влияние географического положения на климат региона. Са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мый полный в России набор природных зон. Природные ресурсы. Ев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Место и роль Европейской России в промышленном и сельскохо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зяйственном производстве страны.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Внутрирегиональные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природно-хозяйственные различия.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Европейский Север.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севере Восточно-Европейской равнины с выходом к Северному Ледо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витому океану. Особенности экономико-географического, геополити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ческого и эколого-географического положения. Влияние географиче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ского положения и природных условий на освоение территории, жизнь людей, специализацию.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Различия в рельефе и полезных ископаемых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Кольско-Карельского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ми, болотами. Природные зоны: тундра, лесотундра, северная и сред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Историко-географические особенности формирования.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ние: национальный состав, традиции и культура. Города региона.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ток населения с Севера и его причины.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Развитие топливно-энергетического комплекса, металлургии, хи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мической и лесной промышленности. Хозяйственные различия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Коль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ско-Карельского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Двинско-Печорского подрайонов.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де Мирном.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Северо-Западный район.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специфика: сочетание возвышенностей и низменнос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тей, влияние моря на климат, густая озерно-речная сеть. Район древ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него заселения. «Господин Великий Новгород». Основание Петербур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га. Роль Санкт-Петербурга в расселении, научно-промышленном,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проблемы Санкт-Петербурга. Свободная экономическая зона «Янтарь».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Центральная Россия.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лезные ископаемые. Дефицит большинства видов природных ресур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ональной культуры. «Дикое поле», засечные полосы и заселение юж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ной части региона. Высокая численность и плотность населения. 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личество и качество трудовых ресурсов. Современный характер и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расселения. Преобладание городского населения. Городские агломерации. Высокий уровень ра</w:t>
      </w:r>
      <w:r w:rsidR="00307267">
        <w:rPr>
          <w:rFonts w:ascii="Times New Roman" w:hAnsi="Times New Roman"/>
          <w:color w:val="000000"/>
          <w:sz w:val="28"/>
          <w:szCs w:val="28"/>
        </w:rPr>
        <w:t>звития и концентрации науки. Го</w:t>
      </w:r>
      <w:r w:rsidRPr="005E25F6">
        <w:rPr>
          <w:rFonts w:ascii="Times New Roman" w:hAnsi="Times New Roman"/>
          <w:color w:val="000000"/>
          <w:sz w:val="28"/>
          <w:szCs w:val="28"/>
        </w:rPr>
        <w:t>рода науки.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но-энергетические и природоохранные проблемы.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Внутрирегиональ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различия. Основные географические фокусы экономических,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циальных и экологических проблем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="00052868" w:rsidRPr="005E25F6">
        <w:rPr>
          <w:rFonts w:ascii="Times New Roman" w:hAnsi="Times New Roman"/>
          <w:sz w:val="28"/>
          <w:szCs w:val="28"/>
        </w:rPr>
        <w:t>ЭГХ Московского столичного региона.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Нижний Новгород, его географическое положение и торговые | функции. Нижегородская и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ярмарки. Очаги старинных промыслов.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Современность и проблемы древних русских городов — Новгоро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да, Владимира, Пскова, Смоленска.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Европейский Юг.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она: их природная и хозяйственная специфика. Рельеф, геологиче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ра, промыслы. Многонациональность и межнациональные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Очаги концентрации населения. Повышенная доля сельского 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ления. Особенности климата региона. Современное оледенение.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Агропромышленный комплекс: единственный в стране район суб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тропического земледелия. Ведущая роль региона в производстве сель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скохозяйственной продукции. Неравномерность обеспеченности вод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вающих отраслей АПК. Сельскохозяйственное, транспортное и энер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гетическое машиностроение.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кусы экономических, социальных и экологических проблем региона.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Поволжье.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ское заселение территории. Территориальная организация расселения и хозяйства.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нефтегазохимического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машиностроительного и агро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ная пищевая промышленность.</w:t>
      </w:r>
    </w:p>
    <w:p w:rsidR="007423BF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Рыбоперерабатывающая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публик и крупнейшие города (Волгоград, Самара, Астрахань).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географические фокусы экономических, социальных и экологи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ческих проблем региона.</w:t>
      </w:r>
    </w:p>
    <w:p w:rsidR="00577349" w:rsidRPr="005E25F6" w:rsidRDefault="0057734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Урал.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География и проблемы современного хозяйства: горнодобываю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щая промышленность, металлургия, химическая и лесная промыш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ленность, разнообразное машиностроение. Их взаимосвязь. Демидов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города-заводы и современная система расселения в районе.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шие города Урала.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Зональность и высотная поясность почвенно-растительного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ские проблемы региона.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Кыштымская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трагедия.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3. Азиатская Россия (Восточный </w:t>
      </w:r>
      <w:proofErr w:type="spellStart"/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Географическое положение. Большая площадь территории и ма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лая степень изученности и освоенности, слабая заселенность. Кон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центрация основной части населения на юге.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Разнообразие природных условий. Богатство природными ресур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сами. Очаговый характер размещения производства, его сырье, добы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вающая направленность. Слабое развитие перерабатывающих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Трудности организации производства и жизни населения в экс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тремальных условиях.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Западная Сибирь.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7423BF" w:rsidRPr="005E25F6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Западно-Сиби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>рская</w:t>
      </w:r>
      <w:proofErr w:type="spellEnd"/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lastRenderedPageBreak/>
        <w:t>средневысотных и высоких гор на юге Западной Сибири. Котловины, разделяющие горы. Контрастность климатических усло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вий. Высотная поясность.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Богатство и разнообразие природных ресурсов: минеральные, лес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ные, кормовые, пушные, водные, рыбные. Ориентация хозяйства на добычу и переработку собственных ресурсов.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Нефтегазохимический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Север Восточной Сибири.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ние к востоку от Енисея. Роль реки Лены и Северного морского пути. Моря: Карское, Лаптевых,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Восточно-Сибирское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Русские исследова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тели северных морей.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Великие сибирские реки: их водность, питание, режим, энергети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ческие и водные ресурсы. Тайга — основная природная зона. Высот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ная поясность; степи котловин. Земельные и агроклиматические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роды, особенности их жизни и быта,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Исторические особенности заселения русскими. Остроги. Откры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медно-никелево-кобальтовой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провинции. Основание Норильска.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Топливно-энергетический комплекс — основа хозяйства террито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рии.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каскад ГЭС. Развитие энергоемких произ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водств: цветная металлургия и целлюлозно-бумажная промышлен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строительства в условиях многолетней мерзлоты. Экологические проблемы 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Якутские алмазы, город Мирный.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Перспективы транспортного освоения района.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Амуро-Якутская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магистраль. Водный и авиационный транспорт. Влияние транспорт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путей на размещение населения. Крупнейшие культурно-истори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ческие, промышленные, транспортные центры.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Природно-хозяйственные районы: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Путорана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577349" w:rsidRDefault="00577349" w:rsidP="00320A34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Южная Сибирь.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положение: в поло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 гор Южной Сибири, вдоль Транссибирской магистрали. Транспорт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связи с приграничными государствами: Китаем, Монголией и 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захстаном. Связь с Севером по Енисею и Лене. БАМ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Горные системы Южной Сибири. Складчато-глыбовые горы: Ал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тай,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Салаирский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кряж, Кузнецкий Алатау, Саяны. Горы Прибайкалья и Забайкалья.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Резко континентальный климат. «Полюс холода» Северного полу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шария. Температурные инверсии. Многолетняя мерзлота.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Природные ресурсы: минеральные, лесные.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Внутренние различия: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Забайкальский подрайоны.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подрайон. Этапы заселения и освоения.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здание Транссибирской магистрали. Кузбасс, его проблемы. Новоси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бирск — научный центр.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подрайон. Канско-Ачинский бассейн. Гид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роресурсы. Формирование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ТЭС и ТПК. Заселе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 территории. Миграции и проблемы трудовых ресурсов. Красно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ярск, Иркутск, закрытые оборонные центры. Проблемы развития подрайона.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Забайкальский подрайон. Горные системы, землетрясения, бай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кальская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рифтовая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зона. Природные ресурсы: цветные и редкоземель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металлы, уголь. Бурятия (Улан-Удэ), Читинская область. Перс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пективы освоения зоны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БАМа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Основные экономические, социальные и экологические пробле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iCs/>
          <w:color w:val="000000"/>
          <w:sz w:val="28"/>
          <w:szCs w:val="28"/>
        </w:rPr>
        <w:t>Дальний Восток.</w:t>
      </w: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Этапы освоения территории, русские землепроходцы в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в., ус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тановление русско-китайской и русско-японской границ.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молодость территории. Преобладание гор. Текто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ническая подвижность территории: частые землетрясения и вулка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низм, моретрясения, цунами. Долина гейзеров, термальные источни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ки. Полоса Тихоокеанского металлогенического пояса: месторож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 Паводки и наводнения. Гидроресурсы и ГЭС. Влияние примор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ского положения на смещение границ природных зон </w:t>
      </w: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к югу. Гиган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лозно-бумажное производство. Богатство морей Тихого океана биоре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сурсами. Лососевые рыбы.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Рыбоперерабатывающий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комплекс. Перс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пективы развития и проблемы океанического хозяйства на востоке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Вспомогательные отрасли: электроэнергетика, нефтепереработ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ка, судоремонт. Отрасли военно-промышленного комплекса. Транс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портная сеть Дальнего Востока. Благоприятные почвенные и агрокли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мышленный, культурный и научный центр Дальнего Востока.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экономические, социальные и экологические проблемы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Россия в современном 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>мире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B92F4B" w:rsidRPr="005E25F6" w:rsidRDefault="00B92F4B" w:rsidP="008807EE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100" w:rsidRPr="005E25F6" w:rsidRDefault="001D7100" w:rsidP="00494FF3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  <w:sectPr w:rsidR="001D7100" w:rsidRPr="005E25F6" w:rsidSect="0067442E">
          <w:pgSz w:w="16838" w:h="11906" w:orient="landscape"/>
          <w:pgMar w:top="576" w:right="539" w:bottom="550" w:left="719" w:header="708" w:footer="708" w:gutter="0"/>
          <w:cols w:space="708"/>
          <w:docGrid w:linePitch="360"/>
        </w:sectPr>
      </w:pPr>
    </w:p>
    <w:p w:rsidR="00DA72EE" w:rsidRPr="005E25F6" w:rsidRDefault="00DA72EE" w:rsidP="00FD334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DA72EE" w:rsidRPr="005E25F6" w:rsidRDefault="00DA72EE" w:rsidP="00CA0B5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/>
          <w:sz w:val="28"/>
          <w:szCs w:val="28"/>
        </w:rPr>
        <w:t xml:space="preserve">по «Географии России» (Хозяйство. Географические районы)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 xml:space="preserve">9 </w:t>
      </w:r>
      <w:r w:rsidRPr="005E25F6">
        <w:rPr>
          <w:rFonts w:ascii="Times New Roman" w:hAnsi="Times New Roman"/>
          <w:sz w:val="28"/>
          <w:szCs w:val="28"/>
        </w:rPr>
        <w:t>классе</w:t>
      </w:r>
    </w:p>
    <w:p w:rsidR="00DA72EE" w:rsidRPr="005E25F6" w:rsidRDefault="00DA72EE" w:rsidP="00CA0B56">
      <w:pPr>
        <w:spacing w:line="240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E25F6">
        <w:rPr>
          <w:rFonts w:ascii="Times New Roman" w:hAnsi="Times New Roman"/>
          <w:i/>
          <w:sz w:val="28"/>
          <w:szCs w:val="28"/>
        </w:rPr>
        <w:t xml:space="preserve">(комплексный курс, продолжение) </w:t>
      </w:r>
    </w:p>
    <w:p w:rsidR="003539A4" w:rsidRPr="005E25F6" w:rsidRDefault="006B0004" w:rsidP="003539A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201</w:t>
      </w:r>
      <w:r w:rsidR="00CE506B">
        <w:rPr>
          <w:rFonts w:ascii="Times New Roman" w:hAnsi="Times New Roman"/>
          <w:b/>
          <w:sz w:val="28"/>
          <w:szCs w:val="28"/>
        </w:rPr>
        <w:t>9</w:t>
      </w:r>
      <w:r w:rsidRPr="005E25F6">
        <w:rPr>
          <w:rFonts w:ascii="Times New Roman" w:hAnsi="Times New Roman"/>
          <w:b/>
          <w:sz w:val="28"/>
          <w:szCs w:val="28"/>
        </w:rPr>
        <w:t xml:space="preserve"> – 20</w:t>
      </w:r>
      <w:r w:rsidR="00CE506B">
        <w:rPr>
          <w:rFonts w:ascii="Times New Roman" w:hAnsi="Times New Roman"/>
          <w:b/>
          <w:sz w:val="28"/>
          <w:szCs w:val="28"/>
        </w:rPr>
        <w:t>20</w:t>
      </w:r>
      <w:r w:rsidR="003539A4"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DA72EE" w:rsidRPr="005E25F6" w:rsidRDefault="001C0E71" w:rsidP="00CA0B5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68 </w:t>
      </w:r>
      <w:r w:rsidR="00AE103F" w:rsidRPr="005E25F6">
        <w:rPr>
          <w:rFonts w:ascii="Times New Roman" w:hAnsi="Times New Roman"/>
          <w:sz w:val="28"/>
          <w:szCs w:val="28"/>
        </w:rPr>
        <w:t>уроков (2 ч/</w:t>
      </w:r>
      <w:proofErr w:type="spellStart"/>
      <w:r w:rsidR="00AE103F"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="00AE103F"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44"/>
        <w:gridCol w:w="11840"/>
      </w:tblGrid>
      <w:tr w:rsidR="00127A08" w:rsidRPr="005E25F6" w:rsidTr="003539A4">
        <w:trPr>
          <w:trHeight w:val="699"/>
        </w:trPr>
        <w:tc>
          <w:tcPr>
            <w:tcW w:w="4179" w:type="dxa"/>
            <w:gridSpan w:val="2"/>
            <w:shd w:val="clear" w:color="auto" w:fill="BFBFBF"/>
            <w:vAlign w:val="center"/>
          </w:tcPr>
          <w:p w:rsidR="00127A08" w:rsidRPr="005E25F6" w:rsidRDefault="00127A08" w:rsidP="003539A4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1840" w:type="dxa"/>
            <w:vAlign w:val="center"/>
          </w:tcPr>
          <w:p w:rsidR="00127A08" w:rsidRPr="005E25F6" w:rsidRDefault="00127A08" w:rsidP="000267E5">
            <w:pPr>
              <w:pStyle w:val="a7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952C4" w:rsidRPr="005E25F6">
                <w:rPr>
                  <w:rFonts w:ascii="Times New Roman" w:hAnsi="Times New Roman"/>
                  <w:sz w:val="28"/>
                  <w:szCs w:val="28"/>
                </w:rPr>
                <w:t>200</w:t>
              </w:r>
              <w:r w:rsidR="000267E5" w:rsidRPr="005E25F6"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5E25F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73A1" w:rsidRPr="005E25F6" w:rsidTr="004D7268">
        <w:trPr>
          <w:trHeight w:val="168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4D73A1" w:rsidRPr="005E25F6" w:rsidRDefault="004D73A1" w:rsidP="003539A4">
            <w:pPr>
              <w:pStyle w:val="a9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304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D73A1" w:rsidRPr="005E25F6" w:rsidRDefault="004D73A1" w:rsidP="003539A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1840" w:type="dxa"/>
            <w:vAlign w:val="center"/>
          </w:tcPr>
          <w:p w:rsidR="004D73A1" w:rsidRPr="005E25F6" w:rsidRDefault="004D73A1" w:rsidP="000267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А.А. – Кн.2: География России: Хозяйство и географические районы. 8 класс. - М.: Дрофа, 200</w:t>
            </w:r>
            <w:r w:rsidR="000267E5" w:rsidRPr="005E25F6"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777F" w:rsidRPr="005E25F6" w:rsidRDefault="008B777F" w:rsidP="00DA72EE">
      <w:pPr>
        <w:rPr>
          <w:i/>
          <w:sz w:val="28"/>
          <w:szCs w:val="28"/>
        </w:rPr>
      </w:pPr>
    </w:p>
    <w:tbl>
      <w:tblPr>
        <w:tblW w:w="16134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3119"/>
        <w:gridCol w:w="2835"/>
        <w:gridCol w:w="850"/>
        <w:gridCol w:w="3260"/>
        <w:gridCol w:w="2977"/>
        <w:gridCol w:w="709"/>
        <w:gridCol w:w="1120"/>
      </w:tblGrid>
      <w:tr w:rsidR="002278B1" w:rsidRPr="005E25F6" w:rsidTr="00C245C3">
        <w:trPr>
          <w:jc w:val="center"/>
        </w:trPr>
        <w:tc>
          <w:tcPr>
            <w:tcW w:w="126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подготовки  обучающихся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861AA" w:rsidRPr="005E25F6" w:rsidTr="009861AA">
        <w:trPr>
          <w:jc w:val="center"/>
        </w:trPr>
        <w:tc>
          <w:tcPr>
            <w:tcW w:w="16134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9861AA" w:rsidRPr="005E25F6" w:rsidRDefault="009861AA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Хозяйство России (продолжение) – </w:t>
            </w:r>
            <w:r w:rsidR="001B00AD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 xml:space="preserve">  урок</w:t>
            </w:r>
            <w:r w:rsidR="003539A4" w:rsidRPr="005E25F6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 Содержание курса. Источники </w:t>
            </w:r>
            <w:proofErr w:type="gramStart"/>
            <w:r w:rsidR="00C245C3">
              <w:rPr>
                <w:rFonts w:ascii="Times New Roman" w:hAnsi="Times New Roman"/>
                <w:sz w:val="28"/>
                <w:szCs w:val="28"/>
              </w:rPr>
              <w:t>географической</w:t>
            </w:r>
            <w:proofErr w:type="gramEnd"/>
            <w:r w:rsidR="00C24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45C3">
              <w:rPr>
                <w:rFonts w:ascii="Times New Roman" w:hAnsi="Times New Roman"/>
                <w:sz w:val="28"/>
                <w:szCs w:val="28"/>
              </w:rPr>
              <w:t>информациии</w:t>
            </w:r>
            <w:proofErr w:type="spellEnd"/>
            <w:r w:rsidR="00C245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вторичного сектора экономики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5C3" w:rsidRPr="005E25F6" w:rsidTr="00C245C3">
        <w:trPr>
          <w:jc w:val="center"/>
        </w:trPr>
        <w:tc>
          <w:tcPr>
            <w:tcW w:w="1264" w:type="dxa"/>
            <w:vAlign w:val="center"/>
          </w:tcPr>
          <w:p w:rsidR="00C245C3" w:rsidRPr="005E25F6" w:rsidRDefault="00C245C3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835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комплекс: роль, значение, проблемы.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DD333B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и значение комплекса в развитии хозяйства. Связь с другими комплексами. Топливно-энергетический баланс. Современные проблемы ТЭК. ТЭК и охрана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и специфику ТЭК. Называть основные проблемы и перспективы его развития.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 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экономические карты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 статистические данные.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. (3)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№1: 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 Сравнительная х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арактеристика 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угольных бассейнов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использованием карт атласа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чебника,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статистич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материалов.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 9: с. 40-41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нефти, газа и угля в сов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ременном хозяйстве. Место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 карте крупные месторождения нефти, газа, угля. Важнейшие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- и нефтепроводы.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C245C3" w:rsidRDefault="002278B1" w:rsidP="00577349">
            <w:pPr>
              <w:pStyle w:val="a9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245C3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№2: составление характеристики одного из угольных бассейнов по картам и статистическим материалам.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и показывать на карте электростанции различных типов (ГЭС, ТЭЦ, АЭС, ПЭС)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конструкционных материалов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Металлургический комплекс. Факторы размещения металлургии.</w:t>
            </w:r>
          </w:p>
        </w:tc>
        <w:tc>
          <w:tcPr>
            <w:tcW w:w="2835" w:type="dxa"/>
            <w:vAlign w:val="center"/>
          </w:tcPr>
          <w:p w:rsidR="00C245C3" w:rsidRPr="005E25F6" w:rsidRDefault="00C245C3" w:rsidP="00C245C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Оценка достоинств и недостатков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металлургический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базы по данным  атласа и учебника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в хозяйстве страны. Факторы размещения металлургических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предприятий. Типы предприятий черной металлургии. Металлургические базы.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Показывать 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карте металлургические базы и их крупнейшие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Определение по кар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там главных факторов размещения металлургических предприятий по произ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водству меди и алюминия.</w:t>
            </w:r>
          </w:p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 карте центры по выплавке цветных металлов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меры по сохранению природы.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Составление схем внутриотраслевых и межотраслевых связей ХП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отрасли в экономике страны. Специфи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чность ХП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Значение химизации.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цифику ХП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важнейшие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по сохранению природы.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11.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химической промышленности.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Группировка отраслей  ХП, особенности их размещения. Химические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базы. ХП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экологические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эконо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мическую карту,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химические базы и главные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 </w:t>
            </w:r>
            <w:r w:rsidR="00043C83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ку баз, используя различные источники географической информации.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12.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ЛП  в хозяйстве страны. Основные производства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 факто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ры их размещения. Лесопромышлен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ные комплексы и охрана природы.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факторы размещения основных производств,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на карте главные центры и лесопромышленные комплексы.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7C5702" w:rsidRDefault="007C5702" w:rsidP="007C5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="002278B1" w:rsidRPr="007C5702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Машиностроение. Его роль, значение и проблемы развития.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комплекса, связь  с другими отраслями.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роль МШ в современной экономике страны.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машиностроения.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в размещении отраслей </w:t>
            </w:r>
            <w:proofErr w:type="gramStart"/>
            <w:r w:rsidR="002278B1" w:rsidRPr="005E25F6">
              <w:rPr>
                <w:rFonts w:ascii="Times New Roman" w:hAnsi="Times New Roman"/>
                <w:sz w:val="28"/>
                <w:szCs w:val="28"/>
              </w:rPr>
              <w:t>трудоемкого</w:t>
            </w:r>
            <w:proofErr w:type="gramEnd"/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 и металлоемкого МШ.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торы размещения МШ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предприятий. Главные районы и центры. Особенности географии ВПК и его конверсии.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главные районы и центры наукоемкого, трудоемког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о, металлоемкого МШ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Группировка отраслей по характеру использования сырья, география важнейших отра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слей. Проблемы </w:t>
            </w:r>
            <w:proofErr w:type="spellStart"/>
            <w:r w:rsidR="009861AA" w:rsidRPr="005E25F6"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и ПП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в России.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отра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слей </w:t>
            </w:r>
            <w:proofErr w:type="spellStart"/>
            <w:r w:rsidR="009861AA" w:rsidRPr="005E25F6"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и ПП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географию размещения основных отраслей и центров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третичного сектора экономики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особенности входящих в него отраслей. Роль трети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чного сектора в экономике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проблемы его развития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отраслей третичного сектора и называть проблемы его развития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(17)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и значение транспорта. Сухопутный транспорт.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Роль транспорта в размещении населения и хозяйства. Преимущества и недостатки. Важнейшие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транспортные магистрали и узлы. Транспорт и окружающая среда. Перспективы развития.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виды транспорта, их преимущества и недостатки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важнейшие Ж/Д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магистрали и узлы.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Другие виды транспорта. Связь.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: Характеристика одной из транспортных магистралей по типовому плану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водного транспорта и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его значение в экономике стр.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Про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блемы морского транспорта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Сфера обслуживания как одна из отраслей, определяющих качество жизни населения.  География жилищного и рекреационного хозяйств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а, проблемы их развития в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, значение для экономики РФ развития рекреационного </w:t>
            </w:r>
            <w:proofErr w:type="spellStart"/>
            <w:r w:rsidR="00A630CD" w:rsidRPr="005E25F6">
              <w:rPr>
                <w:rFonts w:ascii="Times New Roman" w:hAnsi="Times New Roman"/>
                <w:sz w:val="28"/>
                <w:szCs w:val="28"/>
              </w:rPr>
              <w:t>хоз-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4E" w:rsidRPr="005E25F6" w:rsidTr="00EE0D44">
        <w:trPr>
          <w:jc w:val="center"/>
        </w:trPr>
        <w:tc>
          <w:tcPr>
            <w:tcW w:w="16134" w:type="dxa"/>
            <w:gridSpan w:val="8"/>
            <w:shd w:val="clear" w:color="auto" w:fill="D9D9D9"/>
            <w:vAlign w:val="center"/>
          </w:tcPr>
          <w:p w:rsidR="00FD334E" w:rsidRPr="005E25F6" w:rsidRDefault="00FD334E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6.  География крупных регионов России   </w:t>
            </w:r>
            <w:r w:rsidR="001C0E71" w:rsidRPr="005E25F6">
              <w:rPr>
                <w:rFonts w:ascii="Times New Roman" w:hAnsi="Times New Roman"/>
                <w:i/>
                <w:sz w:val="28"/>
                <w:szCs w:val="28"/>
              </w:rPr>
              <w:t>- 47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 xml:space="preserve"> уроков</w:t>
            </w: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Экономическое районирование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 Моделирование вариантов нового районирования РФ </w:t>
            </w:r>
          </w:p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(к/к – федеральные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Районирование РФ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, основные задачи, принципы и проблемы. Виды районирования.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Зоны России: основная зона хозяйственного освоения, зона севера; их особенности и проблемы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значение районирования и зонирования России. 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экономических районов, федеральных округов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Европейская Россия – основа формирования территории Российского государства. Специфика природы и ресурсный потенциал. Влияние природных условий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ресурсов на жизнь и хозяйственную деятельность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Давать оценку географическому положению региона, природным условиям и ресурсам для жизни и деятельности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Север. Факторы формирования района.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Специфика геополитического, эколого-географического положения и его влияние на формирование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влияния географическо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го положения района на природу, заселение и развитие хозяйства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Европейского Севера.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различия природы района: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Кольско-Карельская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Двино-Печорская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части, формирование их природы. Природные ресурсы и их использование. Европейский север – лесно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й край. Моря 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характеристики двух частей района.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физическую карту, показывать главные объекты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Население и хозяйственное освоение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Европейского Севера.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№9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Выявление и анализ условий для 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развития рекреационного хозяйства Европейского Севера.</w:t>
            </w:r>
          </w:p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Влияние историко-географического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адаптации населения к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суровым условиям окружающей среды, ее влияния на формирование культуры народов, их хозяйственную деятельность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C64779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</w:t>
            </w:r>
            <w:r w:rsidR="00C64779" w:rsidRPr="005E25F6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3119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Европейского Севера.</w:t>
            </w:r>
          </w:p>
        </w:tc>
        <w:tc>
          <w:tcPr>
            <w:tcW w:w="2835" w:type="dxa"/>
            <w:vAlign w:val="center"/>
          </w:tcPr>
          <w:p w:rsidR="00C64779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№10</w:t>
            </w:r>
            <w:r w:rsidR="00C64779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Составление и анализ схемы хозяйственных свя</w:t>
            </w:r>
            <w:r w:rsidR="00C64779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vAlign w:val="center"/>
          </w:tcPr>
          <w:p w:rsidR="00C64779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C64779" w:rsidRPr="005E25F6" w:rsidRDefault="00D30BC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64779" w:rsidRPr="005E25F6" w:rsidRDefault="00C64779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Северо-Западный район.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географического положения района для формирования и развития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природы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Население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хозяйственное освоение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район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древнего заселения. Качество жизни населения.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городов 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размещении населения и формирования культуры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Хозяйство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социальные и экологические проблемы. СЭЗ «Янтарь».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центров производства важнейших видов продукции, показывать их на экономической карте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Географические особенности С.-Петербурга и других городов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Санкт-Пет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ербург – северная столица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история создания, радиально-дуговая структура города, функц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иональные зоны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С-Петербургская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агломерация.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Калининградская обл., г.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Калининград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ку территорий на основе разно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образных источников географичес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кой информации и форм ее представления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Центральная Россия.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геополитического положения р-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 после распада СССР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Анализиро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карты, 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факторов, способствовав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ших формированию района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природы и прир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одные ресурсы ЦР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их влияние на заселение и хозяйственное освоение территории, рост городов. ЦР – ядро формирования русского народа. Качес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тво жизни насел.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факторов, способствую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щих развитию хозяйства и затрудняющих его. Называть и показывать главные объекты, причины роста городов,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Московская столичная агломерация.</w:t>
            </w:r>
          </w:p>
        </w:tc>
        <w:tc>
          <w:tcPr>
            <w:tcW w:w="2835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 Сравнение ГП и планировки двух столиц.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планировки Москвы и Санкт-Петербурга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ЭГХ Московского столичного региона.</w:t>
            </w:r>
          </w:p>
        </w:tc>
        <w:tc>
          <w:tcPr>
            <w:tcW w:w="2835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региона, основных этапов освоения его территории. Оценка природных ресурсов и их использование. Этапы заселения, формирование культуры народов, современного хозяйства.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ГП региона, основные этапы освоения.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 картам оценивать природные ресурсы.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этапы заселения региона.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характеризовать современное хозяйство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№12: Изучение внешних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территориально-произв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 связей Центральной России (РТ 9 с. 23)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характерис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тику территории, используя различные источники информации и формы ее представлени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Юг.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жизнь и хозяйственную деятельность населения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уникальность района, достоинства и сложность географического положен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ия района, роль ЕЮ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геополитических интересах России.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связи между отдельными компонентами природы.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Выявлять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условия для рекреационно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го хозяйства на СК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пользоваться различными источниками информации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населения. Основные проблемы естественного прироста. Самый многонациональный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 Качество жизни населения.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причины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многочисленности и многонацио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нальности населения района. 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адаптации человека к условиям окружающей среды и ее влияние на формирование культуры народов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№13: Выявление и анализ условий для развития рекреационного хозяйства на Северном Кавказе.</w:t>
            </w:r>
          </w:p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специализацию района, географию важнейших отрасл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ей и место района в географичес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ком разделении труда.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примеры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основных экономических, эколо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гических и социальных проблем района, объяснять их причины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Поволжье.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этапы и факторы формирования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составлять сравнительную характеристику природы частей Поволжья, 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 картам природные ресурсы района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Эко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логические и водные проблемы Волги — оценка и пути решения.    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</w:t>
            </w:r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влияния истории населения и развития территории на сложный этнический и религиозный состав населения</w:t>
            </w:r>
            <w:proofErr w:type="gramStart"/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D30BC3"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D30BC3" w:rsidRPr="005E25F6">
              <w:rPr>
                <w:rFonts w:ascii="Times New Roman" w:hAnsi="Times New Roman"/>
                <w:sz w:val="28"/>
                <w:szCs w:val="28"/>
              </w:rPr>
              <w:t>/к 9 с.58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vAlign w:val="center"/>
          </w:tcPr>
          <w:p w:rsidR="00F27A58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историю заселения района, особенности размещения населения.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Внутренние природно-хозяйственные различия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 и их различие.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основные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районы  и сравнивать их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№16: Определение тенденций хозяйственного развития Северного Урала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 этапы формирования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особенности географического положения, этапы формирования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ГП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 Урала: рельеф, климат, природные зоны и природные ресурсы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природы Урала.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называть и показывать формы рельефа, объяснять различия в природе Урала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Численность, естественный прирост населения. Миграции.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Специфика расселения. Города, качество жизни.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территориальную структуру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агломераций, особенности размещения.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этническую пестроту и проблемы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№17</w:t>
            </w:r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Оценка экологической ситуации в разных частях Урала и  пути решения экологических проблем.   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Проблемы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проблемы развития хозяйства региона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Азиатская Россия. Общая характеристика.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Различия территории по условиям  и степени хозяйственного освоения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ГП Азиатской России.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районы Азиатской России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Западная Сибирь.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ГП. Этапы формирования района.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факторы формирования района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ЭГП Западной Сибири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своеобразие природы западной Сибири.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и отличать на картах природные ресурсы Западной Сибири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Системность, естественный прирост, миграции.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Национальный состав, культура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размещения населения.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по карте крупные города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отрасли специализации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Север Восточной Сибири.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№17: Характеристика условий  З-С р-на для жизни и быта человека.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енности ГП. Факторы формирования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района, особенности ЭГП.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особенности ГП района.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№18: Оценка осо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бенности природы региона с позиций условий жизни человека в сельской местности и городе.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рельеф, геологическое строение, климат, природные зоны,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природы района.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обеспеченность природными ресурсами и работать с к/к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№19: Объяснить  размещение ТПК установить причины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каждого из них. Составить прогноз ТПК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влияние особенностей природы на жизнь и хозяйственную деятельность людей.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особенности размещения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: Составление ЭГХ промышленного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узла </w:t>
            </w:r>
            <w:r w:rsidR="00F50E3F" w:rsidRPr="005E25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30BC3" w:rsidRPr="005E25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. Норильск)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География важнейших отраслей хозяйства,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территориальной организации. Географические аспекты основных экономических проблем региона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размещения отраслей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района.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давать оценку природным ресурсам  края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Южная Сибирь.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ЭГП. Историко-географические этапы формирования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 и отличительные черты природы. Уметь: определять возможные пути решения экологических проблем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Кузнецко-Алтайский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подрайон.</w:t>
            </w:r>
            <w:r w:rsidR="00043C83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C83" w:rsidRPr="005E25F6">
              <w:rPr>
                <w:rFonts w:ascii="Times New Roman" w:hAnsi="Times New Roman"/>
                <w:sz w:val="28"/>
                <w:szCs w:val="28"/>
              </w:rPr>
              <w:t>Ангаро-Енисейский</w:t>
            </w:r>
            <w:proofErr w:type="spellEnd"/>
            <w:r w:rsidR="00043C83" w:rsidRPr="005E25F6">
              <w:rPr>
                <w:rFonts w:ascii="Times New Roman" w:hAnsi="Times New Roman"/>
                <w:sz w:val="28"/>
                <w:szCs w:val="28"/>
              </w:rPr>
              <w:t xml:space="preserve"> и Забайкальский подрайоны.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: Составление сравнительной характеристики подрайонов Южной Сибири.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подрайона. Особенности развития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ГП и отраслей специализации района, историю заселения районов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подрайона. Особенности ЭГП. Население и развитие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давать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сравнительную характерис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тику подрайонов.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trHeight w:val="954"/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Дальний Восток. Факторы формирования района.</w:t>
            </w:r>
          </w:p>
        </w:tc>
        <w:tc>
          <w:tcPr>
            <w:tcW w:w="2835" w:type="dxa"/>
            <w:vAlign w:val="center"/>
          </w:tcPr>
          <w:p w:rsidR="00043C8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№21: Выделение на карте индустриальных, транспорт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ных, научных, деловых, финансовых, оборонных центров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Дальнего Востока.</w:t>
            </w:r>
          </w:p>
          <w:p w:rsidR="00D30BC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состав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района и уникальность ЭГП.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прогнозировать развитие экономики района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ПЗ и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0CD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природы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природные ресурсы и обозначать их на к/к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прирост, миграции. Традиции и культура.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заселения района, традиции и культуру народов.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неравномерное размещение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№22: Учебная дискуссия: СЭЗ ДВ – проблемы и перспективы развития;</w:t>
            </w:r>
          </w:p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района в социально-экономическом развитии страны. География важнейших отраслей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отраслевой состав района и ведущие отрасли хозяйства.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основные проблемы района и пути их решения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</w:t>
            </w:r>
            <w:r w:rsidR="001C0E71" w:rsidRPr="005E25F6">
              <w:rPr>
                <w:rFonts w:ascii="Times New Roman" w:hAnsi="Times New Roman"/>
                <w:b/>
                <w:sz w:val="28"/>
                <w:szCs w:val="28"/>
              </w:rPr>
              <w:t>(47</w:t>
            </w:r>
            <w:r w:rsidR="00AE103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в мировой экономике.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и Ближнее зарубежье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анализ диаграмм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Место России среди стран мира.  Характеристика экономических, политических, культурных связей России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место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мире по уровню экономического развития, главных внешнеэкономических партнеров страны.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приводить примеры сотрудничества России со странами СНГ, называть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страны СНГ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9A4" w:rsidRPr="005E25F6" w:rsidRDefault="003539A4" w:rsidP="003539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lastRenderedPageBreak/>
        <w:t xml:space="preserve">   Резерв – 1 час </w:t>
      </w:r>
      <w:r w:rsidR="000720C3" w:rsidRPr="005E25F6">
        <w:rPr>
          <w:rFonts w:ascii="Times New Roman" w:hAnsi="Times New Roman"/>
          <w:sz w:val="28"/>
          <w:szCs w:val="28"/>
        </w:rPr>
        <w:t xml:space="preserve">(Может использоваться на изучение ЭГХ </w:t>
      </w:r>
      <w:r w:rsidR="00DF7EE3" w:rsidRPr="005E25F6">
        <w:rPr>
          <w:rFonts w:ascii="Times New Roman" w:hAnsi="Times New Roman"/>
          <w:sz w:val="28"/>
          <w:szCs w:val="28"/>
        </w:rPr>
        <w:t>Нижегород</w:t>
      </w:r>
      <w:r w:rsidR="000720C3" w:rsidRPr="005E25F6">
        <w:rPr>
          <w:rFonts w:ascii="Times New Roman" w:hAnsi="Times New Roman"/>
          <w:sz w:val="28"/>
          <w:szCs w:val="28"/>
        </w:rPr>
        <w:t>ской области).</w:t>
      </w:r>
      <w:r w:rsidRPr="005E25F6">
        <w:rPr>
          <w:rFonts w:ascii="Times New Roman" w:hAnsi="Times New Roman"/>
          <w:sz w:val="28"/>
          <w:szCs w:val="28"/>
        </w:rPr>
        <w:t xml:space="preserve">  </w:t>
      </w:r>
    </w:p>
    <w:p w:rsidR="00FD334E" w:rsidRPr="005E25F6" w:rsidRDefault="00FD334E" w:rsidP="003539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  <w:sectPr w:rsidR="00FD334E" w:rsidRPr="005E25F6" w:rsidSect="00406E0C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="00DD333B" w:rsidRPr="005E25F6">
        <w:rPr>
          <w:rFonts w:ascii="Times New Roman" w:hAnsi="Times New Roman"/>
          <w:b/>
          <w:sz w:val="28"/>
          <w:szCs w:val="28"/>
        </w:rPr>
        <w:t>Л</w:t>
      </w:r>
      <w:r w:rsidR="00F50E3F" w:rsidRPr="005E25F6">
        <w:rPr>
          <w:rFonts w:ascii="Times New Roman" w:hAnsi="Times New Roman"/>
          <w:sz w:val="28"/>
          <w:szCs w:val="28"/>
        </w:rPr>
        <w:t>- лекция</w:t>
      </w:r>
    </w:p>
    <w:p w:rsidR="00313749" w:rsidRPr="005E25F6" w:rsidRDefault="00313749" w:rsidP="006B0004">
      <w:pPr>
        <w:tabs>
          <w:tab w:val="left" w:pos="2235"/>
        </w:tabs>
        <w:rPr>
          <w:sz w:val="28"/>
          <w:szCs w:val="28"/>
        </w:rPr>
      </w:pPr>
    </w:p>
    <w:sectPr w:rsidR="00313749" w:rsidRPr="005E25F6" w:rsidSect="003320E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4C0F"/>
    <w:multiLevelType w:val="hybridMultilevel"/>
    <w:tmpl w:val="368866F4"/>
    <w:lvl w:ilvl="0" w:tplc="74820446">
      <w:start w:val="5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0E2"/>
    <w:rsid w:val="000267E5"/>
    <w:rsid w:val="00043C83"/>
    <w:rsid w:val="00052868"/>
    <w:rsid w:val="000720C3"/>
    <w:rsid w:val="00127A08"/>
    <w:rsid w:val="001A1855"/>
    <w:rsid w:val="001B00AD"/>
    <w:rsid w:val="001C0E71"/>
    <w:rsid w:val="001D08D7"/>
    <w:rsid w:val="001D7100"/>
    <w:rsid w:val="001E0A13"/>
    <w:rsid w:val="002013E6"/>
    <w:rsid w:val="002278B1"/>
    <w:rsid w:val="00230DBD"/>
    <w:rsid w:val="0026125F"/>
    <w:rsid w:val="002D025E"/>
    <w:rsid w:val="002F17E3"/>
    <w:rsid w:val="00307267"/>
    <w:rsid w:val="00310872"/>
    <w:rsid w:val="00313749"/>
    <w:rsid w:val="00320A34"/>
    <w:rsid w:val="003320E2"/>
    <w:rsid w:val="003539A4"/>
    <w:rsid w:val="00356121"/>
    <w:rsid w:val="003970C0"/>
    <w:rsid w:val="003A6E3E"/>
    <w:rsid w:val="003D1AD7"/>
    <w:rsid w:val="003F4416"/>
    <w:rsid w:val="00401A5E"/>
    <w:rsid w:val="00406E0C"/>
    <w:rsid w:val="0041508A"/>
    <w:rsid w:val="0045740F"/>
    <w:rsid w:val="00457601"/>
    <w:rsid w:val="00494FF3"/>
    <w:rsid w:val="004C7C9C"/>
    <w:rsid w:val="004D7268"/>
    <w:rsid w:val="004D73A1"/>
    <w:rsid w:val="0050446A"/>
    <w:rsid w:val="0050468E"/>
    <w:rsid w:val="00550F19"/>
    <w:rsid w:val="0056633C"/>
    <w:rsid w:val="00574B21"/>
    <w:rsid w:val="00577349"/>
    <w:rsid w:val="00580DEF"/>
    <w:rsid w:val="005816DF"/>
    <w:rsid w:val="005C1F30"/>
    <w:rsid w:val="005E25F6"/>
    <w:rsid w:val="00622DDD"/>
    <w:rsid w:val="00661FFA"/>
    <w:rsid w:val="0067442E"/>
    <w:rsid w:val="006B0004"/>
    <w:rsid w:val="006F2FC9"/>
    <w:rsid w:val="007321E5"/>
    <w:rsid w:val="007423BF"/>
    <w:rsid w:val="00744A76"/>
    <w:rsid w:val="00750077"/>
    <w:rsid w:val="00752168"/>
    <w:rsid w:val="007A5F9E"/>
    <w:rsid w:val="007C0698"/>
    <w:rsid w:val="007C3235"/>
    <w:rsid w:val="007C5702"/>
    <w:rsid w:val="007D1E8D"/>
    <w:rsid w:val="007E364B"/>
    <w:rsid w:val="007E6EC2"/>
    <w:rsid w:val="00810330"/>
    <w:rsid w:val="0083210C"/>
    <w:rsid w:val="0084126B"/>
    <w:rsid w:val="0086409A"/>
    <w:rsid w:val="00877C31"/>
    <w:rsid w:val="008807EE"/>
    <w:rsid w:val="008B777F"/>
    <w:rsid w:val="008D2C4F"/>
    <w:rsid w:val="00906D72"/>
    <w:rsid w:val="00910E6F"/>
    <w:rsid w:val="0095115C"/>
    <w:rsid w:val="0095575C"/>
    <w:rsid w:val="00967DC6"/>
    <w:rsid w:val="009861AA"/>
    <w:rsid w:val="009A50ED"/>
    <w:rsid w:val="009B1B86"/>
    <w:rsid w:val="009B2C72"/>
    <w:rsid w:val="009C6FBF"/>
    <w:rsid w:val="009C706D"/>
    <w:rsid w:val="009D4885"/>
    <w:rsid w:val="009E1539"/>
    <w:rsid w:val="00A165D5"/>
    <w:rsid w:val="00A442D6"/>
    <w:rsid w:val="00A630CD"/>
    <w:rsid w:val="00A8207D"/>
    <w:rsid w:val="00A90B69"/>
    <w:rsid w:val="00A9507F"/>
    <w:rsid w:val="00A96873"/>
    <w:rsid w:val="00AB64A0"/>
    <w:rsid w:val="00AE103F"/>
    <w:rsid w:val="00B06298"/>
    <w:rsid w:val="00B54659"/>
    <w:rsid w:val="00B92F4B"/>
    <w:rsid w:val="00BD430F"/>
    <w:rsid w:val="00BF2BB8"/>
    <w:rsid w:val="00BF3F10"/>
    <w:rsid w:val="00BF78EB"/>
    <w:rsid w:val="00BF7B17"/>
    <w:rsid w:val="00C245C3"/>
    <w:rsid w:val="00C372CA"/>
    <w:rsid w:val="00C543D8"/>
    <w:rsid w:val="00C572C5"/>
    <w:rsid w:val="00C575B2"/>
    <w:rsid w:val="00C64779"/>
    <w:rsid w:val="00C95D5B"/>
    <w:rsid w:val="00C96345"/>
    <w:rsid w:val="00CA0B56"/>
    <w:rsid w:val="00CA227B"/>
    <w:rsid w:val="00CA562A"/>
    <w:rsid w:val="00CD21EA"/>
    <w:rsid w:val="00CD6E8E"/>
    <w:rsid w:val="00CE506B"/>
    <w:rsid w:val="00CF4B43"/>
    <w:rsid w:val="00D07432"/>
    <w:rsid w:val="00D1788B"/>
    <w:rsid w:val="00D203BA"/>
    <w:rsid w:val="00D30BC3"/>
    <w:rsid w:val="00D41BF1"/>
    <w:rsid w:val="00D42C77"/>
    <w:rsid w:val="00D825FF"/>
    <w:rsid w:val="00DA72EE"/>
    <w:rsid w:val="00DC276D"/>
    <w:rsid w:val="00DD333B"/>
    <w:rsid w:val="00DE3A09"/>
    <w:rsid w:val="00DF7EE3"/>
    <w:rsid w:val="00E14D19"/>
    <w:rsid w:val="00E476D0"/>
    <w:rsid w:val="00E516E5"/>
    <w:rsid w:val="00E53FF7"/>
    <w:rsid w:val="00E72757"/>
    <w:rsid w:val="00E93E40"/>
    <w:rsid w:val="00EC2E0A"/>
    <w:rsid w:val="00EC32A5"/>
    <w:rsid w:val="00ED6F9E"/>
    <w:rsid w:val="00EE0D44"/>
    <w:rsid w:val="00EF141B"/>
    <w:rsid w:val="00EF1D55"/>
    <w:rsid w:val="00F27A58"/>
    <w:rsid w:val="00F42A51"/>
    <w:rsid w:val="00F50E3F"/>
    <w:rsid w:val="00F76508"/>
    <w:rsid w:val="00F952C4"/>
    <w:rsid w:val="00F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423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61FFA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423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423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423B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423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423BF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423B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7423BF"/>
    <w:pPr>
      <w:widowControl w:val="0"/>
      <w:spacing w:before="160"/>
    </w:pPr>
    <w:rPr>
      <w:rFonts w:ascii="Arial" w:hAnsi="Arial"/>
      <w:sz w:val="24"/>
    </w:rPr>
  </w:style>
  <w:style w:type="paragraph" w:customStyle="1" w:styleId="310">
    <w:name w:val="Основной текст 31"/>
    <w:basedOn w:val="a"/>
    <w:rsid w:val="007423B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423B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23BF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4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423BF"/>
  </w:style>
  <w:style w:type="paragraph" w:styleId="a9">
    <w:name w:val="List Paragraph"/>
    <w:basedOn w:val="a"/>
    <w:uiPriority w:val="34"/>
    <w:qFormat/>
    <w:rsid w:val="007423BF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50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A50ED"/>
    <w:rPr>
      <w:sz w:val="16"/>
      <w:szCs w:val="16"/>
    </w:rPr>
  </w:style>
  <w:style w:type="paragraph" w:customStyle="1" w:styleId="msotitle3">
    <w:name w:val="msotitle3"/>
    <w:basedOn w:val="a"/>
    <w:rsid w:val="009A50ED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EC3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C32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32A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8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210C"/>
    <w:rPr>
      <w:rFonts w:ascii="Tahoma" w:hAnsi="Tahoma" w:cs="Tahoma"/>
      <w:sz w:val="16"/>
      <w:szCs w:val="16"/>
    </w:rPr>
  </w:style>
  <w:style w:type="character" w:styleId="ae">
    <w:name w:val="Hyperlink"/>
    <w:rsid w:val="00EE0D4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6F2FC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customStyle="1" w:styleId="90">
    <w:name w:val="Заголовок 9 Знак"/>
    <w:link w:val="9"/>
    <w:semiHidden/>
    <w:locked/>
    <w:rsid w:val="00661FFA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f">
    <w:name w:val="caption"/>
    <w:basedOn w:val="a"/>
    <w:next w:val="a"/>
    <w:qFormat/>
    <w:rsid w:val="00661FFA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f0">
    <w:name w:val="No Spacing"/>
    <w:uiPriority w:val="1"/>
    <w:qFormat/>
    <w:rsid w:val="00AB64A0"/>
    <w:pPr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BF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BF7B17"/>
  </w:style>
  <w:style w:type="table" w:customStyle="1" w:styleId="10">
    <w:name w:val="Сетка таблицы1"/>
    <w:basedOn w:val="a1"/>
    <w:next w:val="ab"/>
    <w:rsid w:val="00BF7B1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34</Pages>
  <Words>8334</Words>
  <Characters>47505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КТП 8-9 класс</vt:lpstr>
    </vt:vector>
  </TitlesOfParts>
  <Company/>
  <LinksUpToDate>false</LinksUpToDate>
  <CharactersWithSpaces>55728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КТП 8-9 класс</dc:title>
  <dc:creator>Поликарпова Е.Е.</dc:creator>
  <cp:lastModifiedBy>RePack by SPecialiST</cp:lastModifiedBy>
  <cp:revision>16</cp:revision>
  <cp:lastPrinted>2014-03-29T08:32:00Z</cp:lastPrinted>
  <dcterms:created xsi:type="dcterms:W3CDTF">2017-08-27T09:32:00Z</dcterms:created>
  <dcterms:modified xsi:type="dcterms:W3CDTF">2020-01-27T06:05:00Z</dcterms:modified>
</cp:coreProperties>
</file>