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4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68CB15A5" wp14:editId="520A4F14">
            <wp:simplePos x="0" y="0"/>
            <wp:positionH relativeFrom="page">
              <wp:posOffset>1376680</wp:posOffset>
            </wp:positionH>
            <wp:positionV relativeFrom="page">
              <wp:posOffset>-1365885</wp:posOffset>
            </wp:positionV>
            <wp:extent cx="7955915" cy="10688955"/>
            <wp:effectExtent l="1371600" t="0" r="12261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591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2FC6" w:rsidRDefault="00D82FC6" w:rsidP="00D82FC6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A07CF4" w:rsidRPr="00F14DE5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  <w:color w:val="000000"/>
        </w:rPr>
        <w:lastRenderedPageBreak/>
        <w:t>Пояснительная записка</w:t>
      </w:r>
    </w:p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Закон РФ «Об образовании»;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DB7544">
        <w:rPr>
          <w:color w:val="000000"/>
        </w:rPr>
        <w:t>Минобрнауки</w:t>
      </w:r>
      <w:proofErr w:type="spellEnd"/>
      <w:r w:rsidRPr="00DB7544">
        <w:rPr>
          <w:color w:val="000000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8E4F5C" w:rsidRPr="008E4F5C" w:rsidRDefault="00807DEA" w:rsidP="008E4F5C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по предмету «Литература». (базовый и профильный уровни) – серия «Стандарты второго поколения» Примерные программы по учебным предметам.  Литература.5-9 клас</w:t>
      </w:r>
      <w:r w:rsidR="008E4F5C">
        <w:rPr>
          <w:color w:val="000000"/>
        </w:rPr>
        <w:t>сы - М., Просвещение, 2010 год)</w:t>
      </w:r>
    </w:p>
    <w:p w:rsidR="008E4F5C" w:rsidRDefault="008E4F5C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8E4F5C">
        <w:rPr>
          <w:color w:val="000000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8E4F5C">
        <w:rPr>
          <w:color w:val="000000"/>
        </w:rPr>
        <w:t>Меркин</w:t>
      </w:r>
      <w:proofErr w:type="spellEnd"/>
      <w:r w:rsidRPr="008E4F5C">
        <w:rPr>
          <w:color w:val="000000"/>
        </w:rPr>
        <w:t xml:space="preserve">, С.А. Зинин, В.А. </w:t>
      </w:r>
      <w:proofErr w:type="spellStart"/>
      <w:r w:rsidRPr="008E4F5C">
        <w:rPr>
          <w:color w:val="000000"/>
        </w:rPr>
        <w:t>Чалмаев</w:t>
      </w:r>
      <w:proofErr w:type="spellEnd"/>
      <w:r w:rsidRPr="008E4F5C">
        <w:rPr>
          <w:color w:val="000000"/>
        </w:rPr>
        <w:t>. — 6-е изд. — М.: ООО «ТИД «Русское слово — РС», 2010. — 200 с</w:t>
      </w:r>
    </w:p>
    <w:p w:rsidR="00807DEA" w:rsidRPr="00DB7544" w:rsidRDefault="00807DEA" w:rsidP="00807DEA">
      <w:pPr>
        <w:shd w:val="clear" w:color="auto" w:fill="FFFFFF"/>
        <w:ind w:left="1080"/>
        <w:rPr>
          <w:color w:val="000000"/>
        </w:rPr>
      </w:pPr>
      <w:r w:rsidRPr="00DB7544">
        <w:rPr>
          <w:color w:val="000000"/>
        </w:rPr>
        <w:t> Программа по литературе предназначена для общеобразовательных и профильных классов и школ.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Основная цель изучения литературы в школе: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DB7544">
        <w:rPr>
          <w:color w:val="000000"/>
        </w:rPr>
        <w:t xml:space="preserve"> ,</w:t>
      </w:r>
      <w:proofErr w:type="gramEnd"/>
      <w:r w:rsidRPr="00DB7544">
        <w:rPr>
          <w:color w:val="000000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литературных сведений и </w:t>
      </w:r>
      <w:proofErr w:type="spellStart"/>
      <w:r w:rsidRPr="00DB7544">
        <w:rPr>
          <w:color w:val="000000"/>
        </w:rPr>
        <w:t>теоретико</w:t>
      </w:r>
      <w:proofErr w:type="spellEnd"/>
      <w:r w:rsidRPr="00DB7544">
        <w:rPr>
          <w:color w:val="000000"/>
        </w:rPr>
        <w:t xml:space="preserve"> - литературных понятий; создание общего представления об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b/>
          <w:bCs/>
          <w:color w:val="000000"/>
        </w:rPr>
        <w:t>Задачи изучения литературы  в старшей школе: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освоение лингвистической, культурологической, коммуникативной компетенций.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Место предмета </w:t>
      </w:r>
      <w:r w:rsidRPr="00DB7544">
        <w:rPr>
          <w:color w:val="000000"/>
        </w:rPr>
        <w:t>в </w:t>
      </w:r>
      <w:r w:rsidRPr="00DB7544">
        <w:rPr>
          <w:b/>
          <w:bCs/>
          <w:color w:val="000000"/>
        </w:rPr>
        <w:t>базисном учебном плане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lastRenderedPageBreak/>
        <w:t>Федеральный </w:t>
      </w:r>
      <w:r w:rsidRPr="00DB7544">
        <w:rPr>
          <w:color w:val="212121"/>
        </w:rPr>
        <w:t>базисный </w:t>
      </w:r>
      <w:r w:rsidRPr="00DB7544">
        <w:rPr>
          <w:color w:val="000000"/>
        </w:rPr>
        <w:t>учебный план для общеобразовательных </w:t>
      </w:r>
      <w:r w:rsidRPr="00DB7544">
        <w:rPr>
          <w:color w:val="212121"/>
        </w:rPr>
        <w:t>учреждений </w:t>
      </w:r>
      <w:r w:rsidRPr="00DB7544">
        <w:rPr>
          <w:color w:val="000000"/>
        </w:rPr>
        <w:t>РФ </w:t>
      </w:r>
      <w:r w:rsidRPr="00DB7544">
        <w:rPr>
          <w:color w:val="212121"/>
        </w:rPr>
        <w:t>отводит </w:t>
      </w:r>
      <w:r w:rsidRPr="00DB7544">
        <w:rPr>
          <w:color w:val="000000"/>
        </w:rPr>
        <w:t>102 часа в 9 классе </w:t>
      </w:r>
      <w:r w:rsidRPr="00DB7544">
        <w:rPr>
          <w:color w:val="212121"/>
        </w:rPr>
        <w:t>для обязательного </w:t>
      </w:r>
      <w:r w:rsidRPr="00DB7544">
        <w:rPr>
          <w:color w:val="000000"/>
        </w:rPr>
        <w:t>изучения учебного </w:t>
      </w:r>
      <w:r w:rsidRPr="00DB7544">
        <w:rPr>
          <w:color w:val="212121"/>
        </w:rPr>
        <w:t>предмета «Литература» на этапе </w:t>
      </w:r>
      <w:r w:rsidRPr="00DB7544">
        <w:rPr>
          <w:color w:val="000000"/>
        </w:rPr>
        <w:t>ос</w:t>
      </w:r>
      <w:r w:rsidR="009F1920">
        <w:rPr>
          <w:color w:val="000000"/>
        </w:rPr>
        <w:t>н</w:t>
      </w:r>
      <w:r w:rsidRPr="00DB7544">
        <w:rPr>
          <w:color w:val="000000"/>
        </w:rPr>
        <w:t>овного</w:t>
      </w:r>
      <w:r w:rsidRPr="00DB7544">
        <w:rPr>
          <w:color w:val="212121"/>
        </w:rPr>
        <w:t> </w:t>
      </w:r>
      <w:r w:rsidRPr="00DB7544">
        <w:rPr>
          <w:color w:val="000000"/>
        </w:rPr>
        <w:t>общего </w:t>
      </w:r>
      <w:r w:rsidRPr="00DB7544">
        <w:rPr>
          <w:color w:val="212121"/>
        </w:rPr>
        <w:t>образования </w:t>
      </w:r>
      <w:r w:rsidRPr="00DB7544">
        <w:rPr>
          <w:color w:val="000000"/>
        </w:rPr>
        <w:t>на базовом уровне</w:t>
      </w:r>
      <w:r>
        <w:rPr>
          <w:color w:val="000000"/>
        </w:rPr>
        <w:t>, но так как  в 9 классе 33 учебных недели, то количество уроков сокращено до 99 ч.(</w:t>
      </w:r>
      <w:r w:rsidRPr="00DB7544">
        <w:rPr>
          <w:color w:val="000000"/>
        </w:rPr>
        <w:t>3 ч. в неделю).</w:t>
      </w:r>
      <w:r w:rsidR="009F1920">
        <w:rPr>
          <w:color w:val="000000"/>
        </w:rPr>
        <w:t xml:space="preserve"> Также в программу включены темы по предмету «Родная литература».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firstLine="708"/>
        <w:jc w:val="center"/>
        <w:rPr>
          <w:color w:val="000000"/>
        </w:rPr>
      </w:pPr>
      <w:r w:rsidRPr="00DB7544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B754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B7544">
        <w:rPr>
          <w:b/>
          <w:bCs/>
          <w:color w:val="000000"/>
          <w:sz w:val="28"/>
          <w:szCs w:val="28"/>
        </w:rPr>
        <w:t xml:space="preserve"> и предметные результаты освоения литературы на ступени обучения среднего (полного) общего образования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color w:val="000000"/>
        </w:rPr>
        <w:t>Государственный образовательный стандарт устанавливает требования к результатам освоения обучающимися основной образовательной программы: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 способность к осознанию российской гражданской идентичности в поликультурном социуме;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метапредметным</w:t>
      </w:r>
      <w:proofErr w:type="spellEnd"/>
      <w:r w:rsidRPr="00DB7544">
        <w:rPr>
          <w:b/>
          <w:bCs/>
          <w:color w:val="000000"/>
        </w:rPr>
        <w:t>,</w:t>
      </w:r>
      <w:r w:rsidRPr="00DB7544">
        <w:rPr>
          <w:color w:val="000000"/>
        </w:rPr>
        <w:t xml:space="preserve"> включающим освоенные обучающимися </w:t>
      </w: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готовность к служению Отечеству, его защите;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нравственное сознание и поведение на основе усвоения общечеловеческих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</w:t>
      </w:r>
      <w:proofErr w:type="spellStart"/>
      <w:r w:rsidRPr="00DB7544">
        <w:rPr>
          <w:b/>
          <w:bCs/>
          <w:color w:val="000000"/>
        </w:rPr>
        <w:t>Метапредметные</w:t>
      </w:r>
      <w:proofErr w:type="spellEnd"/>
      <w:r w:rsidRPr="00DB7544">
        <w:rPr>
          <w:b/>
          <w:bCs/>
          <w:color w:val="000000"/>
        </w:rPr>
        <w:t xml:space="preserve">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B7544">
        <w:rPr>
          <w:b/>
          <w:bCs/>
          <w:color w:val="000000"/>
        </w:rPr>
        <w:t> </w:t>
      </w:r>
      <w:r w:rsidRPr="00DB7544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умение определять назначение и функции различных социальных институтов;</w:t>
      </w:r>
      <w:r w:rsidRPr="00DB7544">
        <w:rPr>
          <w:strike/>
          <w:color w:val="000000"/>
        </w:rPr>
        <w:t>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Предметные результаты освоения</w:t>
      </w:r>
      <w:r w:rsidRPr="00DB7544"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B7544">
        <w:rPr>
          <w:color w:val="000000"/>
        </w:rPr>
        <w:t>метапредметной</w:t>
      </w:r>
      <w:proofErr w:type="spellEnd"/>
      <w:r w:rsidRPr="00DB7544">
        <w:rPr>
          <w:color w:val="000000"/>
        </w:rPr>
        <w:t xml:space="preserve"> основе.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сформированность представлений о системе стилей языка художественной литературы.</w:t>
      </w:r>
    </w:p>
    <w:p w:rsidR="008E4F5C" w:rsidRDefault="008E4F5C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82510F" w:rsidRPr="0005434C" w:rsidRDefault="0082510F" w:rsidP="0082510F">
      <w:pPr>
        <w:jc w:val="center"/>
        <w:rPr>
          <w:b/>
        </w:rPr>
      </w:pPr>
      <w:r w:rsidRPr="0005434C">
        <w:rPr>
          <w:b/>
        </w:rPr>
        <w:t xml:space="preserve">Результаты освоения учебного предмета «Литература» </w:t>
      </w:r>
    </w:p>
    <w:p w:rsidR="0082510F" w:rsidRPr="0005434C" w:rsidRDefault="0082510F" w:rsidP="0082510F">
      <w:pPr>
        <w:ind w:firstLine="709"/>
        <w:jc w:val="right"/>
      </w:pPr>
    </w:p>
    <w:tbl>
      <w:tblPr>
        <w:tblW w:w="16176" w:type="dxa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  <w:gridCol w:w="5827"/>
      </w:tblGrid>
      <w:tr w:rsidR="0082510F" w:rsidRPr="0005434C" w:rsidTr="00207AE8">
        <w:trPr>
          <w:jc w:val="center"/>
        </w:trPr>
        <w:tc>
          <w:tcPr>
            <w:tcW w:w="10349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научится: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рассматривать изученное произведение в связи с лите</w:t>
            </w:r>
            <w:r w:rsidRPr="0005434C">
              <w:rPr>
                <w:rFonts w:eastAsia="Calibri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определять принадлежность произведения к литературному роду и жанру;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выразительно читать изученные произведения, в том числе наизусть;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работать с литературно-критическим материалом;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5827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получит возможность научиться: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интерпретировать произведение на основе личностного восприятия;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различать авторский замысел и особенности его воплощения;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анализировать произведение в связи с основными лите</w:t>
            </w:r>
            <w:r w:rsidRPr="0005434C">
              <w:rPr>
                <w:rFonts w:eastAsia="Calibri"/>
              </w:rPr>
              <w:softHyphen/>
              <w:t>ратурно-критическими работами</w:t>
            </w:r>
          </w:p>
        </w:tc>
      </w:tr>
    </w:tbl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FA051E" w:rsidRPr="00F14DE5" w:rsidRDefault="00FA051E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</w:rPr>
        <w:t>Содержание программы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Введение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«сквозные » темы и мотивы.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оформление тезисов, обобщение читательского опыта.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 древнерусской литературы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Жанровое и тематическое своеобразие древнерусской литературы. Историческая и художественная ценность </w:t>
      </w:r>
      <w:r w:rsidRPr="00DB7544">
        <w:rPr>
          <w:i/>
          <w:iCs/>
          <w:color w:val="000000"/>
        </w:rPr>
        <w:t>«Слова о полку Игореве». </w:t>
      </w:r>
      <w:r w:rsidRPr="00DB7544">
        <w:rPr>
          <w:color w:val="000000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слово как жанр древнерусской литературы, рефрен, психологический параллелизм.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устное сообщение, сочинение.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«Слово...» и традиции былинного эпоса.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художественные и музыкальные интерпретации «Слова...».</w:t>
      </w:r>
    </w:p>
    <w:p w:rsidR="008D76B6" w:rsidRPr="00DB7544" w:rsidRDefault="008D76B6" w:rsidP="008E4F5C">
      <w:pPr>
        <w:shd w:val="clear" w:color="auto" w:fill="FFFFFF"/>
        <w:ind w:left="720"/>
        <w:jc w:val="both"/>
        <w:rPr>
          <w:color w:val="000000"/>
        </w:rPr>
      </w:pPr>
      <w:r w:rsidRPr="008D76B6">
        <w:rPr>
          <w:b/>
        </w:rPr>
        <w:t>Родная литература</w:t>
      </w:r>
      <w:r>
        <w:t>. Вн.чт.1 «Шемякин суд». Своеобразие древнерусского текста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литературы XVIII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Расцвет отечественной драматургии (А.П. Сумароков, Д.И. Фонвизин, Я.Б. Княжнин).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Книга А.Н. Радищева </w:t>
      </w:r>
      <w:r w:rsidRPr="00DB7544">
        <w:rPr>
          <w:i/>
          <w:iCs/>
          <w:color w:val="000000"/>
        </w:rPr>
        <w:t>«Путешествие из Петербурга в Москву» </w:t>
      </w:r>
      <w:r w:rsidRPr="00DB7544">
        <w:rPr>
          <w:color w:val="000000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теория «трех штилей», классицизм и сентиментализм как литературные направления.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доклады и рефераты.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традиции западноевропейского классицизма в русской литературе XVIII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классицизм в живописи и архитектуре.</w:t>
      </w:r>
    </w:p>
    <w:p w:rsidR="008D76B6" w:rsidRDefault="008D76B6" w:rsidP="008D76B6">
      <w:pPr>
        <w:ind w:firstLine="851"/>
        <w:rPr>
          <w:b/>
          <w:bCs/>
        </w:rPr>
      </w:pPr>
    </w:p>
    <w:p w:rsidR="008D76B6" w:rsidRDefault="008D76B6" w:rsidP="008D76B6">
      <w:pPr>
        <w:ind w:firstLine="851"/>
        <w:rPr>
          <w:b/>
          <w:bCs/>
        </w:rPr>
      </w:pPr>
      <w:r>
        <w:rPr>
          <w:b/>
          <w:bCs/>
        </w:rPr>
        <w:t>Европейская литература Просвещения.</w:t>
      </w:r>
    </w:p>
    <w:p w:rsidR="008D76B6" w:rsidRDefault="00E83CF2" w:rsidP="00E83CF2">
      <w:pPr>
        <w:ind w:left="851"/>
        <w:rPr>
          <w:b/>
          <w:bCs/>
        </w:rPr>
      </w:pPr>
      <w:r>
        <w:rPr>
          <w:b/>
          <w:bCs/>
        </w:rPr>
        <w:t xml:space="preserve">И.В. Гёте </w:t>
      </w:r>
      <w:r w:rsidRPr="00DA5E3B">
        <w:t xml:space="preserve">Краткие сведения о поэте. И.В. Гёте — выдающийся деятель немецкого Просвещения. </w:t>
      </w:r>
      <w:r w:rsidRPr="0079615C">
        <w:rPr>
          <w:b/>
          <w:i/>
          <w:iCs/>
        </w:rPr>
        <w:t>«Фауст»</w:t>
      </w:r>
      <w:r>
        <w:t>— вершина философской</w:t>
      </w:r>
      <w:r w:rsidRPr="00DA5E3B">
        <w:t xml:space="preserve"> литературы. Чтение и характеристика отдельных фрагмент</w:t>
      </w:r>
      <w:r>
        <w:t>ов</w:t>
      </w:r>
      <w:r w:rsidRPr="00DA5E3B">
        <w:t>: трагедии. И.В. Гёте в России.</w:t>
      </w:r>
      <w:r>
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E83CF2" w:rsidRDefault="00E83CF2" w:rsidP="00E83CF2">
      <w:pPr>
        <w:ind w:left="851"/>
      </w:pPr>
      <w:r>
        <w:rPr>
          <w:b/>
          <w:bCs/>
        </w:rPr>
        <w:t xml:space="preserve">Ж.Б. Мольер </w:t>
      </w:r>
      <w:r w:rsidRPr="00E807A5">
        <w:t>Краткие сведения о драматурге. «Высокая комедия» Ж.Б. Мольера (обзор). Тематика и проблематика комедий Моль</w:t>
      </w:r>
      <w:r w:rsidRPr="00E807A5">
        <w:softHyphen/>
        <w:t xml:space="preserve">ера. Комедия </w:t>
      </w:r>
      <w:r w:rsidRPr="00CF59E9">
        <w:rPr>
          <w:b/>
          <w:i/>
          <w:iCs/>
        </w:rPr>
        <w:t>«Мнимый больной»</w:t>
      </w:r>
      <w:proofErr w:type="gramStart"/>
      <w:r w:rsidRPr="00CF59E9">
        <w:rPr>
          <w:b/>
          <w:i/>
          <w:iCs/>
        </w:rPr>
        <w:t>:</w:t>
      </w:r>
      <w:r w:rsidRPr="00E807A5">
        <w:t>о</w:t>
      </w:r>
      <w:proofErr w:type="gramEnd"/>
      <w:r w:rsidRPr="00E807A5">
        <w:t>сновной конфликт пьесы; объекты уничтожающего смеха; группировка образов в комедии.</w:t>
      </w:r>
    </w:p>
    <w:p w:rsidR="008D76B6" w:rsidRPr="00E83CF2" w:rsidRDefault="008D76B6" w:rsidP="00E83CF2">
      <w:pPr>
        <w:ind w:firstLine="851"/>
        <w:rPr>
          <w:b/>
          <w:bCs/>
        </w:rPr>
      </w:pP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 2</w:t>
      </w:r>
      <w:r>
        <w:t>Комедия</w:t>
      </w:r>
      <w:r w:rsidRPr="00E807A5">
        <w:t xml:space="preserve"> Ж.Б. Мольера</w:t>
      </w:r>
      <w:r w:rsidR="00E83CF2">
        <w:rPr>
          <w:b/>
          <w:bCs/>
        </w:rPr>
        <w:t xml:space="preserve">. </w:t>
      </w:r>
      <w:r>
        <w:t>«Мещанин  во дворянстве». Основной конфликт произведения</w:t>
      </w:r>
    </w:p>
    <w:p w:rsidR="00E83CF2" w:rsidRPr="00E83CF2" w:rsidRDefault="00E83CF2" w:rsidP="00E83CF2">
      <w:pPr>
        <w:shd w:val="clear" w:color="auto" w:fill="FFFFFF"/>
        <w:ind w:firstLine="709"/>
      </w:pPr>
      <w:r w:rsidRPr="00DB7544">
        <w:rPr>
          <w:b/>
          <w:bCs/>
          <w:color w:val="000000"/>
        </w:rPr>
        <w:lastRenderedPageBreak/>
        <w:t>Опорные понятия: </w:t>
      </w:r>
      <w:r>
        <w:t>Л</w:t>
      </w:r>
      <w:r w:rsidRPr="00DA5E3B">
        <w:t>итература эпохи Просвещения.</w:t>
      </w:r>
      <w:r>
        <w:t xml:space="preserve"> Трагедия. Комедия. Конфликт.</w:t>
      </w:r>
    </w:p>
    <w:p w:rsidR="00E83CF2" w:rsidRPr="00DB7544" w:rsidRDefault="00E83CF2" w:rsidP="00E83CF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</w:t>
      </w:r>
      <w:r>
        <w:rPr>
          <w:b/>
          <w:bCs/>
          <w:color w:val="000000"/>
        </w:rPr>
        <w:t xml:space="preserve">итие речи: </w:t>
      </w:r>
      <w:r w:rsidRPr="00E83CF2">
        <w:rPr>
          <w:bCs/>
          <w:color w:val="000000"/>
        </w:rPr>
        <w:t>разные виды чтения.</w:t>
      </w:r>
    </w:p>
    <w:p w:rsidR="00E83CF2" w:rsidRPr="00E83CF2" w:rsidRDefault="00E83CF2" w:rsidP="00E83CF2">
      <w:pPr>
        <w:shd w:val="clear" w:color="auto" w:fill="FFFFFF"/>
        <w:ind w:firstLine="709"/>
      </w:pPr>
      <w:r w:rsidRPr="00DB7544">
        <w:rPr>
          <w:b/>
          <w:bCs/>
          <w:color w:val="000000"/>
        </w:rPr>
        <w:t>Внутрипредметные связи: </w:t>
      </w:r>
      <w:r w:rsidRPr="00DA5E3B">
        <w:t>«Фауст» в музыке, живописи, кино.</w:t>
      </w:r>
    </w:p>
    <w:p w:rsidR="008D76B6" w:rsidRPr="00925D7D" w:rsidRDefault="00E83CF2" w:rsidP="00E83CF2">
      <w:pPr>
        <w:shd w:val="clear" w:color="auto" w:fill="FFFFFF"/>
        <w:ind w:firstLine="709"/>
        <w:rPr>
          <w:bCs/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925D7D">
        <w:rPr>
          <w:bCs/>
          <w:color w:val="000000"/>
        </w:rPr>
        <w:t>классицизм в Европе.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Литература первой половины XIX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Становление и развитие русского романтизма в первой четверти XIX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романтизм как литературное направление, романтическая элегия, баллада.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конкурсное чтение наизусть, самостоятельный комментарий к поэтическому тексту.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романтизм в русской и западноевропейской поэзии.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романтизм в живописи и музыке.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ГРИБОЕДОВ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DB7544">
        <w:rPr>
          <w:color w:val="000000"/>
        </w:rPr>
        <w:t>антиидеалы</w:t>
      </w:r>
      <w:proofErr w:type="spellEnd"/>
      <w:r w:rsidRPr="00DB7544">
        <w:rPr>
          <w:color w:val="000000"/>
        </w:rPr>
        <w:t xml:space="preserve"> Чацкого. </w:t>
      </w:r>
      <w:proofErr w:type="spellStart"/>
      <w:r w:rsidRPr="00DB7544">
        <w:rPr>
          <w:color w:val="000000"/>
        </w:rPr>
        <w:t>Фамусовская</w:t>
      </w:r>
      <w:proofErr w:type="spellEnd"/>
      <w:r w:rsidRPr="00DB7544">
        <w:rPr>
          <w:color w:val="000000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DB7544">
        <w:rPr>
          <w:color w:val="000000"/>
        </w:rPr>
        <w:t>грибоедовской</w:t>
      </w:r>
      <w:proofErr w:type="spellEnd"/>
      <w:r w:rsidRPr="00DB7544">
        <w:rPr>
          <w:color w:val="000000"/>
        </w:rPr>
        <w:t xml:space="preserve"> комедии. И.А. Гончаров о «Горе от ума» (статья «</w:t>
      </w:r>
      <w:proofErr w:type="spellStart"/>
      <w:r w:rsidRPr="00DB7544">
        <w:rPr>
          <w:color w:val="000000"/>
        </w:rPr>
        <w:t>Мильон</w:t>
      </w:r>
      <w:proofErr w:type="spellEnd"/>
      <w:r w:rsidRPr="00DB7544">
        <w:rPr>
          <w:color w:val="000000"/>
        </w:rPr>
        <w:t xml:space="preserve"> терзаний»).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трагикомедия, вольный стих, двуединый конфликт, монолог.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 w:rsidRPr="00DB7544">
        <w:rPr>
          <w:color w:val="000000"/>
        </w:rPr>
        <w:t>: чтение по ролям, письменный отзыв на спектакль.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Межпредметные связи: музыкальные произведения А.С. Грибоедова, сценическая история комедии «Горе от ума».</w:t>
      </w:r>
    </w:p>
    <w:p w:rsidR="0011222F" w:rsidRDefault="0011222F" w:rsidP="008E4F5C">
      <w:pPr>
        <w:shd w:val="clear" w:color="auto" w:fill="FFFFFF"/>
        <w:ind w:left="720"/>
        <w:jc w:val="both"/>
        <w:rPr>
          <w:b/>
          <w:color w:val="000000"/>
        </w:rPr>
      </w:pPr>
      <w:r w:rsidRPr="0011222F">
        <w:rPr>
          <w:b/>
          <w:color w:val="000000"/>
        </w:rPr>
        <w:t>Европейская литература эпохи романтизма</w:t>
      </w:r>
    </w:p>
    <w:p w:rsidR="0011222F" w:rsidRDefault="0011222F" w:rsidP="0011222F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709"/>
        <w:rPr>
          <w:b w:val="0"/>
          <w:i w:val="0"/>
        </w:rPr>
      </w:pPr>
      <w:r w:rsidRPr="00C30B6B">
        <w:rPr>
          <w:i w:val="0"/>
        </w:rPr>
        <w:t>Дж. Г. Байрон.</w:t>
      </w:r>
      <w:r>
        <w:rPr>
          <w:b w:val="0"/>
          <w:i w:val="0"/>
        </w:rPr>
        <w:t xml:space="preserve"> Жизнь и творчество (обзор). </w:t>
      </w:r>
    </w:p>
    <w:p w:rsidR="0011222F" w:rsidRDefault="0011222F" w:rsidP="0011222F">
      <w:pPr>
        <w:shd w:val="clear" w:color="auto" w:fill="FFFFFF"/>
        <w:ind w:left="720"/>
        <w:jc w:val="both"/>
        <w:rPr>
          <w:b/>
          <w:i/>
        </w:rPr>
      </w:pPr>
      <w:r>
        <w:rPr>
          <w:b/>
          <w:i/>
        </w:rPr>
        <w:t xml:space="preserve">Поэма </w:t>
      </w:r>
      <w:r w:rsidRPr="00C30B6B">
        <w:t>«</w:t>
      </w:r>
      <w:r>
        <w:t xml:space="preserve">Паломничество </w:t>
      </w:r>
      <w:proofErr w:type="spellStart"/>
      <w:r>
        <w:t>Чайльд</w:t>
      </w:r>
      <w:proofErr w:type="spellEnd"/>
      <w:r>
        <w:t xml:space="preserve"> Гарольда</w:t>
      </w:r>
      <w:r w:rsidRPr="00C30B6B">
        <w:t>».</w:t>
      </w:r>
      <w:r>
        <w:rPr>
          <w:b/>
          <w:i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>
        <w:rPr>
          <w:color w:val="000000"/>
        </w:rPr>
        <w:t>Байронический герой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>
        <w:rPr>
          <w:color w:val="000000"/>
        </w:rPr>
        <w:t>: различные виды чтения</w:t>
      </w:r>
      <w:r w:rsidRPr="00DB7544">
        <w:rPr>
          <w:color w:val="000000"/>
        </w:rPr>
        <w:t>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11222F" w:rsidRPr="0011222F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Межпредметные связи</w:t>
      </w:r>
      <w:r>
        <w:rPr>
          <w:b/>
          <w:color w:val="000000"/>
        </w:rPr>
        <w:t xml:space="preserve">: </w:t>
      </w:r>
      <w:r>
        <w:rPr>
          <w:color w:val="000000"/>
        </w:rPr>
        <w:t>романтизм в Европе.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ПУШКИН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DB7544">
        <w:rPr>
          <w:i/>
          <w:iCs/>
          <w:color w:val="000000"/>
        </w:rPr>
        <w:t>«К Чаадаеву», «К морю», «На холмах Грузии лежит ночная мгла...», «</w:t>
      </w:r>
      <w:proofErr w:type="spellStart"/>
      <w:r w:rsidRPr="00DB7544">
        <w:rPr>
          <w:i/>
          <w:iCs/>
          <w:color w:val="000000"/>
        </w:rPr>
        <w:t>Арион</w:t>
      </w:r>
      <w:proofErr w:type="spellEnd"/>
      <w:r w:rsidRPr="00DB7544">
        <w:rPr>
          <w:i/>
          <w:iCs/>
          <w:color w:val="000000"/>
        </w:rPr>
        <w:t>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DB7544">
        <w:rPr>
          <w:color w:val="000000"/>
        </w:rPr>
        <w:t>Романтическая поэма </w:t>
      </w:r>
      <w:r w:rsidRPr="00DB7544">
        <w:rPr>
          <w:i/>
          <w:iCs/>
          <w:color w:val="000000"/>
        </w:rPr>
        <w:t>«Кавказский пленник», </w:t>
      </w:r>
      <w:r w:rsidRPr="00DB7544">
        <w:rPr>
          <w:color w:val="000000"/>
        </w:rPr>
        <w:t>ее художественное своеобразие и проблематика. Реализм </w:t>
      </w:r>
      <w:r w:rsidRPr="00DB7544">
        <w:rPr>
          <w:i/>
          <w:iCs/>
          <w:color w:val="000000"/>
        </w:rPr>
        <w:t>«Повестей Белкина» </w:t>
      </w:r>
      <w:r w:rsidRPr="00DB7544">
        <w:rPr>
          <w:color w:val="000000"/>
        </w:rPr>
        <w:t>и </w:t>
      </w:r>
      <w:r w:rsidRPr="00DB7544">
        <w:rPr>
          <w:i/>
          <w:iCs/>
          <w:color w:val="000000"/>
        </w:rPr>
        <w:t>«Маленьких трагедий» </w:t>
      </w:r>
      <w:r w:rsidRPr="00DB7544">
        <w:rPr>
          <w:color w:val="000000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«Евгений</w:t>
      </w:r>
      <w:r w:rsidRPr="00DB7544">
        <w:rPr>
          <w:i/>
          <w:iCs/>
          <w:color w:val="000000"/>
        </w:rPr>
        <w:t> Онегин» </w:t>
      </w:r>
      <w:r w:rsidRPr="00DB7544">
        <w:rPr>
          <w:color w:val="000000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DB7544">
        <w:rPr>
          <w:color w:val="000000"/>
        </w:rPr>
        <w:t>онегинской</w:t>
      </w:r>
      <w:proofErr w:type="spellEnd"/>
      <w:r w:rsidRPr="00DB7544">
        <w:rPr>
          <w:color w:val="000000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 xml:space="preserve">романтическая поэма, реализм, пародия, роман в стихах, </w:t>
      </w:r>
      <w:proofErr w:type="spellStart"/>
      <w:r w:rsidRPr="00DB7544">
        <w:rPr>
          <w:color w:val="000000"/>
        </w:rPr>
        <w:t>онегинская</w:t>
      </w:r>
      <w:proofErr w:type="spellEnd"/>
      <w:r w:rsidRPr="00DB7544">
        <w:rPr>
          <w:color w:val="000000"/>
        </w:rPr>
        <w:t xml:space="preserve"> строфа, лирическое отступление.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графические и музыкальные интерпретации произведений А.С. Пушкина.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М.Ю. ЛЕРМОНТОВ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DB7544">
        <w:rPr>
          <w:i/>
          <w:iCs/>
          <w:color w:val="000000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i/>
          <w:iCs/>
          <w:color w:val="000000"/>
        </w:rPr>
        <w:t>«Герой нашего времени» </w:t>
      </w:r>
      <w:r w:rsidRPr="00DB7544">
        <w:rPr>
          <w:color w:val="000000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байронический герой, философский роман, психологический портрет, образ рассказчика.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0F1E19" w:rsidRDefault="000F1E19" w:rsidP="008E4F5C">
      <w:pPr>
        <w:shd w:val="clear" w:color="auto" w:fill="FFFFFF"/>
        <w:ind w:left="720"/>
        <w:jc w:val="both"/>
        <w:rPr>
          <w:color w:val="000000"/>
        </w:rPr>
      </w:pPr>
      <w:r w:rsidRPr="000F1E19">
        <w:rPr>
          <w:b/>
          <w:bCs/>
          <w:color w:val="000000"/>
        </w:rPr>
        <w:t>Творчество К.</w:t>
      </w:r>
      <w:r w:rsidRPr="000F1E19">
        <w:rPr>
          <w:b/>
          <w:color w:val="000000"/>
        </w:rPr>
        <w:t>Н.  Батюшкова, А.В. Кольцова, Е.А. Баратынского</w:t>
      </w:r>
      <w:r>
        <w:rPr>
          <w:color w:val="000000"/>
        </w:rPr>
        <w:t>. Стихотворения.</w:t>
      </w:r>
    </w:p>
    <w:p w:rsid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bCs/>
          <w:color w:val="000000"/>
        </w:rPr>
        <w:t>Опорные понятия</w:t>
      </w:r>
      <w:r w:rsidRPr="00FB5AF4">
        <w:rPr>
          <w:color w:val="000000"/>
        </w:rPr>
        <w:t>:</w:t>
      </w:r>
      <w:r>
        <w:rPr>
          <w:color w:val="000000"/>
        </w:rPr>
        <w:t xml:space="preserve"> «Легкая поэзия», </w:t>
      </w:r>
      <w:proofErr w:type="spellStart"/>
      <w:r>
        <w:rPr>
          <w:color w:val="000000"/>
        </w:rPr>
        <w:t>фольклор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легия</w:t>
      </w:r>
      <w:proofErr w:type="spellEnd"/>
      <w:r>
        <w:rPr>
          <w:color w:val="000000"/>
        </w:rPr>
        <w:t>.</w:t>
      </w:r>
    </w:p>
    <w:p w:rsidR="00FB5AF4" w:rsidRDefault="00FB5AF4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bCs/>
          <w:color w:val="000000"/>
        </w:rPr>
        <w:t>Развитие речи</w:t>
      </w:r>
      <w:r w:rsidRPr="00FB5AF4">
        <w:rPr>
          <w:b/>
          <w:color w:val="000000"/>
        </w:rPr>
        <w:t>:</w:t>
      </w:r>
      <w:r w:rsidRPr="00FB5AF4">
        <w:rPr>
          <w:color w:val="000000"/>
        </w:rPr>
        <w:t>выразительное чтение произведений</w:t>
      </w:r>
      <w:r>
        <w:rPr>
          <w:b/>
          <w:color w:val="000000"/>
        </w:rPr>
        <w:t>.</w:t>
      </w:r>
    </w:p>
    <w:p w:rsidR="00FB5AF4" w:rsidRP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Внутрипредметные связи: </w:t>
      </w:r>
      <w:r>
        <w:rPr>
          <w:color w:val="000000"/>
        </w:rPr>
        <w:t>работа с иллюстрациями.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Н.В. ГОГОЛЬ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Жизнь и творчество Н.В. Гоголя. Поэма </w:t>
      </w:r>
      <w:r w:rsidRPr="00DB7544">
        <w:rPr>
          <w:i/>
          <w:iCs/>
          <w:color w:val="000000"/>
        </w:rPr>
        <w:t>«Мертвые души» </w:t>
      </w:r>
      <w:r w:rsidRPr="00DB7544">
        <w:rPr>
          <w:color w:val="000000"/>
        </w:rPr>
        <w:t>как вершинное произведение художника. Влияние «Божественной комедии» Данте на замысел гоголевской поэмы. Сю-</w:t>
      </w:r>
      <w:proofErr w:type="spellStart"/>
      <w:r w:rsidRPr="00DB7544">
        <w:rPr>
          <w:color w:val="000000"/>
        </w:rPr>
        <w:t>жетно</w:t>
      </w:r>
      <w:proofErr w:type="spellEnd"/>
      <w:r w:rsidRPr="00DB7544">
        <w:rPr>
          <w:color w:val="000000"/>
        </w:rPr>
        <w:t>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поэма в прозе, образ-символ, вставная повесть.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пересказ с элементами цитирования, сочинение сопоставительного характера.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 Н.В. </w:t>
      </w:r>
      <w:r w:rsidRPr="00DB7544">
        <w:rPr>
          <w:color w:val="000000"/>
        </w:rPr>
        <w:t>Гоголь и А.С. Пушкин: история сюжета «Мертвых душ»; образ скупца в поэме Н.В. Гоголя и мировой литературе.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 xml:space="preserve">поэма «Мертвые души» в иллюстрациях художников (А. Агин, П. </w:t>
      </w:r>
      <w:proofErr w:type="spellStart"/>
      <w:r w:rsidRPr="00DB7544">
        <w:rPr>
          <w:color w:val="000000"/>
        </w:rPr>
        <w:t>Боклевский</w:t>
      </w:r>
      <w:proofErr w:type="spellEnd"/>
      <w:r w:rsidRPr="00DB7544">
        <w:rPr>
          <w:color w:val="000000"/>
        </w:rPr>
        <w:t xml:space="preserve">, </w:t>
      </w:r>
      <w:proofErr w:type="spellStart"/>
      <w:r w:rsidRPr="00DB7544">
        <w:rPr>
          <w:color w:val="000000"/>
        </w:rPr>
        <w:t>Кукрыниксы</w:t>
      </w:r>
      <w:proofErr w:type="spellEnd"/>
      <w:r w:rsidRPr="00DB7544">
        <w:rPr>
          <w:color w:val="000000"/>
        </w:rPr>
        <w:t>).</w:t>
      </w:r>
    </w:p>
    <w:p w:rsidR="0038090F" w:rsidRPr="00C95CEC" w:rsidRDefault="0038090F" w:rsidP="0038090F">
      <w:pPr>
        <w:ind w:left="709"/>
        <w:rPr>
          <w:b/>
          <w:bCs/>
          <w:i/>
        </w:rPr>
      </w:pPr>
      <w:r>
        <w:rPr>
          <w:b/>
          <w:bCs/>
          <w:color w:val="000000"/>
        </w:rPr>
        <w:lastRenderedPageBreak/>
        <w:t>Внеклассное чтение</w:t>
      </w:r>
      <w:r w:rsidR="00B839EE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>:</w:t>
      </w:r>
      <w:r w:rsidRPr="002D2C0C">
        <w:rPr>
          <w:iCs/>
        </w:rPr>
        <w:t>«Портрет».</w:t>
      </w:r>
      <w:r>
        <w:rPr>
          <w:i/>
          <w:iCs/>
        </w:rPr>
        <w:t>«Женитьба».</w:t>
      </w:r>
    </w:p>
    <w:p w:rsidR="0038090F" w:rsidRPr="00B839EE" w:rsidRDefault="0038090F" w:rsidP="00B839E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709" w:firstLine="0"/>
        <w:rPr>
          <w:b w:val="0"/>
          <w:i w:val="0"/>
          <w:iCs/>
        </w:rPr>
      </w:pPr>
      <w:r>
        <w:rPr>
          <w:b w:val="0"/>
          <w:i w:val="0"/>
          <w:shd w:val="clear" w:color="auto" w:fill="FFFFFF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Литература второй половины XIX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</w:t>
      </w:r>
      <w:r w:rsidR="00B839EE">
        <w:rPr>
          <w:color w:val="000000"/>
        </w:rPr>
        <w:t>, А.П. Чехов</w:t>
      </w:r>
      <w:r w:rsidRPr="00DB7544">
        <w:rPr>
          <w:color w:val="000000"/>
        </w:rPr>
        <w:t>). Своеобразие сатирического дара М.Е. Салтыкова-Щедрина</w:t>
      </w:r>
      <w:r w:rsidRPr="00DB7544">
        <w:rPr>
          <w:i/>
          <w:iCs/>
          <w:color w:val="000000"/>
        </w:rPr>
        <w:t>.</w:t>
      </w:r>
    </w:p>
    <w:p w:rsidR="00B839EE" w:rsidRDefault="00B839EE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Родная литература:</w:t>
      </w:r>
    </w:p>
    <w:p w:rsidR="00B839EE" w:rsidRPr="00B839EE" w:rsidRDefault="00B839EE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Внеклассное чтение 4: </w:t>
      </w:r>
      <w:r w:rsidRPr="00B839EE">
        <w:rPr>
          <w:color w:val="000000"/>
        </w:rPr>
        <w:t>А</w:t>
      </w:r>
      <w:r>
        <w:rPr>
          <w:color w:val="000000"/>
        </w:rPr>
        <w:t>.П. Чехов «В рождественскую ночь».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Лирическая ситуация 50—80-х годов XIX века (</w:t>
      </w:r>
      <w:r w:rsidR="00B839EE">
        <w:rPr>
          <w:b/>
          <w:color w:val="000000"/>
        </w:rPr>
        <w:t>Родная литература</w:t>
      </w:r>
      <w:r w:rsidRPr="00DB7544">
        <w:rPr>
          <w:color w:val="000000"/>
        </w:rPr>
        <w:t>поэзия Н.А. Некрасова</w:t>
      </w:r>
      <w:r w:rsidR="00B839EE">
        <w:rPr>
          <w:color w:val="000000"/>
        </w:rPr>
        <w:t>)</w:t>
      </w:r>
      <w:r w:rsidRPr="00DB7544">
        <w:rPr>
          <w:color w:val="000000"/>
        </w:rPr>
        <w:t xml:space="preserve">, </w:t>
      </w:r>
      <w:r w:rsidR="00B839EE">
        <w:rPr>
          <w:color w:val="000000"/>
        </w:rPr>
        <w:t>(</w:t>
      </w:r>
      <w:r w:rsidRPr="00DB7544">
        <w:rPr>
          <w:color w:val="000000"/>
        </w:rPr>
        <w:t>Ф.И. Тютчева, А.А. Фета).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Творчество А.Н. Островского как новый этап развития русского национального театра.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Л.Н. Толстой и Ф.М. Достоевский как два типа художественного сознания</w:t>
      </w:r>
      <w:r w:rsidRPr="00DB7544">
        <w:rPr>
          <w:i/>
          <w:iCs/>
          <w:color w:val="000000"/>
        </w:rPr>
        <w:t>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XX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Своеобразие русской прозы рубежа веков (М. Горький, И. Бунин, Л. Куприн). </w:t>
      </w:r>
      <w:r w:rsidR="00B839EE">
        <w:rPr>
          <w:color w:val="000000"/>
        </w:rPr>
        <w:t>А.М.Горький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8E4F5C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color w:val="000000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DB7544">
        <w:rPr>
          <w:color w:val="000000"/>
        </w:rPr>
        <w:br/>
        <w:t>Литературный процесс 50—80-х годов (проза В. Распутина, В. Астафьева, В. Шукшина, А. Солженицына, поэзия</w:t>
      </w:r>
      <w:r w:rsidRPr="00DB7544">
        <w:rPr>
          <w:color w:val="000000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DB7544">
        <w:rPr>
          <w:color w:val="000000"/>
        </w:rPr>
        <w:t>Седаковой</w:t>
      </w:r>
      <w:proofErr w:type="spellEnd"/>
      <w:r w:rsidRPr="00DB7544">
        <w:rPr>
          <w:color w:val="000000"/>
        </w:rPr>
        <w:t xml:space="preserve"> и др.). Противоречивость и драматизм современной литературной ситуации.</w:t>
      </w:r>
    </w:p>
    <w:p w:rsidR="00AC1F8A" w:rsidRPr="00AC1F8A" w:rsidRDefault="00AC1F8A" w:rsidP="00AC1F8A">
      <w:pPr>
        <w:spacing w:line="234" w:lineRule="auto"/>
        <w:ind w:left="709" w:right="160"/>
        <w:jc w:val="both"/>
        <w:rPr>
          <w:sz w:val="18"/>
          <w:szCs w:val="20"/>
        </w:rPr>
      </w:pPr>
      <w:r w:rsidRPr="00AC1F8A">
        <w:rPr>
          <w:b/>
          <w:szCs w:val="28"/>
        </w:rPr>
        <w:t>Родная литература</w:t>
      </w:r>
      <w:r>
        <w:rPr>
          <w:szCs w:val="28"/>
        </w:rPr>
        <w:t xml:space="preserve">. Творчество поэтов Ярославской области. </w:t>
      </w:r>
      <w:proofErr w:type="gramStart"/>
      <w:r>
        <w:rPr>
          <w:szCs w:val="28"/>
        </w:rPr>
        <w:t xml:space="preserve">(Ю.В. </w:t>
      </w:r>
      <w:proofErr w:type="spellStart"/>
      <w:r>
        <w:rPr>
          <w:szCs w:val="28"/>
        </w:rPr>
        <w:t>Жадовской</w:t>
      </w:r>
      <w:proofErr w:type="spellEnd"/>
      <w:r>
        <w:rPr>
          <w:szCs w:val="28"/>
        </w:rPr>
        <w:t xml:space="preserve">, И.З. Сурикова,   </w:t>
      </w:r>
      <w:r w:rsidRPr="009D28EF">
        <w:rPr>
          <w:szCs w:val="28"/>
        </w:rPr>
        <w:t>Основные мотивы лирики.</w:t>
      </w:r>
      <w:proofErr w:type="gramEnd"/>
      <w:r w:rsidRPr="009D28EF">
        <w:rPr>
          <w:szCs w:val="28"/>
        </w:rPr>
        <w:t xml:space="preserve"> Любовь к малой родине.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поэтическое течение, традиции и новаторство.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AC1F8A">
        <w:rPr>
          <w:b/>
          <w:color w:val="000000"/>
        </w:rPr>
        <w:t>Межпредметные связи</w:t>
      </w:r>
      <w:r w:rsidRPr="00DB7544">
        <w:rPr>
          <w:color w:val="000000"/>
        </w:rPr>
        <w:t>: музыка, живопись, кино в контексте литературной эпохи.</w:t>
      </w:r>
    </w:p>
    <w:p w:rsidR="00B839EE" w:rsidRPr="00DB7544" w:rsidRDefault="00B839EE" w:rsidP="008E4F5C">
      <w:pPr>
        <w:shd w:val="clear" w:color="auto" w:fill="FFFFFF"/>
        <w:ind w:left="720"/>
        <w:jc w:val="both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заучивания </w:t>
      </w:r>
      <w:r w:rsidRPr="00DB7544">
        <w:rPr>
          <w:color w:val="000000"/>
        </w:rPr>
        <w:t>наизусть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DB7544">
        <w:rPr>
          <w:i/>
          <w:iCs/>
          <w:color w:val="000000"/>
        </w:rPr>
        <w:t>«Горе от ума » </w:t>
      </w:r>
      <w:r w:rsidRPr="00DB7544">
        <w:rPr>
          <w:color w:val="000000"/>
        </w:rPr>
        <w:t>(отрывок по выбору). А.С. Пушкин. 3—5 стихотворений (по выбору). М.Ю. Лермонтов. 3—5 стихотворений (по выбору).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домашнего чтения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первой половины XIX века </w:t>
      </w:r>
      <w:r w:rsidRPr="00DB7544">
        <w:rPr>
          <w:color w:val="000000"/>
        </w:rPr>
        <w:t>А.С. Пушкин. </w:t>
      </w:r>
      <w:r w:rsidRPr="00DB7544">
        <w:rPr>
          <w:i/>
          <w:iCs/>
          <w:color w:val="000000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DB7544">
        <w:rPr>
          <w:color w:val="000000"/>
        </w:rPr>
        <w:t>М.Ю. Лермонтов.    </w:t>
      </w:r>
      <w:r w:rsidRPr="00DB7544">
        <w:rPr>
          <w:i/>
          <w:iCs/>
          <w:color w:val="000000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DB7544">
        <w:rPr>
          <w:color w:val="000000"/>
        </w:rPr>
        <w:t>Н.В. Гоголь. </w:t>
      </w:r>
      <w:r w:rsidRPr="00DB7544">
        <w:rPr>
          <w:i/>
          <w:iCs/>
          <w:color w:val="000000"/>
        </w:rPr>
        <w:t>«Женитьба», «Портрет».</w:t>
      </w:r>
    </w:p>
    <w:p w:rsidR="00FA051E" w:rsidRPr="00F14DE5" w:rsidRDefault="00FA051E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14DE5">
        <w:rPr>
          <w:b/>
          <w:color w:val="000000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53"/>
        <w:gridCol w:w="2302"/>
      </w:tblGrid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№</w:t>
            </w:r>
          </w:p>
        </w:tc>
        <w:tc>
          <w:tcPr>
            <w:tcW w:w="5953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Название раздела, темы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color w:val="000000"/>
              </w:rPr>
              <w:t>Количество часов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I.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</w:rPr>
            </w:pPr>
            <w:r w:rsidRPr="0082510F">
              <w:rPr>
                <w:b/>
              </w:rPr>
              <w:t xml:space="preserve">Введение 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</w:t>
            </w:r>
            <w:r w:rsidRPr="00634F47">
              <w:rPr>
                <w:b/>
              </w:rPr>
              <w:t xml:space="preserve">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Античная литература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lastRenderedPageBreak/>
              <w:t xml:space="preserve">Раздел </w:t>
            </w:r>
            <w:r w:rsidRPr="00634F47">
              <w:rPr>
                <w:b/>
                <w:lang w:val="en-US"/>
              </w:rPr>
              <w:t>III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Литература эпохи средневековья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</w:t>
            </w:r>
            <w:r w:rsidRPr="00634F47">
              <w:rPr>
                <w:b/>
              </w:rPr>
              <w:t>V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древнерусской литературы</w:t>
            </w:r>
          </w:p>
        </w:tc>
        <w:tc>
          <w:tcPr>
            <w:tcW w:w="2302" w:type="dxa"/>
          </w:tcPr>
          <w:p w:rsidR="00FA051E" w:rsidRPr="00634F47" w:rsidRDefault="00AC1F8A" w:rsidP="005C1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051E">
              <w:rPr>
                <w:color w:val="000000"/>
              </w:rPr>
              <w:t>ч.(1р.р.</w:t>
            </w:r>
            <w:r w:rsidR="005C135C">
              <w:rPr>
                <w:color w:val="000000"/>
              </w:rPr>
              <w:t xml:space="preserve">, 1 </w:t>
            </w:r>
            <w:proofErr w:type="spellStart"/>
            <w:r w:rsidR="005C135C">
              <w:rPr>
                <w:color w:val="000000"/>
              </w:rPr>
              <w:t>вн.чт</w:t>
            </w:r>
            <w:proofErr w:type="spellEnd"/>
            <w:r w:rsidR="005C135C">
              <w:rPr>
                <w:color w:val="000000"/>
              </w:rPr>
              <w:t>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Из литературы эпохи Возрождения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 xml:space="preserve">Из литературы </w:t>
            </w:r>
            <w:r w:rsidRPr="0082510F">
              <w:rPr>
                <w:b/>
                <w:lang w:val="en-US"/>
              </w:rPr>
              <w:t>XVIII</w:t>
            </w:r>
            <w:r w:rsidRPr="0082510F">
              <w:rPr>
                <w:b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европейской литературы эпохи Просвещения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3ч.</w:t>
            </w:r>
            <w:r w:rsidR="005C135C">
              <w:rPr>
                <w:color w:val="000000"/>
              </w:rPr>
              <w:t>(1вн. 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Литература первой половины XIX века</w:t>
            </w:r>
          </w:p>
        </w:tc>
        <w:tc>
          <w:tcPr>
            <w:tcW w:w="2302" w:type="dxa"/>
          </w:tcPr>
          <w:p w:rsidR="00FA051E" w:rsidRPr="00634F47" w:rsidRDefault="0068467D" w:rsidP="00126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051E">
              <w:rPr>
                <w:color w:val="000000"/>
              </w:rPr>
              <w:t>ч. (8 р.р.</w:t>
            </w:r>
            <w:r w:rsidR="005C135C">
              <w:rPr>
                <w:color w:val="000000"/>
              </w:rPr>
              <w:t xml:space="preserve">, </w:t>
            </w:r>
            <w:r w:rsidR="0012622A">
              <w:rPr>
                <w:color w:val="000000"/>
              </w:rPr>
              <w:t>2</w:t>
            </w:r>
            <w:r w:rsidR="005C135C">
              <w:rPr>
                <w:color w:val="000000"/>
              </w:rPr>
              <w:t>вн.чт.</w:t>
            </w:r>
            <w:r w:rsidR="00FA051E">
              <w:rPr>
                <w:color w:val="000000"/>
              </w:rPr>
              <w:t>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второй половины </w:t>
            </w:r>
            <w:r w:rsidRPr="0082510F">
              <w:rPr>
                <w:b/>
                <w:bCs/>
                <w:lang w:val="en-US"/>
              </w:rPr>
              <w:t>XIX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</w:t>
            </w:r>
            <w:r w:rsidRPr="0082510F">
              <w:rPr>
                <w:b/>
                <w:bCs/>
                <w:lang w:val="en-US"/>
              </w:rPr>
              <w:t>XX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684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67D">
              <w:rPr>
                <w:color w:val="000000"/>
              </w:rPr>
              <w:t>9</w:t>
            </w:r>
            <w:r>
              <w:rPr>
                <w:color w:val="000000"/>
              </w:rPr>
              <w:t>ч. (1 р.р.)</w:t>
            </w:r>
          </w:p>
        </w:tc>
      </w:tr>
      <w:tr w:rsidR="00AC1F8A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AC1F8A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82510F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Читательская конференция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Default="00AC1F8A" w:rsidP="00AC1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CA2073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 ч.</w:t>
            </w:r>
          </w:p>
        </w:tc>
      </w:tr>
    </w:tbl>
    <w:p w:rsidR="00FA051E" w:rsidRPr="00C30F77" w:rsidRDefault="00FA051E" w:rsidP="00FA051E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FA051E" w:rsidRPr="0015375E" w:rsidRDefault="00FA051E" w:rsidP="00FA051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>Всего –</w:t>
      </w:r>
      <w:r w:rsidR="00B2558D">
        <w:rPr>
          <w:rFonts w:ascii="Times New Roman" w:hAnsi="Times New Roman"/>
          <w:b/>
          <w:i/>
          <w:sz w:val="24"/>
          <w:szCs w:val="24"/>
        </w:rPr>
        <w:t xml:space="preserve">99 </w:t>
      </w:r>
      <w:r w:rsidRPr="0015375E">
        <w:rPr>
          <w:rFonts w:ascii="Times New Roman" w:hAnsi="Times New Roman"/>
          <w:b/>
          <w:i/>
          <w:sz w:val="24"/>
          <w:szCs w:val="24"/>
        </w:rPr>
        <w:t>часов; в неделю – 3 часа</w:t>
      </w:r>
    </w:p>
    <w:p w:rsidR="00FA051E" w:rsidRPr="00C30F77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 xml:space="preserve">Планирование составлено на основе программы общеобразовательных учреждений «Литература» под редакцией Г.С. Меркина, С.А. Зинина, В.А. Чалмаева «Программа по литературе для 9 класса» 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>Учебник</w:t>
      </w:r>
      <w:r w:rsidRPr="00F505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0F77">
        <w:rPr>
          <w:rFonts w:ascii="Times New Roman" w:hAnsi="Times New Roman"/>
          <w:sz w:val="24"/>
          <w:szCs w:val="24"/>
        </w:rPr>
        <w:t>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Зинин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 w:rsidR="00CA2073"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 w:rsidR="00CA2073"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Pr="00F5055E" w:rsidRDefault="00FC68F0" w:rsidP="00FA051E">
      <w:pPr>
        <w:rPr>
          <w:spacing w:val="-1"/>
        </w:rPr>
      </w:pPr>
    </w:p>
    <w:p w:rsidR="00FA051E" w:rsidRPr="00072A66" w:rsidRDefault="00FA051E" w:rsidP="00FA051E"/>
    <w:p w:rsidR="00AC20D0" w:rsidRPr="009721E7" w:rsidRDefault="00AC20D0" w:rsidP="00AC20D0">
      <w:pPr>
        <w:ind w:hanging="1080"/>
        <w:jc w:val="center"/>
        <w:rPr>
          <w:sz w:val="28"/>
          <w:szCs w:val="28"/>
        </w:rPr>
      </w:pPr>
      <w:r w:rsidRPr="009721E7">
        <w:rPr>
          <w:sz w:val="28"/>
          <w:szCs w:val="28"/>
        </w:rPr>
        <w:t>Тематическое планирование по литературе</w:t>
      </w:r>
    </w:p>
    <w:p w:rsidR="00AC20D0" w:rsidRPr="009721E7" w:rsidRDefault="00992EBC" w:rsidP="00AC20D0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C20D0" w:rsidRPr="009721E7">
        <w:rPr>
          <w:sz w:val="28"/>
          <w:szCs w:val="28"/>
        </w:rPr>
        <w:t xml:space="preserve"> класс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843"/>
        <w:gridCol w:w="1559"/>
        <w:gridCol w:w="1843"/>
        <w:gridCol w:w="1559"/>
        <w:gridCol w:w="1559"/>
        <w:gridCol w:w="1559"/>
        <w:gridCol w:w="2410"/>
      </w:tblGrid>
      <w:tr w:rsidR="00C66727" w:rsidRPr="00A70BD1" w:rsidTr="00833292">
        <w:trPr>
          <w:cantSplit/>
          <w:trHeight w:val="744"/>
        </w:trPr>
        <w:tc>
          <w:tcPr>
            <w:tcW w:w="568" w:type="dxa"/>
          </w:tcPr>
          <w:p w:rsidR="00C66727" w:rsidRPr="000C0BB1" w:rsidRDefault="00C66727" w:rsidP="003A2A92">
            <w:r>
              <w:t xml:space="preserve">№ </w:t>
            </w:r>
          </w:p>
        </w:tc>
        <w:tc>
          <w:tcPr>
            <w:tcW w:w="3119" w:type="dxa"/>
          </w:tcPr>
          <w:p w:rsidR="00C66727" w:rsidRPr="000C0BB1" w:rsidRDefault="00C66727" w:rsidP="003A2A92">
            <w:r>
              <w:t>Тема урока</w:t>
            </w:r>
          </w:p>
        </w:tc>
        <w:tc>
          <w:tcPr>
            <w:tcW w:w="1843" w:type="dxa"/>
          </w:tcPr>
          <w:p w:rsidR="00C66727" w:rsidRPr="000C0BB1" w:rsidRDefault="00CA2073" w:rsidP="003A2A92">
            <w:r>
              <w:t>Основные понятия</w:t>
            </w:r>
          </w:p>
        </w:tc>
        <w:tc>
          <w:tcPr>
            <w:tcW w:w="1559" w:type="dxa"/>
          </w:tcPr>
          <w:p w:rsidR="00C66727" w:rsidRPr="000C0BB1" w:rsidRDefault="00C66727" w:rsidP="003A2A92">
            <w:r>
              <w:t>Развитие речи</w:t>
            </w:r>
          </w:p>
        </w:tc>
        <w:tc>
          <w:tcPr>
            <w:tcW w:w="1843" w:type="dxa"/>
          </w:tcPr>
          <w:p w:rsidR="00C66727" w:rsidRDefault="00C66727" w:rsidP="003A2A92">
            <w:r>
              <w:t>Виды внеурочной деятельности</w:t>
            </w:r>
          </w:p>
        </w:tc>
        <w:tc>
          <w:tcPr>
            <w:tcW w:w="1559" w:type="dxa"/>
          </w:tcPr>
          <w:p w:rsidR="00C66727" w:rsidRDefault="00CA2073" w:rsidP="003A2A92">
            <w:r>
              <w:t>Внутрипредметные связи</w:t>
            </w:r>
          </w:p>
        </w:tc>
        <w:tc>
          <w:tcPr>
            <w:tcW w:w="1559" w:type="dxa"/>
          </w:tcPr>
          <w:p w:rsidR="00C66727" w:rsidRDefault="00CA2073" w:rsidP="003A2A92">
            <w:r>
              <w:t>Межпредметные связи</w:t>
            </w:r>
          </w:p>
        </w:tc>
        <w:tc>
          <w:tcPr>
            <w:tcW w:w="1559" w:type="dxa"/>
          </w:tcPr>
          <w:p w:rsidR="00C66727" w:rsidRDefault="00C66727" w:rsidP="003A2A92">
            <w:r>
              <w:t>Краеведение</w:t>
            </w:r>
          </w:p>
        </w:tc>
        <w:tc>
          <w:tcPr>
            <w:tcW w:w="2410" w:type="dxa"/>
          </w:tcPr>
          <w:p w:rsidR="00C66727" w:rsidRDefault="00C66727" w:rsidP="003A2A92">
            <w:r>
              <w:t>Домашнее задание</w:t>
            </w:r>
          </w:p>
        </w:tc>
      </w:tr>
      <w:tr w:rsidR="00C66727" w:rsidRPr="00A70BD1" w:rsidTr="00833292">
        <w:trPr>
          <w:cantSplit/>
          <w:trHeight w:val="216"/>
        </w:trPr>
        <w:tc>
          <w:tcPr>
            <w:tcW w:w="13609" w:type="dxa"/>
            <w:gridSpan w:val="8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  <w:r w:rsidRPr="00AA19DF">
              <w:rPr>
                <w:b/>
                <w:i/>
              </w:rPr>
              <w:t>Введение</w:t>
            </w:r>
          </w:p>
        </w:tc>
        <w:tc>
          <w:tcPr>
            <w:tcW w:w="2410" w:type="dxa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1C6005" w:rsidRPr="00A70BD1" w:rsidTr="00833292">
        <w:trPr>
          <w:cantSplit/>
          <w:trHeight w:val="4886"/>
        </w:trPr>
        <w:tc>
          <w:tcPr>
            <w:tcW w:w="568" w:type="dxa"/>
          </w:tcPr>
          <w:p w:rsidR="001C6005" w:rsidRPr="00D658DC" w:rsidRDefault="001C6005" w:rsidP="003A2A92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119" w:type="dxa"/>
          </w:tcPr>
          <w:p w:rsidR="001C6005" w:rsidRDefault="00CA2073" w:rsidP="00CA2073">
            <w:r>
              <w:t xml:space="preserve">Введение. Немеркнущее Слово: вехи истории отечественной литературы. </w:t>
            </w:r>
            <w:r w:rsidR="001C6005" w:rsidRPr="00E807A5">
              <w:t>Подведение итогов изучения литературы в средних клас</w:t>
            </w:r>
            <w:r w:rsidR="001C6005" w:rsidRPr="00E807A5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1843" w:type="dxa"/>
          </w:tcPr>
          <w:p w:rsidR="001C6005" w:rsidRDefault="001C6005" w:rsidP="003A2A92">
            <w:r>
              <w:t>Л</w:t>
            </w:r>
            <w:r w:rsidRPr="00E807A5">
              <w:t>итературная ситуация, историко-литературный процесс, литературное направление.</w:t>
            </w:r>
          </w:p>
        </w:tc>
        <w:tc>
          <w:tcPr>
            <w:tcW w:w="1559" w:type="dxa"/>
          </w:tcPr>
          <w:p w:rsidR="001C6005" w:rsidRPr="00E807A5" w:rsidRDefault="001C6005" w:rsidP="00AA19DF">
            <w:pPr>
              <w:shd w:val="clear" w:color="auto" w:fill="FFFFFF"/>
            </w:pPr>
            <w:r>
              <w:t>З</w:t>
            </w:r>
            <w:r w:rsidRPr="00E807A5">
              <w:t>апись выводов, составление тезисов.</w:t>
            </w:r>
          </w:p>
          <w:p w:rsidR="001C6005" w:rsidRDefault="001C6005" w:rsidP="003A2A92"/>
        </w:tc>
        <w:tc>
          <w:tcPr>
            <w:tcW w:w="1843" w:type="dxa"/>
          </w:tcPr>
          <w:p w:rsidR="001C6005" w:rsidRDefault="001C6005" w:rsidP="003A2A92"/>
        </w:tc>
        <w:tc>
          <w:tcPr>
            <w:tcW w:w="1559" w:type="dxa"/>
          </w:tcPr>
          <w:p w:rsidR="001C6005" w:rsidRDefault="002C356B" w:rsidP="003A2A92">
            <w:r>
              <w:t>«Вечные» темы и ценностные ориентации русской классики</w:t>
            </w:r>
          </w:p>
        </w:tc>
        <w:tc>
          <w:tcPr>
            <w:tcW w:w="1559" w:type="dxa"/>
          </w:tcPr>
          <w:p w:rsidR="001C6005" w:rsidRDefault="002C356B" w:rsidP="003A2A92">
            <w:r>
              <w:t>Связь литературы с историческим временем</w:t>
            </w:r>
          </w:p>
        </w:tc>
        <w:tc>
          <w:tcPr>
            <w:tcW w:w="1559" w:type="dxa"/>
          </w:tcPr>
          <w:p w:rsidR="001C6005" w:rsidRDefault="001C6005" w:rsidP="003A2A92"/>
        </w:tc>
        <w:tc>
          <w:tcPr>
            <w:tcW w:w="2410" w:type="dxa"/>
          </w:tcPr>
          <w:p w:rsidR="001C6005" w:rsidRDefault="001C6005" w:rsidP="001C6005">
            <w:r>
              <w:t xml:space="preserve">Прочитать вводную статью учебника и составить тезисы. </w:t>
            </w:r>
          </w:p>
        </w:tc>
      </w:tr>
      <w:tr w:rsidR="00C66727" w:rsidRPr="00A70BD1" w:rsidTr="00833292">
        <w:trPr>
          <w:cantSplit/>
          <w:trHeight w:val="291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Л</w:t>
            </w:r>
            <w:r w:rsidRPr="00AA19DF">
              <w:rPr>
                <w:b/>
                <w:i/>
              </w:rPr>
              <w:t>итература эпохи античности</w:t>
            </w:r>
          </w:p>
        </w:tc>
        <w:tc>
          <w:tcPr>
            <w:tcW w:w="2410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Т</w:t>
            </w:r>
            <w:r w:rsidRPr="00AA19DF">
              <w:rPr>
                <w:b/>
                <w:i/>
              </w:rPr>
              <w:t>ворчество Катулла</w:t>
            </w:r>
          </w:p>
        </w:tc>
        <w:tc>
          <w:tcPr>
            <w:tcW w:w="2410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833292">
        <w:trPr>
          <w:cantSplit/>
          <w:trHeight w:val="282"/>
        </w:trPr>
        <w:tc>
          <w:tcPr>
            <w:tcW w:w="568" w:type="dxa"/>
          </w:tcPr>
          <w:p w:rsidR="00C66727" w:rsidRPr="00D658DC" w:rsidRDefault="008D76B6" w:rsidP="003A2A9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  <w:rPr>
                <w:b/>
                <w:i/>
              </w:rPr>
            </w:pPr>
            <w:r>
              <w:t xml:space="preserve">Катулл. </w:t>
            </w:r>
            <w:r w:rsidRPr="005628F3">
              <w:t>Слово о поэте. Стихотворения: «</w:t>
            </w:r>
            <w:r w:rsidRPr="005628F3">
              <w:rPr>
                <w:b/>
                <w:i/>
              </w:rPr>
              <w:t>Нет, ни одна средь женщин…», «Нет, не надейся приязнь заслужить иль признательность друга…».</w:t>
            </w:r>
          </w:p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</w:pPr>
            <w:r w:rsidRPr="005628F3">
              <w:rPr>
                <w:shd w:val="clear" w:color="auto" w:fill="FFFFFF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      </w:r>
            <w:r w:rsidRPr="005628F3">
              <w:t xml:space="preserve"> Лаконизм образов и напряженность чувств в лирике поэтов Античности.</w:t>
            </w:r>
          </w:p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66727" w:rsidRDefault="00C66727" w:rsidP="003A2A92">
            <w:r>
              <w:t>Образно-выразительные средства</w:t>
            </w:r>
          </w:p>
        </w:tc>
        <w:tc>
          <w:tcPr>
            <w:tcW w:w="1559" w:type="dxa"/>
          </w:tcPr>
          <w:p w:rsidR="00C66727" w:rsidRDefault="00C66727" w:rsidP="00AA19DF">
            <w:pPr>
              <w:shd w:val="clear" w:color="auto" w:fill="FFFFFF"/>
            </w:pPr>
            <w:r>
              <w:t xml:space="preserve">Выразительное чтение </w:t>
            </w:r>
          </w:p>
        </w:tc>
        <w:tc>
          <w:tcPr>
            <w:tcW w:w="1843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Работа с иллюстрациями</w:t>
            </w:r>
          </w:p>
        </w:tc>
        <w:tc>
          <w:tcPr>
            <w:tcW w:w="1559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Заочная экскурсия в античный Рим лил Грецию, виртуальная экскурсия на Олимпийские игры</w:t>
            </w:r>
          </w:p>
        </w:tc>
        <w:tc>
          <w:tcPr>
            <w:tcW w:w="2410" w:type="dxa"/>
          </w:tcPr>
          <w:p w:rsidR="00C66727" w:rsidRDefault="00C66727" w:rsidP="003A2A92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F59E9" w:rsidRDefault="00906AA9" w:rsidP="004251AB">
            <w:pPr>
              <w:rPr>
                <w:b/>
              </w:rPr>
            </w:pPr>
            <w:r>
              <w:t>3</w:t>
            </w:r>
          </w:p>
        </w:tc>
        <w:tc>
          <w:tcPr>
            <w:tcW w:w="3119" w:type="dxa"/>
          </w:tcPr>
          <w:p w:rsidR="004251AB" w:rsidRPr="00DC310A" w:rsidRDefault="004251AB" w:rsidP="00DA750B">
            <w:pPr>
              <w:widowControl w:val="0"/>
              <w:tabs>
                <w:tab w:val="left" w:pos="7380"/>
                <w:tab w:val="left" w:pos="8100"/>
              </w:tabs>
              <w:rPr>
                <w:b/>
              </w:rPr>
            </w:pPr>
            <w:r w:rsidRPr="00DC310A">
              <w:rPr>
                <w:b/>
              </w:rPr>
              <w:t>Входная проверочная работа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Средневековья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Данте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3687" w:type="dxa"/>
            <w:gridSpan w:val="2"/>
          </w:tcPr>
          <w:p w:rsidR="004251AB" w:rsidRPr="00CF59E9" w:rsidRDefault="004251AB" w:rsidP="004251AB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251AB" w:rsidRDefault="004251AB" w:rsidP="004251AB">
            <w:r>
              <w:t>Божественная комедия</w:t>
            </w:r>
          </w:p>
        </w:tc>
        <w:tc>
          <w:tcPr>
            <w:tcW w:w="1559" w:type="dxa"/>
            <w:vMerge w:val="restart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чтения, пересказа, дискуссия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Виртуальная экскурсия в средневековый город</w:t>
            </w:r>
          </w:p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widowControl w:val="0"/>
              <w:rPr>
                <w:i/>
              </w:rPr>
            </w:pPr>
            <w:r w:rsidRPr="00CF59E9">
              <w:rPr>
                <w:b/>
              </w:rPr>
              <w:t>Данте.</w:t>
            </w:r>
            <w:r w:rsidRPr="00CF59E9">
              <w:t>Слово о поэте</w:t>
            </w:r>
            <w:r>
              <w:rPr>
                <w:i/>
              </w:rPr>
              <w:t xml:space="preserve">. </w:t>
            </w:r>
            <w:r w:rsidRPr="005628F3">
              <w:rPr>
                <w:b/>
                <w:i/>
                <w:shd w:val="clear" w:color="auto" w:fill="FFFFFF"/>
              </w:rPr>
              <w:t>«Божественнаякомедия»</w:t>
            </w:r>
            <w:r>
              <w:rPr>
                <w:i/>
                <w:shd w:val="clear" w:color="auto" w:fill="FFFFFF"/>
              </w:rPr>
              <w:t xml:space="preserve"> («Ад», </w:t>
            </w:r>
            <w:r>
              <w:rPr>
                <w:i/>
                <w:shd w:val="clear" w:color="auto" w:fill="FFFFFF"/>
                <w:lang w:val="en-US"/>
              </w:rPr>
              <w:t>I</w:t>
            </w:r>
            <w:r>
              <w:rPr>
                <w:i/>
                <w:shd w:val="clear" w:color="auto" w:fill="FFFFFF"/>
              </w:rPr>
              <w:t xml:space="preserve">, </w:t>
            </w:r>
            <w:r>
              <w:rPr>
                <w:i/>
                <w:shd w:val="clear" w:color="auto" w:fill="FFFFFF"/>
                <w:lang w:val="en-US"/>
              </w:rPr>
              <w:t>V</w:t>
            </w:r>
            <w:r>
              <w:rPr>
                <w:i/>
                <w:shd w:val="clear" w:color="auto" w:fill="FFFFFF"/>
              </w:rPr>
              <w:t xml:space="preserve"> Песни).</w:t>
            </w:r>
          </w:p>
          <w:p w:rsidR="004251AB" w:rsidRPr="00CF59E9" w:rsidRDefault="004251AB" w:rsidP="004251AB">
            <w:pPr>
              <w:rPr>
                <w:b/>
              </w:rPr>
            </w:pPr>
            <w:r w:rsidRPr="00CF59E9">
              <w:rPr>
                <w:shd w:val="clear" w:color="auto" w:fill="FFFFFF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CF59E9">
              <w:rPr>
                <w:shd w:val="clear" w:color="auto" w:fill="FFFFFF"/>
              </w:rPr>
              <w:t>истине.Тема</w:t>
            </w:r>
            <w:proofErr w:type="spellEnd"/>
            <w:r w:rsidRPr="00CF59E9">
              <w:rPr>
                <w:shd w:val="clear" w:color="auto" w:fill="FFFFFF"/>
              </w:rPr>
              <w:t xml:space="preserve"> страдания и очищения. Данте и Вергилий. Данте и </w:t>
            </w:r>
            <w:proofErr w:type="spellStart"/>
            <w:r w:rsidRPr="00CF59E9">
              <w:rPr>
                <w:shd w:val="clear" w:color="auto" w:fill="FFFFFF"/>
              </w:rPr>
              <w:t>Беатриче</w:t>
            </w:r>
            <w:proofErr w:type="spellEnd"/>
            <w:r w:rsidRPr="00CF59E9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4251AB" w:rsidRDefault="004251AB" w:rsidP="004251AB"/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>
              <w:rPr>
                <w:b/>
                <w:i/>
              </w:rPr>
              <w:t>Из древнерусской литературы</w:t>
            </w:r>
          </w:p>
        </w:tc>
        <w:tc>
          <w:tcPr>
            <w:tcW w:w="2410" w:type="dxa"/>
          </w:tcPr>
          <w:p w:rsidR="004251AB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3000"/>
        </w:trPr>
        <w:tc>
          <w:tcPr>
            <w:tcW w:w="568" w:type="dxa"/>
          </w:tcPr>
          <w:p w:rsidR="004251AB" w:rsidRDefault="00906AA9" w:rsidP="004251AB">
            <w:r>
              <w:lastRenderedPageBreak/>
              <w:t>5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</w:t>
            </w:r>
            <w:r>
              <w:t>ова в древнерусской литературе.</w:t>
            </w:r>
            <w:r w:rsidR="00906AA9">
              <w:t xml:space="preserve"> Литература церковная и светская. Психологический параллелизм.</w:t>
            </w:r>
          </w:p>
          <w:p w:rsidR="004251AB" w:rsidRDefault="004251AB" w:rsidP="004251AB"/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</w:t>
            </w:r>
            <w:r w:rsidRPr="00DA5E3B">
              <w:t>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 w:rsidRPr="00CF59E9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Default="00906AA9" w:rsidP="004251AB">
            <w:r>
              <w:t>«Слово</w:t>
            </w:r>
            <w:proofErr w:type="gramStart"/>
            <w:r>
              <w:t xml:space="preserve">..» </w:t>
            </w:r>
            <w:proofErr w:type="gramEnd"/>
            <w:r>
              <w:t>и традиции УНТ</w:t>
            </w:r>
          </w:p>
        </w:tc>
        <w:tc>
          <w:tcPr>
            <w:tcW w:w="1559" w:type="dxa"/>
          </w:tcPr>
          <w:p w:rsidR="004251AB" w:rsidRDefault="00906AA9" w:rsidP="004251AB">
            <w:r>
              <w:t>Летописные хроники Игорева похода как сюжетная основа поэмы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Конспект сообщения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6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411558">
              <w:rPr>
                <w:b/>
                <w:i/>
              </w:rPr>
              <w:t>«Слово о полку Игореве».</w:t>
            </w:r>
            <w:r>
              <w:t xml:space="preserve">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слова в древнерусской литературе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F91712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Ч</w:t>
            </w:r>
            <w:r w:rsidRPr="00DA5E3B">
              <w:t>ас эстетического воспитания «Слово...» в истории русской культуры».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F3030" w:rsidP="004251AB">
            <w:r>
              <w:t>200 лет со дня кончины известного археографа графа А.И. Мусина-Пушкина</w:t>
            </w:r>
          </w:p>
        </w:tc>
        <w:tc>
          <w:tcPr>
            <w:tcW w:w="2410" w:type="dxa"/>
          </w:tcPr>
          <w:p w:rsidR="004251AB" w:rsidRDefault="004251AB" w:rsidP="004251AB">
            <w:r>
              <w:t>Прочитать статью учебника «из древнерусской литературы» и «Слово о полку Игореве»</w:t>
            </w:r>
          </w:p>
          <w:p w:rsidR="004251AB" w:rsidRDefault="004F3030" w:rsidP="004251AB">
            <w:r>
              <w:t>Подготовить сообщение о графе А.И. Мусине-Пушкине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7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DC310A">
              <w:rPr>
                <w:b/>
              </w:rPr>
              <w:t>Контрольная работа.</w:t>
            </w:r>
            <w:r>
              <w:t xml:space="preserve"> Образ русской земли и нравственно-патриотическая идея «Слова».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Контрольная работа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Сформулировать письменно, какие приемы устного народного творчества использует автор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4251AB" w:rsidRDefault="004251AB" w:rsidP="004251AB">
            <w:r>
              <w:t>Какие изобразительные средства использует автор?</w:t>
            </w:r>
          </w:p>
          <w:p w:rsidR="004251AB" w:rsidRDefault="004251AB" w:rsidP="004251AB">
            <w:r>
              <w:t>Подготовить устное сочинение на тему «Каким вы представляете себе автора «Слова…»?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8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Образы русских князей. Характер князя Игоря. «Золотое слово» Святослава.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Индивидуальное задание: составить свой комментарий к речи Святослава, опираясь на текст примечаний к «Слову…»</w:t>
            </w:r>
          </w:p>
          <w:p w:rsidR="004251AB" w:rsidRDefault="004251AB" w:rsidP="00A55781">
            <w:r>
              <w:t>Выучить наизусть отрывок «Золотое слово Святослава»</w:t>
            </w:r>
            <w:r w:rsidR="00A55781">
              <w:t xml:space="preserve"> или выучить наизусть плач Ярославны в одном из стихотворных переводов.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9</w:t>
            </w:r>
          </w:p>
        </w:tc>
        <w:tc>
          <w:tcPr>
            <w:tcW w:w="3119" w:type="dxa"/>
          </w:tcPr>
          <w:p w:rsidR="004251AB" w:rsidRPr="00AA19DF" w:rsidRDefault="004251AB" w:rsidP="004251AB">
            <w:pPr>
              <w:rPr>
                <w:b/>
                <w:i/>
              </w:rPr>
            </w:pPr>
            <w:r>
              <w:t>Ярославна как идеальный образ русской женщины.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Плач как прием и его жанровое  своеобраз</w:t>
            </w:r>
            <w:r w:rsidRPr="00DA5E3B">
              <w:t>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Сделать сравнительный анализ «Плача Ярославны» в переводе В.Жуковского и Н. Заболоцкого.</w:t>
            </w:r>
          </w:p>
          <w:p w:rsidR="004251AB" w:rsidRDefault="004251AB" w:rsidP="00A55781">
            <w:r>
              <w:t xml:space="preserve">Подготовить выразительное чтение понравившегося перевода. 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10</w:t>
            </w:r>
          </w:p>
        </w:tc>
        <w:tc>
          <w:tcPr>
            <w:tcW w:w="3119" w:type="dxa"/>
          </w:tcPr>
          <w:p w:rsidR="004251AB" w:rsidRPr="008750A3" w:rsidRDefault="004251AB" w:rsidP="004251AB">
            <w:r>
              <w:t xml:space="preserve">Символика «Слова», своеобразие авторского стиля.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DA5E3B">
              <w:t>Книжная выставка «Слово...» в истории русского книгопечатания»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11</w:t>
            </w:r>
          </w:p>
        </w:tc>
        <w:tc>
          <w:tcPr>
            <w:tcW w:w="3119" w:type="dxa"/>
          </w:tcPr>
          <w:p w:rsidR="004251AB" w:rsidRPr="008750A3" w:rsidRDefault="009629D5" w:rsidP="004251AB">
            <w:r>
              <w:t xml:space="preserve">Р.р.1 </w:t>
            </w:r>
            <w:r w:rsidR="004251AB">
              <w:t>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992EBC" w:rsidRDefault="00DC310A" w:rsidP="004251AB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  <w:i/>
              </w:rPr>
              <w:t xml:space="preserve">Р.р. 1 </w:t>
            </w:r>
            <w:r w:rsidR="004251AB" w:rsidRPr="00992EBC">
              <w:rPr>
                <w:b/>
                <w:bCs/>
                <w:i/>
              </w:rPr>
              <w:t>Домашнее сочинение №1</w:t>
            </w:r>
            <w:r w:rsidR="004251AB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Сочинение </w:t>
            </w:r>
          </w:p>
        </w:tc>
      </w:tr>
      <w:tr w:rsidR="00A55781" w:rsidRPr="00A70BD1" w:rsidTr="00833292">
        <w:trPr>
          <w:cantSplit/>
          <w:trHeight w:val="282"/>
        </w:trPr>
        <w:tc>
          <w:tcPr>
            <w:tcW w:w="568" w:type="dxa"/>
          </w:tcPr>
          <w:p w:rsidR="00A55781" w:rsidRDefault="00A55781" w:rsidP="004251AB">
            <w:r>
              <w:t>12</w:t>
            </w:r>
          </w:p>
        </w:tc>
        <w:tc>
          <w:tcPr>
            <w:tcW w:w="3119" w:type="dxa"/>
          </w:tcPr>
          <w:p w:rsidR="00A55781" w:rsidRDefault="00A55781" w:rsidP="004251AB">
            <w:r w:rsidRPr="00A55781">
              <w:rPr>
                <w:b/>
              </w:rPr>
              <w:t>Вн.чт.</w:t>
            </w:r>
            <w:r w:rsidR="002C76CC">
              <w:rPr>
                <w:b/>
              </w:rPr>
              <w:t>1</w:t>
            </w:r>
            <w:r>
              <w:t xml:space="preserve"> «Шемякин суд». Своеобразие древнерусского текста</w:t>
            </w: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A55781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Возрождения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У. Шекспира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A55781" w:rsidRPr="00A70BD1" w:rsidTr="00833292">
        <w:trPr>
          <w:cantSplit/>
          <w:trHeight w:val="2843"/>
        </w:trPr>
        <w:tc>
          <w:tcPr>
            <w:tcW w:w="568" w:type="dxa"/>
          </w:tcPr>
          <w:p w:rsidR="00A55781" w:rsidRDefault="00A55781" w:rsidP="004251AB">
            <w:r>
              <w:lastRenderedPageBreak/>
              <w:t>13</w:t>
            </w:r>
          </w:p>
        </w:tc>
        <w:tc>
          <w:tcPr>
            <w:tcW w:w="311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rPr>
                <w:b/>
                <w:bCs/>
              </w:rPr>
              <w:t xml:space="preserve">У. Шекспир </w:t>
            </w:r>
            <w:r w:rsidRPr="00E807A5">
              <w:t>(обзор)</w:t>
            </w:r>
          </w:p>
          <w:p w:rsidR="00A55781" w:rsidRDefault="00A55781" w:rsidP="004251AB">
            <w:r w:rsidRPr="00E807A5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E807A5">
              <w:softHyphen/>
              <w:t xml:space="preserve">ческое, доброе и злое в трагедии </w:t>
            </w:r>
            <w:r w:rsidRPr="008750A3">
              <w:rPr>
                <w:b/>
                <w:i/>
                <w:iCs/>
              </w:rPr>
              <w:t>«Гамлет».</w:t>
            </w:r>
          </w:p>
        </w:tc>
        <w:tc>
          <w:tcPr>
            <w:tcW w:w="1843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Р</w:t>
            </w:r>
            <w:r w:rsidRPr="00E807A5">
              <w:t>азличные типы чтения и пересказа; дискуссия.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 «Гамлет» на те</w:t>
            </w:r>
            <w:r w:rsidRPr="00E807A5">
              <w:softHyphen/>
              <w:t>атральных сценах мира и в кино.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A55781" w:rsidP="004251AB">
            <w:r>
              <w:t xml:space="preserve">Выучить основные аспекты лекции, прочитать </w:t>
            </w:r>
            <w:r w:rsidR="00C86456">
              <w:t xml:space="preserve">трагедию </w:t>
            </w:r>
            <w:r>
              <w:t>«Гамлет»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3F08AD">
              <w:rPr>
                <w:b/>
                <w:bCs/>
                <w:i/>
              </w:rPr>
              <w:t xml:space="preserve">Из литературы </w:t>
            </w:r>
            <w:r w:rsidRPr="003F08AD">
              <w:rPr>
                <w:b/>
                <w:bCs/>
                <w:i/>
                <w:lang w:val="en-US"/>
              </w:rPr>
              <w:t>XVIII</w:t>
            </w:r>
            <w:r w:rsidRPr="003F08AD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10" w:type="dxa"/>
          </w:tcPr>
          <w:p w:rsidR="004251AB" w:rsidRPr="003F08AD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14</w:t>
            </w:r>
          </w:p>
        </w:tc>
        <w:tc>
          <w:tcPr>
            <w:tcW w:w="3119" w:type="dxa"/>
          </w:tcPr>
          <w:p w:rsidR="004251AB" w:rsidRDefault="004251AB" w:rsidP="00C65643">
            <w:r>
              <w:t xml:space="preserve"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</w:t>
            </w:r>
            <w:r w:rsidR="00C65643">
              <w:t>( А.Д.Кантемир, В.К.Тредиаковский</w:t>
            </w:r>
            <w:r w:rsidR="00C86456">
              <w:t>, М.В.Ломоносов</w:t>
            </w:r>
            <w:r w:rsidR="00C65643">
              <w:t>)</w:t>
            </w:r>
          </w:p>
        </w:tc>
        <w:tc>
          <w:tcPr>
            <w:tcW w:w="1843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Литературная ситуация. Классицизм. Просвещение. </w:t>
            </w:r>
            <w:proofErr w:type="spellStart"/>
            <w:r>
              <w:t>Панегрик</w:t>
            </w:r>
            <w:proofErr w:type="spellEnd"/>
            <w:r>
              <w:t>. Сатира.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65643" w:rsidRDefault="00C65643" w:rsidP="00C65643">
            <w:r>
              <w:t>Классицизм в живописи;</w:t>
            </w:r>
          </w:p>
          <w:p w:rsidR="00C65643" w:rsidRDefault="00C65643" w:rsidP="00C65643">
            <w:r>
              <w:t>Классицизм в архитектуре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Влияние </w:t>
            </w:r>
            <w:proofErr w:type="gramStart"/>
            <w:r>
              <w:t>западно-европейского</w:t>
            </w:r>
            <w:proofErr w:type="gramEnd"/>
            <w:r>
              <w:t xml:space="preserve"> классицизма на русскую литературу</w:t>
            </w:r>
          </w:p>
        </w:tc>
        <w:tc>
          <w:tcPr>
            <w:tcW w:w="1559" w:type="dxa"/>
          </w:tcPr>
          <w:p w:rsidR="004251AB" w:rsidRDefault="00C65643" w:rsidP="004251AB">
            <w:r>
              <w:t>Отражение в литературе особенностей Петровской эпохи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Прочитать статью учебника с. </w:t>
            </w:r>
            <w:r w:rsidR="00C86456">
              <w:t>30-49 ч.1</w:t>
            </w:r>
          </w:p>
          <w:p w:rsidR="004251AB" w:rsidRDefault="004251AB" w:rsidP="004251AB">
            <w:r>
              <w:t>Индивидуальные задания: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М.В.Ломоносова;</w:t>
            </w:r>
          </w:p>
          <w:p w:rsidR="004251AB" w:rsidRDefault="00C65643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А.Д.Канте</w:t>
            </w:r>
            <w:r w:rsidR="004251AB">
              <w:t>мира;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В.К.Тредиаковского;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живописи;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архитектуре</w:t>
            </w:r>
          </w:p>
          <w:p w:rsidR="004251AB" w:rsidRDefault="004251AB" w:rsidP="004251AB"/>
        </w:tc>
      </w:tr>
      <w:tr w:rsidR="00A55781" w:rsidRPr="00A70BD1" w:rsidTr="00833292">
        <w:trPr>
          <w:cantSplit/>
          <w:trHeight w:val="282"/>
        </w:trPr>
        <w:tc>
          <w:tcPr>
            <w:tcW w:w="568" w:type="dxa"/>
          </w:tcPr>
          <w:p w:rsidR="00A55781" w:rsidRDefault="00C65643" w:rsidP="004251AB">
            <w:r>
              <w:t>15</w:t>
            </w:r>
          </w:p>
        </w:tc>
        <w:tc>
          <w:tcPr>
            <w:tcW w:w="3119" w:type="dxa"/>
          </w:tcPr>
          <w:p w:rsidR="00A55781" w:rsidRDefault="00C65643" w:rsidP="004251AB">
            <w: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>
              <w:t>.(</w:t>
            </w:r>
            <w:proofErr w:type="gramEnd"/>
            <w:r>
              <w:t>А.Н. Радищев, Н.М. Карамзин)</w:t>
            </w:r>
          </w:p>
          <w:p w:rsidR="00247E3E" w:rsidRDefault="00247E3E" w:rsidP="004251AB">
            <w:r>
              <w:t>Новая русская драматургия (А.П.Сумароков, Д.И.Фонвизин</w:t>
            </w:r>
            <w:r w:rsidR="007F67AE">
              <w:t>, В.В.Капнист, Я.Б.Княжнин)</w:t>
            </w:r>
          </w:p>
        </w:tc>
        <w:tc>
          <w:tcPr>
            <w:tcW w:w="1843" w:type="dxa"/>
          </w:tcPr>
          <w:p w:rsidR="00A55781" w:rsidRDefault="00C86456" w:rsidP="004251AB">
            <w:pPr>
              <w:shd w:val="clear" w:color="auto" w:fill="FFFFFF"/>
            </w:pPr>
            <w:r>
              <w:t>Сентиментализм</w:t>
            </w:r>
          </w:p>
          <w:p w:rsidR="007F67AE" w:rsidRDefault="007F67AE" w:rsidP="004251AB">
            <w:pPr>
              <w:shd w:val="clear" w:color="auto" w:fill="FFFFFF"/>
            </w:pPr>
            <w:r>
              <w:t>Комедия, интрига, трагедия.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Pr="00C86456" w:rsidRDefault="00C86456" w:rsidP="004251AB">
            <w:pPr>
              <w:shd w:val="clear" w:color="auto" w:fill="FFFFFF"/>
              <w:rPr>
                <w:bCs/>
              </w:rPr>
            </w:pPr>
            <w:r w:rsidRPr="00C86456">
              <w:rPr>
                <w:bCs/>
              </w:rPr>
              <w:t>Сентиментализм в искусстве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C86456" w:rsidP="004251AB">
            <w:r>
              <w:t>Прочитать с.74-89</w:t>
            </w:r>
          </w:p>
        </w:tc>
      </w:tr>
      <w:tr w:rsidR="004251AB" w:rsidRPr="00A70BD1" w:rsidTr="00833292">
        <w:trPr>
          <w:cantSplit/>
          <w:trHeight w:val="70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Г.Р. Державина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lastRenderedPageBreak/>
              <w:t>16</w:t>
            </w:r>
          </w:p>
        </w:tc>
        <w:tc>
          <w:tcPr>
            <w:tcW w:w="3119" w:type="dxa"/>
          </w:tcPr>
          <w:p w:rsidR="004251AB" w:rsidRPr="003F08AD" w:rsidRDefault="004251AB" w:rsidP="004251AB">
            <w:r w:rsidRPr="0079615C">
              <w:rPr>
                <w:b/>
              </w:rPr>
              <w:t>Г.Р. Державин.</w:t>
            </w:r>
            <w:r>
              <w:t xml:space="preserve"> Основные вехи биографии. Поэт и власть; человек и государство. Стихотворение </w:t>
            </w:r>
            <w:r w:rsidRPr="0079615C">
              <w:rPr>
                <w:b/>
                <w:i/>
              </w:rPr>
              <w:t>«Признание»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 xml:space="preserve">Тема поэта и поэзии, элементы классицизма в поэзии </w:t>
            </w:r>
            <w:r w:rsidRPr="0079615C">
              <w:t>Г.Р. Державина</w:t>
            </w:r>
          </w:p>
          <w:p w:rsidR="00C86456" w:rsidRDefault="00C86456" w:rsidP="004251AB">
            <w:pPr>
              <w:shd w:val="clear" w:color="auto" w:fill="FFFFFF"/>
            </w:pPr>
            <w:r>
              <w:t>Философская ода «Вечные» темы.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 запись выводов.</w:t>
            </w:r>
          </w:p>
        </w:tc>
        <w:tc>
          <w:tcPr>
            <w:tcW w:w="1843" w:type="dxa"/>
          </w:tcPr>
          <w:p w:rsidR="004251AB" w:rsidRDefault="00C86456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Эволюция «</w:t>
            </w:r>
            <w:proofErr w:type="spellStart"/>
            <w:r>
              <w:rPr>
                <w:b/>
                <w:bCs/>
              </w:rPr>
              <w:t>ломоносовской</w:t>
            </w:r>
            <w:proofErr w:type="spellEnd"/>
            <w:r>
              <w:rPr>
                <w:b/>
                <w:bCs/>
              </w:rPr>
              <w:t>» оды в творчестве Державина</w:t>
            </w:r>
          </w:p>
        </w:tc>
        <w:tc>
          <w:tcPr>
            <w:tcW w:w="1559" w:type="dxa"/>
          </w:tcPr>
          <w:p w:rsidR="004251AB" w:rsidRDefault="00C86456" w:rsidP="004251AB">
            <w:pPr>
              <w:shd w:val="clear" w:color="auto" w:fill="FFFFFF"/>
            </w:pPr>
            <w:r>
              <w:t>«Век Екатерины» и его отражение в лирике Державина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Составить конспект по статье, в которой рассказывается о биографии Державина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17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Стихотворение </w:t>
            </w:r>
            <w:r w:rsidRPr="0079615C">
              <w:rPr>
                <w:b/>
                <w:i/>
              </w:rPr>
              <w:t xml:space="preserve">«Река времен </w:t>
            </w:r>
            <w:proofErr w:type="spellStart"/>
            <w:r w:rsidRPr="0079615C">
              <w:rPr>
                <w:b/>
                <w:i/>
              </w:rPr>
              <w:t>всвоемстремленьи</w:t>
            </w:r>
            <w:proofErr w:type="spellEnd"/>
            <w:r w:rsidRPr="0079615C">
              <w:rPr>
                <w:b/>
                <w:i/>
              </w:rPr>
              <w:t>…».</w:t>
            </w:r>
            <w:r>
              <w:t xml:space="preserve"> Временное и вечное, свобода, совесть, честь в лирике поэта.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Выразительное чтение стихотворений. Прочитать стихотворение К.Ф.Рылеева «Державин». Что ценит в Державине его младший современник?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А.Н. Радищева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18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А.Н. Радищев </w:t>
            </w:r>
            <w:r w:rsidRPr="00DA5E3B">
              <w:t xml:space="preserve">Основные вехи биографии. </w:t>
            </w:r>
            <w:r w:rsidRPr="0079615C">
              <w:rPr>
                <w:b/>
                <w:i/>
                <w:iCs/>
              </w:rPr>
              <w:t>«Путешествие изПетербурга  в Москву»</w:t>
            </w:r>
            <w:proofErr w:type="gramStart"/>
            <w:r w:rsidRPr="0079615C">
              <w:rPr>
                <w:b/>
                <w:i/>
                <w:iCs/>
              </w:rPr>
              <w:t>:</w:t>
            </w:r>
            <w:r w:rsidRPr="00DA5E3B">
              <w:t>«</w:t>
            </w:r>
            <w:proofErr w:type="gramEnd"/>
            <w:r w:rsidRPr="00DA5E3B">
              <w:t>Он бунтовщик хуже Пугачева...» Основная пробл</w:t>
            </w:r>
            <w:r>
              <w:t>е</w:t>
            </w:r>
            <w:r w:rsidRPr="00DA5E3B">
              <w:t>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</w:p>
        </w:tc>
        <w:tc>
          <w:tcPr>
            <w:tcW w:w="1843" w:type="dxa"/>
          </w:tcPr>
          <w:p w:rsidR="004251AB" w:rsidRPr="00DA5E3B" w:rsidRDefault="004251AB" w:rsidP="004251AB">
            <w:r>
              <w:t>Ж</w:t>
            </w:r>
            <w:r w:rsidRPr="00DA5E3B">
              <w:t>анр путешествия.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</w:t>
            </w:r>
            <w:r w:rsidRPr="00DA5E3B">
              <w:t xml:space="preserve">, </w:t>
            </w:r>
            <w:r>
              <w:t>устное с</w:t>
            </w:r>
            <w:r w:rsidRPr="00DA5E3B">
              <w:t xml:space="preserve">очинение по самостоятельно </w:t>
            </w:r>
            <w:r w:rsidRPr="003D714F">
              <w:rPr>
                <w:sz w:val="20"/>
                <w:szCs w:val="20"/>
              </w:rPr>
              <w:t>сформулированной</w:t>
            </w:r>
            <w:r w:rsidRPr="00DA5E3B">
              <w:t xml:space="preserve"> теме.</w:t>
            </w:r>
          </w:p>
          <w:p w:rsidR="004251AB" w:rsidRPr="00A7790A" w:rsidRDefault="004251AB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545CCD">
              <w:rPr>
                <w:bCs/>
              </w:rPr>
              <w:t>Г.Р.</w:t>
            </w:r>
            <w:r w:rsidRPr="00E807A5">
              <w:t>Державин. Одно-два стихотворения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Б</w:t>
            </w:r>
            <w:r w:rsidRPr="00DA5E3B">
              <w:t xml:space="preserve">иблиотечный </w:t>
            </w:r>
            <w:r>
              <w:t>у</w:t>
            </w:r>
            <w:r w:rsidRPr="00DA5E3B">
              <w:t>рок «Судьба книги «Путешес</w:t>
            </w:r>
            <w:r>
              <w:t>твие из Петербурга в Москву» — п</w:t>
            </w:r>
            <w:r w:rsidRPr="00DA5E3B">
              <w:t>о материалам статьи Н.П. Смирнова-Сокольского // Смир</w:t>
            </w:r>
            <w:r>
              <w:t>н</w:t>
            </w:r>
            <w:r w:rsidRPr="00DA5E3B">
              <w:t>ов-</w:t>
            </w:r>
            <w:proofErr w:type="spellStart"/>
            <w:r w:rsidRPr="00DA5E3B">
              <w:t>Сокольский</w:t>
            </w:r>
            <w:proofErr w:type="spellEnd"/>
            <w:r w:rsidRPr="00DA5E3B">
              <w:t xml:space="preserve"> Н.П. Рассказы о книгах. — </w:t>
            </w:r>
            <w:r w:rsidRPr="00001CD6">
              <w:rPr>
                <w:bCs/>
              </w:rPr>
              <w:t>М.,</w:t>
            </w:r>
            <w:r w:rsidRPr="00DA5E3B">
              <w:t>1969.</w:t>
            </w:r>
          </w:p>
        </w:tc>
        <w:tc>
          <w:tcPr>
            <w:tcW w:w="1559" w:type="dxa"/>
          </w:tcPr>
          <w:p w:rsidR="004251AB" w:rsidRDefault="00247E3E" w:rsidP="004251AB">
            <w:pPr>
              <w:shd w:val="clear" w:color="auto" w:fill="FFFFFF"/>
            </w:pPr>
            <w:r>
              <w:t>Влияние идей Радищева на последующую литературу</w:t>
            </w:r>
          </w:p>
        </w:tc>
        <w:tc>
          <w:tcPr>
            <w:tcW w:w="1559" w:type="dxa"/>
          </w:tcPr>
          <w:p w:rsidR="004251AB" w:rsidRDefault="00247E3E" w:rsidP="004251AB">
            <w:r>
              <w:t>Место Радищева в истории русского революционного движения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Составить устное сообщение об одной из «станций» «Путешествия…».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79615C" w:rsidRDefault="004251AB" w:rsidP="004251AB">
            <w:pPr>
              <w:jc w:val="center"/>
              <w:rPr>
                <w:b/>
                <w:i/>
              </w:rPr>
            </w:pPr>
            <w:r w:rsidRPr="0079615C">
              <w:rPr>
                <w:b/>
                <w:i/>
                <w:sz w:val="22"/>
                <w:shd w:val="clear" w:color="auto" w:fill="FFFFFF"/>
              </w:rPr>
              <w:t xml:space="preserve">Европейская литература эпохи Просвещения </w:t>
            </w:r>
          </w:p>
        </w:tc>
        <w:tc>
          <w:tcPr>
            <w:tcW w:w="2410" w:type="dxa"/>
          </w:tcPr>
          <w:p w:rsidR="004251AB" w:rsidRPr="0079615C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И.В. Гёте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lastRenderedPageBreak/>
              <w:t>19</w:t>
            </w:r>
          </w:p>
        </w:tc>
        <w:tc>
          <w:tcPr>
            <w:tcW w:w="3119" w:type="dxa"/>
            <w:vMerge w:val="restart"/>
          </w:tcPr>
          <w:p w:rsidR="002C76CC" w:rsidRDefault="002C76CC" w:rsidP="004251AB">
            <w:r>
              <w:rPr>
                <w:b/>
                <w:bCs/>
              </w:rPr>
              <w:t xml:space="preserve">И.В. Гёте </w:t>
            </w:r>
            <w:r w:rsidRPr="00DA5E3B">
              <w:t xml:space="preserve">Краткие сведения о поэте. И.В. Гёте — выдающийся деятель немецкого Просвещения. </w:t>
            </w:r>
            <w:r w:rsidRPr="0079615C">
              <w:rPr>
                <w:b/>
                <w:i/>
                <w:iCs/>
              </w:rPr>
              <w:t>«Фауст»</w:t>
            </w:r>
            <w:r>
              <w:t>— вершина философской</w:t>
            </w:r>
            <w:r w:rsidRPr="00DA5E3B">
              <w:t xml:space="preserve"> литературы. Чтение и характеристика отдельных фрагмент</w:t>
            </w:r>
            <w:r>
              <w:t>ов</w:t>
            </w:r>
            <w:r w:rsidRPr="00DA5E3B">
              <w:t>: трагедии. И.В. Гёте в России.</w:t>
            </w:r>
            <w:r>
              <w:t xml:space="preserve"> Трагедия </w:t>
            </w:r>
            <w:r w:rsidRPr="00992EBC">
              <w:rPr>
                <w:b/>
                <w:i/>
              </w:rPr>
              <w:t>«Фауст».</w:t>
            </w:r>
            <w:r>
      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1843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>
              <w:t>Л</w:t>
            </w:r>
            <w:r w:rsidRPr="00DA5E3B">
              <w:t>итература эпохи Просвещения.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pPr>
              <w:shd w:val="clear" w:color="auto" w:fill="FFFFFF"/>
            </w:pPr>
            <w:r>
              <w:t xml:space="preserve">Различные виды чтения </w:t>
            </w:r>
          </w:p>
          <w:p w:rsidR="002C76CC" w:rsidRDefault="002C76CC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комментарии.</w:t>
            </w:r>
          </w:p>
          <w:p w:rsidR="002C76CC" w:rsidRDefault="002C76CC" w:rsidP="004251AB">
            <w:pPr>
              <w:shd w:val="clear" w:color="auto" w:fill="FFFFFF"/>
            </w:pPr>
            <w:r>
              <w:t>.</w:t>
            </w:r>
          </w:p>
        </w:tc>
        <w:tc>
          <w:tcPr>
            <w:tcW w:w="1843" w:type="dxa"/>
            <w:vMerge w:val="restart"/>
          </w:tcPr>
          <w:p w:rsidR="002C76CC" w:rsidRPr="002C76CC" w:rsidRDefault="002C76CC" w:rsidP="004251AB">
            <w:pPr>
              <w:shd w:val="clear" w:color="auto" w:fill="FFFFFF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 w:rsidRPr="00DA5E3B">
              <w:t>«Фауст» в музыке, живописи, кино.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r w:rsidRPr="002C76CC">
              <w:rPr>
                <w:bCs/>
              </w:rPr>
              <w:t>Влияние идей Гете на русскую литературу</w:t>
            </w:r>
          </w:p>
        </w:tc>
        <w:tc>
          <w:tcPr>
            <w:tcW w:w="1559" w:type="dxa"/>
            <w:vMerge w:val="restart"/>
          </w:tcPr>
          <w:p w:rsidR="002C76CC" w:rsidRDefault="002C76CC" w:rsidP="004251AB">
            <w:r>
              <w:t>Виртуальная экскурсия в Европу эпохи Просвещения</w:t>
            </w:r>
          </w:p>
        </w:tc>
        <w:tc>
          <w:tcPr>
            <w:tcW w:w="2410" w:type="dxa"/>
            <w:vMerge w:val="restart"/>
          </w:tcPr>
          <w:p w:rsidR="002C76CC" w:rsidRDefault="002C76CC" w:rsidP="004251AB"/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/>
        </w:tc>
        <w:tc>
          <w:tcPr>
            <w:tcW w:w="3119" w:type="dxa"/>
            <w:vMerge/>
          </w:tcPr>
          <w:p w:rsidR="002C76CC" w:rsidRDefault="002C76CC" w:rsidP="004251AB"/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2410" w:type="dxa"/>
            <w:vMerge/>
          </w:tcPr>
          <w:p w:rsidR="002C76CC" w:rsidRDefault="002C76CC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Ж.Б. Мольера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2C76CC" w:rsidP="004251AB">
            <w:r>
              <w:t>20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Ж.Б. Мольер </w:t>
            </w:r>
            <w:r w:rsidRPr="00E807A5">
              <w:t>Краткие сведения о драматурге. «Высокая комедия» Ж.Б. Мольера (обзор). Тематика и проблематика комедий Моль</w:t>
            </w:r>
            <w:r w:rsidRPr="00E807A5">
              <w:softHyphen/>
              <w:t xml:space="preserve">ера. Комедия </w:t>
            </w:r>
            <w:r w:rsidRPr="00CF59E9">
              <w:rPr>
                <w:b/>
                <w:i/>
                <w:iCs/>
              </w:rPr>
              <w:t>«Мнимый больной»:</w:t>
            </w:r>
            <w:r w:rsidRPr="00E807A5"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Комедия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К</w:t>
            </w:r>
            <w:r w:rsidRPr="00E807A5">
              <w:t>омедии Ж.Б. Мольера на сценах русских театров и в кино.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2C76CC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2C76CC" w:rsidRDefault="002C76CC" w:rsidP="002C76CC">
            <w:r>
              <w:t xml:space="preserve">Прочитать </w:t>
            </w:r>
            <w:r w:rsidRPr="00E807A5">
              <w:t>Ж.Б. Мольера</w:t>
            </w:r>
          </w:p>
          <w:p w:rsidR="004251AB" w:rsidRDefault="002C76CC" w:rsidP="002C76CC">
            <w:r>
              <w:t>«Мещанин  во дворянстве».</w:t>
            </w:r>
          </w:p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t>21</w:t>
            </w:r>
          </w:p>
        </w:tc>
        <w:tc>
          <w:tcPr>
            <w:tcW w:w="3119" w:type="dxa"/>
          </w:tcPr>
          <w:p w:rsidR="002C76CC" w:rsidRPr="002C76CC" w:rsidRDefault="002C76CC" w:rsidP="002C76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Вн.чт</w:t>
            </w:r>
            <w:proofErr w:type="spellEnd"/>
            <w:r>
              <w:rPr>
                <w:b/>
                <w:bCs/>
              </w:rPr>
              <w:t>. 2</w:t>
            </w:r>
          </w:p>
          <w:p w:rsidR="002C76CC" w:rsidRDefault="002C76CC" w:rsidP="002C76CC">
            <w:r>
              <w:t>Комедия</w:t>
            </w:r>
          </w:p>
          <w:p w:rsidR="002C76CC" w:rsidRDefault="002C76CC" w:rsidP="002C76CC">
            <w:r w:rsidRPr="00E807A5">
              <w:t xml:space="preserve"> Ж.Б. Мольера</w:t>
            </w:r>
          </w:p>
          <w:p w:rsidR="002C76CC" w:rsidRPr="00C50660" w:rsidRDefault="002C76CC" w:rsidP="002C76CC">
            <w:pPr>
              <w:rPr>
                <w:b/>
                <w:bCs/>
                <w:i/>
              </w:rPr>
            </w:pPr>
            <w:r>
              <w:t>«Мещанин  во дворянстве». Основной конфликт произведения</w:t>
            </w:r>
          </w:p>
          <w:p w:rsidR="002C76CC" w:rsidRDefault="002C76CC" w:rsidP="004251A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</w:pPr>
            <w:r>
              <w:t>Композиция драматического произведения</w:t>
            </w: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2C76CC" w:rsidRPr="00C50660" w:rsidRDefault="002C76CC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2C76CC" w:rsidRDefault="002C76CC" w:rsidP="004251AB"/>
        </w:tc>
        <w:tc>
          <w:tcPr>
            <w:tcW w:w="2410" w:type="dxa"/>
          </w:tcPr>
          <w:p w:rsidR="002C76CC" w:rsidRDefault="002C76CC" w:rsidP="004251AB">
            <w:r>
              <w:t>Составить характеристику действующих лиц комедии.</w:t>
            </w:r>
          </w:p>
        </w:tc>
      </w:tr>
      <w:tr w:rsidR="004251AB" w:rsidRPr="00A70BD1" w:rsidTr="00833292">
        <w:trPr>
          <w:cantSplit/>
          <w:trHeight w:val="80"/>
        </w:trPr>
        <w:tc>
          <w:tcPr>
            <w:tcW w:w="13609" w:type="dxa"/>
            <w:gridSpan w:val="8"/>
          </w:tcPr>
          <w:p w:rsidR="004251AB" w:rsidRDefault="00F86E67" w:rsidP="004251AB">
            <w:pPr>
              <w:shd w:val="clear" w:color="auto" w:fill="FFFFFF"/>
              <w:jc w:val="center"/>
            </w:pPr>
            <w:r w:rsidRPr="00634F47">
              <w:rPr>
                <w:b/>
              </w:rPr>
              <w:t>Литература первой половины XIX века</w:t>
            </w:r>
          </w:p>
        </w:tc>
        <w:tc>
          <w:tcPr>
            <w:tcW w:w="2410" w:type="dxa"/>
          </w:tcPr>
          <w:p w:rsidR="004251AB" w:rsidRPr="00A82804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290FF7" w:rsidRDefault="00A5782B" w:rsidP="004251AB">
            <w:pPr>
              <w:jc w:val="center"/>
            </w:pPr>
            <w:r>
              <w:lastRenderedPageBreak/>
              <w:t>22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4251AB" w:rsidRDefault="004251AB" w:rsidP="004251AB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FB1D5B" w:rsidRDefault="004251AB" w:rsidP="004251AB">
            <w:r>
              <w:t xml:space="preserve"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      </w:r>
          </w:p>
          <w:p w:rsidR="00FB1D5B" w:rsidRDefault="00FB1D5B" w:rsidP="004251AB"/>
          <w:p w:rsidR="00FB1D5B" w:rsidRDefault="00FB1D5B" w:rsidP="004251AB"/>
          <w:p w:rsidR="004251AB" w:rsidRDefault="004251AB" w:rsidP="004251AB">
            <w: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4251AB" w:rsidRDefault="004251AB" w:rsidP="004251AB">
            <w: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</w:tc>
        <w:tc>
          <w:tcPr>
            <w:tcW w:w="1843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>Романтизм.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Романтический герой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763802" w:rsidP="004251AB">
            <w:pPr>
              <w:shd w:val="clear" w:color="auto" w:fill="FFFFFF"/>
              <w:jc w:val="center"/>
            </w:pPr>
            <w:r>
              <w:t xml:space="preserve">Элегия. Романтическое </w:t>
            </w:r>
            <w:proofErr w:type="spellStart"/>
            <w:r>
              <w:t>двоемирие</w:t>
            </w:r>
            <w:proofErr w:type="spellEnd"/>
            <w:r>
              <w:t>. «Легкая» поэзия.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Реализм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 xml:space="preserve">Связь романтизма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290FF7">
            <w:pPr>
              <w:shd w:val="clear" w:color="auto" w:fill="FFFFFF"/>
              <w:jc w:val="center"/>
            </w:pPr>
            <w:r>
              <w:t xml:space="preserve">Связь реализма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литературе и </w:t>
            </w:r>
            <w:proofErr w:type="spellStart"/>
            <w:r>
              <w:t>исскусстве</w:t>
            </w:r>
            <w:proofErr w:type="spellEnd"/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произведениях писателей Ярославской области 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  <w:r>
              <w:t>Реализм в произведениях писателей Ярославской области Романтизм в произведениях писателей Ярославской области</w:t>
            </w:r>
          </w:p>
        </w:tc>
        <w:tc>
          <w:tcPr>
            <w:tcW w:w="2410" w:type="dxa"/>
          </w:tcPr>
          <w:p w:rsidR="004251AB" w:rsidRDefault="004251AB" w:rsidP="004251AB">
            <w:r>
              <w:t>Подготовить вопросы по конспекту</w:t>
            </w:r>
          </w:p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>
            <w:r>
              <w:t>Выучить особенности направлений (реализм и романтизм)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lastRenderedPageBreak/>
              <w:t>Творчество</w:t>
            </w:r>
            <w:r w:rsidRPr="008E3F12">
              <w:rPr>
                <w:b/>
                <w:i/>
                <w:shd w:val="clear" w:color="auto" w:fill="FFFFFF"/>
              </w:rPr>
              <w:t>В.А. Жуковского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3400"/>
        </w:trPr>
        <w:tc>
          <w:tcPr>
            <w:tcW w:w="568" w:type="dxa"/>
          </w:tcPr>
          <w:p w:rsidR="004251AB" w:rsidRDefault="004251AB" w:rsidP="004251AB">
            <w:r>
              <w:t>24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</w:pPr>
            <w:r w:rsidRPr="008E3F12">
              <w:rPr>
                <w:i w:val="0"/>
                <w:shd w:val="clear" w:color="auto" w:fill="FFFFFF"/>
              </w:rPr>
              <w:t>В.А. Жуковский</w:t>
            </w:r>
            <w:r w:rsidRPr="008E3F12">
              <w:rPr>
                <w:b w:val="0"/>
                <w:i w:val="0"/>
                <w:shd w:val="clear" w:color="auto" w:fill="FFFFFF"/>
              </w:rPr>
              <w:t xml:space="preserve">.  Сведения  о  жизни  и  творчестве  с  обобщением изученного  («Светлана»,  «Перчатка»,  «Лесной  царь»).  Романтизм  поэта.  Жуковский-переводчик.  В.А.Жуковский  -  автор  оригинальных  баллад  и  стихотворений.  Стремление    «найти  связь  </w:t>
            </w:r>
            <w:proofErr w:type="gramStart"/>
            <w:r w:rsidRPr="008E3F12">
              <w:rPr>
                <w:b w:val="0"/>
                <w:i w:val="0"/>
                <w:shd w:val="clear" w:color="auto" w:fill="FFFFFF"/>
              </w:rPr>
              <w:t>земного</w:t>
            </w:r>
            <w:proofErr w:type="gramEnd"/>
            <w:r w:rsidRPr="008E3F12">
              <w:rPr>
                <w:b w:val="0"/>
                <w:i w:val="0"/>
                <w:shd w:val="clear" w:color="auto" w:fill="FFFFFF"/>
              </w:rPr>
              <w:t xml:space="preserve">  с  небесным».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8E3F12">
              <w:t>“Море”, «Невыразимое»</w:t>
            </w:r>
          </w:p>
        </w:tc>
        <w:tc>
          <w:tcPr>
            <w:tcW w:w="1843" w:type="dxa"/>
          </w:tcPr>
          <w:p w:rsidR="004251AB" w:rsidRDefault="00763802" w:rsidP="004251AB">
            <w:pPr>
              <w:shd w:val="clear" w:color="auto" w:fill="FFFFFF"/>
            </w:pPr>
            <w:r>
              <w:t>Баллада. Песня. Дружеское послание. Литературный перевод. «Школа гармонической точности»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чтение, беседа</w:t>
            </w:r>
          </w:p>
        </w:tc>
        <w:tc>
          <w:tcPr>
            <w:tcW w:w="1843" w:type="dxa"/>
          </w:tcPr>
          <w:p w:rsidR="004251AB" w:rsidRPr="008E3F12" w:rsidRDefault="004251AB" w:rsidP="004251AB">
            <w:pPr>
              <w:shd w:val="clear" w:color="auto" w:fill="FFFFFF"/>
              <w:rPr>
                <w:bCs/>
              </w:rPr>
            </w:pPr>
            <w:r w:rsidRPr="008E3F12">
              <w:rPr>
                <w:bCs/>
              </w:rPr>
              <w:t xml:space="preserve">Работа с иллюстрациями </w:t>
            </w:r>
          </w:p>
        </w:tc>
        <w:tc>
          <w:tcPr>
            <w:tcW w:w="1559" w:type="dxa"/>
          </w:tcPr>
          <w:p w:rsidR="004251AB" w:rsidRDefault="00763802" w:rsidP="004251AB">
            <w:pPr>
              <w:shd w:val="clear" w:color="auto" w:fill="FFFFFF"/>
            </w:pPr>
            <w:r>
              <w:t xml:space="preserve">Поэтические шедевры Жуковского и произведения </w:t>
            </w:r>
            <w:proofErr w:type="gramStart"/>
            <w:r>
              <w:t>западно-европейских</w:t>
            </w:r>
            <w:proofErr w:type="gramEnd"/>
            <w:r>
              <w:t xml:space="preserve"> поэтов-романтиков</w:t>
            </w:r>
          </w:p>
        </w:tc>
        <w:tc>
          <w:tcPr>
            <w:tcW w:w="1559" w:type="dxa"/>
          </w:tcPr>
          <w:p w:rsidR="004251AB" w:rsidRDefault="00763802" w:rsidP="004251AB">
            <w:r>
              <w:t>Иллюстрации русских художников к произведениям В.А. Жуковского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proofErr w:type="spellStart"/>
            <w:r>
              <w:t>Биохроника</w:t>
            </w:r>
            <w:proofErr w:type="spellEnd"/>
          </w:p>
          <w:p w:rsidR="004251AB" w:rsidRDefault="004251AB" w:rsidP="004251AB">
            <w:r>
              <w:t>В. А. Жуковского. Выразительное чтение стихотворений по выбору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  <w:r w:rsidRPr="008E3F12">
              <w:rPr>
                <w:b/>
                <w:i/>
              </w:rPr>
              <w:t>Творчество А.С. Грибоедова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5224"/>
        </w:trPr>
        <w:tc>
          <w:tcPr>
            <w:tcW w:w="568" w:type="dxa"/>
          </w:tcPr>
          <w:p w:rsidR="004251AB" w:rsidRDefault="004251AB" w:rsidP="004251AB">
            <w:r>
              <w:t>25</w:t>
            </w:r>
          </w:p>
        </w:tc>
        <w:tc>
          <w:tcPr>
            <w:tcW w:w="3119" w:type="dxa"/>
          </w:tcPr>
          <w:p w:rsidR="004251AB" w:rsidRPr="008E3F12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>
              <w:rPr>
                <w:b/>
                <w:bCs/>
              </w:rPr>
              <w:t xml:space="preserve">А.С. Грибоедов </w:t>
            </w:r>
            <w:r w:rsidRPr="00DA5E3B">
              <w:t>Основные вехи биографии А.С. Грибоедова</w:t>
            </w:r>
            <w:r>
              <w:t>: писатель, госуд</w:t>
            </w:r>
            <w:r w:rsidRPr="00DA5E3B">
              <w:t>арственный деятель, дипломат.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стихах, 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46039" w:rsidRDefault="004251AB" w:rsidP="00446039">
            <w:r>
              <w:t>Работа с иллюстрациями, про</w:t>
            </w:r>
            <w:r w:rsidRPr="00DA5E3B">
              <w:t>слушивание «Вальса» А.С. Грибоедова</w:t>
            </w:r>
            <w:r w:rsidR="00446039">
              <w:t xml:space="preserve"> Черты классицизма и романтизма в «Горе от ума».</w:t>
            </w:r>
          </w:p>
          <w:p w:rsidR="004251AB" w:rsidRDefault="00446039" w:rsidP="00446039">
            <w:pPr>
              <w:shd w:val="clear" w:color="auto" w:fill="FFFFFF"/>
            </w:pPr>
            <w:r>
              <w:t>Связь с традициями мировой драматургии</w:t>
            </w:r>
            <w:r w:rsidR="004251AB" w:rsidRPr="00DA5E3B">
              <w:t>.</w:t>
            </w:r>
          </w:p>
        </w:tc>
        <w:tc>
          <w:tcPr>
            <w:tcW w:w="1559" w:type="dxa"/>
          </w:tcPr>
          <w:p w:rsidR="00763802" w:rsidRDefault="00446039" w:rsidP="004251AB">
            <w:r>
              <w:t>Музыкальные произведения Грибоедова. Сценическая история комедии «Горе от ума» и ее театральные интерпретации</w:t>
            </w:r>
          </w:p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 «Дорогами А.С. Грибоедо</w:t>
            </w:r>
            <w:r>
              <w:t>ва»</w:t>
            </w:r>
          </w:p>
        </w:tc>
        <w:tc>
          <w:tcPr>
            <w:tcW w:w="2410" w:type="dxa"/>
          </w:tcPr>
          <w:p w:rsidR="004251AB" w:rsidRDefault="004251AB" w:rsidP="004251AB">
            <w:r w:rsidRPr="00015B0B">
              <w:t>Вспомнить особенности комедии как драмат</w:t>
            </w:r>
            <w:r>
              <w:t>ического</w:t>
            </w:r>
            <w:proofErr w:type="gramStart"/>
            <w:r>
              <w:t xml:space="preserve"> .</w:t>
            </w:r>
            <w:proofErr w:type="gramEnd"/>
            <w:r>
              <w:t>произведения</w:t>
            </w:r>
            <w:r w:rsidRPr="00015B0B">
              <w:t xml:space="preserve">, черты комедии классицизма, прочитать и </w:t>
            </w:r>
          </w:p>
          <w:p w:rsidR="004251AB" w:rsidRDefault="004251AB" w:rsidP="004251AB">
            <w:r w:rsidRPr="00015B0B">
              <w:t>проанали</w:t>
            </w:r>
            <w:r>
              <w:t>зировать список действующих лиц.</w:t>
            </w:r>
          </w:p>
        </w:tc>
      </w:tr>
      <w:tr w:rsidR="00446039" w:rsidRPr="00A70BD1" w:rsidTr="00833292">
        <w:trPr>
          <w:cantSplit/>
          <w:trHeight w:val="2268"/>
        </w:trPr>
        <w:tc>
          <w:tcPr>
            <w:tcW w:w="568" w:type="dxa"/>
          </w:tcPr>
          <w:p w:rsidR="00446039" w:rsidRDefault="00446039" w:rsidP="004251AB">
            <w:r>
              <w:lastRenderedPageBreak/>
              <w:t>26</w:t>
            </w:r>
          </w:p>
        </w:tc>
        <w:tc>
          <w:tcPr>
            <w:tcW w:w="3119" w:type="dxa"/>
          </w:tcPr>
          <w:p w:rsidR="00446039" w:rsidRPr="00974BF7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74BF7">
              <w:rPr>
                <w:b w:val="0"/>
                <w:bCs/>
                <w:i w:val="0"/>
              </w:rPr>
              <w:t>А.С. Грибоедов</w:t>
            </w:r>
            <w:r w:rsidRPr="00974BF7">
              <w:rPr>
                <w:b w:val="0"/>
                <w:i w:val="0"/>
                <w:shd w:val="clear" w:color="auto" w:fill="FFFFFF"/>
              </w:rPr>
              <w:t xml:space="preserve">Комедия </w:t>
            </w:r>
            <w:r w:rsidRPr="00974BF7">
              <w:rPr>
                <w:shd w:val="clear" w:color="auto" w:fill="FFFFFF"/>
              </w:rPr>
              <w:t>«Горе от ума»</w:t>
            </w:r>
            <w:r>
              <w:rPr>
                <w:shd w:val="clear" w:color="auto" w:fill="FFFFFF"/>
              </w:rPr>
              <w:t>.</w:t>
            </w:r>
            <w:r>
              <w:rPr>
                <w:b w:val="0"/>
                <w:i w:val="0"/>
                <w:shd w:val="clear" w:color="auto" w:fill="FFFFFF"/>
              </w:rPr>
              <w:t xml:space="preserve"> Творческая история. Специфика жанра комедии. Искусство построения интриги (любовный и социально-психологический конфликт). Личное и социальное в конфликте.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proofErr w:type="gramStart"/>
            <w:r w:rsidRPr="00015B0B">
              <w:t>Прочитать 2</w:t>
            </w:r>
            <w:r>
              <w:t xml:space="preserve">  действия, подготовить выразительное чтение м</w:t>
            </w:r>
            <w:r w:rsidRPr="00015B0B">
              <w:t xml:space="preserve">онологов Чацкого «И точно, начал свет глупеть…», «А судьи кто?» и Фамусова «Вот то-то, все вы </w:t>
            </w:r>
            <w:r>
              <w:t xml:space="preserve">гордецы!», </w:t>
            </w:r>
            <w:r w:rsidRPr="00015B0B">
              <w:t>«Вкус, батюшка, отменная манера»</w:t>
            </w:r>
            <w:proofErr w:type="gramEnd"/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27</w:t>
            </w:r>
          </w:p>
        </w:tc>
        <w:tc>
          <w:tcPr>
            <w:tcW w:w="3119" w:type="dxa"/>
          </w:tcPr>
          <w:p w:rsidR="00446039" w:rsidRPr="00990A6D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084102">
              <w:rPr>
                <w:b w:val="0"/>
                <w:i w:val="0"/>
              </w:rPr>
              <w:t>«Век  нынешний и  век  минувший»</w:t>
            </w:r>
            <w:proofErr w:type="gramStart"/>
            <w:r w:rsidRPr="00084102">
              <w:rPr>
                <w:b w:val="0"/>
                <w:i w:val="0"/>
              </w:rPr>
              <w:t>.П</w:t>
            </w:r>
            <w:proofErr w:type="gramEnd"/>
            <w:r w:rsidRPr="00084102">
              <w:rPr>
                <w:b w:val="0"/>
                <w:i w:val="0"/>
              </w:rPr>
              <w:t>оражение  и</w:t>
            </w:r>
            <w:r>
              <w:rPr>
                <w:b w:val="0"/>
                <w:i w:val="0"/>
              </w:rPr>
              <w:t>ли</w:t>
            </w:r>
            <w:r w:rsidRPr="00084102">
              <w:rPr>
                <w:b w:val="0"/>
                <w:i w:val="0"/>
              </w:rPr>
              <w:t xml:space="preserve">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446039" w:rsidRPr="00A7790A" w:rsidRDefault="00446039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46039" w:rsidRDefault="00446039" w:rsidP="004251AB">
            <w:pPr>
              <w:shd w:val="clear" w:color="auto" w:fill="FFFFFF"/>
            </w:pPr>
            <w:r w:rsidRPr="00E807A5">
              <w:t xml:space="preserve">А.С. Грибоедов.  </w:t>
            </w:r>
            <w:r w:rsidRPr="00E807A5">
              <w:rPr>
                <w:i/>
                <w:iCs/>
              </w:rPr>
              <w:t xml:space="preserve">«Горе от ума» </w:t>
            </w:r>
            <w:r w:rsidRPr="00E807A5">
              <w:t>(отрывок по выбору).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 w:rsidRPr="00015B0B">
              <w:t>Выучить наизусть один из монологов Чацкого или Фамус</w:t>
            </w:r>
            <w:r>
              <w:t>ова. Составить план к сообщению «Фамусовское</w:t>
            </w:r>
          </w:p>
          <w:p w:rsidR="00446039" w:rsidRDefault="00446039" w:rsidP="004251AB">
            <w:r w:rsidRPr="00015B0B">
              <w:t>общество в комедии»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28</w:t>
            </w:r>
          </w:p>
        </w:tc>
        <w:tc>
          <w:tcPr>
            <w:tcW w:w="3119" w:type="dxa"/>
          </w:tcPr>
          <w:p w:rsidR="00446039" w:rsidRPr="008D2EC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Смысл названия.</w:t>
            </w:r>
            <w:r w:rsidRPr="00990A6D">
              <w:rPr>
                <w:b w:val="0"/>
                <w:i w:val="0"/>
                <w:shd w:val="clear" w:color="auto" w:fill="FFFFFF"/>
              </w:rPr>
              <w:t xml:space="preserve"> Проблема ума в комедии.</w:t>
            </w:r>
            <w:r w:rsidRPr="00084102">
              <w:rPr>
                <w:b w:val="0"/>
                <w:i w:val="0"/>
                <w:shd w:val="clear" w:color="auto" w:fill="FFFFFF"/>
              </w:rPr>
              <w:t xml:space="preserve"> Чацкий и </w:t>
            </w:r>
            <w:proofErr w:type="spellStart"/>
            <w:r w:rsidRPr="00084102">
              <w:rPr>
                <w:b w:val="0"/>
                <w:i w:val="0"/>
                <w:shd w:val="clear" w:color="auto" w:fill="FFFFFF"/>
              </w:rPr>
              <w:t>фамусовская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Москва.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Записать свои версии названия комедии.</w:t>
            </w:r>
          </w:p>
          <w:p w:rsidR="00446039" w:rsidRDefault="00446039" w:rsidP="004251AB">
            <w:r>
              <w:t>Подумать</w:t>
            </w:r>
            <w:r w:rsidRPr="00015B0B">
              <w:t xml:space="preserve"> над вопросом</w:t>
            </w:r>
            <w:r>
              <w:t>,</w:t>
            </w:r>
            <w:r w:rsidRPr="00015B0B">
              <w:t xml:space="preserve"> есть ли победившие в споре Чацкого с московским</w:t>
            </w:r>
          </w:p>
          <w:p w:rsidR="00446039" w:rsidRDefault="00446039" w:rsidP="004251AB">
            <w:r w:rsidRPr="00015B0B">
              <w:t>обществом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lastRenderedPageBreak/>
              <w:t>2</w:t>
            </w:r>
            <w:r>
              <w:t>9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8D2ECA">
              <w:rPr>
                <w:b w:val="0"/>
                <w:i w:val="0"/>
                <w:shd w:val="clear" w:color="auto" w:fill="FFFFFF"/>
              </w:rPr>
              <w:t xml:space="preserve">Мастерство драматурга в создании </w:t>
            </w:r>
            <w:r>
              <w:rPr>
                <w:b w:val="0"/>
                <w:i w:val="0"/>
                <w:shd w:val="clear" w:color="auto" w:fill="FFFFFF"/>
              </w:rPr>
              <w:t xml:space="preserve"> характеров (Софья, Молчалин, Репетилов и др.) Группировка образов.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план,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В</w:t>
            </w:r>
            <w:r w:rsidRPr="00015B0B">
              <w:t>ыпишите из текста комедии по 10 крылатых выражений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30</w:t>
            </w:r>
          </w:p>
        </w:tc>
        <w:tc>
          <w:tcPr>
            <w:tcW w:w="3119" w:type="dxa"/>
          </w:tcPr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790A">
              <w:rPr>
                <w:b w:val="0"/>
                <w:i w:val="0"/>
                <w:shd w:val="clear" w:color="auto" w:fill="FFFFFF"/>
              </w:rPr>
              <w:t>Открытость финала и его нравственно-философское звучание.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Pr="003D714F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Самостоятельная работа по вопросам. Инсценировка финала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31</w:t>
            </w:r>
          </w:p>
        </w:tc>
        <w:tc>
          <w:tcPr>
            <w:tcW w:w="3119" w:type="dxa"/>
          </w:tcPr>
          <w:p w:rsidR="00446039" w:rsidRPr="00084102" w:rsidRDefault="00446039" w:rsidP="00684BAA">
            <w:pPr>
              <w:shd w:val="clear" w:color="auto" w:fill="FFFFFF"/>
              <w:rPr>
                <w:b/>
                <w:i/>
                <w:shd w:val="clear" w:color="auto" w:fill="FFFFFF"/>
              </w:rPr>
            </w:pPr>
            <w:r w:rsidRPr="00A7790A">
              <w:rPr>
                <w:shd w:val="clear" w:color="auto" w:fill="FFFFFF"/>
              </w:rPr>
              <w:t>Черты</w:t>
            </w:r>
            <w:r>
              <w:rPr>
                <w:shd w:val="clear" w:color="auto" w:fill="FFFFFF"/>
              </w:rPr>
              <w:t xml:space="preserve"> классицизма и реализма в комедии, образность и афористичность её языка.</w:t>
            </w:r>
            <w:r w:rsidRPr="00DA5E3B">
              <w:t xml:space="preserve"> Комедия в русской критике</w:t>
            </w:r>
            <w:r>
              <w:t>. Писарев «Горе от ума».Анализ комедии в критическом этюде И.А. Гончарова «</w:t>
            </w:r>
            <w:proofErr w:type="spellStart"/>
            <w:r>
              <w:t>Мильон</w:t>
            </w:r>
            <w:proofErr w:type="spellEnd"/>
            <w:r>
              <w:t xml:space="preserve"> терзаний». Современные дискуссии о комедии.</w:t>
            </w:r>
          </w:p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Pr="00DA5E3B" w:rsidRDefault="00446039" w:rsidP="00684BAA">
            <w:pPr>
              <w:shd w:val="clear" w:color="auto" w:fill="FFFFFF"/>
            </w:pPr>
            <w:r>
              <w:t>Д</w:t>
            </w:r>
            <w:r w:rsidRPr="00DA5E3B">
              <w:t xml:space="preserve">искуссионный клуб: «Актуальна ли сегодня </w:t>
            </w:r>
            <w:proofErr w:type="spellStart"/>
            <w:r w:rsidRPr="00DA5E3B">
              <w:t>грибоедов</w:t>
            </w:r>
            <w:r>
              <w:t>ска</w:t>
            </w:r>
            <w:r w:rsidRPr="00DA5E3B">
              <w:t>я</w:t>
            </w:r>
            <w:proofErr w:type="spellEnd"/>
            <w:r w:rsidRPr="00DA5E3B">
              <w:t xml:space="preserve"> комедия?»</w:t>
            </w:r>
          </w:p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>
              <w:rPr>
                <w:shd w:val="clear" w:color="auto" w:fill="FFFFFF"/>
              </w:rPr>
              <w:t>Р/Р2</w:t>
            </w:r>
            <w:r w:rsidRPr="00084102">
              <w:rPr>
                <w:shd w:val="clear" w:color="auto" w:fill="FFFFFF"/>
              </w:rPr>
              <w:t xml:space="preserve"> Классное сочинение №1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Сочинение-рассуждение </w:t>
            </w:r>
            <w:r w:rsidRPr="00084102">
              <w:rPr>
                <w:b w:val="0"/>
                <w:i w:val="0"/>
                <w:shd w:val="clear" w:color="auto" w:fill="FFFFFF"/>
              </w:rPr>
              <w:t>по комедии А.С. Грибоедова «Горе от ума»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Ко</w:t>
            </w:r>
            <w:r w:rsidRPr="00DA5E3B">
              <w:t>нкурс на лучшую формулировку темы сочинения, реферат</w:t>
            </w:r>
            <w:r>
              <w:t>а,</w:t>
            </w:r>
            <w:r w:rsidRPr="00DA5E3B">
              <w:t xml:space="preserve"> сочинение-размышление.</w:t>
            </w:r>
          </w:p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30B6B" w:rsidRDefault="004251AB" w:rsidP="004251AB">
            <w:pPr>
              <w:jc w:val="center"/>
              <w:rPr>
                <w:b/>
                <w:i/>
              </w:rPr>
            </w:pPr>
            <w:r w:rsidRPr="00C30B6B">
              <w:rPr>
                <w:b/>
                <w:i/>
                <w:shd w:val="clear" w:color="auto" w:fill="FFFFFF"/>
              </w:rPr>
              <w:t>Европейская литература эпохи романтизма</w:t>
            </w:r>
          </w:p>
        </w:tc>
        <w:tc>
          <w:tcPr>
            <w:tcW w:w="2410" w:type="dxa"/>
          </w:tcPr>
          <w:p w:rsidR="004251AB" w:rsidRPr="00C30B6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Дж. Г. Байрона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30B6B" w:rsidRDefault="00684BAA" w:rsidP="004251AB">
            <w:r>
              <w:lastRenderedPageBreak/>
              <w:t>33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C30B6B">
              <w:rPr>
                <w:i w:val="0"/>
              </w:rPr>
              <w:t>Дж. Г. Байрон.</w:t>
            </w:r>
            <w:r>
              <w:rPr>
                <w:b w:val="0"/>
                <w:i w:val="0"/>
              </w:rPr>
              <w:t xml:space="preserve"> Жизнь и творчество (обзор). </w:t>
            </w:r>
          </w:p>
          <w:p w:rsidR="004251AB" w:rsidRPr="00C30B6B" w:rsidRDefault="004251AB" w:rsidP="0011222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</w:rPr>
              <w:t xml:space="preserve">Поэма </w:t>
            </w:r>
            <w:r w:rsidRPr="00C30B6B">
              <w:t>«</w:t>
            </w:r>
            <w:r w:rsidR="0011222F">
              <w:t xml:space="preserve">Паломничество </w:t>
            </w:r>
            <w:proofErr w:type="spellStart"/>
            <w:r w:rsidR="0011222F">
              <w:t>Чайльд</w:t>
            </w:r>
            <w:proofErr w:type="spellEnd"/>
            <w:r w:rsidR="0011222F">
              <w:t xml:space="preserve"> Гарольда</w:t>
            </w:r>
            <w:r w:rsidRPr="00C30B6B">
              <w:t>».</w:t>
            </w:r>
            <w:r>
              <w:rPr>
                <w:b w:val="0"/>
                <w:i w:val="0"/>
              </w:rPr>
      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1843" w:type="dxa"/>
          </w:tcPr>
          <w:p w:rsidR="004251AB" w:rsidRPr="00C30B6B" w:rsidRDefault="004251AB" w:rsidP="004251AB">
            <w:pPr>
              <w:shd w:val="clear" w:color="auto" w:fill="FFFFFF"/>
            </w:pPr>
            <w:r w:rsidRPr="00C30B6B">
              <w:t>«Байронический герой</w:t>
            </w:r>
            <w:r>
              <w:t>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</w:t>
            </w:r>
            <w:r>
              <w:t>ые виды чтения, рассуждения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</w:t>
            </w:r>
            <w:r>
              <w:t xml:space="preserve"> в Англию Байрона.</w:t>
            </w:r>
          </w:p>
        </w:tc>
        <w:tc>
          <w:tcPr>
            <w:tcW w:w="2410" w:type="dxa"/>
          </w:tcPr>
          <w:p w:rsidR="004251AB" w:rsidRDefault="00446039" w:rsidP="004251AB">
            <w:r>
              <w:t>Подготовиться к письменной работе по конспекту в тетради.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А.С. Пушкина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684BAA">
            <w:pPr>
              <w:jc w:val="center"/>
            </w:pPr>
            <w:r>
              <w:t>3</w:t>
            </w:r>
            <w:r w:rsidR="00684BAA">
              <w:t>4</w:t>
            </w:r>
          </w:p>
        </w:tc>
        <w:tc>
          <w:tcPr>
            <w:tcW w:w="3119" w:type="dxa"/>
          </w:tcPr>
          <w:p w:rsidR="004251AB" w:rsidRPr="00684BAA" w:rsidRDefault="004251AB" w:rsidP="00684BAA">
            <w:r w:rsidRPr="00684BAA">
              <w:rPr>
                <w:b/>
              </w:rPr>
              <w:t>А.С. Пушкин.</w:t>
            </w:r>
            <w:r w:rsidRPr="00684BAA"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</w:t>
            </w:r>
            <w:r w:rsidR="00684BAA" w:rsidRPr="00684BAA">
              <w:t xml:space="preserve"> «Вол</w:t>
            </w:r>
            <w:r w:rsidR="00684BAA">
              <w:t>ьнолюбивая лирика А.С.Пушкина». Стихотворения</w:t>
            </w:r>
            <w:r w:rsidR="00684BAA" w:rsidRPr="00684BAA">
              <w:t xml:space="preserve">: </w:t>
            </w:r>
            <w:r w:rsidR="00684BAA" w:rsidRPr="00DC310A">
              <w:rPr>
                <w:b/>
                <w:i/>
              </w:rPr>
              <w:t>«К морю», «Анчар» и др.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омантизм, жанровое многообразие творческого наследия поэта, романтический герой, романтиче</w:t>
            </w:r>
            <w:r w:rsidRPr="00E807A5">
              <w:softHyphen/>
              <w:t>ская поэма (повторение, развитие и углубление представле</w:t>
            </w:r>
            <w:r w:rsidRPr="00E807A5">
              <w:softHyphen/>
              <w:t>ний); реализм.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азличн</w:t>
            </w:r>
            <w:r>
              <w:t>ые виды чтения, чтение наизусть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ас поэзии «Любимое стихотворение А.С. Пушкина», л</w:t>
            </w:r>
            <w:r>
              <w:t>итературный вечер! «Мой Пушкин»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 xml:space="preserve">А.С. Пушкин. </w:t>
            </w:r>
            <w:r w:rsidRPr="00E807A5">
              <w:rPr>
                <w:i/>
                <w:iCs/>
              </w:rPr>
              <w:t xml:space="preserve">«К портрету Жуковского», «Вольность», «Сожженное письмо», «Если жизнь тебя обманет...», «Ты и </w:t>
            </w:r>
            <w:r>
              <w:rPr>
                <w:i/>
                <w:iCs/>
              </w:rPr>
              <w:t xml:space="preserve">вы», «Цветок», </w:t>
            </w:r>
            <w:r w:rsidRPr="00E807A5">
              <w:rPr>
                <w:i/>
                <w:iCs/>
              </w:rPr>
              <w:t>«Бахчисарайский фонтан».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684BAA" w:rsidRDefault="004251AB" w:rsidP="00684BAA">
            <w:r>
              <w:t>Подготовить сообщение о Петербургском периоде в жизни А. С. Пушкина</w:t>
            </w:r>
            <w:r w:rsidR="00684BAA">
              <w:t xml:space="preserve"> Ч. 2 - стр. 37-43</w:t>
            </w:r>
          </w:p>
          <w:p w:rsidR="00684BAA" w:rsidRDefault="00684BAA" w:rsidP="00684BAA">
            <w:r>
              <w:t xml:space="preserve"> Стр. 75-87.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684BAA"/>
        </w:tc>
        <w:tc>
          <w:tcPr>
            <w:tcW w:w="3119" w:type="dxa"/>
          </w:tcPr>
          <w:p w:rsidR="004251AB" w:rsidRPr="003B3E76" w:rsidRDefault="004251AB" w:rsidP="00684BAA">
            <w:pPr>
              <w:snapToGrid w:val="0"/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Развернутый ответ на вопрос: почему тема свободы была так важна для поэта? Что объединяет эти стихотворения, какие мотивы?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Творчество Пушкина и поэзия Дж.Г.Байрона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684BAA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 xml:space="preserve">Дружба и друзья в лирике А.С.Пушкина. </w:t>
            </w:r>
          </w:p>
          <w:p w:rsidR="004251AB" w:rsidRPr="00DC310A" w:rsidRDefault="004251AB" w:rsidP="004251AB">
            <w:pPr>
              <w:snapToGrid w:val="0"/>
              <w:rPr>
                <w:i/>
              </w:rPr>
            </w:pPr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К  Чаадаеву», «Во глубине сибирских руд...»</w:t>
            </w:r>
            <w:r w:rsidRPr="00F86E67">
              <w:rPr>
                <w:iCs/>
                <w:color w:val="000000"/>
              </w:rPr>
              <w:t xml:space="preserve"> и др.</w:t>
            </w:r>
          </w:p>
          <w:p w:rsidR="004251AB" w:rsidRPr="003B3E76" w:rsidRDefault="004251AB" w:rsidP="004251AB">
            <w:pPr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Рассказ о друзьях А.С.Пушкина, выразительное чтение стихотворений на тему «Дружба и друзья в лирике А.С.Пушкина. Развернутый ответ на вопрос: какие идеалы утверждает дружеская лирика?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Пушкин и поэты его круга</w:t>
            </w:r>
            <w:r w:rsidR="00D30B98">
              <w:t>.</w:t>
            </w:r>
          </w:p>
          <w:p w:rsidR="00D30B98" w:rsidRDefault="00D30B98" w:rsidP="004251AB">
            <w:pPr>
              <w:shd w:val="clear" w:color="auto" w:fill="FFFFFF"/>
            </w:pPr>
            <w:r>
              <w:t xml:space="preserve">Литературные </w:t>
            </w:r>
            <w:proofErr w:type="spellStart"/>
            <w:r>
              <w:t>реминсценции</w:t>
            </w:r>
            <w:proofErr w:type="spellEnd"/>
            <w:r>
              <w:t xml:space="preserve"> в произведениях Пушкина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Выучить наизусть стихотворение</w:t>
            </w:r>
          </w:p>
          <w:p w:rsidR="004251AB" w:rsidRDefault="004251AB" w:rsidP="004251AB">
            <w:r>
              <w:t xml:space="preserve"> «К Чаадаеву». Подготовить сообщение о Южной ссылке в жизни поэта.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>Любовная лирика А.С.Пушкина</w:t>
            </w:r>
          </w:p>
          <w:p w:rsidR="004251AB" w:rsidRPr="00F86E67" w:rsidRDefault="004251AB" w:rsidP="004251AB"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На холмах Грузии лежит ночная мгла..,»,  «Я вас любил...», «К***»и др.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Лирический герой</w:t>
            </w:r>
          </w:p>
        </w:tc>
        <w:tc>
          <w:tcPr>
            <w:tcW w:w="1559" w:type="dxa"/>
          </w:tcPr>
          <w:p w:rsidR="004251AB" w:rsidRDefault="004251AB" w:rsidP="004251AB">
            <w:pPr>
              <w:snapToGrid w:val="0"/>
              <w:jc w:val="both"/>
            </w:pPr>
            <w:r>
              <w:rPr>
                <w:sz w:val="22"/>
                <w:szCs w:val="22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D30B98" w:rsidP="004251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Интерпретации  произведений А.С. Пушкина  в различных видах искусства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Выучить наизусть стихотворения</w:t>
            </w:r>
            <w:r w:rsidRPr="00015B0B">
              <w:t>«</w:t>
            </w:r>
            <w:r>
              <w:t xml:space="preserve"> Я помню чудное мгновенье», «Я Вас любил» и др. по выбору.</w:t>
            </w:r>
          </w:p>
          <w:p w:rsidR="004251AB" w:rsidRDefault="004251AB" w:rsidP="004251AB">
            <w:r>
              <w:t xml:space="preserve"> Индивидуальные сообщения.</w:t>
            </w:r>
          </w:p>
          <w:p w:rsidR="004251AB" w:rsidRDefault="004251AB" w:rsidP="004251AB">
            <w:r>
              <w:t xml:space="preserve"> «Две Болдинские осени в жизни Пушкина». «Адресаты любовной лирики </w:t>
            </w:r>
          </w:p>
          <w:p w:rsidR="004251AB" w:rsidRDefault="004251AB" w:rsidP="004251AB">
            <w:r>
              <w:t>А. С. Пушкина»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 w:rsidRPr="00634F47">
              <w:rPr>
                <w:color w:val="000000"/>
              </w:rPr>
              <w:t>Тема поэта и по</w:t>
            </w:r>
            <w:r w:rsidRPr="00634F47">
              <w:rPr>
                <w:color w:val="000000"/>
              </w:rPr>
              <w:softHyphen/>
              <w:t xml:space="preserve">эзии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spellStart"/>
            <w:proofErr w:type="gramEnd"/>
            <w:r w:rsidRPr="00390F19">
              <w:rPr>
                <w:b/>
                <w:i/>
                <w:iCs/>
                <w:color w:val="000000"/>
              </w:rPr>
              <w:t>Арион</w:t>
            </w:r>
            <w:proofErr w:type="spellEnd"/>
            <w:r w:rsidRPr="00390F19">
              <w:rPr>
                <w:b/>
                <w:i/>
                <w:iCs/>
                <w:color w:val="000000"/>
              </w:rPr>
              <w:t>», «Пророк», «Поэт», «Я памятник себе воздвиг неру</w:t>
            </w:r>
            <w:r w:rsidRPr="00390F19">
              <w:rPr>
                <w:b/>
                <w:i/>
                <w:iCs/>
                <w:color w:val="000000"/>
              </w:rPr>
              <w:softHyphen/>
              <w:t>котворный...»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Ответы на вопросы, в том числе и проблемные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Прочитать стихотворения </w:t>
            </w:r>
          </w:p>
          <w:p w:rsidR="004251AB" w:rsidRDefault="004251AB" w:rsidP="004251AB">
            <w:r>
              <w:t>подготовить историю создания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>
              <w:rPr>
                <w:color w:val="000000"/>
              </w:rPr>
              <w:t xml:space="preserve">Тема природы.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390F19">
              <w:rPr>
                <w:b/>
                <w:i/>
                <w:iCs/>
                <w:color w:val="000000"/>
              </w:rPr>
              <w:t>Осень», «Деревня»</w:t>
            </w:r>
            <w:r w:rsidR="00DC310A" w:rsidRPr="00634F47">
              <w:rPr>
                <w:color w:val="000000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044FFA" w:rsidRDefault="004251AB" w:rsidP="004251AB">
            <w:pPr>
              <w:shd w:val="clear" w:color="auto" w:fill="FFFFFF"/>
              <w:rPr>
                <w:b/>
                <w:i/>
              </w:rPr>
            </w:pPr>
            <w:r w:rsidRPr="00044FF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А.С. Пушкин. Одно из стихотворений.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880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4251AB" w:rsidRPr="00DC310A" w:rsidRDefault="004251AB" w:rsidP="004251AB">
            <w:pPr>
              <w:snapToGrid w:val="0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  <w:r w:rsidR="00DC310A">
              <w:rPr>
                <w:b/>
                <w:sz w:val="22"/>
                <w:szCs w:val="22"/>
              </w:rPr>
              <w:t>3</w:t>
            </w:r>
            <w:r w:rsidRPr="00DC310A">
              <w:t>Анализ лирического стихотворения А.С.Пушкина</w:t>
            </w:r>
          </w:p>
          <w:p w:rsidR="004251AB" w:rsidRPr="003B3E76" w:rsidRDefault="004251AB" w:rsidP="004251AB">
            <w:pPr>
              <w:snapToGrid w:val="0"/>
              <w:rPr>
                <w:b/>
              </w:rPr>
            </w:pPr>
            <w:r w:rsidRPr="00DC310A">
              <w:t xml:space="preserve"> (по выбору учащихся)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отзыв о стихотворении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Прочитать «Маленькие трагедии».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40</w:t>
            </w:r>
          </w:p>
        </w:tc>
        <w:tc>
          <w:tcPr>
            <w:tcW w:w="3119" w:type="dxa"/>
          </w:tcPr>
          <w:p w:rsidR="004251AB" w:rsidRPr="003B3E76" w:rsidRDefault="004251AB" w:rsidP="004251AB">
            <w:r>
              <w:t xml:space="preserve">Трагедия </w:t>
            </w:r>
            <w:r w:rsidRPr="003B3E76">
              <w:rPr>
                <w:b/>
                <w:i/>
              </w:rPr>
              <w:t>«Моцарт и Сальери»</w:t>
            </w:r>
            <w:r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1843" w:type="dxa"/>
          </w:tcPr>
          <w:p w:rsidR="004251AB" w:rsidRPr="00D915BA" w:rsidRDefault="00446039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«Маленькие трагедии»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4251AB" w:rsidRPr="00D83CA2" w:rsidRDefault="004251AB" w:rsidP="004251AB">
            <w:r>
              <w:t xml:space="preserve">Поэма </w:t>
            </w:r>
            <w:r w:rsidRPr="00D83CA2">
              <w:rPr>
                <w:b/>
                <w:i/>
              </w:rPr>
              <w:t>«Цыганы»</w:t>
            </w:r>
            <w:r>
              <w:rPr>
                <w:b/>
                <w:i/>
              </w:rPr>
              <w:t xml:space="preserve">. </w:t>
            </w:r>
            <w:r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омантический герой, романтиче</w:t>
            </w:r>
            <w:r w:rsidRPr="00E807A5">
              <w:softHyphen/>
              <w:t>ская поэма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383002" w:rsidP="004251AB">
            <w:pPr>
              <w:jc w:val="center"/>
              <w:rPr>
                <w:b/>
                <w:i/>
              </w:rPr>
            </w:pPr>
            <w:r w:rsidRPr="00383002">
              <w:rPr>
                <w:b/>
                <w:i/>
              </w:rPr>
              <w:t>Статья в ШУ, с.36 вопросы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4251AB" w:rsidRDefault="004251AB" w:rsidP="004251AB">
            <w:r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еализм.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F74FFF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383002" w:rsidRPr="00383002">
              <w:rPr>
                <w:b/>
                <w:i/>
              </w:rPr>
              <w:t>аписи в тетради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 xml:space="preserve">Роман </w:t>
            </w:r>
            <w:r w:rsidRPr="00FB781F">
              <w:rPr>
                <w:b/>
                <w:i/>
              </w:rPr>
              <w:t>«Евгений Онегин»</w:t>
            </w:r>
            <w:r>
              <w:rPr>
                <w:b/>
                <w:i/>
              </w:rPr>
              <w:t xml:space="preserve">. </w:t>
            </w:r>
            <w:r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proofErr w:type="spellStart"/>
            <w:r>
              <w:t>Р</w:t>
            </w:r>
            <w:r w:rsidRPr="00E807A5">
              <w:t>еализм.</w:t>
            </w:r>
            <w:r w:rsidR="00F74FFF">
              <w:t>Онегинская</w:t>
            </w:r>
            <w:proofErr w:type="spellEnd"/>
            <w:r w:rsidR="00F74FFF">
              <w:t xml:space="preserve"> строфа.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Литературный вечер:</w:t>
            </w:r>
            <w:r w:rsidRPr="00E807A5">
              <w:t xml:space="preserve"> «Мой Пушкин»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Записать план к роману в тетрадь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Образ Онегина и тип «лишнего человека» в русской литературе.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>
              <w:t>Ц</w:t>
            </w:r>
            <w:r w:rsidRPr="00E807A5">
              <w:t>итатный план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Default="004251AB" w:rsidP="004251AB">
            <w:r w:rsidRPr="00015B0B">
              <w:t>Мое представле</w:t>
            </w:r>
            <w:r>
              <w:t>ние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  <w:r w:rsidRPr="00015B0B">
              <w:t>об Онегине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4251AB" w:rsidRDefault="004251AB" w:rsidP="004251AB">
            <w:r>
              <w:t>Онегин и Ленский.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 w:rsidRPr="00072A66">
              <w:rPr>
                <w:b/>
                <w:i/>
              </w:rPr>
              <w:t>Заполнить таблицу цитатами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Татьяна как «милый идеал» Пушкина. Тема любви и долга в романе.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образов Татьяны и Ольги Лариных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4251AB" w:rsidRDefault="004251AB" w:rsidP="004251AB">
            <w:r>
              <w:t>Нравственно-философская проблематика произведения. Проблема финала.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4251AB" w:rsidRDefault="004251AB" w:rsidP="004251AB">
            <w:r>
              <w:t>Реализм и энциклопедизм романа.  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итательская конференция «Венок Пушкину».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Работа с текстом, вопросы для самостоятельной работы.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DC310A">
            <w:pPr>
              <w:jc w:val="center"/>
            </w:pPr>
            <w:r>
              <w:t>5</w:t>
            </w:r>
            <w:r w:rsidR="00DC310A">
              <w:t>0-51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 w:rsidRPr="00FB781F">
              <w:rPr>
                <w:b/>
                <w:i/>
                <w:shd w:val="clear" w:color="auto" w:fill="FFFFFF"/>
              </w:rPr>
              <w:t>Р/Р</w:t>
            </w:r>
            <w:r w:rsidR="00DC310A">
              <w:rPr>
                <w:b/>
                <w:i/>
                <w:shd w:val="clear" w:color="auto" w:fill="FFFFFF"/>
              </w:rPr>
              <w:t>4</w:t>
            </w:r>
            <w:r w:rsidR="001B123B">
              <w:rPr>
                <w:b/>
                <w:i/>
                <w:shd w:val="clear" w:color="auto" w:fill="FFFFFF"/>
              </w:rPr>
              <w:t>,5</w:t>
            </w:r>
            <w:r w:rsidRPr="00FB781F">
              <w:rPr>
                <w:b/>
                <w:i/>
                <w:shd w:val="clear" w:color="auto" w:fill="FFFFFF"/>
              </w:rPr>
              <w:t xml:space="preserve"> Классное сочинение №</w:t>
            </w:r>
            <w:r w:rsidRPr="00771B13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 Сочинение</w:t>
            </w:r>
            <w:r w:rsidRPr="00E807A5">
              <w:t>с элементами характеристики образно-выразител</w:t>
            </w:r>
            <w:r>
              <w:t>ьных средств</w:t>
            </w:r>
          </w:p>
          <w:p w:rsidR="004251AB" w:rsidRPr="00771B13" w:rsidRDefault="004251AB" w:rsidP="004251AB">
            <w:r w:rsidRPr="00771B13">
              <w:rPr>
                <w:shd w:val="clear" w:color="auto" w:fill="FFFFFF"/>
              </w:rPr>
              <w:t>по роману</w:t>
            </w:r>
            <w:r>
              <w:t xml:space="preserve">А.С. Пушкина </w:t>
            </w:r>
            <w:r w:rsidRPr="00771B13">
              <w:t>«Евгений Онегин».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3D714F" w:rsidRDefault="004251AB" w:rsidP="004251AB">
            <w:pPr>
              <w:rPr>
                <w:b/>
                <w:i/>
                <w:lang w:val="en-US"/>
              </w:rPr>
            </w:pPr>
            <w:r>
              <w:t>П</w:t>
            </w:r>
            <w:r w:rsidRPr="00E807A5">
              <w:t>одбор эпиграфов к сочинению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lastRenderedPageBreak/>
              <w:t>Творчество</w:t>
            </w:r>
            <w:r>
              <w:rPr>
                <w:b/>
                <w:i/>
              </w:rPr>
              <w:t xml:space="preserve"> М.Ю. Лермонтова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DC310A" w:rsidP="004251AB">
            <w:r>
              <w:t>52</w:t>
            </w:r>
          </w:p>
        </w:tc>
        <w:tc>
          <w:tcPr>
            <w:tcW w:w="3119" w:type="dxa"/>
          </w:tcPr>
          <w:p w:rsidR="004251AB" w:rsidRPr="00D915BA" w:rsidRDefault="004251AB" w:rsidP="00DC310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i w:val="0"/>
              </w:rPr>
              <w:t>М.Ю. Лермонтов</w:t>
            </w:r>
            <w:r>
              <w:rPr>
                <w:b w:val="0"/>
                <w:i w:val="0"/>
              </w:rPr>
              <w:t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</w:t>
            </w:r>
            <w:r w:rsidR="00DC310A" w:rsidRPr="00100C8B">
              <w:rPr>
                <w:b w:val="0"/>
                <w:i w:val="0"/>
              </w:rPr>
              <w:t xml:space="preserve"> Образ поэта в лирике.</w:t>
            </w:r>
            <w:r w:rsidR="00DC310A">
              <w:rPr>
                <w:b w:val="0"/>
                <w:i w:val="0"/>
              </w:rPr>
              <w:t xml:space="preserve"> Стихотворения:</w:t>
            </w:r>
            <w:r w:rsidR="00DC310A">
              <w:rPr>
                <w:iCs/>
                <w:szCs w:val="24"/>
              </w:rPr>
              <w:t>«Поэт»,</w:t>
            </w:r>
            <w:r w:rsidR="00DC310A" w:rsidRPr="00E807A5">
              <w:rPr>
                <w:iCs/>
                <w:szCs w:val="24"/>
              </w:rPr>
              <w:t xml:space="preserve"> «Смерть</w:t>
            </w:r>
            <w:r w:rsidR="00DC310A">
              <w:rPr>
                <w:iCs/>
                <w:szCs w:val="24"/>
              </w:rPr>
              <w:t xml:space="preserve"> поэта»,</w:t>
            </w:r>
            <w:r w:rsidR="00DC310A" w:rsidRPr="00E807A5">
              <w:rPr>
                <w:iCs/>
                <w:szCs w:val="24"/>
              </w:rPr>
              <w:t xml:space="preserve"> «Пророк»</w:t>
            </w:r>
            <w:r w:rsidR="00DC310A">
              <w:rPr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движение в литерату</w:t>
            </w:r>
            <w:r w:rsidRPr="00E807A5">
              <w:softHyphen/>
              <w:t>ре, лирический персонаж и лирический герой, фабула.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чтения, чтение наизусть, </w:t>
            </w:r>
            <w:r>
              <w:t>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</w:t>
            </w:r>
            <w:r>
              <w:t>ния «М.Ю. Лермонтов — художник».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Cs/>
              </w:rPr>
              <w:t>Р</w:t>
            </w:r>
            <w:r w:rsidRPr="00E807A5">
              <w:t>абота с иллюстрациями и музыкальными произведениями.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 xml:space="preserve">М.Ю. Лермонтов.   </w:t>
            </w:r>
            <w:proofErr w:type="gramStart"/>
            <w:r w:rsidRPr="00E807A5">
              <w:rPr>
                <w:i/>
                <w:iCs/>
              </w:rPr>
              <w:t>«Поцелуями прежде считал...»,  «Нищий»,   «Я не хочу,  чтоб свет уз</w:t>
            </w:r>
            <w:r>
              <w:rPr>
                <w:i/>
                <w:iCs/>
              </w:rPr>
              <w:t xml:space="preserve">нал...»,   </w:t>
            </w:r>
            <w:r w:rsidRPr="00E807A5">
              <w:rPr>
                <w:i/>
                <w:iCs/>
              </w:rPr>
              <w:t xml:space="preserve"> «Есть речи...», </w:t>
            </w:r>
            <w:r>
              <w:rPr>
                <w:i/>
                <w:iCs/>
              </w:rPr>
              <w:t xml:space="preserve">  «Предсказание»,   «Молитва» (</w:t>
            </w:r>
            <w:r w:rsidRPr="00E807A5">
              <w:rPr>
                <w:i/>
                <w:iCs/>
              </w:rPr>
              <w:t>«Я, Матерь Божия, ныне с молитвою..</w:t>
            </w:r>
            <w:r>
              <w:rPr>
                <w:i/>
                <w:iCs/>
              </w:rPr>
              <w:t>.»)</w:t>
            </w:r>
            <w:proofErr w:type="gramEnd"/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З</w:t>
            </w:r>
            <w:r w:rsidRPr="00E807A5">
              <w:t>аочная литературно-краеведческая экскур</w:t>
            </w:r>
            <w:r w:rsidRPr="00E807A5">
              <w:softHyphen/>
              <w:t>сия «Кавказ в жизни и творчестве М.Ю. Лермонтова».</w:t>
            </w:r>
          </w:p>
          <w:p w:rsidR="004251AB" w:rsidRDefault="004251AB" w:rsidP="004251AB"/>
        </w:tc>
        <w:tc>
          <w:tcPr>
            <w:tcW w:w="2410" w:type="dxa"/>
          </w:tcPr>
          <w:p w:rsidR="00DC310A" w:rsidRDefault="00DC310A" w:rsidP="00DC310A">
            <w:r>
              <w:t>Наизусть  отрывок из стихотворения «Смерть Поэта».</w:t>
            </w:r>
          </w:p>
          <w:p w:rsidR="00DC310A" w:rsidRPr="00015B0B" w:rsidRDefault="00DC310A" w:rsidP="00DC310A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DC310A" w:rsidRDefault="00DC310A" w:rsidP="00DC310A">
            <w:r>
              <w:t xml:space="preserve"> к</w:t>
            </w:r>
            <w:r w:rsidRPr="00015B0B">
              <w:t>ак в ст</w:t>
            </w:r>
            <w:r>
              <w:t>ихотворении «</w:t>
            </w:r>
            <w:r w:rsidRPr="00015B0B">
              <w:t>Поэт»аллегорически изображается кризис современной</w:t>
            </w:r>
          </w:p>
          <w:p w:rsidR="00DC310A" w:rsidRDefault="00DC310A" w:rsidP="00DC310A">
            <w:r w:rsidRPr="00015B0B">
              <w:t xml:space="preserve"> поэзии?</w:t>
            </w:r>
          </w:p>
          <w:p w:rsidR="004251AB" w:rsidRDefault="004251AB" w:rsidP="004251AB">
            <w:pPr>
              <w:shd w:val="clear" w:color="auto" w:fill="FFFFFF"/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53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>Тема Родины.</w:t>
            </w:r>
            <w:r>
              <w:rPr>
                <w:b w:val="0"/>
                <w:i w:val="0"/>
              </w:rPr>
              <w:t xml:space="preserve"> Стихотворения: </w:t>
            </w:r>
            <w:r w:rsidRPr="007A1AED">
              <w:t>«Родина»</w:t>
            </w:r>
            <w:r>
              <w:t xml:space="preserve"> »,  «Прощай,  немытая  Россия».  </w:t>
            </w:r>
            <w:r w:rsidR="001B123B" w:rsidRPr="00100C8B">
              <w:rPr>
                <w:b w:val="0"/>
                <w:i w:val="0"/>
              </w:rPr>
              <w:t>Тоска</w:t>
            </w:r>
            <w:r w:rsidR="001B123B">
              <w:rPr>
                <w:b w:val="0"/>
                <w:i w:val="0"/>
              </w:rPr>
              <w:t xml:space="preserve"> по идеалу, одиночество. Поэт и его поколение. Стихотворения:</w:t>
            </w:r>
            <w:r w:rsidR="001B123B" w:rsidRPr="00E807A5">
              <w:rPr>
                <w:iCs/>
                <w:szCs w:val="24"/>
              </w:rPr>
              <w:t xml:space="preserve"> «Нет, я не Байрон...»,</w:t>
            </w:r>
            <w:r w:rsidR="001B123B"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1843" w:type="dxa"/>
          </w:tcPr>
          <w:p w:rsidR="004251AB" w:rsidRDefault="001B123B" w:rsidP="004251AB">
            <w:pPr>
              <w:shd w:val="clear" w:color="auto" w:fill="FFFFFF"/>
            </w:pPr>
            <w:r>
              <w:t>Л</w:t>
            </w:r>
            <w:r w:rsidRPr="00E807A5">
              <w:t>ирический персонаж и лирический герой, фабула</w:t>
            </w:r>
            <w:r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EB645C" w:rsidP="004251AB">
            <w:pPr>
              <w:shd w:val="clear" w:color="auto" w:fill="FFFFFF"/>
            </w:pPr>
            <w:r>
              <w:t>Лермонтов и Пушкин: дума.    «Байронизм» лермонтовской лирики.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1B123B" w:rsidRPr="00015B0B" w:rsidRDefault="001B123B" w:rsidP="001B123B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1B123B" w:rsidRDefault="001B123B" w:rsidP="001B123B">
            <w:r>
              <w:t>какие внешние и внутренние</w:t>
            </w:r>
            <w:r w:rsidRPr="00015B0B">
              <w:t xml:space="preserve"> конфликты поколения описаны в ст</w:t>
            </w:r>
            <w:r>
              <w:t xml:space="preserve">ихотворении </w:t>
            </w:r>
            <w:r w:rsidRPr="00015B0B">
              <w:t>«Дума»?</w:t>
            </w:r>
          </w:p>
          <w:p w:rsidR="001B123B" w:rsidRDefault="001B123B" w:rsidP="001B123B">
            <w:r>
              <w:t xml:space="preserve">Подготовить сообщение </w:t>
            </w:r>
          </w:p>
          <w:p w:rsidR="004251AB" w:rsidRDefault="001B123B" w:rsidP="001B123B">
            <w:r>
              <w:t xml:space="preserve"> «В. Г. Белинский о лирике М. Ю. Лермонтова»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1B123B" w:rsidP="004251AB">
            <w:r>
              <w:lastRenderedPageBreak/>
              <w:t>54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Жажда любви и  гармонии в поэзии М.Ю. Лермонтова. Стихотворения:</w:t>
            </w:r>
            <w:r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1843" w:type="dxa"/>
          </w:tcPr>
          <w:p w:rsidR="004251AB" w:rsidRDefault="00EB645C" w:rsidP="004251AB">
            <w:pPr>
              <w:shd w:val="clear" w:color="auto" w:fill="FFFFFF"/>
            </w:pPr>
            <w:r>
              <w:t>Байронический герой. Лирический мотив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 xml:space="preserve">тературной гостиной «Песни и романсы на стихи </w:t>
            </w:r>
            <w:r w:rsidRPr="003D714F">
              <w:t>Лермонтова»</w:t>
            </w:r>
          </w:p>
        </w:tc>
        <w:tc>
          <w:tcPr>
            <w:tcW w:w="1559" w:type="dxa"/>
          </w:tcPr>
          <w:p w:rsidR="004251AB" w:rsidRDefault="004251AB" w:rsidP="00EB645C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55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 xml:space="preserve">Природа и человек в философской лирике Лермонтова.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7A1AED">
              <w:t>«Три пальмы», «Парус»</w:t>
            </w:r>
            <w:r>
              <w:t>, «Когда волнуется желтеющая нива…».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Устное </w:t>
            </w:r>
            <w:r w:rsidRPr="00E807A5">
              <w:t>сочинение с элементами характеристики образно-выразительных средств.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Лермонтов – художник. Живописные, графические, музыкальные интерпретации произведений Лермонтова.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695F4E" w:rsidP="004251AB">
            <w:r w:rsidRPr="00695F4E">
              <w:t>Анализ стихотворения по плану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56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Роман </w:t>
            </w:r>
            <w:r w:rsidRPr="00100C8B">
              <w:t>«Герой нашего времени»</w:t>
            </w:r>
            <w:r>
              <w:t xml:space="preserve">. </w:t>
            </w:r>
            <w:r>
              <w:rPr>
                <w:b w:val="0"/>
                <w:i w:val="0"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роман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«Герой нашего времени в театре и кино»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Стр. 124-127 + лекция в тетради</w:t>
            </w:r>
          </w:p>
          <w:p w:rsidR="004251AB" w:rsidRDefault="004251AB" w:rsidP="004251AB">
            <w:pPr>
              <w:jc w:val="center"/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lastRenderedPageBreak/>
              <w:t>57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 xml:space="preserve">Печорин в ряду героев романа </w:t>
            </w:r>
            <w:r>
              <w:rPr>
                <w:b w:val="0"/>
                <w:i w:val="0"/>
              </w:rPr>
              <w:t xml:space="preserve">(Максим </w:t>
            </w:r>
            <w:proofErr w:type="spellStart"/>
            <w:r>
              <w:rPr>
                <w:b w:val="0"/>
                <w:i w:val="0"/>
              </w:rPr>
              <w:t>Максимыч</w:t>
            </w:r>
            <w:proofErr w:type="spellEnd"/>
            <w:r>
              <w:rPr>
                <w:b w:val="0"/>
                <w:i w:val="0"/>
              </w:rPr>
              <w:t xml:space="preserve">, горцы, контрабандисты, Грушницкий, представители «водяного общества», Вернер, </w:t>
            </w:r>
            <w:proofErr w:type="spellStart"/>
            <w:r>
              <w:rPr>
                <w:b w:val="0"/>
                <w:i w:val="0"/>
              </w:rPr>
              <w:t>Вулич</w:t>
            </w:r>
            <w:proofErr w:type="spellEnd"/>
            <w:r>
              <w:rPr>
                <w:b w:val="0"/>
                <w:i w:val="0"/>
              </w:rPr>
              <w:t>). Печорин в галерее «лишних людей».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Стр. 127-132.</w:t>
            </w:r>
          </w:p>
          <w:p w:rsidR="004251AB" w:rsidRDefault="004251AB" w:rsidP="004251AB">
            <w:r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>
              <w:t>Азамат</w:t>
            </w:r>
            <w:proofErr w:type="spellEnd"/>
            <w:r>
              <w:t xml:space="preserve"> в изображении</w:t>
            </w:r>
          </w:p>
          <w:p w:rsidR="004251AB" w:rsidRDefault="004251AB" w:rsidP="004251AB">
            <w:r>
              <w:t xml:space="preserve">писателя», «Печорин и горцы» 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58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Тема любви и женские образы в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«Особенности характера Бэлы»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59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Нравственно-философская проблематика произведения, проблема судьбы. Идейно-композиционное значение главы «Фаталист»</w:t>
            </w:r>
            <w:r w:rsidR="001B123B">
              <w:rPr>
                <w:b w:val="0"/>
                <w:i w:val="0"/>
              </w:rPr>
              <w:t>. Черты романтизма и реализма. В.Г. Белинский о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Цитатный план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60-61</w:t>
            </w:r>
          </w:p>
        </w:tc>
        <w:tc>
          <w:tcPr>
            <w:tcW w:w="3119" w:type="dxa"/>
          </w:tcPr>
          <w:p w:rsidR="004251AB" w:rsidRPr="00B51D37" w:rsidRDefault="001B123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shd w:val="clear" w:color="auto" w:fill="FFFFFF"/>
              </w:rPr>
              <w:t>Р/Р 6,7</w:t>
            </w:r>
            <w:r w:rsidR="004251AB" w:rsidRPr="00084102">
              <w:rPr>
                <w:shd w:val="clear" w:color="auto" w:fill="FFFFFF"/>
              </w:rPr>
              <w:t xml:space="preserve"> Классное сочинение №</w:t>
            </w:r>
            <w:r w:rsidR="004251AB">
              <w:rPr>
                <w:shd w:val="clear" w:color="auto" w:fill="FFFFFF"/>
              </w:rPr>
              <w:t>3</w:t>
            </w:r>
            <w:r w:rsidR="004251AB">
              <w:rPr>
                <w:b w:val="0"/>
                <w:i w:val="0"/>
                <w:shd w:val="clear" w:color="auto" w:fill="FFFFFF"/>
              </w:rPr>
              <w:t>. Сочинение-</w:t>
            </w:r>
            <w:r>
              <w:rPr>
                <w:b w:val="0"/>
                <w:i w:val="0"/>
                <w:shd w:val="clear" w:color="auto" w:fill="FFFFFF"/>
              </w:rPr>
              <w:t>рассуждение</w:t>
            </w:r>
            <w:r w:rsidR="004251AB">
              <w:rPr>
                <w:b w:val="0"/>
                <w:i w:val="0"/>
                <w:shd w:val="clear" w:color="auto" w:fill="FFFFFF"/>
              </w:rPr>
              <w:t xml:space="preserve"> по роману М.Ю. Лермонтова «Герой нашего времени»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FA0A96" w:rsidRDefault="004251AB" w:rsidP="004251AB">
            <w:pPr>
              <w:jc w:val="center"/>
            </w:pPr>
            <w:r w:rsidRPr="00FA0A96">
              <w:rPr>
                <w:b/>
                <w:i/>
              </w:rPr>
              <w:t>Творчество К.Н. Батюшкова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lastRenderedPageBreak/>
              <w:t>6</w:t>
            </w:r>
            <w:r w:rsidR="001B123B">
              <w:t>2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915BA">
              <w:rPr>
                <w:i w:val="0"/>
              </w:rPr>
              <w:t>К.Н. Батюшков.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</w:t>
            </w:r>
            <w:r w:rsidRPr="00D915BA">
              <w:t>: «Мой гений», «Пробуждение», «Есть наслаждение и в дикости лесов…»</w:t>
            </w:r>
            <w:r>
              <w:t xml:space="preserve">. </w:t>
            </w:r>
            <w:r w:rsidRPr="00D915BA">
              <w:rPr>
                <w:b w:val="0"/>
                <w:i w:val="0"/>
              </w:rPr>
              <w:t>К.Н. Батюшков</w:t>
            </w:r>
            <w:r>
              <w:rPr>
                <w:b w:val="0"/>
                <w:i w:val="0"/>
              </w:rPr>
              <w:t xml:space="preserve"> как представитель «лёгкой»  поэзии, «поэт радости» (А.С.Пушкин). Свобода, музыкальность стиха и сложность, подвижность человеческих чу</w:t>
            </w:r>
            <w:proofErr w:type="gramStart"/>
            <w:r>
              <w:rPr>
                <w:b w:val="0"/>
                <w:i w:val="0"/>
              </w:rPr>
              <w:t>вств  в ст</w:t>
            </w:r>
            <w:proofErr w:type="gramEnd"/>
            <w:r>
              <w:rPr>
                <w:b w:val="0"/>
                <w:i w:val="0"/>
              </w:rPr>
              <w:t>ихотворениях Батюшкова.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«Лёгкая поэзия»</w:t>
            </w:r>
            <w:r w:rsidR="00FA0A96">
              <w:t xml:space="preserve">.  Элегия. Романтическое </w:t>
            </w:r>
            <w:proofErr w:type="spellStart"/>
            <w:r w:rsidR="00FA0A96">
              <w:t>двоемирие</w:t>
            </w:r>
            <w:proofErr w:type="spellEnd"/>
            <w:r w:rsidR="00FA0A96"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Pr="00B51D37" w:rsidRDefault="004251AB" w:rsidP="004251AB">
            <w:pPr>
              <w:shd w:val="clear" w:color="auto" w:fill="FFFFFF"/>
              <w:rPr>
                <w:bCs/>
              </w:rPr>
            </w:pPr>
            <w:r w:rsidRPr="00B51D37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</w:tcPr>
          <w:p w:rsidR="004251AB" w:rsidRDefault="00FA0A96" w:rsidP="004251AB">
            <w:pPr>
              <w:shd w:val="clear" w:color="auto" w:fill="FFFFFF"/>
            </w:pPr>
            <w:r>
              <w:t xml:space="preserve">Анакреонтические мотивы в лирике Батюшкова </w:t>
            </w:r>
          </w:p>
        </w:tc>
        <w:tc>
          <w:tcPr>
            <w:tcW w:w="1559" w:type="dxa"/>
          </w:tcPr>
          <w:p w:rsidR="004251AB" w:rsidRDefault="00FA0A96" w:rsidP="004251AB">
            <w:r>
              <w:t>Рисунки К.Н. Батюшкова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B00B2C" w:rsidP="004251AB">
            <w:r>
              <w:t xml:space="preserve">Выразительное чтение наизусть стихотворения </w:t>
            </w:r>
            <w:proofErr w:type="gramStart"/>
            <w:r>
              <w:t xml:space="preserve">( </w:t>
            </w:r>
            <w:proofErr w:type="gramEnd"/>
            <w:r>
              <w:t>по выбору)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 w:rsidRPr="00D915BA">
              <w:rPr>
                <w:b/>
                <w:i/>
              </w:rPr>
              <w:t>Творчество А.В. Кольцова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t>6</w:t>
            </w:r>
            <w:r w:rsidR="001B123B">
              <w:t>3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shd w:val="clear" w:color="auto" w:fill="FFFFFF"/>
              </w:rPr>
            </w:pPr>
            <w:r w:rsidRPr="00D915BA">
              <w:rPr>
                <w:i w:val="0"/>
              </w:rPr>
              <w:t>А.В. Кольцов.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Стихотворения: </w:t>
            </w:r>
            <w:r>
              <w:t>«Не шуми ты, рожь…», «Разлука»,  «</w:t>
            </w:r>
            <w:r w:rsidRPr="00D915BA">
              <w:t>Лес».</w:t>
            </w:r>
            <w:r>
              <w:rPr>
                <w:b w:val="0"/>
                <w:i w:val="0"/>
              </w:rPr>
              <w:t xml:space="preserve"> Одушевлённая жизнь природы в стихотворениях </w:t>
            </w:r>
            <w:r w:rsidRPr="00D915BA">
              <w:rPr>
                <w:b w:val="0"/>
                <w:i w:val="0"/>
              </w:rPr>
              <w:t>А.В. Кольцова</w:t>
            </w:r>
            <w:r>
              <w:rPr>
                <w:b w:val="0"/>
                <w:i w:val="0"/>
              </w:rPr>
              <w:t>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Образность, фольклор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Е.А. Баратынского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A2A92" w:rsidRDefault="004251AB" w:rsidP="001B123B">
            <w:r>
              <w:lastRenderedPageBreak/>
              <w:t>6</w:t>
            </w:r>
            <w:r w:rsidR="001B123B"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D915BA">
              <w:rPr>
                <w:i w:val="0"/>
              </w:rPr>
              <w:t>Е.А. Баратынский.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 Стихотворения: </w:t>
            </w:r>
            <w:r w:rsidRPr="003A2A92">
              <w:t>«Мой дар убог и голос мой негромок…», «Муза», «Разуверение»</w:t>
            </w:r>
            <w:r>
              <w:rPr>
                <w:b w:val="0"/>
                <w:i w:val="0"/>
              </w:rPr>
              <w:t>.</w:t>
            </w:r>
          </w:p>
          <w:p w:rsidR="004251AB" w:rsidRPr="003A2A9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3A2A92">
              <w:rPr>
                <w:b w:val="0"/>
                <w:i w:val="0"/>
              </w:rPr>
              <w:t>Е.А. Баратынский</w:t>
            </w:r>
            <w:r>
              <w:rPr>
                <w:b w:val="0"/>
                <w:i w:val="0"/>
              </w:rPr>
              <w:t xml:space="preserve"> как представитель «поэзии мысли». Русские корни </w:t>
            </w:r>
            <w:r w:rsidR="001B123B">
              <w:rPr>
                <w:b w:val="0"/>
                <w:i w:val="0"/>
              </w:rPr>
              <w:t>и национальный характер поэзии</w:t>
            </w:r>
            <w:r>
              <w:rPr>
                <w:b w:val="0"/>
                <w:i w:val="0"/>
              </w:rPr>
              <w:t>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«Поэзия мысли», жанр элегии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и музыкальными произведениями русских классиков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C95CEC" w:rsidP="004251AB">
            <w:r>
              <w:t>Анализ стихотворения Баратынского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Н.В Гоголя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3A2A92" w:rsidRDefault="00C95CEC" w:rsidP="004251AB">
            <w:r>
              <w:t>65</w:t>
            </w:r>
          </w:p>
        </w:tc>
        <w:tc>
          <w:tcPr>
            <w:tcW w:w="3119" w:type="dxa"/>
          </w:tcPr>
          <w:p w:rsidR="00C95CEC" w:rsidRPr="00084102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692B5D">
              <w:rPr>
                <w:i w:val="0"/>
              </w:rPr>
              <w:t>Н.В Гоголь.</w:t>
            </w:r>
            <w:r w:rsidRPr="003A2A92">
              <w:rPr>
                <w:b w:val="0"/>
                <w:i w:val="0"/>
                <w:szCs w:val="24"/>
              </w:rPr>
              <w:t>Творческая биография Н.В. Гоголя.</w:t>
            </w:r>
          </w:p>
        </w:tc>
        <w:tc>
          <w:tcPr>
            <w:tcW w:w="1843" w:type="dxa"/>
          </w:tcPr>
          <w:p w:rsidR="00C95CEC" w:rsidRPr="00E807A5" w:rsidRDefault="00C95CEC" w:rsidP="004251AB">
            <w:pPr>
              <w:shd w:val="clear" w:color="auto" w:fill="FFFFFF"/>
            </w:pPr>
            <w:r>
              <w:t>Р</w:t>
            </w:r>
            <w:r w:rsidRPr="00E807A5">
              <w:t>азвитие реализма.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очинение с элементами характеристики художественно-выразительных средств.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  <w:r>
              <w:t>Ч</w:t>
            </w:r>
            <w:r w:rsidRPr="00E807A5">
              <w:t>ас эстетиче</w:t>
            </w:r>
            <w:r w:rsidRPr="00E807A5">
              <w:softHyphen/>
              <w:t>ского воспитания «Н.В. Гоголь и А.С. Пушкин»</w:t>
            </w:r>
          </w:p>
        </w:tc>
        <w:tc>
          <w:tcPr>
            <w:tcW w:w="1559" w:type="dxa"/>
            <w:vMerge w:val="restart"/>
          </w:tcPr>
          <w:p w:rsidR="00C95CEC" w:rsidRPr="00E807A5" w:rsidRDefault="00C95CEC" w:rsidP="004251AB">
            <w:pPr>
              <w:shd w:val="clear" w:color="auto" w:fill="FFFFFF"/>
            </w:pPr>
            <w:r>
              <w:t>«Мертвые души» Гоголя и традиции мировой литературы. Гоголь и Пушкин: творческий диалог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C95CEC" w:rsidRPr="00C95CEC" w:rsidRDefault="00C95CEC" w:rsidP="004251AB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«Мертвые души» в иллюстрациях русских художников</w:t>
            </w:r>
          </w:p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>
              <w:t xml:space="preserve">Биография писателя по конспекту. 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66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5FC4">
              <w:rPr>
                <w:b w:val="0"/>
                <w:i w:val="0"/>
                <w:szCs w:val="24"/>
              </w:rPr>
              <w:t>Поэма</w:t>
            </w:r>
            <w:r w:rsidRPr="00E807A5">
              <w:rPr>
                <w:iCs/>
                <w:szCs w:val="24"/>
              </w:rPr>
              <w:t>«Мертвые души»</w:t>
            </w:r>
            <w:r>
              <w:rPr>
                <w:iCs/>
                <w:szCs w:val="24"/>
              </w:rPr>
              <w:t xml:space="preserve">. </w:t>
            </w:r>
            <w:r>
              <w:rPr>
                <w:b w:val="0"/>
                <w:i w:val="0"/>
                <w:iCs/>
                <w:szCs w:val="24"/>
              </w:rPr>
              <w:t>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</w:pPr>
            <w:r>
              <w:t>Поэма. Ирония. Художественное бытописание. Поэма в прозе. Литература путешествий. Сатирический гротеск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9E471A">
              <w:t>Записи в тетради. Прочитать 1 главу поэмы.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67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Новый тип героя. Место Чичикова в системе образов.</w:t>
            </w:r>
          </w:p>
        </w:tc>
        <w:tc>
          <w:tcPr>
            <w:tcW w:w="1843" w:type="dxa"/>
          </w:tcPr>
          <w:p w:rsidR="00C95CEC" w:rsidRPr="00F91712" w:rsidRDefault="00C95CEC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DF0688">
              <w:t xml:space="preserve">Написать </w:t>
            </w:r>
            <w:proofErr w:type="spellStart"/>
            <w:r w:rsidRPr="00DF0688">
              <w:t>синквейн</w:t>
            </w:r>
            <w:proofErr w:type="spellEnd"/>
            <w:r w:rsidRPr="00DF0688">
              <w:t xml:space="preserve"> "Образ Чичикова"</w:t>
            </w:r>
          </w:p>
        </w:tc>
      </w:tr>
      <w:tr w:rsidR="00C95CEC" w:rsidRPr="00A70BD1" w:rsidTr="00833292">
        <w:trPr>
          <w:cantSplit/>
          <w:trHeight w:val="2825"/>
        </w:trPr>
        <w:tc>
          <w:tcPr>
            <w:tcW w:w="568" w:type="dxa"/>
          </w:tcPr>
          <w:p w:rsidR="00C95CEC" w:rsidRPr="00A75FC4" w:rsidRDefault="00C95CEC" w:rsidP="004251AB">
            <w:r>
              <w:lastRenderedPageBreak/>
              <w:t>68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помещиков в поэме  и средства их создания.</w:t>
            </w:r>
          </w:p>
        </w:tc>
        <w:tc>
          <w:tcPr>
            <w:tcW w:w="1843" w:type="dxa"/>
          </w:tcPr>
          <w:p w:rsidR="00C95CEC" w:rsidRDefault="00C95CEC" w:rsidP="00DB53A8">
            <w:pPr>
              <w:shd w:val="clear" w:color="auto" w:fill="FFFFFF"/>
            </w:pPr>
            <w:r>
              <w:t xml:space="preserve">Художественная деталь. Лирическое отступление. 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DF0688">
              <w:t>Прочитать 2-6 главы.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69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чиновников в поэме  и средства их создания.</w:t>
            </w:r>
          </w:p>
        </w:tc>
        <w:tc>
          <w:tcPr>
            <w:tcW w:w="1843" w:type="dxa"/>
          </w:tcPr>
          <w:p w:rsidR="00C95CEC" w:rsidRDefault="00DB53A8" w:rsidP="004251AB">
            <w:pPr>
              <w:shd w:val="clear" w:color="auto" w:fill="FFFFFF"/>
            </w:pPr>
            <w:r>
              <w:t>Антигерой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>
              <w:t>Характеристика образов помещиков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70</w:t>
            </w:r>
          </w:p>
        </w:tc>
        <w:tc>
          <w:tcPr>
            <w:tcW w:w="3119" w:type="dxa"/>
          </w:tcPr>
          <w:p w:rsidR="004251AB" w:rsidRPr="00A75FC4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Место в сюжете поэмы «Повести о капитане Копейкине» и притчи о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МокииКифовиче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и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КифеМокиевиче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>.</w:t>
            </w:r>
            <w:r w:rsidR="001B123B">
              <w:rPr>
                <w:b w:val="0"/>
                <w:i w:val="0"/>
                <w:shd w:val="clear" w:color="auto" w:fill="FFFFFF"/>
              </w:rPr>
              <w:t xml:space="preserve"> Смысл названия произведения. Души мёртвые и живые в поэме.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  <w:r>
              <w:t>, комментарии</w:t>
            </w:r>
            <w:r w:rsidR="001B123B">
              <w:t>.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>тературной гостиной «Гоголь шутит, Гоголь смеется, Го</w:t>
            </w:r>
            <w:r w:rsidRPr="00E807A5">
              <w:softHyphen/>
              <w:t>голь...» (учащиеся сами добавляют недостающее слово к теме вечера)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C95CEC" w:rsidP="004251AB">
            <w:r>
              <w:t xml:space="preserve">Подготовить развернутый ответ </w:t>
            </w:r>
            <w:r w:rsidR="00DB53A8" w:rsidRPr="003A2A92">
              <w:rPr>
                <w:iCs/>
              </w:rPr>
              <w:t>«Мёртвые  души»  в  оценке  русской  критики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71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Лирические отступления в поэме, образ Руси и мотив дороги.</w:t>
            </w:r>
          </w:p>
          <w:p w:rsidR="00C95CEC" w:rsidRPr="00C95CEC" w:rsidRDefault="00C95CEC" w:rsidP="00C95CEC">
            <w:r w:rsidRPr="003A2A92">
              <w:rPr>
                <w:iCs/>
              </w:rPr>
              <w:t>«Мёртвые  души»  в  оценке  русской  критики</w:t>
            </w:r>
          </w:p>
        </w:tc>
        <w:tc>
          <w:tcPr>
            <w:tcW w:w="1843" w:type="dxa"/>
          </w:tcPr>
          <w:p w:rsidR="004251AB" w:rsidRDefault="00DB53A8" w:rsidP="004251AB">
            <w:pPr>
              <w:shd w:val="clear" w:color="auto" w:fill="FFFFFF"/>
            </w:pPr>
            <w:r>
              <w:t>Лирическое отступление.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</w:t>
            </w:r>
          </w:p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lastRenderedPageBreak/>
              <w:t>72</w:t>
            </w:r>
          </w:p>
        </w:tc>
        <w:tc>
          <w:tcPr>
            <w:tcW w:w="3119" w:type="dxa"/>
          </w:tcPr>
          <w:p w:rsidR="009244FE" w:rsidRPr="00C95CEC" w:rsidRDefault="002D2C0C" w:rsidP="00C95CEC">
            <w:pPr>
              <w:rPr>
                <w:b/>
                <w:bCs/>
                <w:i/>
              </w:rPr>
            </w:pPr>
            <w:r>
              <w:rPr>
                <w:b/>
                <w:i/>
                <w:shd w:val="clear" w:color="auto" w:fill="FFFFFF"/>
              </w:rPr>
              <w:t>Вн.чт.</w:t>
            </w:r>
            <w:r w:rsidR="00C95CEC">
              <w:rPr>
                <w:b/>
                <w:i/>
                <w:shd w:val="clear" w:color="auto" w:fill="FFFFFF"/>
              </w:rPr>
              <w:t>3</w:t>
            </w:r>
            <w:r w:rsidR="009244FE" w:rsidRPr="002D2C0C">
              <w:rPr>
                <w:iCs/>
              </w:rPr>
              <w:t>Н.В.Гоголь «Портрет».</w:t>
            </w:r>
            <w:r w:rsidR="007D28C5">
              <w:rPr>
                <w:i/>
                <w:iCs/>
              </w:rPr>
              <w:t>«Женитьба».</w:t>
            </w:r>
          </w:p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shd w:val="clear" w:color="auto" w:fill="FFFFFF"/>
              </w:rPr>
      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      </w:r>
          </w:p>
          <w:p w:rsidR="002D2C0C" w:rsidRPr="002D2C0C" w:rsidRDefault="002D2C0C" w:rsidP="009244FE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З</w:t>
            </w:r>
            <w:r w:rsidRPr="00E807A5">
              <w:t>ащита рефератов по теме «Биография и творчество Н.В. Гоголя».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73-74</w:t>
            </w:r>
          </w:p>
        </w:tc>
        <w:tc>
          <w:tcPr>
            <w:tcW w:w="3119" w:type="dxa"/>
          </w:tcPr>
          <w:p w:rsidR="004251AB" w:rsidRPr="0008410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1B123B">
              <w:rPr>
                <w:shd w:val="clear" w:color="auto" w:fill="FFFFFF"/>
              </w:rPr>
              <w:t>8,9</w:t>
            </w:r>
            <w:r w:rsidRPr="00084102">
              <w:rPr>
                <w:shd w:val="clear" w:color="auto" w:fill="FFFFFF"/>
              </w:rPr>
              <w:t xml:space="preserve"> Классное сочинение №</w:t>
            </w:r>
            <w:r>
              <w:rPr>
                <w:shd w:val="clear" w:color="auto" w:fill="FFFFFF"/>
              </w:rPr>
              <w:t>4 .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Сочинение-размышление по поэме Н.В. Гоголя </w:t>
            </w:r>
            <w:r w:rsidRPr="00692B5D">
              <w:rPr>
                <w:b w:val="0"/>
                <w:i w:val="0"/>
                <w:iCs/>
                <w:szCs w:val="24"/>
              </w:rPr>
              <w:t>«Мертвые души».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F86E67" w:rsidRPr="00A70BD1" w:rsidTr="00833292">
        <w:trPr>
          <w:cantSplit/>
          <w:trHeight w:val="282"/>
        </w:trPr>
        <w:tc>
          <w:tcPr>
            <w:tcW w:w="16019" w:type="dxa"/>
            <w:gridSpan w:val="9"/>
          </w:tcPr>
          <w:p w:rsidR="00F86E67" w:rsidRDefault="00F86E67" w:rsidP="00F86E67">
            <w:pPr>
              <w:jc w:val="center"/>
            </w:pPr>
            <w:r w:rsidRPr="00634F47">
              <w:rPr>
                <w:b/>
                <w:bCs/>
                <w:color w:val="000000"/>
              </w:rPr>
              <w:t xml:space="preserve">Литература второй половины </w:t>
            </w:r>
            <w:r w:rsidRPr="00634F47">
              <w:rPr>
                <w:b/>
                <w:bCs/>
                <w:color w:val="000000"/>
                <w:lang w:val="en-US"/>
              </w:rPr>
              <w:t>XIX</w:t>
            </w:r>
            <w:r w:rsidRPr="00634F47">
              <w:rPr>
                <w:b/>
                <w:bCs/>
                <w:color w:val="000000"/>
              </w:rPr>
              <w:t xml:space="preserve"> века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50660" w:rsidRDefault="004251AB" w:rsidP="004251AB">
            <w:pPr>
              <w:jc w:val="center"/>
              <w:rPr>
                <w:b/>
                <w:i/>
              </w:rPr>
            </w:pPr>
            <w:r w:rsidRPr="00C50660">
              <w:rPr>
                <w:b/>
                <w:i/>
                <w:shd w:val="clear" w:color="auto" w:fill="FFFFFF"/>
              </w:rPr>
              <w:t>Творчество Ф.И. Тютчева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75</w:t>
            </w:r>
          </w:p>
        </w:tc>
        <w:tc>
          <w:tcPr>
            <w:tcW w:w="3119" w:type="dxa"/>
          </w:tcPr>
          <w:p w:rsidR="004251AB" w:rsidRPr="00D6047E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6047E">
              <w:rPr>
                <w:i w:val="0"/>
                <w:szCs w:val="24"/>
              </w:rPr>
              <w:t>Ф.И. Тютчев</w:t>
            </w:r>
            <w:r w:rsidRPr="00D6047E">
              <w:rPr>
                <w:b w:val="0"/>
                <w:i w:val="0"/>
                <w:szCs w:val="24"/>
              </w:rPr>
              <w:t xml:space="preserve">Основные вехи биографии, темы и мотивы лирики: </w:t>
            </w:r>
            <w:r w:rsidRPr="00D6047E">
              <w:rPr>
                <w:iCs/>
                <w:szCs w:val="24"/>
              </w:rPr>
              <w:t>«С поляны коршун поднялся...», «К</w:t>
            </w:r>
            <w:r>
              <w:rPr>
                <w:iCs/>
                <w:szCs w:val="24"/>
              </w:rPr>
              <w:t xml:space="preserve">ак весел грохот летних бурь...», «Есть в осени первоначальной» </w:t>
            </w:r>
            <w:r>
              <w:rPr>
                <w:b w:val="0"/>
                <w:i w:val="0"/>
                <w:iCs/>
                <w:szCs w:val="24"/>
              </w:rPr>
              <w:t xml:space="preserve">и три </w:t>
            </w:r>
            <w:r w:rsidRPr="00D6047E">
              <w:rPr>
                <w:b w:val="0"/>
                <w:i w:val="0"/>
                <w:szCs w:val="24"/>
              </w:rPr>
              <w:t>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Ф</w:t>
            </w:r>
            <w:r w:rsidRPr="00E807A5">
              <w:t>илософская лирика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Ф.И. Тютчев.Стихотворение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 w:rsidRPr="00E807A5">
              <w:t>Тютчев в музыке.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E807A5">
              <w:t xml:space="preserve">Ф.И.Тютчев.  </w:t>
            </w:r>
            <w:r w:rsidRPr="00E807A5">
              <w:rPr>
                <w:i/>
                <w:iCs/>
              </w:rPr>
              <w:t>«Цицерон»,  «Осенний вечер», «Еще том</w:t>
            </w:r>
            <w:r w:rsidRPr="00E807A5">
              <w:rPr>
                <w:i/>
                <w:iCs/>
              </w:rPr>
              <w:softHyphen/>
              <w:t>люсь тоской желаний...», «Над этой темною толпою...», «Она сидела на полу...».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DB53A8" w:rsidP="004251AB">
            <w:r>
              <w:t xml:space="preserve">Выучить наизусть стихотворение Ф.И. Тютчева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lastRenderedPageBreak/>
              <w:t>76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C50660">
              <w:rPr>
                <w:i w:val="0"/>
                <w:szCs w:val="24"/>
              </w:rPr>
              <w:t>А.А. Фет</w:t>
            </w:r>
            <w:r w:rsidRPr="00C50660">
              <w:rPr>
                <w:b w:val="0"/>
                <w:i w:val="0"/>
                <w:szCs w:val="24"/>
              </w:rPr>
              <w:t>Основные вехи биографии, темы и мотивы лирики. Лирика любви</w:t>
            </w:r>
            <w:r w:rsidRPr="00E807A5">
              <w:rPr>
                <w:szCs w:val="24"/>
              </w:rPr>
              <w:t xml:space="preserve">, </w:t>
            </w:r>
            <w:r w:rsidRPr="00C50660">
              <w:rPr>
                <w:b w:val="0"/>
                <w:i w:val="0"/>
                <w:szCs w:val="24"/>
              </w:rPr>
              <w:t>природа и человек:</w:t>
            </w:r>
            <w:r w:rsidRPr="00E807A5">
              <w:rPr>
                <w:iCs/>
                <w:szCs w:val="24"/>
              </w:rPr>
              <w:t xml:space="preserve">«Какая ночь!..», «Я тебе ничего не скажу...», «Какая грусть!..». </w:t>
            </w:r>
            <w:r w:rsidRPr="00C50660">
              <w:rPr>
                <w:b w:val="0"/>
                <w:i w:val="0"/>
                <w:szCs w:val="24"/>
              </w:rPr>
              <w:t>Художественное своеобразие стихотворений.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М</w:t>
            </w:r>
            <w:r w:rsidRPr="00E807A5">
              <w:t>едитативная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</w:t>
            </w:r>
            <w:r>
              <w:rPr>
                <w:b/>
                <w:bCs/>
                <w:i/>
              </w:rPr>
              <w:t xml:space="preserve">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E807A5">
              <w:t xml:space="preserve"> А.А. Фе</w:t>
            </w:r>
            <w:r>
              <w:t>т.Стихотворение</w:t>
            </w:r>
            <w:r w:rsidRPr="00E807A5">
              <w:t xml:space="preserve"> — по выбору.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эстетического воспита</w:t>
            </w:r>
            <w:r w:rsidRPr="00E807A5">
              <w:softHyphen/>
              <w:t>ния «Песни и романсы на стихи Ф.И. Тютчева и А.А. Фета».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DB53A8" w:rsidP="004251AB">
            <w:r>
              <w:t xml:space="preserve">Письменный анализ стихотворения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77</w:t>
            </w:r>
          </w:p>
        </w:tc>
        <w:tc>
          <w:tcPr>
            <w:tcW w:w="3119" w:type="dxa"/>
          </w:tcPr>
          <w:p w:rsidR="00B238DF" w:rsidRDefault="00B238DF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Родная литература.</w:t>
            </w:r>
          </w:p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C50660">
              <w:rPr>
                <w:i w:val="0"/>
                <w:szCs w:val="24"/>
              </w:rPr>
              <w:t>Н.А. Некрасов</w:t>
            </w:r>
            <w:r w:rsidRPr="00C50660">
              <w:rPr>
                <w:b w:val="0"/>
                <w:i w:val="0"/>
                <w:szCs w:val="24"/>
              </w:rPr>
              <w:t>Творческая биография Н.А. Некрасова. Отражение в лири</w:t>
            </w:r>
            <w:r w:rsidRPr="00C50660">
              <w:rPr>
                <w:b w:val="0"/>
                <w:i w:val="0"/>
                <w:szCs w:val="24"/>
              </w:rPr>
              <w:softHyphen/>
              <w:t>ке гражданской позиции и взглядов революционной демократии:</w:t>
            </w:r>
            <w:r w:rsidRPr="00E807A5">
              <w:rPr>
                <w:iCs/>
                <w:szCs w:val="24"/>
              </w:rPr>
              <w:t>«Памяти Добролюбова».</w:t>
            </w:r>
            <w:r w:rsidRPr="00C50660">
              <w:rPr>
                <w:b w:val="0"/>
                <w:i w:val="0"/>
                <w:iCs/>
                <w:szCs w:val="24"/>
              </w:rPr>
              <w:t xml:space="preserve">Стихотворение </w:t>
            </w:r>
            <w:r>
              <w:rPr>
                <w:iCs/>
                <w:szCs w:val="24"/>
              </w:rPr>
              <w:t>«Вчерашний день, часу в шестом…».</w:t>
            </w:r>
            <w:r>
              <w:rPr>
                <w:b w:val="0"/>
                <w:i w:val="0"/>
                <w:iCs/>
                <w:szCs w:val="24"/>
              </w:rPr>
              <w:t xml:space="preserve"> Своеобразие некрасовской Музы.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ражданская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 xml:space="preserve">ыразительное чтение </w:t>
            </w:r>
            <w:r>
              <w:t>наизусть, сочинение-миниатюра.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Н.А. Некрасов. Стихотворение</w:t>
            </w:r>
            <w:r w:rsidRPr="00E807A5">
              <w:t xml:space="preserve"> — по выбору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Н.А. Некрасов.   </w:t>
            </w:r>
            <w:r w:rsidRPr="00E807A5">
              <w:rPr>
                <w:i/>
                <w:iCs/>
              </w:rPr>
              <w:t>«Я не люблю иронии твоей...»,  «Ты всегда хороша несравненно», «Кому на Руси жить хорошо» (глава «Крестьянка»).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833292" w:rsidP="004251AB">
            <w:r>
              <w:t>Выразительное чтение стихотворений Н.А.Некрасова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78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zCs w:val="24"/>
              </w:rPr>
            </w:pPr>
            <w:r w:rsidRPr="00F42759">
              <w:rPr>
                <w:i w:val="0"/>
                <w:szCs w:val="24"/>
              </w:rPr>
              <w:t>Ф.М. Достоевский</w:t>
            </w:r>
            <w:r w:rsidRPr="00F42759">
              <w:rPr>
                <w:b w:val="0"/>
                <w:i w:val="0"/>
                <w:szCs w:val="24"/>
              </w:rPr>
              <w:t>Основные вехи биографии. Роман</w:t>
            </w:r>
            <w:r w:rsidRPr="00E807A5">
              <w:rPr>
                <w:iCs/>
                <w:szCs w:val="24"/>
              </w:rPr>
              <w:t xml:space="preserve">«Бедные люди»: </w:t>
            </w:r>
            <w:r w:rsidRPr="00F42759">
              <w:rPr>
                <w:b w:val="0"/>
                <w:i w:val="0"/>
                <w:szCs w:val="24"/>
              </w:rPr>
              <w:t>мате</w:t>
            </w:r>
            <w:r w:rsidRPr="00F42759">
              <w:rPr>
                <w:b w:val="0"/>
                <w:i w:val="0"/>
                <w:szCs w:val="24"/>
              </w:rPr>
              <w:softHyphen/>
              <w:t>риальное и духовное в повести, характеристика образов пове</w:t>
            </w:r>
            <w:r w:rsidRPr="00F42759">
              <w:rPr>
                <w:b w:val="0"/>
                <w:i w:val="0"/>
                <w:szCs w:val="24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Тема «маленького человека»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с эле</w:t>
            </w:r>
            <w:r w:rsidRPr="00E807A5">
              <w:softHyphen/>
              <w:t>ментами сопоставления, например: «Маленький человек» в изображении Н.В. Гоголя и Ф.М. Достоевского».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Ф.М. Достоевский.  </w:t>
            </w:r>
            <w:r w:rsidRPr="00E807A5">
              <w:rPr>
                <w:i/>
                <w:iCs/>
              </w:rPr>
              <w:t>«Белые ночи».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833292" w:rsidRDefault="00A308C1" w:rsidP="004251AB">
            <w:r w:rsidRPr="00833292">
              <w:rPr>
                <w:color w:val="000000"/>
              </w:rPr>
              <w:t>Характеристика основных образов произведения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Л.Н. Толстого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79</w:t>
            </w:r>
          </w:p>
        </w:tc>
        <w:tc>
          <w:tcPr>
            <w:tcW w:w="3119" w:type="dxa"/>
          </w:tcPr>
          <w:p w:rsidR="004251AB" w:rsidRPr="00F42759" w:rsidRDefault="00833292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Родная литература.     </w:t>
            </w:r>
            <w:r w:rsidR="004251AB">
              <w:rPr>
                <w:i w:val="0"/>
                <w:szCs w:val="24"/>
              </w:rPr>
              <w:t xml:space="preserve">Л.Н. </w:t>
            </w:r>
            <w:r w:rsidR="004251AB" w:rsidRPr="00F42759">
              <w:rPr>
                <w:i w:val="0"/>
                <w:szCs w:val="24"/>
              </w:rPr>
              <w:t>Толстой</w:t>
            </w:r>
            <w:r w:rsidR="004251AB" w:rsidRPr="00F42759">
              <w:rPr>
                <w:b w:val="0"/>
                <w:i w:val="0"/>
                <w:szCs w:val="24"/>
              </w:rPr>
              <w:t xml:space="preserve">Основные вехи биографии. </w:t>
            </w:r>
            <w:r w:rsidRPr="00833292">
              <w:rPr>
                <w:b w:val="0"/>
                <w:i w:val="0"/>
                <w:szCs w:val="28"/>
              </w:rPr>
              <w:t>«Народные рассказы»-подлинная энциклопедиянародной жизни. Поиск встречи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1843" w:type="dxa"/>
          </w:tcPr>
          <w:p w:rsidR="004251AB" w:rsidRPr="00833292" w:rsidRDefault="00833292" w:rsidP="004251AB">
            <w:pPr>
              <w:shd w:val="clear" w:color="auto" w:fill="FFFFFF"/>
            </w:pPr>
            <w:r w:rsidRPr="00833292">
              <w:rPr>
                <w:szCs w:val="18"/>
              </w:rPr>
              <w:t xml:space="preserve">Притча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пересказа, сложный план, устное сочинение, формулировка тем сочинений учащимися.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A308C1" w:rsidP="004251AB">
            <w:r>
              <w:t>Составить вопросы к тексту.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А.П. Чехова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80</w:t>
            </w:r>
          </w:p>
        </w:tc>
        <w:tc>
          <w:tcPr>
            <w:tcW w:w="3119" w:type="dxa"/>
          </w:tcPr>
          <w:p w:rsidR="004251AB" w:rsidRPr="00F42759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F42759">
              <w:rPr>
                <w:i w:val="0"/>
                <w:shd w:val="clear" w:color="auto" w:fill="FFFFFF"/>
              </w:rPr>
              <w:t>А.П. Чехов.</w:t>
            </w:r>
            <w:r>
              <w:rPr>
                <w:b w:val="0"/>
                <w:i w:val="0"/>
                <w:shd w:val="clear" w:color="auto" w:fill="FFFFFF"/>
              </w:rPr>
              <w:t xml:space="preserve"> Жизнь и творчество (обзор). Рассказы: </w:t>
            </w:r>
            <w:r w:rsidRPr="00F42759">
              <w:rPr>
                <w:shd w:val="clear" w:color="auto" w:fill="FFFFFF"/>
              </w:rPr>
              <w:t>«Тоска», «Смерть чиновника»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  <w:r>
              <w:t>, рисунки учащихся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046AC5" w:rsidP="004251AB">
            <w:r>
              <w:t>Конспект по биографии писателя.</w:t>
            </w:r>
          </w:p>
          <w:p w:rsidR="00046AC5" w:rsidRPr="00085C9B" w:rsidRDefault="00046AC5" w:rsidP="004251AB">
            <w:r>
              <w:t xml:space="preserve">Характеристика персонажа </w:t>
            </w:r>
            <w:proofErr w:type="gramStart"/>
            <w:r>
              <w:t xml:space="preserve">( </w:t>
            </w:r>
            <w:proofErr w:type="gramEnd"/>
            <w:r>
              <w:t>по плану)</w:t>
            </w:r>
          </w:p>
        </w:tc>
      </w:tr>
      <w:tr w:rsidR="00833292" w:rsidRPr="00A70BD1" w:rsidTr="00833292">
        <w:trPr>
          <w:cantSplit/>
          <w:trHeight w:val="282"/>
        </w:trPr>
        <w:tc>
          <w:tcPr>
            <w:tcW w:w="568" w:type="dxa"/>
          </w:tcPr>
          <w:p w:rsidR="00833292" w:rsidRDefault="00833292" w:rsidP="004251AB">
            <w:r>
              <w:t>81</w:t>
            </w:r>
          </w:p>
        </w:tc>
        <w:tc>
          <w:tcPr>
            <w:tcW w:w="3119" w:type="dxa"/>
          </w:tcPr>
          <w:p w:rsidR="00046AC5" w:rsidRPr="00046AC5" w:rsidRDefault="00046AC5" w:rsidP="00833292">
            <w:pPr>
              <w:spacing w:line="237" w:lineRule="auto"/>
              <w:jc w:val="both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Родная литература</w:t>
            </w:r>
            <w:r w:rsidRPr="00046AC5">
              <w:rPr>
                <w:b/>
                <w:bCs/>
                <w:iCs/>
                <w:szCs w:val="28"/>
              </w:rPr>
              <w:t>.</w:t>
            </w:r>
          </w:p>
          <w:p w:rsidR="00046AC5" w:rsidRDefault="00833292" w:rsidP="00833292">
            <w:pPr>
              <w:spacing w:line="237" w:lineRule="auto"/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Cs w:val="28"/>
              </w:rPr>
              <w:t>Вн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>. чт. 4</w:t>
            </w:r>
          </w:p>
          <w:p w:rsidR="00833292" w:rsidRPr="00833292" w:rsidRDefault="00833292" w:rsidP="00833292">
            <w:pPr>
              <w:spacing w:line="237" w:lineRule="auto"/>
              <w:jc w:val="both"/>
              <w:rPr>
                <w:sz w:val="18"/>
                <w:szCs w:val="20"/>
              </w:rPr>
            </w:pPr>
            <w:r w:rsidRPr="00833292">
              <w:rPr>
                <w:b/>
                <w:bCs/>
                <w:i/>
                <w:iCs/>
                <w:szCs w:val="28"/>
              </w:rPr>
              <w:t xml:space="preserve">А.П. Чехов. </w:t>
            </w:r>
            <w:r w:rsidRPr="00833292">
              <w:rPr>
                <w:szCs w:val="28"/>
              </w:rPr>
              <w:t>«В рождественскую ночь».Иронический парадокс врождественском рассказе. Трагедийная тема рока, неотвратимости судьбы. Нравственное перерождение героини.</w:t>
            </w:r>
          </w:p>
          <w:p w:rsidR="00833292" w:rsidRPr="00F42759" w:rsidRDefault="00833292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833292" w:rsidRDefault="00046AC5" w:rsidP="004251AB">
            <w:pPr>
              <w:shd w:val="clear" w:color="auto" w:fill="FFFFFF"/>
            </w:pPr>
            <w:r>
              <w:t>Судьба. Рок. Герой. Ирония.</w:t>
            </w: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833292" w:rsidRDefault="00833292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833292" w:rsidRPr="00C50660" w:rsidRDefault="00833292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833292" w:rsidRDefault="00833292" w:rsidP="004251AB"/>
        </w:tc>
        <w:tc>
          <w:tcPr>
            <w:tcW w:w="2410" w:type="dxa"/>
          </w:tcPr>
          <w:p w:rsidR="00833292" w:rsidRPr="00085C9B" w:rsidRDefault="00046AC5" w:rsidP="004251AB">
            <w:r>
              <w:t>Составить план произведения.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574300">
              <w:rPr>
                <w:b/>
                <w:bCs/>
                <w:i/>
              </w:rPr>
              <w:t xml:space="preserve">Из литературы </w:t>
            </w:r>
            <w:r w:rsidRPr="00574300">
              <w:rPr>
                <w:b/>
                <w:bCs/>
                <w:i/>
                <w:lang w:val="en-US"/>
              </w:rPr>
              <w:t>XX</w:t>
            </w:r>
            <w:r w:rsidRPr="00574300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046AC5" w:rsidP="004251AB">
            <w:r>
              <w:t>82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Человек и история в литературе. Личность и государство. Тема родины и её судьбы. Образ России в поэзии </w:t>
            </w:r>
            <w:r>
              <w:rPr>
                <w:b w:val="0"/>
                <w:i w:val="0"/>
                <w:shd w:val="clear" w:color="auto" w:fill="FFFFFF"/>
                <w:lang w:val="en-US"/>
              </w:rPr>
              <w:t>XX</w:t>
            </w:r>
            <w:r>
              <w:rPr>
                <w:b w:val="0"/>
                <w:i w:val="0"/>
                <w:shd w:val="clear" w:color="auto" w:fill="FFFFFF"/>
              </w:rPr>
              <w:t xml:space="preserve"> века. Годы военных испытаний и их отражение в литературе.</w:t>
            </w:r>
          </w:p>
          <w:p w:rsidR="004251AB" w:rsidRPr="00574300" w:rsidRDefault="004251AB" w:rsidP="004251AB">
            <w:r>
              <w:t xml:space="preserve">Обращение писателей второй половины </w:t>
            </w:r>
            <w:r>
              <w:rPr>
                <w:lang w:val="en-US"/>
              </w:rPr>
              <w:t>XX</w:t>
            </w:r>
            <w:r>
      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073E5E" w:rsidRDefault="004251AB" w:rsidP="004251AB">
            <w:pPr>
              <w:shd w:val="clear" w:color="auto" w:fill="FFFFFF"/>
              <w:rPr>
                <w:bCs/>
              </w:rPr>
            </w:pPr>
            <w:r w:rsidRPr="00073E5E">
              <w:rPr>
                <w:bCs/>
              </w:rPr>
              <w:t>Диспут</w:t>
            </w:r>
            <w:r>
              <w:rPr>
                <w:bCs/>
              </w:rPr>
              <w:t>. Темы:</w:t>
            </w:r>
            <w:r w:rsidRPr="00073E5E">
              <w:rPr>
                <w:shd w:val="clear" w:color="auto" w:fill="FFFFFF"/>
              </w:rPr>
              <w:t xml:space="preserve">«Человек и история в литературе», «Личность и государство», «Тема родины и её судьбы»,  «Образ России в поэзии </w:t>
            </w:r>
            <w:r w:rsidRPr="00073E5E">
              <w:rPr>
                <w:shd w:val="clear" w:color="auto" w:fill="FFFFFF"/>
                <w:lang w:val="en-US"/>
              </w:rPr>
              <w:t>XX</w:t>
            </w:r>
            <w:r w:rsidRPr="00073E5E">
              <w:rPr>
                <w:shd w:val="clear" w:color="auto" w:fill="FFFFFF"/>
              </w:rPr>
              <w:t xml:space="preserve"> век».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A308C1" w:rsidP="004251AB">
            <w:r w:rsidRPr="00085C9B">
              <w:t xml:space="preserve">Подготовить сообщение по теме </w:t>
            </w:r>
            <w:proofErr w:type="gramStart"/>
            <w:r w:rsidRPr="00085C9B">
              <w:t xml:space="preserve">( </w:t>
            </w:r>
            <w:proofErr w:type="gramEnd"/>
            <w:r w:rsidRPr="00085C9B">
              <w:t>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574300" w:rsidRDefault="004251AB" w:rsidP="004251AB">
            <w:pPr>
              <w:jc w:val="center"/>
              <w:rPr>
                <w:b/>
                <w:i/>
              </w:rPr>
            </w:pPr>
            <w:r w:rsidRPr="00574300">
              <w:rPr>
                <w:b/>
                <w:i/>
                <w:shd w:val="clear" w:color="auto" w:fill="FFFFFF"/>
              </w:rPr>
              <w:lastRenderedPageBreak/>
              <w:t>Творчество М. Горького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046AC5">
            <w:r>
              <w:t>8</w:t>
            </w:r>
            <w:r w:rsidR="00046AC5">
              <w:t>3</w:t>
            </w:r>
          </w:p>
        </w:tc>
        <w:tc>
          <w:tcPr>
            <w:tcW w:w="3119" w:type="dxa"/>
          </w:tcPr>
          <w:p w:rsidR="00046AC5" w:rsidRDefault="004251AB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Cs/>
                <w:szCs w:val="24"/>
              </w:rPr>
            </w:pPr>
            <w:r w:rsidRPr="00574300">
              <w:rPr>
                <w:i w:val="0"/>
                <w:szCs w:val="24"/>
              </w:rPr>
              <w:t>М. Горький</w:t>
            </w:r>
            <w:r w:rsidRPr="00574300">
              <w:rPr>
                <w:b w:val="0"/>
                <w:i w:val="0"/>
                <w:szCs w:val="24"/>
              </w:rPr>
              <w:t xml:space="preserve">Основные вехи биографии. Своеобразие прозы раннего М. Горького. </w:t>
            </w:r>
            <w:r w:rsidR="00046AC5" w:rsidRPr="00E807A5">
              <w:rPr>
                <w:iCs/>
                <w:szCs w:val="24"/>
              </w:rPr>
              <w:t>«Песня о Буревестнике».</w:t>
            </w:r>
          </w:p>
          <w:p w:rsidR="00046AC5" w:rsidRDefault="00046AC5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Романтизм раннего творчества М.Горького. Приём контраста в произведениях Горького. Вопрос о смысле жизни. Проблема гордости и свободы. Тема подвига.</w:t>
            </w:r>
          </w:p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и реалистическое дви</w:t>
            </w:r>
            <w:r w:rsidRPr="00E807A5">
              <w:softHyphen/>
              <w:t>жение, новый тип героя.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 и пересказа, слож</w:t>
            </w:r>
            <w:r w:rsidRPr="00E807A5">
              <w:softHyphen/>
              <w:t>ный план характеристики персонажа.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073E5E">
              <w:t>М. Горький</w:t>
            </w:r>
          </w:p>
          <w:p w:rsidR="004251AB" w:rsidRPr="00073E5E" w:rsidRDefault="004251AB" w:rsidP="004251AB">
            <w:pPr>
              <w:rPr>
                <w:b/>
                <w:bCs/>
                <w:i/>
              </w:rPr>
            </w:pPr>
            <w:r w:rsidRPr="00073E5E">
              <w:rPr>
                <w:i/>
              </w:rPr>
              <w:t>«По Руси»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А.А. Блока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84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1E7706">
              <w:rPr>
                <w:i w:val="0"/>
                <w:shd w:val="clear" w:color="auto" w:fill="FFFFFF"/>
              </w:rPr>
              <w:t>А.А. Блок.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Стихотворение </w:t>
            </w:r>
            <w:r w:rsidRPr="00966AE8">
              <w:rPr>
                <w:shd w:val="clear" w:color="auto" w:fill="FFFFFF"/>
              </w:rPr>
              <w:t>«Русь».</w:t>
            </w:r>
            <w:r>
              <w:rPr>
                <w:b w:val="0"/>
                <w:i w:val="0"/>
                <w:shd w:val="clear" w:color="auto" w:fill="FFFFFF"/>
              </w:rPr>
              <w:t xml:space="preserve">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2D2C0C" w:rsidRPr="00C50660" w:rsidRDefault="002D2C0C" w:rsidP="002D2C0C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2D2C0C" w:rsidRDefault="002D2C0C" w:rsidP="002D2C0C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2D2C0C" w:rsidRPr="002D2C0C" w:rsidRDefault="002D2C0C" w:rsidP="002D2C0C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 xml:space="preserve">вангардизм, модернизм, </w:t>
            </w:r>
            <w:r>
              <w:t>символизм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  <w:r>
              <w:t>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А.А. Блок. Одно 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1E7706"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воспитания</w:t>
            </w:r>
            <w:r>
              <w:t>,</w:t>
            </w:r>
            <w:r w:rsidRPr="003A3459">
              <w:t xml:space="preserve"> 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Заочная литературная экскурсия «По Блоковским местам» </w:t>
            </w:r>
          </w:p>
        </w:tc>
        <w:tc>
          <w:tcPr>
            <w:tcW w:w="2410" w:type="dxa"/>
          </w:tcPr>
          <w:p w:rsidR="00187303" w:rsidRPr="00085C9B" w:rsidRDefault="00187303" w:rsidP="004251AB">
            <w:pPr>
              <w:shd w:val="clear" w:color="auto" w:fill="FFFFFF"/>
            </w:pPr>
          </w:p>
          <w:p w:rsidR="004251AB" w:rsidRPr="00085C9B" w:rsidRDefault="00187303" w:rsidP="00187303">
            <w:pPr>
              <w:jc w:val="center"/>
            </w:pPr>
            <w:r w:rsidRPr="00085C9B">
              <w:t>Выучить наизусть стихотворение  А.А. Блока.  Одно стихотворение — по выбору.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С.А. Есенина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85</w:t>
            </w:r>
          </w:p>
        </w:tc>
        <w:tc>
          <w:tcPr>
            <w:tcW w:w="3119" w:type="dxa"/>
          </w:tcPr>
          <w:p w:rsidR="004251AB" w:rsidRPr="00966AE8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66AE8">
              <w:rPr>
                <w:i w:val="0"/>
                <w:shd w:val="clear" w:color="auto" w:fill="FFFFFF"/>
              </w:rPr>
              <w:t>С.А. Есенин</w:t>
            </w:r>
            <w:r>
              <w:rPr>
                <w:i w:val="0"/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Стихотворения: </w:t>
            </w:r>
            <w:r>
              <w:t xml:space="preserve"> «Гой ты, Русь, моя родная…», «Отговорила роща золотая…».</w:t>
            </w:r>
            <w:r>
              <w:rPr>
                <w:b w:val="0"/>
                <w:i w:val="0"/>
              </w:rPr>
              <w:t xml:space="preserve">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Имажинизм,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модернизм, фольклор и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литература.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Default="004251AB" w:rsidP="004251AB">
            <w:pPr>
              <w:shd w:val="clear" w:color="auto" w:fill="FFFFFF"/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</w:p>
          <w:p w:rsidR="004251AB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073E5E">
              <w:rPr>
                <w:shd w:val="clear" w:color="auto" w:fill="FFFFFF"/>
              </w:rPr>
              <w:t>С.А.Есенин.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У</w:t>
            </w:r>
            <w:r w:rsidRPr="00E807A5">
              <w:t>стный журнал</w:t>
            </w:r>
            <w:r>
              <w:t>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</w:t>
            </w:r>
            <w:r>
              <w:t>,</w:t>
            </w:r>
            <w:r w:rsidRPr="003A3459">
              <w:t xml:space="preserve"> музыка на стихи поэтов Серебряного века</w:t>
            </w:r>
            <w:r>
              <w:t>, п</w:t>
            </w:r>
            <w:r w:rsidRPr="003A3459">
              <w:t>оэты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79009F" w:rsidRDefault="004251AB" w:rsidP="004251AB">
            <w:pPr>
              <w:rPr>
                <w:b/>
                <w:bCs/>
              </w:rPr>
            </w:pPr>
            <w:r w:rsidRPr="0079009F">
              <w:rPr>
                <w:shd w:val="clear" w:color="auto" w:fill="FFFFFF"/>
              </w:rPr>
              <w:t xml:space="preserve"> С.А. Есенин.</w:t>
            </w:r>
          </w:p>
          <w:p w:rsidR="004251AB" w:rsidRPr="0079009F" w:rsidRDefault="004251AB" w:rsidP="004251AB">
            <w:pPr>
              <w:rPr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«Страна «берёзового ситца»</w:t>
            </w:r>
          </w:p>
        </w:tc>
        <w:tc>
          <w:tcPr>
            <w:tcW w:w="2410" w:type="dxa"/>
          </w:tcPr>
          <w:p w:rsidR="004251AB" w:rsidRPr="00085C9B" w:rsidRDefault="00187303" w:rsidP="00187303">
            <w:r w:rsidRPr="00085C9B">
              <w:t>Выучить наизусть стихотворение  С.А. Есенина. Одно стихотворение — по выбору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966AE8">
              <w:rPr>
                <w:b/>
                <w:i/>
              </w:rPr>
              <w:t>В.В.Маяковского</w:t>
            </w:r>
            <w:r>
              <w:t>.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268"/>
        </w:trPr>
        <w:tc>
          <w:tcPr>
            <w:tcW w:w="568" w:type="dxa"/>
          </w:tcPr>
          <w:p w:rsidR="004251AB" w:rsidRPr="00C50660" w:rsidRDefault="00FB35EF" w:rsidP="004251AB">
            <w:r>
              <w:t>86</w:t>
            </w:r>
          </w:p>
        </w:tc>
        <w:tc>
          <w:tcPr>
            <w:tcW w:w="3119" w:type="dxa"/>
          </w:tcPr>
          <w:p w:rsidR="004251AB" w:rsidRPr="00966AE8" w:rsidRDefault="004251AB" w:rsidP="004251AB">
            <w:r w:rsidRPr="00966AE8">
              <w:rPr>
                <w:b/>
              </w:rPr>
              <w:t>В.В.Маяковский.</w:t>
            </w:r>
            <w:r w:rsidRPr="00966AE8">
              <w:t xml:space="preserve">Сведения  о  жизни  и  творчестве. </w:t>
            </w:r>
          </w:p>
          <w:p w:rsidR="004251AB" w:rsidRPr="00233FB6" w:rsidRDefault="004251AB" w:rsidP="004251AB">
            <w:pPr>
              <w:ind w:firstLine="120"/>
            </w:pPr>
            <w:r w:rsidRPr="00966AE8">
              <w:rPr>
                <w:b/>
                <w:i/>
              </w:rPr>
              <w:t xml:space="preserve"> «Разговор  на  одесском  рейде…»</w:t>
            </w:r>
            <w:r>
              <w:rPr>
                <w:i/>
              </w:rPr>
              <w:t xml:space="preserve">  -  </w:t>
            </w:r>
            <w:r w:rsidRPr="00233FB6">
              <w:t>широта  диапазона  любовной  лирики  поэта.</w:t>
            </w:r>
          </w:p>
          <w:p w:rsidR="004251AB" w:rsidRPr="00574300" w:rsidRDefault="004251AB" w:rsidP="004251AB">
            <w:pPr>
              <w:ind w:firstLine="120"/>
              <w:rPr>
                <w:shd w:val="clear" w:color="auto" w:fill="FFFFFF"/>
              </w:rPr>
            </w:pPr>
            <w:r w:rsidRPr="00966AE8">
              <w:rPr>
                <w:b/>
                <w:i/>
              </w:rPr>
              <w:t>«Гимн  обеду»,  «Подлиза».</w:t>
            </w:r>
            <w:r w:rsidRPr="00233FB6">
              <w:t>Новаторство  Маяковского  в  стихосложении.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футуризм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  <w:r w:rsidRPr="005A115C">
              <w:t>В.В.Маяковский.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Л</w:t>
            </w:r>
            <w:r w:rsidRPr="00E807A5">
              <w:t>итературный вечер</w:t>
            </w:r>
            <w:r>
              <w:t xml:space="preserve">  «В кафе «Стойло Пегаса» у футуристов»,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слова, авангар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 xml:space="preserve">оэты Серебряного века в живописи; </w:t>
            </w:r>
          </w:p>
        </w:tc>
        <w:tc>
          <w:tcPr>
            <w:tcW w:w="1559" w:type="dxa"/>
          </w:tcPr>
          <w:p w:rsidR="004251AB" w:rsidRPr="0079009F" w:rsidRDefault="004251AB" w:rsidP="004251AB">
            <w:pPr>
              <w:rPr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  <w:r w:rsidRPr="0079009F">
              <w:t>В.В.Маяковский.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FB35EF" w:rsidP="004251AB">
            <w:pPr>
              <w:shd w:val="clear" w:color="auto" w:fill="FFFFFF"/>
            </w:pPr>
            <w:r>
              <w:t>21 марта 2017 г.  – 90 лет со дня выступления в Ярославле  поэта В.В. Маяковского</w:t>
            </w:r>
          </w:p>
        </w:tc>
        <w:tc>
          <w:tcPr>
            <w:tcW w:w="2410" w:type="dxa"/>
          </w:tcPr>
          <w:p w:rsidR="004251AB" w:rsidRPr="00085C9B" w:rsidRDefault="001D4AD7" w:rsidP="004251AB">
            <w:pPr>
              <w:shd w:val="clear" w:color="auto" w:fill="FFFFFF"/>
            </w:pPr>
            <w:r w:rsidRPr="00085C9B">
              <w:rPr>
                <w:color w:val="000000"/>
              </w:rPr>
              <w:t>Анализ стихотворения по плану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А</w:t>
            </w:r>
            <w:r>
              <w:rPr>
                <w:b/>
                <w:i/>
                <w:shd w:val="clear" w:color="auto" w:fill="FFFFFF"/>
              </w:rPr>
              <w:t xml:space="preserve">. </w:t>
            </w:r>
            <w:r w:rsidRPr="00BA79AA">
              <w:rPr>
                <w:b/>
                <w:i/>
                <w:shd w:val="clear" w:color="auto" w:fill="FFFFFF"/>
              </w:rPr>
              <w:t xml:space="preserve"> Ахматовой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87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А.  Ахматова.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Стихотворения</w:t>
            </w:r>
            <w:r w:rsidRPr="00233FB6">
              <w:rPr>
                <w:shd w:val="clear" w:color="auto" w:fill="FFFFFF"/>
              </w:rPr>
              <w:t>: «</w:t>
            </w:r>
            <w:r>
              <w:rPr>
                <w:shd w:val="clear" w:color="auto" w:fill="FFFFFF"/>
              </w:rPr>
              <w:t>Не с теми я</w:t>
            </w:r>
            <w:r w:rsidRPr="00233FB6">
              <w:rPr>
                <w:shd w:val="clear" w:color="auto" w:fill="FFFFFF"/>
              </w:rPr>
              <w:t>,кто бросил землю…», «Мужество».</w:t>
            </w:r>
            <w:r>
              <w:rPr>
                <w:b w:val="0"/>
                <w:i w:val="0"/>
                <w:shd w:val="clear" w:color="auto" w:fill="FFFFFF"/>
              </w:rPr>
              <w:t xml:space="preserve">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      </w:r>
            <w:r w:rsidR="00046AC5" w:rsidRPr="00E04933">
              <w:rPr>
                <w:i w:val="0"/>
                <w:shd w:val="clear" w:color="auto" w:fill="FFFFFF"/>
              </w:rPr>
              <w:t xml:space="preserve"> М. Цветаева.</w:t>
            </w:r>
            <w:r w:rsidR="00046AC5">
              <w:rPr>
                <w:b w:val="0"/>
                <w:i w:val="0"/>
                <w:shd w:val="clear" w:color="auto" w:fill="FFFFFF"/>
              </w:rPr>
              <w:t xml:space="preserve"> Слово о поэте. </w:t>
            </w:r>
            <w:r w:rsidR="00046AC5" w:rsidRPr="000E2F87">
              <w:rPr>
                <w:b w:val="0"/>
                <w:i w:val="0"/>
                <w:shd w:val="clear" w:color="auto" w:fill="FFFFFF"/>
              </w:rPr>
              <w:t>Стихотворения:</w:t>
            </w:r>
            <w:r w:rsidR="00046AC5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="00046AC5">
              <w:rPr>
                <w:iCs/>
                <w:sz w:val="22"/>
                <w:szCs w:val="22"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 w:rsidR="00046AC5" w:rsidRPr="000E2F87">
              <w:rPr>
                <w:b w:val="0"/>
                <w:i w:val="0"/>
                <w:sz w:val="22"/>
                <w:szCs w:val="22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  <w:r w:rsidR="00046AC5">
              <w:t xml:space="preserve"> 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наизусть, </w:t>
            </w:r>
          </w:p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ответ на вопрос.</w:t>
            </w:r>
            <w:r w:rsidRPr="00073E5E">
              <w:rPr>
                <w:b/>
                <w:bCs/>
                <w:i/>
              </w:rPr>
              <w:t xml:space="preserve"> Для заучивания наизусть</w:t>
            </w:r>
            <w:r w:rsidRPr="00E807A5">
              <w:t xml:space="preserve">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5A115C">
              <w:rPr>
                <w:shd w:val="clear" w:color="auto" w:fill="FFFFFF"/>
              </w:rPr>
              <w:t>А.  Ахматова</w:t>
            </w:r>
            <w:r w:rsidRPr="00233FB6">
              <w:rPr>
                <w:i/>
                <w:shd w:val="clear" w:color="auto" w:fill="FFFFFF"/>
              </w:rPr>
              <w:t>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П</w:t>
            </w:r>
            <w:r w:rsidRPr="00E807A5">
              <w:t>ред</w:t>
            </w:r>
            <w:r w:rsidRPr="00E807A5">
              <w:softHyphen/>
              <w:t>метная неделя</w:t>
            </w:r>
            <w:r>
              <w:t xml:space="preserve">, </w:t>
            </w: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3A3459">
              <w:t>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>о</w:t>
            </w:r>
            <w:r>
              <w:t>эты Серебряного века в живописи.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А.  Ахматова.</w:t>
            </w:r>
          </w:p>
          <w:p w:rsidR="004251AB" w:rsidRPr="00E04933" w:rsidRDefault="004251AB" w:rsidP="004251AB">
            <w:pPr>
              <w:rPr>
                <w:b/>
                <w:bCs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«Ленинград Ахматовой»</w:t>
            </w:r>
            <w:r w:rsidR="00046AC5">
              <w:t xml:space="preserve"> Заочная литературная экскурсия </w:t>
            </w:r>
            <w:r w:rsidR="00046AC5" w:rsidRPr="00F91712">
              <w:rPr>
                <w:sz w:val="22"/>
                <w:szCs w:val="22"/>
              </w:rPr>
              <w:t>«Подмосковная Таруса»</w:t>
            </w:r>
          </w:p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Выучить наизусть стихотворение.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 Гумилёва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88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i w:val="0"/>
                <w:shd w:val="clear" w:color="auto" w:fill="FFFFFF"/>
              </w:rPr>
              <w:t>Н Гумилёв.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 Основные темы и мотивы лирики.</w:t>
            </w:r>
          </w:p>
          <w:p w:rsidR="004251AB" w:rsidRPr="00BD223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Стихотворения: </w:t>
            </w:r>
            <w:r w:rsidRPr="00BD2233">
              <w:rPr>
                <w:shd w:val="clear" w:color="auto" w:fill="FFFFFF"/>
              </w:rPr>
              <w:t>«Сонет», «Жираф», «Капитаны» и др.</w:t>
            </w:r>
            <w:r>
              <w:rPr>
                <w:b w:val="0"/>
                <w:i w:val="0"/>
                <w:shd w:val="clear" w:color="auto" w:fill="FFFFFF"/>
              </w:rPr>
              <w:t xml:space="preserve"> Слово и Дело, потребность в путешествиях, которые утверждают звание мужчины и воина, в произведениях Гумилёва.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>езисный план к устному сочинению,</w:t>
            </w:r>
            <w:r>
              <w:t xml:space="preserve"> р</w:t>
            </w:r>
            <w:r w:rsidRPr="00E807A5">
              <w:t>азличны</w:t>
            </w:r>
            <w:r>
              <w:t>е виды выразительного чтения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Написание и защита реферата,</w:t>
            </w:r>
            <w:r w:rsidRPr="003A3459">
              <w:t xml:space="preserve"> 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04933" w:rsidRDefault="004251AB" w:rsidP="004251AB">
            <w:pPr>
              <w:rPr>
                <w:bCs/>
              </w:rPr>
            </w:pPr>
            <w:r w:rsidRPr="00E04933">
              <w:rPr>
                <w:shd w:val="clear" w:color="auto" w:fill="FFFFFF"/>
              </w:rPr>
              <w:t>Н Гумилёв.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Подготовить сообщение " Поэты Серебряного века в живописи".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Б.Л. Пастернака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89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Б.Л. Пастернак.</w:t>
            </w:r>
            <w:r>
              <w:rPr>
                <w:b w:val="0"/>
                <w:i w:val="0"/>
                <w:shd w:val="clear" w:color="auto" w:fill="FFFFFF"/>
              </w:rPr>
              <w:t xml:space="preserve"> Краткие сведения о поэте. </w:t>
            </w:r>
            <w:r w:rsidRPr="00233FB6">
              <w:rPr>
                <w:shd w:val="clear" w:color="auto" w:fill="FFFFFF"/>
              </w:rPr>
              <w:t xml:space="preserve"> «Мне кажется,я подберу слова…»:</w:t>
            </w:r>
            <w:r>
              <w:rPr>
                <w:b w:val="0"/>
                <w:i w:val="0"/>
                <w:shd w:val="clear" w:color="auto" w:fill="FFFFFF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Т</w:t>
            </w:r>
            <w:r w:rsidRPr="003A3459">
              <w:t>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i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Б.Л. Пастернак</w:t>
            </w:r>
            <w:r w:rsidRPr="00233FB6">
              <w:rPr>
                <w:i/>
                <w:shd w:val="clear" w:color="auto" w:fill="FFFFFF"/>
              </w:rPr>
              <w:t>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>
              <w:rPr>
                <w:i/>
                <w:shd w:val="clear" w:color="auto" w:fill="FFFFFF"/>
              </w:rPr>
              <w:t>«Доктор Живаго»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Выразительное чтение стихотворений.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CE4490" w:rsidP="004251AB">
            <w:r>
              <w:t>90</w:t>
            </w:r>
          </w:p>
        </w:tc>
        <w:tc>
          <w:tcPr>
            <w:tcW w:w="3119" w:type="dxa"/>
          </w:tcPr>
          <w:p w:rsidR="004251AB" w:rsidRPr="00233FB6" w:rsidRDefault="004251AB" w:rsidP="00FB35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FB35EF">
              <w:rPr>
                <w:shd w:val="clear" w:color="auto" w:fill="FFFFFF"/>
              </w:rPr>
              <w:t xml:space="preserve">10 Подготовка к написанию домашнего </w:t>
            </w:r>
            <w:r w:rsidRPr="00084102">
              <w:rPr>
                <w:shd w:val="clear" w:color="auto" w:fill="FFFFFF"/>
              </w:rPr>
              <w:t>сочинени</w:t>
            </w:r>
            <w:r w:rsidR="00FB35EF">
              <w:rPr>
                <w:shd w:val="clear" w:color="auto" w:fill="FFFFFF"/>
              </w:rPr>
              <w:t>я</w:t>
            </w:r>
            <w:r w:rsidRPr="00084102">
              <w:rPr>
                <w:shd w:val="clear" w:color="auto" w:fill="FFFFFF"/>
              </w:rPr>
              <w:t xml:space="preserve"> №</w:t>
            </w:r>
            <w:r w:rsidR="00FB35E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Написать сочинение.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М.А. Булгакова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1964"/>
        </w:trPr>
        <w:tc>
          <w:tcPr>
            <w:tcW w:w="568" w:type="dxa"/>
          </w:tcPr>
          <w:p w:rsidR="004251AB" w:rsidRPr="00C50660" w:rsidRDefault="00CE4490" w:rsidP="004251AB">
            <w:r>
              <w:t>91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/>
                <w:bCs/>
              </w:rPr>
              <w:t>М.А. Булгаков</w:t>
            </w:r>
          </w:p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Основные вехи биографии. Повесть</w:t>
            </w:r>
            <w:r w:rsidRPr="00E807A5">
              <w:rPr>
                <w:iCs/>
                <w:szCs w:val="24"/>
              </w:rPr>
              <w:t>«Собачье сердце</w:t>
            </w:r>
            <w:r w:rsidRPr="00D2666B">
              <w:rPr>
                <w:b w:val="0"/>
                <w:i w:val="0"/>
                <w:iCs/>
                <w:szCs w:val="24"/>
              </w:rPr>
              <w:t xml:space="preserve">». </w:t>
            </w:r>
            <w:r w:rsidRPr="00D2666B">
              <w:rPr>
                <w:b w:val="0"/>
                <w:i w:val="0"/>
                <w:szCs w:val="24"/>
              </w:rPr>
              <w:t>Ос</w:t>
            </w:r>
            <w:r w:rsidRPr="00D2666B">
              <w:rPr>
                <w:b w:val="0"/>
                <w:i w:val="0"/>
                <w:szCs w:val="24"/>
              </w:rPr>
              <w:softHyphen/>
              <w:t>новная проблематика и образы.Пафос произведения и авторская позиция.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С</w:t>
            </w:r>
            <w:r w:rsidRPr="00E807A5">
              <w:t>атира, сарказм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в виде развернутой рецензии.</w:t>
            </w:r>
          </w:p>
        </w:tc>
        <w:tc>
          <w:tcPr>
            <w:tcW w:w="1843" w:type="dxa"/>
          </w:tcPr>
          <w:p w:rsidR="004251AB" w:rsidRPr="00BD0DCA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 w:rsidRPr="00E807A5">
              <w:t>М.А. Булгаков и театр, произ</w:t>
            </w:r>
            <w:r w:rsidRPr="00E807A5">
              <w:softHyphen/>
              <w:t>ведения Булгакова на киноэкране (викторины, выставки).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>М.А. Булгаков</w:t>
            </w:r>
          </w:p>
          <w:p w:rsidR="004251AB" w:rsidRPr="00BD0DCA" w:rsidRDefault="004251AB" w:rsidP="004251AB">
            <w:pPr>
              <w:shd w:val="clear" w:color="auto" w:fill="FFFFFF"/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Дьяволиада</w:t>
            </w:r>
            <w:proofErr w:type="spellEnd"/>
            <w:r>
              <w:rPr>
                <w:bCs/>
              </w:rPr>
              <w:t>», «Роковые яйца»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4251AB" w:rsidRDefault="004251AB" w:rsidP="004251AB">
            <w:r>
              <w:t>Заочная литературная экскурсия «Адреса литературных героев»</w:t>
            </w:r>
          </w:p>
        </w:tc>
        <w:tc>
          <w:tcPr>
            <w:tcW w:w="2410" w:type="dxa"/>
          </w:tcPr>
          <w:p w:rsidR="004251AB" w:rsidRPr="00085C9B" w:rsidRDefault="001D4AD7" w:rsidP="004251AB">
            <w:r w:rsidRPr="00085C9B">
              <w:t>Составить письменно план повести "Собачье сердце".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92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Литература и история; нарица</w:t>
            </w:r>
            <w:r w:rsidRPr="00D2666B">
              <w:rPr>
                <w:b w:val="0"/>
                <w:i w:val="0"/>
                <w:szCs w:val="24"/>
              </w:rPr>
              <w:softHyphen/>
              <w:t xml:space="preserve">тельный персонаж (Шариков, </w:t>
            </w:r>
            <w:proofErr w:type="spellStart"/>
            <w:r w:rsidRPr="00D2666B">
              <w:rPr>
                <w:b w:val="0"/>
                <w:i w:val="0"/>
                <w:szCs w:val="24"/>
              </w:rPr>
              <w:t>Швондер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). Предшественники </w:t>
            </w:r>
            <w:proofErr w:type="spellStart"/>
            <w:r w:rsidRPr="00D2666B">
              <w:rPr>
                <w:b w:val="0"/>
                <w:i w:val="0"/>
                <w:szCs w:val="24"/>
              </w:rPr>
              <w:t>булгаковских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персонажей в русской литературе </w:t>
            </w:r>
            <w:r w:rsidRPr="00D2666B">
              <w:rPr>
                <w:b w:val="0"/>
                <w:i w:val="0"/>
                <w:szCs w:val="24"/>
                <w:lang w:val="en-US"/>
              </w:rPr>
              <w:t>XIX</w:t>
            </w:r>
            <w:r w:rsidRPr="00D2666B">
              <w:rPr>
                <w:b w:val="0"/>
                <w:i w:val="0"/>
                <w:szCs w:val="24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t>Характеристика героев произведения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 М.</w:t>
            </w:r>
            <w:r>
              <w:rPr>
                <w:b/>
                <w:i/>
                <w:shd w:val="clear" w:color="auto" w:fill="FFFFFF"/>
              </w:rPr>
              <w:t xml:space="preserve"> Шолохова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93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  <w:shd w:val="clear" w:color="auto" w:fill="FFFFFF"/>
              </w:rPr>
            </w:pPr>
            <w:r w:rsidRPr="00BA79AA">
              <w:rPr>
                <w:i w:val="0"/>
                <w:szCs w:val="24"/>
                <w:shd w:val="clear" w:color="auto" w:fill="FFFFFF"/>
              </w:rPr>
              <w:t>М.А. Шолохов.</w:t>
            </w:r>
            <w:r w:rsidRPr="00BA79AA">
              <w:rPr>
                <w:b w:val="0"/>
                <w:i w:val="0"/>
                <w:szCs w:val="24"/>
                <w:shd w:val="clear" w:color="auto" w:fill="FFFFFF"/>
              </w:rPr>
              <w:t>Сведения  о  жизни  и  творчестве.</w:t>
            </w:r>
            <w:r>
              <w:rPr>
                <w:b w:val="0"/>
                <w:i w:val="0"/>
                <w:szCs w:val="24"/>
                <w:shd w:val="clear" w:color="auto" w:fill="FFFFFF"/>
              </w:rPr>
              <w:t xml:space="preserve"> Русский характер в изображении М.Шолохова</w:t>
            </w:r>
          </w:p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Э</w:t>
            </w:r>
            <w:r w:rsidRPr="00E807A5">
              <w:t>кранизация художественного произведения, работа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E807A5">
              <w:t xml:space="preserve">М.А. Шолохов. </w:t>
            </w:r>
            <w:r w:rsidRPr="00E807A5">
              <w:rPr>
                <w:i/>
                <w:iCs/>
              </w:rPr>
              <w:t>«Донские рассказы».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t>Подготовить цитатную характеристику образа главного героя рассказа  - Андрея Соколова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94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Рассказ</w:t>
            </w:r>
            <w:r w:rsidRPr="00E807A5">
              <w:rPr>
                <w:iCs/>
                <w:szCs w:val="24"/>
              </w:rPr>
              <w:t xml:space="preserve">«Судьба человека»: </w:t>
            </w:r>
            <w:r w:rsidRPr="00D2666B">
              <w:rPr>
                <w:b w:val="0"/>
                <w:i w:val="0"/>
                <w:szCs w:val="24"/>
              </w:rPr>
              <w:t>образы, роли сюжета и композиции в создании художественной идеи. Про</w:t>
            </w:r>
            <w:r w:rsidRPr="00D2666B">
              <w:rPr>
                <w:b w:val="0"/>
                <w:i w:val="0"/>
                <w:szCs w:val="24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D2666B">
              <w:rPr>
                <w:b w:val="0"/>
                <w:i w:val="0"/>
                <w:szCs w:val="24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Психологический портрет, широта типизации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пересказа; цитатный план, </w:t>
            </w:r>
            <w:r>
              <w:t xml:space="preserve">устное </w:t>
            </w:r>
            <w:r w:rsidRPr="00E807A5">
              <w:t>сочинение-рассуждение.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E4490" w:rsidRPr="00CE4490" w:rsidRDefault="00CE4490" w:rsidP="00CE4490">
            <w:pPr>
              <w:ind w:firstLine="34"/>
              <w:jc w:val="both"/>
              <w:rPr>
                <w:sz w:val="18"/>
                <w:szCs w:val="20"/>
              </w:rPr>
            </w:pPr>
            <w:r w:rsidRPr="00CE4490">
              <w:rPr>
                <w:b/>
                <w:bCs/>
                <w:i/>
                <w:iCs/>
                <w:szCs w:val="28"/>
              </w:rPr>
              <w:t xml:space="preserve">К.Д.Воробьёв. </w:t>
            </w:r>
            <w:r w:rsidRPr="00CE4490">
              <w:rPr>
                <w:szCs w:val="28"/>
              </w:rPr>
              <w:t>«Гуси-лебеди».Человек на войне.Любовь как высшаянравственная основа в человеке. Смысл названия рассказа.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Письменный ответ на вопрос «Можно ли считать личность Соколова героической?"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 w:rsidRPr="00641A89">
              <w:rPr>
                <w:b/>
                <w:i/>
              </w:rPr>
              <w:t>А.Т. Твардовского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95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D2666B">
              <w:rPr>
                <w:i w:val="0"/>
                <w:szCs w:val="24"/>
              </w:rPr>
              <w:t>А.Т. Твардовский</w:t>
            </w:r>
            <w:r w:rsidRPr="00D2666B">
              <w:rPr>
                <w:b w:val="0"/>
                <w:i w:val="0"/>
                <w:szCs w:val="24"/>
              </w:rPr>
              <w:t>Сведения о поэте. Военная тема в лирикеА.Т.Твардовского:</w:t>
            </w:r>
            <w:r w:rsidRPr="00E807A5">
              <w:rPr>
                <w:iCs/>
                <w:szCs w:val="24"/>
              </w:rPr>
              <w:t xml:space="preserve">«Я убит подо Ржевом», «Лежат они, глухие и немые...». </w:t>
            </w:r>
            <w:r w:rsidRPr="00D2666B">
              <w:rPr>
                <w:b w:val="0"/>
                <w:i w:val="0"/>
                <w:szCs w:val="24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D2666B">
              <w:rPr>
                <w:b w:val="0"/>
                <w:i w:val="0"/>
                <w:szCs w:val="24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Военная лирика 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 цитатный план.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поэзии «Мои любимые стихи А.Т. Твардовского».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на военную тему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t>Выразительное чтение стихотворений.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А.И. Солженицына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96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szCs w:val="24"/>
              </w:rPr>
              <w:t>А.И. Солженицын</w:t>
            </w:r>
            <w:r w:rsidRPr="00D2666B">
              <w:rPr>
                <w:b w:val="0"/>
                <w:i w:val="0"/>
                <w:szCs w:val="24"/>
              </w:rPr>
              <w:t>Основные вехи биографии писателя. А.Т. Твардовский в творческой судьбе А.И. Солженицына. Рассказ</w:t>
            </w:r>
            <w:r w:rsidRPr="00E807A5">
              <w:rPr>
                <w:iCs/>
                <w:szCs w:val="24"/>
              </w:rPr>
              <w:t xml:space="preserve">«Матренин двор». </w:t>
            </w:r>
            <w:r w:rsidRPr="00D2666B">
              <w:rPr>
                <w:b w:val="0"/>
                <w:i w:val="0"/>
                <w:szCs w:val="24"/>
              </w:rPr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D2666B">
              <w:rPr>
                <w:b w:val="0"/>
                <w:i w:val="0"/>
                <w:szCs w:val="24"/>
              </w:rPr>
              <w:t>Матренином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дворе». Образы Матрены и рассказчика.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Реальное и символическое, притча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 xml:space="preserve">езисы для выступления по проблеме 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«Тра</w:t>
            </w:r>
            <w:r w:rsidRPr="00E807A5">
              <w:softHyphen/>
              <w:t xml:space="preserve">диции 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Н.А. Некрасова в рассказе А.И. Солженицына «Матре</w:t>
            </w:r>
            <w:r w:rsidRPr="00E807A5">
              <w:softHyphen/>
              <w:t>нин</w:t>
            </w:r>
            <w:r>
              <w:t xml:space="preserve"> двор</w:t>
            </w:r>
            <w:r w:rsidRPr="00E807A5">
              <w:t>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И</w:t>
            </w:r>
            <w:r w:rsidRPr="00E807A5">
              <w:t>ллюстрации к рассказу.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оды жизни на рязанской земле.</w:t>
            </w:r>
          </w:p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pPr>
              <w:shd w:val="clear" w:color="auto" w:fill="FFFFFF"/>
            </w:pPr>
            <w:r w:rsidRPr="00085C9B">
              <w:t>Подготовить цитатную характеристику образа главной героини рассказа.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97</w:t>
            </w:r>
          </w:p>
        </w:tc>
        <w:tc>
          <w:tcPr>
            <w:tcW w:w="3119" w:type="dxa"/>
          </w:tcPr>
          <w:p w:rsidR="004251AB" w:rsidRPr="00337BB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Итоговая к</w:t>
            </w:r>
            <w:r w:rsidRPr="00337BB3">
              <w:rPr>
                <w:shd w:val="clear" w:color="auto" w:fill="FFFFFF"/>
              </w:rPr>
              <w:t>онтрольная работа</w:t>
            </w:r>
            <w:r>
              <w:rPr>
                <w:b w:val="0"/>
                <w:i w:val="0"/>
                <w:shd w:val="clear" w:color="auto" w:fill="FFFFFF"/>
              </w:rPr>
              <w:t xml:space="preserve"> по изученному материалу за курс 9 класса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Подготовиться к читательской конференции, к защите проектов.</w:t>
            </w:r>
          </w:p>
        </w:tc>
      </w:tr>
      <w:tr w:rsidR="009A16C0" w:rsidRPr="00A70BD1" w:rsidTr="00833292">
        <w:trPr>
          <w:cantSplit/>
          <w:trHeight w:val="282"/>
        </w:trPr>
        <w:tc>
          <w:tcPr>
            <w:tcW w:w="568" w:type="dxa"/>
          </w:tcPr>
          <w:p w:rsidR="009A16C0" w:rsidRDefault="00CE4490" w:rsidP="004251AB">
            <w:r>
              <w:t>98</w:t>
            </w:r>
          </w:p>
        </w:tc>
        <w:tc>
          <w:tcPr>
            <w:tcW w:w="3119" w:type="dxa"/>
          </w:tcPr>
          <w:p w:rsidR="009A16C0" w:rsidRPr="009D28EF" w:rsidRDefault="009A16C0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9D28EF">
              <w:rPr>
                <w:shd w:val="clear" w:color="auto" w:fill="FFFFFF"/>
              </w:rPr>
              <w:t>Защита проектов</w:t>
            </w:r>
          </w:p>
        </w:tc>
        <w:tc>
          <w:tcPr>
            <w:tcW w:w="1843" w:type="dxa"/>
          </w:tcPr>
          <w:p w:rsidR="009A16C0" w:rsidRPr="009A16C0" w:rsidRDefault="009A16C0" w:rsidP="004251A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9A16C0" w:rsidRDefault="009A16C0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9A16C0" w:rsidRPr="00C50660" w:rsidRDefault="009A16C0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9A16C0" w:rsidRDefault="009A16C0" w:rsidP="004251AB"/>
        </w:tc>
        <w:tc>
          <w:tcPr>
            <w:tcW w:w="2410" w:type="dxa"/>
          </w:tcPr>
          <w:p w:rsidR="009A16C0" w:rsidRPr="00085C9B" w:rsidRDefault="009A16C0" w:rsidP="004251AB">
            <w:pPr>
              <w:rPr>
                <w:color w:val="000000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99</w:t>
            </w:r>
          </w:p>
        </w:tc>
        <w:tc>
          <w:tcPr>
            <w:tcW w:w="3119" w:type="dxa"/>
          </w:tcPr>
          <w:p w:rsidR="006207D3" w:rsidRPr="006207D3" w:rsidRDefault="006207D3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6207D3">
              <w:rPr>
                <w:i w:val="0"/>
                <w:shd w:val="clear" w:color="auto" w:fill="FFFFFF"/>
              </w:rPr>
              <w:t>Родная литература.</w:t>
            </w:r>
          </w:p>
          <w:p w:rsidR="004251AB" w:rsidRDefault="004251AB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 xml:space="preserve">Читательская конференция </w:t>
            </w:r>
          </w:p>
          <w:p w:rsidR="009D28EF" w:rsidRPr="009D28EF" w:rsidRDefault="009D28EF" w:rsidP="009D28EF">
            <w:pPr>
              <w:spacing w:line="234" w:lineRule="auto"/>
              <w:ind w:left="33" w:right="160"/>
              <w:jc w:val="both"/>
              <w:rPr>
                <w:sz w:val="18"/>
                <w:szCs w:val="20"/>
              </w:rPr>
            </w:pPr>
            <w:r>
              <w:rPr>
                <w:szCs w:val="28"/>
              </w:rPr>
              <w:t xml:space="preserve">Творчество поэтов Ярославской области. </w:t>
            </w:r>
            <w:proofErr w:type="gramStart"/>
            <w:r>
              <w:rPr>
                <w:szCs w:val="28"/>
              </w:rPr>
              <w:t>(</w:t>
            </w:r>
            <w:r w:rsidR="006207D3">
              <w:rPr>
                <w:szCs w:val="28"/>
              </w:rPr>
              <w:t xml:space="preserve">Ю.В. </w:t>
            </w:r>
            <w:proofErr w:type="spellStart"/>
            <w:r w:rsidR="006207D3">
              <w:rPr>
                <w:szCs w:val="28"/>
              </w:rPr>
              <w:t>Жадовской</w:t>
            </w:r>
            <w:proofErr w:type="spellEnd"/>
            <w:r w:rsidR="006207D3">
              <w:rPr>
                <w:szCs w:val="28"/>
              </w:rPr>
              <w:t xml:space="preserve">, И.З. Сурикова,  </w:t>
            </w:r>
            <w:r w:rsidRPr="009D28EF">
              <w:rPr>
                <w:szCs w:val="28"/>
              </w:rPr>
              <w:t>Основные мотивы лирики.</w:t>
            </w:r>
            <w:proofErr w:type="gramEnd"/>
            <w:r w:rsidRPr="009D28EF">
              <w:rPr>
                <w:szCs w:val="28"/>
              </w:rPr>
              <w:t xml:space="preserve"> Любовь к малой родине.</w:t>
            </w:r>
          </w:p>
          <w:p w:rsidR="009D28EF" w:rsidRPr="009D28EF" w:rsidRDefault="009D28EF" w:rsidP="009D28EF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Защита творческих работ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6207D3" w:rsidP="004251AB">
            <w:r>
              <w:t>Творчество писателей Ярославского края</w:t>
            </w:r>
          </w:p>
        </w:tc>
        <w:tc>
          <w:tcPr>
            <w:tcW w:w="2410" w:type="dxa"/>
          </w:tcPr>
          <w:p w:rsidR="004251AB" w:rsidRDefault="004251AB" w:rsidP="004251AB"/>
        </w:tc>
      </w:tr>
    </w:tbl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96BD0" w:rsidRPr="0015375E" w:rsidRDefault="00496BD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lastRenderedPageBreak/>
        <w:t>Дополнительная литература: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И.В.Золотарёва, Т.А.Крысова. Поурочные разработки по литературе. 8 класс.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Г.И.Беленький.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5055E">
          <w:rPr>
            <w:rFonts w:ascii="Times New Roman" w:hAnsi="Times New Roman"/>
            <w:sz w:val="24"/>
            <w:szCs w:val="24"/>
          </w:rPr>
          <w:t>2005 г</w:t>
        </w:r>
      </w:smartTag>
      <w:r w:rsidRPr="00F5055E">
        <w:rPr>
          <w:rFonts w:ascii="Times New Roman" w:hAnsi="Times New Roman"/>
          <w:sz w:val="24"/>
          <w:szCs w:val="24"/>
        </w:rPr>
        <w:t>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Н.В.Егорова. Поурочные разработки по зарубежной литературе. 5-9 классы.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Л.Ю.Алиева. Литература. Тесты. Контрольные вопросы. М.: </w:t>
      </w:r>
      <w:proofErr w:type="spellStart"/>
      <w:r w:rsidRPr="00F5055E">
        <w:rPr>
          <w:rFonts w:ascii="Times New Roman" w:hAnsi="Times New Roman"/>
          <w:sz w:val="24"/>
          <w:szCs w:val="24"/>
        </w:rPr>
        <w:t>Издат</w:t>
      </w:r>
      <w:proofErr w:type="spellEnd"/>
      <w:r w:rsidRPr="00F5055E">
        <w:rPr>
          <w:rFonts w:ascii="Times New Roman" w:hAnsi="Times New Roman"/>
          <w:sz w:val="24"/>
          <w:szCs w:val="24"/>
        </w:rPr>
        <w:t>-Школа, 1998г.</w:t>
      </w:r>
    </w:p>
    <w:p w:rsidR="00496BD0" w:rsidRPr="00F5055E" w:rsidRDefault="00496BD0" w:rsidP="00496BD0"/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>Учебное и учебно-методическое обеспечение для ученика:</w:t>
      </w:r>
    </w:p>
    <w:p w:rsidR="00496BD0" w:rsidRPr="00C30F77" w:rsidRDefault="00496BD0" w:rsidP="00496BD0">
      <w:pPr>
        <w:ind w:left="720"/>
      </w:pPr>
      <w:r w:rsidRPr="00C30F77">
        <w:t xml:space="preserve">1. Литература.   9 </w:t>
      </w:r>
      <w:proofErr w:type="spellStart"/>
      <w:r w:rsidRPr="00C30F77">
        <w:t>кл</w:t>
      </w:r>
      <w:proofErr w:type="spellEnd"/>
      <w:r w:rsidRPr="00C30F77">
        <w:t xml:space="preserve">.:   Учебник для   общеобразовательных учреждений.   В 2-х ч./Авт.-сост. В.Я.Коровина и др. - М.: Просвещение, 2009. </w:t>
      </w:r>
    </w:p>
    <w:p w:rsidR="00496BD0" w:rsidRPr="0015375E" w:rsidRDefault="00496BD0" w:rsidP="00496BD0">
      <w:pPr>
        <w:shd w:val="clear" w:color="auto" w:fill="FFFFFF"/>
        <w:autoSpaceDE w:val="0"/>
        <w:rPr>
          <w:b/>
          <w:i/>
        </w:rPr>
      </w:pPr>
      <w:r w:rsidRPr="0015375E">
        <w:rPr>
          <w:b/>
          <w:i/>
        </w:rPr>
        <w:t>Словари и справочники: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Быстрова Е. А. и др. Краткий фразеологический словарь русского языка. - СПб.</w:t>
      </w:r>
      <w:proofErr w:type="gramStart"/>
      <w:r w:rsidRPr="00C30F77">
        <w:t>:</w:t>
      </w:r>
      <w:proofErr w:type="spellStart"/>
      <w:r w:rsidRPr="00C30F77">
        <w:t>о</w:t>
      </w:r>
      <w:proofErr w:type="gramEnd"/>
      <w:r w:rsidRPr="00C30F77">
        <w:t>тд-ние</w:t>
      </w:r>
      <w:proofErr w:type="spellEnd"/>
      <w:r w:rsidRPr="00C30F77">
        <w:t xml:space="preserve"> изд-ва «Просвещение», 1994.-271с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Лексические трудности русского языка: Словарь-справочник: </w:t>
      </w:r>
      <w:proofErr w:type="spellStart"/>
      <w:r w:rsidRPr="00C30F77">
        <w:t>А.А.Семенюк</w:t>
      </w:r>
      <w:proofErr w:type="spellEnd"/>
      <w:r w:rsidRPr="00C30F77">
        <w:t xml:space="preserve"> (руководитель и автор коллектива), И.Л.Городецкая, М.А.Матюшина и др. – М.:</w:t>
      </w:r>
      <w:proofErr w:type="spellStart"/>
      <w:r w:rsidRPr="00C30F77">
        <w:t>Рус</w:t>
      </w:r>
      <w:proofErr w:type="gramStart"/>
      <w:r w:rsidRPr="00C30F77">
        <w:t>.я</w:t>
      </w:r>
      <w:proofErr w:type="gramEnd"/>
      <w:r w:rsidRPr="00C30F77">
        <w:t>з</w:t>
      </w:r>
      <w:proofErr w:type="spellEnd"/>
      <w:r w:rsidRPr="00C30F77">
        <w:t>., 1994. – 586с.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proofErr w:type="spellStart"/>
      <w:r w:rsidRPr="00C30F77">
        <w:t>М.А.Надель-Червинская</w:t>
      </w:r>
      <w:proofErr w:type="spellEnd"/>
      <w:r w:rsidRPr="00C30F77"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C30F77">
        <w:t xml:space="preserve">.; </w:t>
      </w:r>
      <w:proofErr w:type="gramEnd"/>
      <w:r w:rsidRPr="00C30F77">
        <w:t xml:space="preserve">Российский фонд культуры; - 2 – е изд., </w:t>
      </w:r>
      <w:proofErr w:type="spellStart"/>
      <w:r w:rsidRPr="00C30F77">
        <w:t>испр</w:t>
      </w:r>
      <w:proofErr w:type="spellEnd"/>
      <w:r w:rsidRPr="00C30F77">
        <w:t>. и доп. – М.: АЗЪ,1995. – 928 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Учебный словарь синонимов русского языка/Авт. В.И.Зимин, Л.П.Александрова и др. – М.: школа-пресс, 1994. – 384с.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Электронные словари: Толковый словарь русского языка. С.И. и Н.Ю.Шведова</w:t>
      </w:r>
    </w:p>
    <w:p w:rsidR="00496BD0" w:rsidRPr="00F5055E" w:rsidRDefault="00496BD0" w:rsidP="00496BD0">
      <w:pPr>
        <w:numPr>
          <w:ilvl w:val="1"/>
          <w:numId w:val="5"/>
        </w:numPr>
        <w:suppressAutoHyphens/>
        <w:rPr>
          <w:i/>
        </w:rPr>
      </w:pPr>
      <w:r w:rsidRPr="00C30F77">
        <w:t>Словарь синонимов русского языка. З.Е.Александрова</w:t>
      </w:r>
    </w:p>
    <w:p w:rsidR="00496BD0" w:rsidRPr="00C30F77" w:rsidRDefault="00496BD0" w:rsidP="00496BD0">
      <w:pPr>
        <w:suppressAutoHyphens/>
        <w:ind w:left="720"/>
        <w:rPr>
          <w:i/>
        </w:rPr>
      </w:pPr>
    </w:p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 xml:space="preserve">Учебное и учебно-методическое обеспечение для учителя: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15375E">
        <w:rPr>
          <w:rFonts w:ascii="Times New Roman" w:hAnsi="Times New Roman"/>
          <w:spacing w:val="-1"/>
          <w:sz w:val="24"/>
          <w:szCs w:val="24"/>
        </w:rPr>
        <w:t>Вербум</w:t>
      </w:r>
      <w:proofErr w:type="spellEnd"/>
      <w:r w:rsidRPr="0015375E">
        <w:rPr>
          <w:rFonts w:ascii="Times New Roman" w:hAnsi="Times New Roman"/>
          <w:spacing w:val="-1"/>
          <w:sz w:val="24"/>
          <w:szCs w:val="24"/>
        </w:rPr>
        <w:t>-М, 2004.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В.Я.Коровина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И.С.Збарский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15375E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5375E">
        <w:rPr>
          <w:rFonts w:ascii="Times New Roman" w:hAnsi="Times New Roman"/>
          <w:sz w:val="24"/>
          <w:szCs w:val="24"/>
        </w:rPr>
        <w:t>ред.В.И.Коровина</w:t>
      </w:r>
      <w:proofErr w:type="spellEnd"/>
      <w:r w:rsidRPr="0015375E">
        <w:rPr>
          <w:rFonts w:ascii="Times New Roman" w:hAnsi="Times New Roman"/>
          <w:sz w:val="24"/>
          <w:szCs w:val="24"/>
        </w:rPr>
        <w:t>. - М.: Просвещение, 2008.</w:t>
      </w:r>
    </w:p>
    <w:p w:rsidR="00496BD0" w:rsidRPr="00752E32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30F77">
        <w:rPr>
          <w:rFonts w:ascii="Times New Roman" w:hAnsi="Times New Roman"/>
          <w:sz w:val="24"/>
          <w:szCs w:val="24"/>
        </w:rPr>
        <w:t>ЗининС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5375E">
        <w:rPr>
          <w:rFonts w:ascii="Times New Roman" w:hAnsi="Times New Roman"/>
          <w:sz w:val="24"/>
          <w:szCs w:val="24"/>
        </w:rPr>
        <w:t>Лейфман</w:t>
      </w:r>
      <w:proofErr w:type="spellEnd"/>
      <w:r w:rsidRPr="0015375E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15375E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496BD0" w:rsidRPr="00F5055E" w:rsidRDefault="00496BD0" w:rsidP="00496BD0">
      <w:pPr>
        <w:pStyle w:val="a7"/>
        <w:rPr>
          <w:i/>
        </w:rPr>
      </w:pPr>
    </w:p>
    <w:p w:rsidR="00496BD0" w:rsidRPr="00F5055E" w:rsidRDefault="00496BD0" w:rsidP="00496BD0">
      <w:pPr>
        <w:pStyle w:val="a7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F5055E" w:rsidRDefault="00496BD0" w:rsidP="00496BD0">
      <w:pPr>
        <w:pStyle w:val="a7"/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1</w:t>
      </w:r>
      <w:r w:rsidRPr="00F5055E">
        <w:rPr>
          <w:rFonts w:ascii="Times New Roman" w:hAnsi="Times New Roman"/>
          <w:i/>
          <w:sz w:val="24"/>
          <w:szCs w:val="24"/>
        </w:rPr>
        <w:t xml:space="preserve">. </w:t>
      </w:r>
      <w:hyperlink r:id="rId8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http://school-</w:t>
        </w:r>
      </w:hyperlink>
      <w:hyperlink r:id="rId9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F5055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2.</w:t>
      </w:r>
      <w:r w:rsidRPr="00F5055E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10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FA051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http://rus.1september.ru/topic.php?TopicID=1&amp;Page</w:t>
        </w:r>
      </w:hyperlink>
    </w:p>
    <w:p w:rsidR="00ED6BC5" w:rsidRDefault="00ED6BC5"/>
    <w:sectPr w:rsidR="00ED6BC5" w:rsidSect="001C6005">
      <w:pgSz w:w="16838" w:h="11906" w:orient="landscape" w:code="9"/>
      <w:pgMar w:top="425" w:right="39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0D0"/>
    <w:rsid w:val="00044FFA"/>
    <w:rsid w:val="00046AC5"/>
    <w:rsid w:val="000616B8"/>
    <w:rsid w:val="00072A66"/>
    <w:rsid w:val="00073E5E"/>
    <w:rsid w:val="0007732E"/>
    <w:rsid w:val="00084102"/>
    <w:rsid w:val="00085C9B"/>
    <w:rsid w:val="0009564E"/>
    <w:rsid w:val="000D3E3E"/>
    <w:rsid w:val="000E2F87"/>
    <w:rsid w:val="000F1E19"/>
    <w:rsid w:val="00100C8B"/>
    <w:rsid w:val="0011222F"/>
    <w:rsid w:val="0012622A"/>
    <w:rsid w:val="001770AF"/>
    <w:rsid w:val="00177E68"/>
    <w:rsid w:val="00184E09"/>
    <w:rsid w:val="00187303"/>
    <w:rsid w:val="001A2DB4"/>
    <w:rsid w:val="001B123B"/>
    <w:rsid w:val="001C6005"/>
    <w:rsid w:val="001D4AD7"/>
    <w:rsid w:val="001E7706"/>
    <w:rsid w:val="00207AE8"/>
    <w:rsid w:val="002139FC"/>
    <w:rsid w:val="00233FB6"/>
    <w:rsid w:val="00247E3E"/>
    <w:rsid w:val="00261225"/>
    <w:rsid w:val="00290FF7"/>
    <w:rsid w:val="002B03A6"/>
    <w:rsid w:val="002C356B"/>
    <w:rsid w:val="002C76CC"/>
    <w:rsid w:val="002D2C0C"/>
    <w:rsid w:val="00337BB3"/>
    <w:rsid w:val="00345641"/>
    <w:rsid w:val="0035026F"/>
    <w:rsid w:val="003652EB"/>
    <w:rsid w:val="0037653C"/>
    <w:rsid w:val="0038090F"/>
    <w:rsid w:val="00383002"/>
    <w:rsid w:val="00390F19"/>
    <w:rsid w:val="003A2A92"/>
    <w:rsid w:val="003B3E76"/>
    <w:rsid w:val="003D714F"/>
    <w:rsid w:val="003F08AD"/>
    <w:rsid w:val="003F1F2F"/>
    <w:rsid w:val="003F1F55"/>
    <w:rsid w:val="004114CE"/>
    <w:rsid w:val="00411558"/>
    <w:rsid w:val="00412E58"/>
    <w:rsid w:val="004237F8"/>
    <w:rsid w:val="004251AB"/>
    <w:rsid w:val="00441258"/>
    <w:rsid w:val="00446039"/>
    <w:rsid w:val="00446C48"/>
    <w:rsid w:val="0045082C"/>
    <w:rsid w:val="004902E8"/>
    <w:rsid w:val="00496BD0"/>
    <w:rsid w:val="004A29EB"/>
    <w:rsid w:val="004B6827"/>
    <w:rsid w:val="004D0AC8"/>
    <w:rsid w:val="004F3030"/>
    <w:rsid w:val="005628F3"/>
    <w:rsid w:val="00570305"/>
    <w:rsid w:val="00574300"/>
    <w:rsid w:val="00585C56"/>
    <w:rsid w:val="005A115C"/>
    <w:rsid w:val="005C135C"/>
    <w:rsid w:val="005C6B0E"/>
    <w:rsid w:val="005F0F6E"/>
    <w:rsid w:val="005F6A30"/>
    <w:rsid w:val="006140EA"/>
    <w:rsid w:val="006207D3"/>
    <w:rsid w:val="00641A89"/>
    <w:rsid w:val="0068467D"/>
    <w:rsid w:val="00684BAA"/>
    <w:rsid w:val="00692B5D"/>
    <w:rsid w:val="00695F4E"/>
    <w:rsid w:val="006E699E"/>
    <w:rsid w:val="00763802"/>
    <w:rsid w:val="00771B13"/>
    <w:rsid w:val="0079009F"/>
    <w:rsid w:val="0079615C"/>
    <w:rsid w:val="007A1AED"/>
    <w:rsid w:val="007A6CFC"/>
    <w:rsid w:val="007D28C5"/>
    <w:rsid w:val="007F67AE"/>
    <w:rsid w:val="00807DEA"/>
    <w:rsid w:val="00812307"/>
    <w:rsid w:val="0082510F"/>
    <w:rsid w:val="00833292"/>
    <w:rsid w:val="008750A3"/>
    <w:rsid w:val="008A4DC8"/>
    <w:rsid w:val="008D2ECA"/>
    <w:rsid w:val="008D76B6"/>
    <w:rsid w:val="008E18CC"/>
    <w:rsid w:val="008E3F12"/>
    <w:rsid w:val="008E4F5C"/>
    <w:rsid w:val="008F3483"/>
    <w:rsid w:val="00906AA9"/>
    <w:rsid w:val="009244FE"/>
    <w:rsid w:val="00925D7D"/>
    <w:rsid w:val="009629D5"/>
    <w:rsid w:val="00966AE8"/>
    <w:rsid w:val="00974BF7"/>
    <w:rsid w:val="00990A6D"/>
    <w:rsid w:val="00992EBC"/>
    <w:rsid w:val="009A16C0"/>
    <w:rsid w:val="009D28EF"/>
    <w:rsid w:val="009E471A"/>
    <w:rsid w:val="009F1920"/>
    <w:rsid w:val="00A07CF4"/>
    <w:rsid w:val="00A308C1"/>
    <w:rsid w:val="00A55781"/>
    <w:rsid w:val="00A56BC8"/>
    <w:rsid w:val="00A5782B"/>
    <w:rsid w:val="00A75FC4"/>
    <w:rsid w:val="00A7790A"/>
    <w:rsid w:val="00A815A7"/>
    <w:rsid w:val="00A82804"/>
    <w:rsid w:val="00AA19DF"/>
    <w:rsid w:val="00AC1F8A"/>
    <w:rsid w:val="00AC20D0"/>
    <w:rsid w:val="00AD0C7D"/>
    <w:rsid w:val="00B00B2C"/>
    <w:rsid w:val="00B012F2"/>
    <w:rsid w:val="00B238DF"/>
    <w:rsid w:val="00B2558D"/>
    <w:rsid w:val="00B51D37"/>
    <w:rsid w:val="00B839EE"/>
    <w:rsid w:val="00BA79AA"/>
    <w:rsid w:val="00BB4088"/>
    <w:rsid w:val="00BD0DCA"/>
    <w:rsid w:val="00BD2233"/>
    <w:rsid w:val="00C24157"/>
    <w:rsid w:val="00C30B6B"/>
    <w:rsid w:val="00C50660"/>
    <w:rsid w:val="00C65643"/>
    <w:rsid w:val="00C66727"/>
    <w:rsid w:val="00C86456"/>
    <w:rsid w:val="00C95CEC"/>
    <w:rsid w:val="00CA2073"/>
    <w:rsid w:val="00CC073C"/>
    <w:rsid w:val="00CE4490"/>
    <w:rsid w:val="00CF59E9"/>
    <w:rsid w:val="00D2666B"/>
    <w:rsid w:val="00D30B98"/>
    <w:rsid w:val="00D6047E"/>
    <w:rsid w:val="00D658DC"/>
    <w:rsid w:val="00D82FC6"/>
    <w:rsid w:val="00D83CA2"/>
    <w:rsid w:val="00D915BA"/>
    <w:rsid w:val="00DA750B"/>
    <w:rsid w:val="00DB47DD"/>
    <w:rsid w:val="00DB53A8"/>
    <w:rsid w:val="00DC310A"/>
    <w:rsid w:val="00DD6C22"/>
    <w:rsid w:val="00DF0688"/>
    <w:rsid w:val="00E04933"/>
    <w:rsid w:val="00E14346"/>
    <w:rsid w:val="00E23A86"/>
    <w:rsid w:val="00E4095D"/>
    <w:rsid w:val="00E46A44"/>
    <w:rsid w:val="00E83CF2"/>
    <w:rsid w:val="00EB645C"/>
    <w:rsid w:val="00EC0748"/>
    <w:rsid w:val="00ED6BC5"/>
    <w:rsid w:val="00EF2097"/>
    <w:rsid w:val="00F4179C"/>
    <w:rsid w:val="00F42759"/>
    <w:rsid w:val="00F575A9"/>
    <w:rsid w:val="00F67E9D"/>
    <w:rsid w:val="00F74FFF"/>
    <w:rsid w:val="00F86E67"/>
    <w:rsid w:val="00F91712"/>
    <w:rsid w:val="00FA051E"/>
    <w:rsid w:val="00FA0A96"/>
    <w:rsid w:val="00FB1D5B"/>
    <w:rsid w:val="00FB35EF"/>
    <w:rsid w:val="00FB5AF4"/>
    <w:rsid w:val="00FB781F"/>
    <w:rsid w:val="00FC68F0"/>
    <w:rsid w:val="00FD34AD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6005"/>
    <w:pPr>
      <w:ind w:left="720"/>
      <w:contextualSpacing/>
    </w:pPr>
  </w:style>
  <w:style w:type="paragraph" w:styleId="a4">
    <w:name w:val="Body Text"/>
    <w:basedOn w:val="a"/>
    <w:link w:val="a5"/>
    <w:rsid w:val="00FA051E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Hyperlink"/>
    <w:basedOn w:val="a0"/>
    <w:rsid w:val="00FA051E"/>
    <w:rPr>
      <w:color w:val="0000FF"/>
      <w:u w:val="single"/>
    </w:rPr>
  </w:style>
  <w:style w:type="paragraph" w:styleId="a7">
    <w:name w:val="No Spacing"/>
    <w:link w:val="a8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rsid w:val="00A07CF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07C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pupil/?subjec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6CAC-6467-42E1-92F7-779BCFD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44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78</cp:revision>
  <cp:lastPrinted>2019-11-04T21:49:00Z</cp:lastPrinted>
  <dcterms:created xsi:type="dcterms:W3CDTF">2012-01-08T15:05:00Z</dcterms:created>
  <dcterms:modified xsi:type="dcterms:W3CDTF">2019-11-10T20:37:00Z</dcterms:modified>
</cp:coreProperties>
</file>