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31" w:rsidRPr="00F02A8D" w:rsidRDefault="00DA28D7" w:rsidP="00E62B31">
      <w:pPr>
        <w:pStyle w:val="af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A28D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6pt;height:483.55pt;mso-position-horizontal-relative:char;mso-position-vertical-relative:line">
            <v:imagedata r:id="rId7" o:title="Scan10003" croptop="11987f" cropleft="395f" cropright="2039f"/>
          </v:shape>
        </w:pict>
      </w:r>
    </w:p>
    <w:p w:rsidR="004C375A" w:rsidRPr="005A263E" w:rsidRDefault="00E62B31" w:rsidP="001C585D">
      <w:pPr>
        <w:pStyle w:val="af5"/>
        <w:rPr>
          <w:rFonts w:cs="Times New Roman"/>
          <w:b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</w:t>
      </w:r>
    </w:p>
    <w:p w:rsidR="004C375A" w:rsidRPr="005A263E" w:rsidRDefault="004C375A" w:rsidP="00E62B31">
      <w:pPr>
        <w:pStyle w:val="Standard"/>
        <w:autoSpaceDN w:val="0"/>
        <w:jc w:val="center"/>
        <w:rPr>
          <w:rFonts w:cs="Times New Roman"/>
          <w:b/>
        </w:rPr>
      </w:pPr>
      <w:r w:rsidRPr="005A263E">
        <w:rPr>
          <w:rFonts w:cs="Times New Roman"/>
          <w:b/>
        </w:rPr>
        <w:t xml:space="preserve">ПОЯСНИТЕЛЬНАЯ ЗАПИСКА </w:t>
      </w:r>
    </w:p>
    <w:p w:rsidR="004C375A" w:rsidRPr="005A263E" w:rsidRDefault="004C375A" w:rsidP="002213FA">
      <w:pPr>
        <w:pStyle w:val="Standard"/>
        <w:autoSpaceDN w:val="0"/>
        <w:jc w:val="center"/>
        <w:rPr>
          <w:rFonts w:cs="Times New Roman"/>
        </w:rPr>
      </w:pPr>
      <w:r w:rsidRPr="005A263E">
        <w:rPr>
          <w:rFonts w:cs="Times New Roman"/>
        </w:rPr>
        <w:t>(9 КЛАСС  102 ЧАСА –3 ЧАСА В НЕДЕЛЮ)</w:t>
      </w:r>
    </w:p>
    <w:p w:rsidR="004C375A" w:rsidRDefault="004C375A" w:rsidP="00DD281B">
      <w:pPr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Рабочая программа по английскому языку составлена на основе</w:t>
      </w:r>
      <w:r w:rsidRPr="00E62B31">
        <w:rPr>
          <w:rFonts w:ascii="Times New Roman" w:hAnsi="Times New Roman" w:cs="Times New Roman"/>
          <w:bCs/>
        </w:rPr>
        <w:t xml:space="preserve"> </w:t>
      </w:r>
      <w:r w:rsidRPr="00E62B31">
        <w:rPr>
          <w:rFonts w:ascii="Times New Roman" w:hAnsi="Times New Roman" w:cs="Times New Roman"/>
        </w:rPr>
        <w:t xml:space="preserve"> примерной программы по английскому языку авторов О.В. Афанасьева, И.В. Михеева: Учебник для общеобразовательных учреждений и школ с углубленным изучением английского языка. 4 изд.</w:t>
      </w:r>
      <w:r w:rsidR="00DD281B">
        <w:rPr>
          <w:rFonts w:ascii="Times New Roman" w:hAnsi="Times New Roman" w:cs="Times New Roman"/>
        </w:rPr>
        <w:t>, стереотип. – М.:»Просвещение».</w:t>
      </w:r>
    </w:p>
    <w:p w:rsidR="00DD281B" w:rsidRPr="00E62B31" w:rsidRDefault="00DD281B" w:rsidP="00DD281B">
      <w:pPr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составлении программы руководствовалась:</w:t>
      </w:r>
    </w:p>
    <w:p w:rsidR="004C375A" w:rsidRPr="00E62B31" w:rsidRDefault="004C375A" w:rsidP="002213FA">
      <w:pPr>
        <w:pStyle w:val="Standard"/>
        <w:autoSpaceDN w:val="0"/>
        <w:jc w:val="center"/>
        <w:rPr>
          <w:rFonts w:cs="Times New Roman"/>
        </w:rPr>
      </w:pPr>
    </w:p>
    <w:p w:rsidR="004C375A" w:rsidRPr="00E62B31" w:rsidRDefault="004C375A" w:rsidP="006C35B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Федеральным БУП для общеобразовательных учреждений РФ реализующих программы общего образования (приказ МОиН РФ от 09.03.2004 №1312), с изменениями и дополнениями от 1 февраля </w:t>
      </w:r>
      <w:smartTag w:uri="urn:schemas-microsoft-com:office:smarttags" w:element="metricconverter">
        <w:smartTagPr>
          <w:attr w:name="ProductID" w:val="2012 г"/>
        </w:smartTagPr>
        <w:r w:rsidRPr="00E62B31">
          <w:rPr>
            <w:rFonts w:ascii="Times New Roman" w:hAnsi="Times New Roman" w:cs="Times New Roman"/>
          </w:rPr>
          <w:t>2012 г</w:t>
        </w:r>
      </w:smartTag>
      <w:r w:rsidRPr="00E62B31">
        <w:rPr>
          <w:rFonts w:ascii="Times New Roman" w:hAnsi="Times New Roman" w:cs="Times New Roman"/>
        </w:rPr>
        <w:t>.</w:t>
      </w:r>
    </w:p>
    <w:p w:rsidR="004C375A" w:rsidRPr="00E62B31" w:rsidRDefault="004C375A" w:rsidP="006C35BB">
      <w:pPr>
        <w:pStyle w:val="Standard"/>
        <w:numPr>
          <w:ilvl w:val="0"/>
          <w:numId w:val="50"/>
        </w:numPr>
        <w:rPr>
          <w:rFonts w:cs="Times New Roman"/>
        </w:rPr>
      </w:pPr>
      <w:r w:rsidRPr="00E62B31">
        <w:rPr>
          <w:rFonts w:cs="Times New Roman"/>
          <w:shd w:val="clear" w:color="auto" w:fill="FFFFFF"/>
        </w:rPr>
        <w:t xml:space="preserve">Письмо МОиН РФ от 7 июля </w:t>
      </w:r>
      <w:smartTag w:uri="urn:schemas-microsoft-com:office:smarttags" w:element="metricconverter">
        <w:smartTagPr>
          <w:attr w:name="ProductID" w:val="2005 г"/>
        </w:smartTagPr>
        <w:r w:rsidRPr="00E62B31">
          <w:rPr>
            <w:rFonts w:cs="Times New Roman"/>
            <w:shd w:val="clear" w:color="auto" w:fill="FFFFFF"/>
          </w:rPr>
          <w:t>2005 г</w:t>
        </w:r>
      </w:smartTag>
      <w:r w:rsidRPr="00E62B31">
        <w:rPr>
          <w:rFonts w:cs="Times New Roman"/>
          <w:shd w:val="clear" w:color="auto" w:fill="FFFFFF"/>
        </w:rPr>
        <w:t>. № 03-1263</w:t>
      </w:r>
      <w:r w:rsidRPr="00E62B31">
        <w:rPr>
          <w:rFonts w:cs="Times New Roman"/>
        </w:rPr>
        <w:t xml:space="preserve"> «О</w:t>
      </w:r>
      <w:r w:rsidRPr="00E62B31">
        <w:rPr>
          <w:rFonts w:cs="Times New Roman"/>
          <w:shd w:val="clear" w:color="auto" w:fill="FFFFFF"/>
        </w:rPr>
        <w:t xml:space="preserve"> примерных программах по учебным предметам</w:t>
      </w:r>
      <w:r w:rsidRPr="00E62B31">
        <w:rPr>
          <w:rFonts w:cs="Times New Roman"/>
        </w:rPr>
        <w:t xml:space="preserve"> </w:t>
      </w:r>
      <w:r w:rsidRPr="00E62B31">
        <w:rPr>
          <w:rFonts w:cs="Times New Roman"/>
          <w:shd w:val="clear" w:color="auto" w:fill="FFFFFF"/>
        </w:rPr>
        <w:t xml:space="preserve">федерального базисного учебного плана» - п.п </w:t>
      </w:r>
      <w:r w:rsidRPr="00E62B31">
        <w:rPr>
          <w:rFonts w:cs="Times New Roman"/>
          <w:color w:val="333333"/>
          <w:shd w:val="clear" w:color="auto" w:fill="FFFFFF"/>
        </w:rPr>
        <w:t>2.5. Примерная программа основного общего образования по английскому языку.</w:t>
      </w:r>
    </w:p>
    <w:p w:rsidR="004C375A" w:rsidRPr="00E62B31" w:rsidRDefault="004C375A" w:rsidP="00D415CC">
      <w:pPr>
        <w:pStyle w:val="Standard"/>
        <w:numPr>
          <w:ilvl w:val="0"/>
          <w:numId w:val="50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cs="Times New Roman"/>
          <w:kern w:val="36"/>
        </w:rPr>
      </w:pPr>
      <w:r w:rsidRPr="00E62B31">
        <w:rPr>
          <w:rFonts w:cs="Times New Roman"/>
          <w:shd w:val="clear" w:color="auto" w:fill="FFFFFF"/>
        </w:rPr>
        <w:t xml:space="preserve">Программы </w:t>
      </w:r>
      <w:r w:rsidR="00DD281B">
        <w:rPr>
          <w:rFonts w:cs="Times New Roman"/>
        </w:rPr>
        <w:t>Английскии</w:t>
      </w:r>
      <w:r w:rsidRPr="00E62B31">
        <w:rPr>
          <w:rFonts w:cs="Times New Roman"/>
        </w:rPr>
        <w:t xml:space="preserve"> язык. Рабочие программы. Предметная линия учебников И. Н. Верещагиной, О. В. Афанасьевой, И. В. Михеевой. V–IX классы : пособие для учителей общеобразоват. учреждений и шк. с углубл. изучением англ. яз. / В. Г. Апальков. — М. : Просвещение, 2012. — 96 с. </w:t>
      </w:r>
    </w:p>
    <w:p w:rsidR="004C375A" w:rsidRPr="00E62B31" w:rsidRDefault="004C375A" w:rsidP="00496B3E">
      <w:pPr>
        <w:pStyle w:val="a5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autoSpaceDN w:val="0"/>
        <w:spacing w:line="240" w:lineRule="auto"/>
        <w:contextualSpacing/>
        <w:jc w:val="both"/>
        <w:outlineLvl w:val="0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  <w:shd w:val="clear" w:color="auto" w:fill="FFFFFF"/>
        </w:rPr>
        <w:t>Приказ МОиН РФ от 8.06.2015 №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Pr="00E62B31">
        <w:rPr>
          <w:rFonts w:ascii="Times New Roman" w:cs="Times New Roman"/>
          <w:sz w:val="24"/>
          <w:szCs w:val="24"/>
        </w:rPr>
        <w:t xml:space="preserve">, основного и среднего общего образования, утвержденные  </w:t>
      </w:r>
      <w:r w:rsidRPr="00E62B31">
        <w:rPr>
          <w:rFonts w:ascii="Times New Roman" w:cs="Times New Roman"/>
          <w:sz w:val="24"/>
          <w:szCs w:val="24"/>
          <w:shd w:val="clear" w:color="auto" w:fill="FFFFFF"/>
        </w:rPr>
        <w:t xml:space="preserve">МОиН РФ от 31.03.2014 № </w:t>
      </w:r>
    </w:p>
    <w:p w:rsidR="004C375A" w:rsidRPr="00E62B31" w:rsidRDefault="004C375A" w:rsidP="006938E3">
      <w:pPr>
        <w:pStyle w:val="a5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/>
        <w:spacing w:before="100" w:beforeAutospacing="1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Учебника Английский язык 9 класс. О.В. Афанасьева, И.В. Михеева: Учебник для общеобразовательных учреждений и школ с углубленным изучением английского языка. 4 изд.,  – Москва. «Просвещение», 2010. – 239 с. Рекомендовано (допущено) Министерством образования РФ    к использованию в образовательном процессе в общеобразовательных учреждениях на 2015-2016 учебный год.</w:t>
      </w:r>
    </w:p>
    <w:p w:rsidR="004C375A" w:rsidRPr="00E62B31" w:rsidRDefault="004C375A" w:rsidP="00E62B3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autoSpaceDN w:val="0"/>
        <w:spacing w:line="240" w:lineRule="auto"/>
        <w:ind w:left="360"/>
        <w:contextualSpacing/>
        <w:jc w:val="both"/>
        <w:outlineLvl w:val="0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В соответствии с</w:t>
      </w:r>
      <w:r w:rsidR="00E62B31">
        <w:rPr>
          <w:rFonts w:ascii="Times New Roman" w:cs="Times New Roman"/>
          <w:sz w:val="24"/>
          <w:szCs w:val="24"/>
        </w:rPr>
        <w:t xml:space="preserve"> </w:t>
      </w:r>
      <w:r w:rsidRPr="00E62B31">
        <w:rPr>
          <w:rFonts w:ascii="Times New Roman" w:cs="Times New Roman"/>
          <w:sz w:val="24"/>
          <w:szCs w:val="24"/>
        </w:rPr>
        <w:t>Закон</w:t>
      </w:r>
      <w:r w:rsidR="00E62B31">
        <w:rPr>
          <w:rFonts w:ascii="Times New Roman" w:cs="Times New Roman"/>
          <w:sz w:val="24"/>
          <w:szCs w:val="24"/>
        </w:rPr>
        <w:t>ом</w:t>
      </w:r>
      <w:r w:rsidRPr="00E62B31">
        <w:rPr>
          <w:rFonts w:ascii="Times New Roman" w:cs="Times New Roman"/>
          <w:sz w:val="24"/>
          <w:szCs w:val="24"/>
        </w:rPr>
        <w:t xml:space="preserve"> 273-ФЗ "Об образовании в РФ" 2014 новый 273-ФЗ.рф. п.2. </w:t>
      </w:r>
    </w:p>
    <w:p w:rsidR="004C375A" w:rsidRPr="00E62B31" w:rsidRDefault="004C375A" w:rsidP="00496B3E">
      <w:pPr>
        <w:pStyle w:val="Standard"/>
        <w:tabs>
          <w:tab w:val="left" w:pos="220"/>
          <w:tab w:val="left" w:pos="720"/>
        </w:tabs>
        <w:autoSpaceDN w:val="0"/>
        <w:ind w:left="360"/>
        <w:jc w:val="both"/>
        <w:rPr>
          <w:rFonts w:cs="Times New Roman"/>
        </w:rPr>
      </w:pPr>
    </w:p>
    <w:p w:rsidR="004C375A" w:rsidRPr="00E62B31" w:rsidRDefault="004C375A" w:rsidP="006C35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62B31">
        <w:rPr>
          <w:rFonts w:ascii="Times New Roman" w:hAnsi="Times New Roman" w:cs="Times New Roman"/>
        </w:rPr>
        <w:t xml:space="preserve">             </w:t>
      </w:r>
      <w:r w:rsidRPr="00E62B31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Учебный предмет «Английский язык» — один из важных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</w:t>
      </w:r>
      <w:r w:rsidRPr="00E62B31">
        <w:rPr>
          <w:rFonts w:ascii="Times New Roman" w:hAnsi="Times New Roman" w:cs="Times New Roman"/>
          <w:i/>
          <w:iCs/>
          <w:lang w:eastAsia="en-US"/>
        </w:rPr>
        <w:t>филологического</w:t>
      </w:r>
      <w:r w:rsidRPr="00E62B31">
        <w:rPr>
          <w:rFonts w:ascii="Times New Roman" w:hAnsi="Times New Roman" w:cs="Times New Roman"/>
          <w:lang w:eastAsia="en-US"/>
        </w:rPr>
        <w:t xml:space="preserve"> цикла и формирует коммуникативную культуру школьника, способствует его общему речевому развитию, расширению кругозора и воспитанию чувств и эмоций, формирует интерес к культурному многообразию мира.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lastRenderedPageBreak/>
        <w:t>Английский язык как учебный предмет характеризуется: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r w:rsidRPr="00E62B31">
        <w:rPr>
          <w:rFonts w:ascii="Times New Roman" w:hAnsi="Times New Roman" w:cs="Times New Roman"/>
          <w:i/>
          <w:iCs/>
          <w:lang w:eastAsia="en-US"/>
        </w:rPr>
        <w:t>многофункциональностью</w:t>
      </w:r>
      <w:r w:rsidRPr="00E62B31">
        <w:rPr>
          <w:rFonts w:ascii="Times New Roman" w:hAnsi="Times New Roman" w:cs="Times New Roman"/>
          <w:lang w:eastAsia="en-US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r w:rsidRPr="00E62B31">
        <w:rPr>
          <w:rFonts w:ascii="Times New Roman" w:hAnsi="Times New Roman" w:cs="Times New Roman"/>
          <w:i/>
          <w:iCs/>
          <w:lang w:eastAsia="en-US"/>
        </w:rPr>
        <w:t>межпредметностью</w:t>
      </w:r>
      <w:r w:rsidRPr="00E62B31">
        <w:rPr>
          <w:rFonts w:ascii="Times New Roman" w:hAnsi="Times New Roman" w:cs="Times New Roman"/>
          <w:lang w:eastAsia="en-US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r w:rsidRPr="00E62B31">
        <w:rPr>
          <w:rFonts w:ascii="Times New Roman" w:hAnsi="Times New Roman" w:cs="Times New Roman"/>
          <w:i/>
          <w:iCs/>
          <w:lang w:eastAsia="en-US"/>
        </w:rPr>
        <w:t xml:space="preserve">многоуровневостью </w:t>
      </w:r>
      <w:r w:rsidRPr="00E62B31">
        <w:rPr>
          <w:rFonts w:ascii="Times New Roman" w:hAnsi="Times New Roman" w:cs="Times New Roman"/>
          <w:lang w:eastAsia="en-US"/>
        </w:rPr>
        <w:t xml:space="preserve">(необходимо овладение, с одной стороны, различными  языковыми средствами, соотносящимися с аспектами языка: лексическим,  грамматическим, фонетическим, с другой — умениями в четырёх видах речевой деятельности). 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 Культура учения предполагает знание учеником себя как субъекта учебно-познавательной коммуникативной деятельности, умеющего наблюдать за собой, формирующего в себе способности к проектированию и оцениваю своей деятельности.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b/>
          <w:bCs/>
          <w:lang w:eastAsia="en-US"/>
        </w:rPr>
        <w:t>Цели изучения учебного предмета.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В процессе изучения английского языка, согласно Примерным программам, реализуются следующие цели: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b/>
          <w:bCs/>
          <w:lang w:eastAsia="en-US"/>
        </w:rPr>
      </w:pPr>
      <w:r w:rsidRPr="00E62B31">
        <w:rPr>
          <w:rFonts w:ascii="Times New Roman" w:hAnsi="Times New Roman" w:cs="Times New Roman"/>
          <w:b/>
          <w:bCs/>
          <w:lang w:eastAsia="en-US"/>
        </w:rPr>
        <w:lastRenderedPageBreak/>
        <w:t>Задачи обучения.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использование двуязычных и одноязычных (толковых) словарей и другой справочной литературы;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умений ориентироваться в письменном и аудиотексте на иностранном языке;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умений обобщать информацию, выделять её из различных источников;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использование выборочного перевода для достижения понимания текста;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интерпретация языковых средств, отражающих особенности культуры англоязычных стран;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участие в проектной деятельности межпредметного характера, в том числе с использованием Интернета.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center"/>
        <w:rPr>
          <w:rFonts w:ascii="Times New Roman" w:cs="Times New Roman"/>
          <w:b/>
          <w:bCs/>
          <w:sz w:val="24"/>
          <w:szCs w:val="24"/>
          <w:u w:color="FF0000"/>
        </w:rPr>
      </w:pPr>
      <w:r w:rsidRPr="00E62B31">
        <w:rPr>
          <w:rFonts w:ascii="Times New Roman" w:cs="Times New Roman"/>
          <w:b/>
          <w:bCs/>
          <w:sz w:val="24"/>
          <w:szCs w:val="24"/>
          <w:u w:color="FF0000"/>
        </w:rPr>
        <w:t>Место предмета «Иностранный (английский) язык» в учебном плане</w:t>
      </w: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rPr>
          <w:rFonts w:ascii="Times New Roman" w:cs="Times New Roman"/>
          <w:sz w:val="24"/>
          <w:szCs w:val="24"/>
          <w:u w:color="FF0000"/>
        </w:rPr>
      </w:pPr>
      <w:r w:rsidRPr="00E62B31">
        <w:rPr>
          <w:rFonts w:ascii="Times New Roman" w:cs="Times New Roman"/>
          <w:sz w:val="24"/>
          <w:szCs w:val="24"/>
          <w:u w:color="FF0000"/>
        </w:rPr>
        <w:t>Согласно федеральному базисному учебному плану для общеобразовательных учреждений Российской Федерации, 102 часа отводится для обязательного изучения учебного предмета на этапе полного среднего образования из расчёта трёх учебных часов в неделю в 9 классе.</w:t>
      </w: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rPr>
          <w:rFonts w:ascii="Times New Roman" w:cs="Times New Roman"/>
          <w:sz w:val="24"/>
          <w:szCs w:val="24"/>
          <w:u w:color="FF0000"/>
        </w:rPr>
      </w:pPr>
      <w:r w:rsidRPr="00E62B31">
        <w:rPr>
          <w:rFonts w:ascii="Times New Roman" w:cs="Times New Roman"/>
          <w:sz w:val="24"/>
          <w:szCs w:val="24"/>
          <w:u w:color="FF0000"/>
        </w:rPr>
        <w:t>УМК рассчитан на 5 часов, но количество часов в 9 классе 3 часа в неделю. Соответственно, темы учитель корректирует и план выполняется в полном объеме за счет уплотнения и объединения тем.</w:t>
      </w:r>
    </w:p>
    <w:p w:rsidR="004C375A" w:rsidRPr="00E62B31" w:rsidRDefault="004C375A" w:rsidP="00AA5E8A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both"/>
        <w:rPr>
          <w:rFonts w:ascii="Times New Roman" w:cs="Times New Roman"/>
          <w:color w:val="4BACC6"/>
          <w:sz w:val="24"/>
          <w:szCs w:val="24"/>
          <w:u w:color="FF0000"/>
        </w:rPr>
      </w:pPr>
    </w:p>
    <w:p w:rsidR="004C375A" w:rsidRPr="00E62B31" w:rsidRDefault="004C375A" w:rsidP="002213FA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  <w:r w:rsidRPr="00E62B31">
        <w:rPr>
          <w:rFonts w:ascii="Times New Roman" w:cs="Times New Roman"/>
          <w:b/>
          <w:bCs/>
          <w:sz w:val="24"/>
          <w:szCs w:val="24"/>
        </w:rPr>
        <w:t>Содержание рабочей программы за 9 класс (102 часа)</w:t>
      </w:r>
    </w:p>
    <w:p w:rsidR="004C375A" w:rsidRPr="00E62B31" w:rsidRDefault="004C375A" w:rsidP="002213FA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</w:p>
    <w:tbl>
      <w:tblPr>
        <w:tblW w:w="14591" w:type="dxa"/>
        <w:jc w:val="center"/>
        <w:tblInd w:w="-2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05"/>
        <w:gridCol w:w="3383"/>
        <w:gridCol w:w="1121"/>
        <w:gridCol w:w="9582"/>
      </w:tblGrid>
      <w:tr w:rsidR="004C375A" w:rsidRPr="00E62B31" w:rsidTr="00E62B31">
        <w:trPr>
          <w:trHeight w:val="231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Страницы истории: соединяя прошлое и настоящее</w:t>
            </w:r>
          </w:p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Некоторые известные факты российской и британской истории; древние цивилизации Египта,Греции и Рима; видные политические и государственные деятели прошлого и настоящего: Кромвель,Тюдоры,Наполеон, Маргарет Тэтчер, Дж.Ф.Кеннеди и др; деятели науки и культуры прошлого и настоящего; великие открытия человечества, вехи в истории развития цивилизации; уроки истории: мир и войны; действия противоборствующих сторон в военных конфликтах; военное оружие и техника; мирное население во время войн и конфликтов.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Люди и общество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Известные философы прошлого: Сократ, Аристотель, Платон, Декарт идр.; общественные и политические деятели прошлого и современности: Грибоедов, Мать Тереза, Уинстон Черчилль, Михаил Горбачев и др.; мечты человечества об идеальном обществе; Томас Мор и его «Утопия», современная мировая история, шаги к миру и взаимопониманию; Борьба за мир; права и свободы человека; международные организации и международное право. 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Ты только однажды бываешь подростком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</w:rPr>
              <w:t>Жизнь и интересы современных подростков; роль друзей в жизни подростков; детские и юношеские организации и движения прошлого и настоящего в России и за рубежом; взаимоотношения подростков  и взрослых; «трудный» возраст и его особенности; преодоление сложностей переходного возраста.</w:t>
            </w:r>
          </w:p>
        </w:tc>
      </w:tr>
      <w:tr w:rsidR="004C375A" w:rsidRPr="00E62B31" w:rsidTr="00E62B31">
        <w:trPr>
          <w:trHeight w:val="2217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Взаимоотношения между детьми и родителями; современный взгляд на браки и разводы; семья вчера и сегодня; семья в викторианской Англии; ближние и дальние родственники; семейные обязанности взрослых и детей; искусство жить вместе; английская королевская семья; свадьба и традиционная свадебная церемония.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414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102 часа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4C375A" w:rsidRPr="00E62B31" w:rsidRDefault="004C375A" w:rsidP="00123919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C375A" w:rsidRPr="00E62B31" w:rsidRDefault="004C375A" w:rsidP="00422F9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both"/>
        <w:rPr>
          <w:rFonts w:ascii="Times New Roman" w:cs="Times New Roman"/>
          <w:color w:val="FF2C21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Количество контрольных работ по английскому языку в 9 классе установлено в соответствии с протоколом заседания МО учителей английского языка от </w:t>
      </w:r>
      <w:r w:rsidRPr="00E62B31">
        <w:rPr>
          <w:rFonts w:ascii="Times New Roman" w:cs="Times New Roman"/>
          <w:color w:val="auto"/>
          <w:sz w:val="24"/>
          <w:szCs w:val="24"/>
        </w:rPr>
        <w:t>27.08.2015</w:t>
      </w:r>
    </w:p>
    <w:tbl>
      <w:tblPr>
        <w:tblW w:w="152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1171"/>
        <w:gridCol w:w="4110"/>
      </w:tblGrid>
      <w:tr w:rsidR="004C375A" w:rsidRPr="00E62B31" w:rsidTr="00E62B31">
        <w:trPr>
          <w:trHeight w:val="277"/>
        </w:trPr>
        <w:tc>
          <w:tcPr>
            <w:tcW w:w="11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C375A" w:rsidRPr="00E62B31" w:rsidTr="00E62B31">
        <w:trPr>
          <w:trHeight w:val="305"/>
        </w:trPr>
        <w:tc>
          <w:tcPr>
            <w:tcW w:w="11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</w:tbl>
    <w:p w:rsidR="004C375A" w:rsidRPr="00E62B31" w:rsidRDefault="004C375A" w:rsidP="00422F9C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color w:val="FF2C21"/>
          <w:sz w:val="24"/>
          <w:szCs w:val="24"/>
        </w:rPr>
      </w:pPr>
    </w:p>
    <w:p w:rsidR="004C375A" w:rsidRPr="00E62B31" w:rsidRDefault="004C375A" w:rsidP="00422F9C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88" w:lineRule="auto"/>
        <w:ind w:left="0" w:firstLine="283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Организация текущего и промежуточного контроля знаний проводится по каждой теме, в каждом разделе (указано в учебно-тематическом планировании).</w:t>
      </w: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В результате изучения иностранного языка на </w:t>
      </w:r>
      <w:r w:rsidRPr="00E62B31">
        <w:rPr>
          <w:rFonts w:ascii="Times New Roman" w:hAnsi="Times New Roman" w:cs="Times New Roman"/>
          <w:b/>
          <w:bCs/>
        </w:rPr>
        <w:t>базовом уровне</w:t>
      </w:r>
      <w:r w:rsidRPr="00E62B31">
        <w:rPr>
          <w:rFonts w:ascii="Times New Roman" w:hAnsi="Times New Roman" w:cs="Times New Roman"/>
        </w:rPr>
        <w:t xml:space="preserve"> ученик должен: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E62B31">
        <w:rPr>
          <w:rFonts w:ascii="Times New Roman" w:hAnsi="Times New Roman" w:cs="Times New Roman"/>
          <w:b/>
          <w:bCs/>
          <w:u w:val="single"/>
        </w:rPr>
        <w:t>знать/понимать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значения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новых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лексических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значение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изученных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грамматических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страноведческую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  <w:u w:val="single"/>
        </w:rPr>
      </w:pPr>
      <w:r w:rsidRPr="00E62B31">
        <w:rPr>
          <w:rFonts w:ascii="Times New Roman" w:cs="Times New Roman"/>
          <w:b/>
          <w:bCs/>
          <w:u w:val="single"/>
        </w:rPr>
        <w:t>уметь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Говорение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Аудирование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Чтение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Письменная речь</w:t>
      </w:r>
    </w:p>
    <w:p w:rsidR="004C375A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62B31" w:rsidRPr="00E62B31" w:rsidRDefault="00E62B31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  <w:b/>
          <w:bCs/>
          <w:u w:val="single"/>
        </w:rPr>
        <w:lastRenderedPageBreak/>
        <w:t>использовать приобретенные знания и умения в практической деятельности и повседневной жизни для</w:t>
      </w:r>
      <w:r w:rsidRPr="00E62B31">
        <w:rPr>
          <w:rFonts w:ascii="Times New Roman" w:hAnsi="Times New Roman" w:cs="Times New Roman"/>
        </w:rPr>
        <w:t>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общения с представителями других стран, ориентации в современном поликультурном мире;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расширения возможностей в выборе будущей профессиональной деятельности;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Говорение</w:t>
      </w:r>
    </w:p>
    <w:p w:rsidR="004C375A" w:rsidRPr="00E62B31" w:rsidRDefault="004C375A" w:rsidP="00AA5E8A">
      <w:pPr>
        <w:pStyle w:val="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uto"/>
        <w:ind w:firstLine="283"/>
        <w:jc w:val="both"/>
        <w:rPr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</w:pPr>
      <w:r w:rsidRPr="00E62B31">
        <w:rPr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Диалогическая речь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участвовать в беседе/дискуссии на знакомую тему;</w:t>
      </w:r>
    </w:p>
    <w:p w:rsidR="004C375A" w:rsidRPr="00E62B31" w:rsidRDefault="004C375A" w:rsidP="00123919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осуществлять запрос информации;</w:t>
      </w:r>
    </w:p>
    <w:p w:rsidR="004C375A" w:rsidRPr="00E62B31" w:rsidRDefault="004C375A" w:rsidP="0012391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обращаться за разъяснениями;</w:t>
      </w:r>
    </w:p>
    <w:p w:rsidR="004C375A" w:rsidRPr="00E62B31" w:rsidRDefault="004C375A" w:rsidP="00123919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выражать своё отношение к высказыванию партнёра, своё мнение по обсуждаемой теме.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Объем диалогов – до 4–5 реплик со стороны каждого учащегося.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E62B31">
        <w:rPr>
          <w:rFonts w:ascii="Times New Roman" w:hAnsi="Times New Roman" w:cs="Times New Roman"/>
          <w:b/>
          <w:bCs/>
          <w:i/>
          <w:iCs/>
        </w:rPr>
        <w:t>Монологическая речь</w:t>
      </w:r>
    </w:p>
    <w:p w:rsidR="004C375A" w:rsidRPr="00E62B31" w:rsidRDefault="004C375A" w:rsidP="00123919">
      <w:pPr>
        <w:pStyle w:val="3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делать сообщения, содержащие наиболее важную информацию по теме/проблеме; </w:t>
      </w:r>
    </w:p>
    <w:p w:rsidR="004C375A" w:rsidRPr="00E62B31" w:rsidRDefault="004C375A" w:rsidP="00123919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кратко передавать содержание полученной информации;</w:t>
      </w:r>
    </w:p>
    <w:p w:rsidR="004C375A" w:rsidRPr="00E62B31" w:rsidRDefault="004C375A" w:rsidP="0012391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рассказывать о себе, своём окружении, своих планах, обосновывая свои намерения/поступки;</w:t>
      </w:r>
    </w:p>
    <w:p w:rsidR="004C375A" w:rsidRPr="00E62B31" w:rsidRDefault="004C375A" w:rsidP="0012391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38"/>
          <w:tab w:val="left" w:pos="1134"/>
        </w:tabs>
        <w:ind w:left="426"/>
        <w:jc w:val="both"/>
        <w:rPr>
          <w:rFonts w:ascii="Times New Roman" w:hAnsi="Times New Roman" w:cs="Times New Roman"/>
          <w:i/>
          <w:iCs/>
        </w:rPr>
      </w:pPr>
      <w:r w:rsidRPr="00E62B31">
        <w:rPr>
          <w:rFonts w:ascii="Times New Roman" w:hAnsi="Times New Roman" w:cs="Times New Roman"/>
        </w:rPr>
        <w:t xml:space="preserve">рассуждать о фактах/событиях, приводя примеры, аргументы, делая выводы; </w:t>
      </w:r>
    </w:p>
    <w:p w:rsidR="004C375A" w:rsidRPr="00E62B31" w:rsidRDefault="004C375A" w:rsidP="0012391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38"/>
          <w:tab w:val="left" w:pos="1134"/>
        </w:tabs>
        <w:ind w:left="426"/>
        <w:jc w:val="both"/>
        <w:rPr>
          <w:rFonts w:ascii="Times New Roman" w:hAnsi="Times New Roman" w:cs="Times New Roman"/>
          <w:i/>
          <w:iCs/>
        </w:rPr>
      </w:pPr>
      <w:r w:rsidRPr="00E62B31">
        <w:rPr>
          <w:rFonts w:ascii="Times New Roman" w:hAnsi="Times New Roman" w:cs="Times New Roman"/>
        </w:rPr>
        <w:t>описывать особенности жизни и культуры своей страны и страны/стран изучаемого</w:t>
      </w:r>
      <w:r w:rsidRPr="00E62B31">
        <w:rPr>
          <w:rFonts w:ascii="Times New Roman" w:hAnsi="Times New Roman" w:cs="Times New Roman"/>
          <w:i/>
          <w:iCs/>
        </w:rPr>
        <w:t xml:space="preserve"> </w:t>
      </w:r>
      <w:r w:rsidRPr="00E62B31">
        <w:rPr>
          <w:rFonts w:ascii="Times New Roman" w:hAnsi="Times New Roman" w:cs="Times New Roman"/>
        </w:rPr>
        <w:t>языка.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Объем монологического высказывания – 10–12 фраз.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b w:val="0"/>
          <w:bCs w:val="0"/>
          <w:lang w:val="ru-RU"/>
        </w:rPr>
      </w:pP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t>Аудирование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</w:t>
      </w:r>
      <w:r w:rsidRPr="00E62B31">
        <w:rPr>
          <w:rFonts w:ascii="Times New Roman" w:hAnsi="Times New Roman" w:cs="Times New Roman"/>
        </w:rPr>
        <w:lastRenderedPageBreak/>
        <w:t>содержания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аутентичных аудио- и видеоматериалов различных жанров и длительности звучания до 3 минут: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выборочного понимания необходимой информации в объявлениях и информационной рекламе;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b w:val="0"/>
          <w:bCs w:val="0"/>
        </w:rPr>
      </w:pPr>
      <w:r w:rsidRPr="00E62B31">
        <w:rPr>
          <w:b w:val="0"/>
          <w:bCs w:val="0"/>
        </w:rPr>
        <w:t xml:space="preserve">Развитие умений: 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901"/>
        </w:tabs>
        <w:ind w:left="426"/>
        <w:jc w:val="both"/>
        <w:rPr>
          <w:b w:val="0"/>
          <w:bCs w:val="0"/>
          <w:lang w:val="ru-RU"/>
        </w:rPr>
      </w:pPr>
      <w:r w:rsidRPr="00E62B31">
        <w:rPr>
          <w:b w:val="0"/>
          <w:bCs w:val="0"/>
          <w:lang w:val="ru-RU"/>
        </w:rPr>
        <w:t xml:space="preserve">отделять главную информацию от второстепенной; 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b w:val="0"/>
          <w:bCs w:val="0"/>
        </w:rPr>
      </w:pPr>
      <w:r w:rsidRPr="00E62B31">
        <w:rPr>
          <w:b w:val="0"/>
          <w:bCs w:val="0"/>
        </w:rPr>
        <w:t>выявлять наиболее значимые факты;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901"/>
        </w:tabs>
        <w:ind w:left="426"/>
        <w:jc w:val="both"/>
        <w:rPr>
          <w:b w:val="0"/>
          <w:bCs w:val="0"/>
          <w:lang w:val="ru-RU"/>
        </w:rPr>
      </w:pPr>
      <w:r w:rsidRPr="00E62B31">
        <w:rPr>
          <w:b w:val="0"/>
          <w:bCs w:val="0"/>
          <w:lang w:val="ru-RU"/>
        </w:rPr>
        <w:t>определять своё отношение к ним, извлекать из аудиотекста необходимую/интересующую информацию.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t>Чтение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4C375A" w:rsidRPr="00E62B31" w:rsidRDefault="004C375A" w:rsidP="00123919">
      <w:pPr>
        <w:pStyle w:val="3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выделять основные факты; </w:t>
      </w:r>
    </w:p>
    <w:p w:rsidR="004C375A" w:rsidRPr="00E62B31" w:rsidRDefault="004C375A" w:rsidP="00123919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отделять главную информацию от второстепенной;</w:t>
      </w:r>
    </w:p>
    <w:p w:rsidR="004C375A" w:rsidRPr="00E62B31" w:rsidRDefault="004C375A" w:rsidP="00123919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предвосхищать возможные события/факты;</w:t>
      </w:r>
    </w:p>
    <w:p w:rsidR="004C375A" w:rsidRPr="00E62B31" w:rsidRDefault="004C375A" w:rsidP="00123919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раскрывать причинно-следственные связи между фактами;</w:t>
      </w:r>
    </w:p>
    <w:p w:rsidR="004C375A" w:rsidRPr="00E62B31" w:rsidRDefault="004C375A" w:rsidP="00123919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понимать аргументацию; </w:t>
      </w:r>
    </w:p>
    <w:p w:rsidR="004C375A" w:rsidRPr="00E62B31" w:rsidRDefault="004C375A" w:rsidP="00123919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извлекать необходимую/интересующую информацию; </w:t>
      </w:r>
    </w:p>
    <w:p w:rsidR="004C375A" w:rsidRPr="00E62B31" w:rsidRDefault="004C375A" w:rsidP="00123919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определять своё отношение к прочитанному.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t>Письменная речь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 (100-110 слов)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расспрашивать в личном письме о новостях и сообщать их;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рассказывать об отдельных фактах/событиях своей жизни, выражая свои суждения и чувства;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lastRenderedPageBreak/>
        <w:t>описывать свои планы на будущее.</w:t>
      </w:r>
    </w:p>
    <w:p w:rsidR="004C375A" w:rsidRPr="00E62B31" w:rsidRDefault="004C375A" w:rsidP="00AA5E8A">
      <w:pPr>
        <w:pStyle w:val="a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2B31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Совершенствование следующих умений: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пользоваться языковой и контекстуальной догадкой при чтении и аудировании;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4C375A" w:rsidRPr="00E62B31" w:rsidRDefault="004C375A" w:rsidP="00AA5E8A">
      <w:pPr>
        <w:pStyle w:val="4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Дальнейшее развитие общеучебных умений, связанных с приёмами самостоятельного приобретения знаний: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Развитие специальных учебных умений: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C375A" w:rsidRPr="00E62B31" w:rsidRDefault="004C375A" w:rsidP="00AA5E8A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lang w:val="ru-RU"/>
        </w:rPr>
      </w:pPr>
      <w:r w:rsidRPr="00E62B31">
        <w:rPr>
          <w:lang w:val="ru-RU"/>
        </w:rPr>
        <w:t>Социокультурные знания и умения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Дальнейшее развитие социокультурных знаний и умений происходит за счёт углубления: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Дальнейшее развитие социокультурных умений использовать: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4C375A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формулы речевого этикета в рамках стандартных ситуаций общения.</w:t>
      </w:r>
    </w:p>
    <w:p w:rsidR="00E62B31" w:rsidRDefault="00E62B31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</w:p>
    <w:p w:rsidR="00E62B31" w:rsidRPr="00E62B31" w:rsidRDefault="00E62B31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</w:p>
    <w:p w:rsidR="00E62B31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left" w:pos="708"/>
          <w:tab w:val="left" w:pos="1416"/>
        </w:tabs>
        <w:ind w:firstLine="0"/>
        <w:jc w:val="both"/>
        <w:rPr>
          <w:rFonts w:ascii="Times New Roman" w:hAnsi="Times New Roman" w:cs="Times New Roman"/>
          <w:b/>
        </w:rPr>
      </w:pPr>
      <w:r w:rsidRPr="00E62B31">
        <w:rPr>
          <w:rFonts w:ascii="Times New Roman" w:hAnsi="Times New Roman" w:cs="Times New Roman"/>
        </w:rPr>
        <w:lastRenderedPageBreak/>
        <w:t xml:space="preserve"> </w:t>
      </w:r>
      <w:r w:rsidRPr="00E62B31">
        <w:rPr>
          <w:rFonts w:ascii="Times New Roman" w:hAnsi="Times New Roman" w:cs="Times New Roman"/>
          <w:b/>
        </w:rPr>
        <w:t xml:space="preserve">Перечень учебно-методического обеспечения </w:t>
      </w:r>
    </w:p>
    <w:p w:rsidR="004C375A" w:rsidRPr="00E62B31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left" w:pos="708"/>
          <w:tab w:val="left" w:pos="1416"/>
        </w:tabs>
        <w:ind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Реализация данной программы осуществляется с помощью УМК </w:t>
      </w:r>
      <w:r w:rsidRPr="00E62B31">
        <w:rPr>
          <w:rFonts w:ascii="Times New Roman" w:hAnsi="Times New Roman" w:cs="Times New Roman"/>
          <w:lang w:val="en-US"/>
        </w:rPr>
        <w:t>English</w:t>
      </w:r>
      <w:r w:rsidRPr="00E62B31">
        <w:rPr>
          <w:rFonts w:ascii="Times New Roman" w:hAnsi="Times New Roman" w:cs="Times New Roman"/>
        </w:rPr>
        <w:t xml:space="preserve"> – </w:t>
      </w:r>
      <w:r w:rsidRPr="00E62B31">
        <w:rPr>
          <w:rFonts w:ascii="Times New Roman" w:hAnsi="Times New Roman" w:cs="Times New Roman"/>
          <w:lang w:val="en-US"/>
        </w:rPr>
        <w:t>IX</w:t>
      </w:r>
      <w:r w:rsidRPr="00E62B31">
        <w:rPr>
          <w:rFonts w:ascii="Times New Roman" w:hAnsi="Times New Roman" w:cs="Times New Roman"/>
        </w:rPr>
        <w:t xml:space="preserve"> для школ с углубленным изучением английского языка, лицеев и гимназий, авторы О.В. Афанасьева и И.В. Михеева. В учебно-методический комплектов входят: </w:t>
      </w:r>
      <w:r w:rsidRPr="00E62B31">
        <w:rPr>
          <w:rFonts w:ascii="Times New Roman" w:hAnsi="Times New Roman" w:cs="Times New Roman"/>
        </w:rPr>
        <w:br/>
        <w:t xml:space="preserve">Учебная литература: </w:t>
      </w:r>
    </w:p>
    <w:p w:rsidR="004C375A" w:rsidRPr="00E62B31" w:rsidRDefault="004C375A" w:rsidP="00AA5E8A">
      <w:pPr>
        <w:pStyle w:val="Ab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Английский язык: учебник для 9 класса школ с углубленным изучением англ. языка/О.В.Афанасьева, И.В. Михеева, - М.: Просвещение, 2007 . </w:t>
      </w:r>
    </w:p>
    <w:p w:rsidR="004C375A" w:rsidRPr="00E62B31" w:rsidRDefault="004C375A" w:rsidP="00AA5E8A">
      <w:pPr>
        <w:pStyle w:val="Ab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Рабочая тетрадь к учебнику для 9 класса школ с углубленным изучением англ. языка/О.В.Афанасьева, И.В. Михеева, - М.: Просвещение, 2012 . </w:t>
      </w:r>
    </w:p>
    <w:p w:rsidR="004C375A" w:rsidRPr="00E62B31" w:rsidRDefault="004C375A" w:rsidP="00AA5E8A">
      <w:pPr>
        <w:pStyle w:val="Ab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Книга для чтения к учебнику для 9 класса школ с углубленным изучением англ. языка/О.В.Афанасьева, И.В. Михеева, К.М. Баранова, - М.: Просвещение, 2009. </w:t>
      </w:r>
    </w:p>
    <w:p w:rsidR="004C375A" w:rsidRPr="00E62B31" w:rsidRDefault="004C375A" w:rsidP="00AA5E8A">
      <w:pPr>
        <w:pStyle w:val="A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Аудиокурс к учебнику для 9 класса школ с углубленным изучением англ. языка /О.В.Афанасьева, И.В. МихееваМ.:Просвещение,2007. </w:t>
      </w:r>
      <w:r w:rsidRPr="00E62B31">
        <w:rPr>
          <w:rFonts w:ascii="Times New Roman" w:hAnsi="Times New Roman" w:cs="Times New Roman"/>
        </w:rPr>
        <w:br/>
        <w:t xml:space="preserve">Дополнительная литература: </w:t>
      </w:r>
      <w:r w:rsidRPr="00E62B31">
        <w:rPr>
          <w:rFonts w:ascii="Times New Roman" w:hAnsi="Times New Roman" w:cs="Times New Roman"/>
          <w:lang w:val="en-US"/>
        </w:rPr>
        <w:t>English Grammar in Use/Raymond Murphy/Cambridge, 2007.</w:t>
      </w:r>
    </w:p>
    <w:p w:rsidR="004C375A" w:rsidRPr="00E62B31" w:rsidRDefault="004C375A" w:rsidP="00AA5E8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hAnsi="Times New Roman" w:cs="Times New Roman"/>
          <w:lang w:val="en-US"/>
        </w:rPr>
      </w:pPr>
      <w:r w:rsidRPr="00E62B31">
        <w:rPr>
          <w:rFonts w:ascii="Times New Roman" w:hAnsi="Times New Roman" w:cs="Times New Roman"/>
          <w:lang w:val="en-US"/>
        </w:rPr>
        <w:t xml:space="preserve"> </w:t>
      </w:r>
      <w:r w:rsidRPr="00E62B31">
        <w:rPr>
          <w:rFonts w:ascii="Times New Roman" w:hAnsi="Times New Roman" w:cs="Times New Roman"/>
        </w:rPr>
        <w:t>Интернет</w:t>
      </w:r>
      <w:r w:rsidRPr="00E62B31">
        <w:rPr>
          <w:rFonts w:ascii="Times New Roman" w:hAnsi="Times New Roman" w:cs="Times New Roman"/>
          <w:lang w:val="en-US"/>
        </w:rPr>
        <w:t xml:space="preserve"> </w:t>
      </w:r>
      <w:r w:rsidRPr="00E62B31">
        <w:rPr>
          <w:rFonts w:ascii="Times New Roman" w:hAnsi="Times New Roman" w:cs="Times New Roman"/>
        </w:rPr>
        <w:t>ресурсы</w:t>
      </w:r>
      <w:r w:rsidRPr="00E62B31">
        <w:rPr>
          <w:rFonts w:ascii="Times New Roman" w:hAnsi="Times New Roman" w:cs="Times New Roman"/>
          <w:lang w:val="en-US"/>
        </w:rPr>
        <w:t xml:space="preserve">: </w:t>
      </w:r>
    </w:p>
    <w:p w:rsidR="004C375A" w:rsidRPr="00E62B31" w:rsidRDefault="00DA28D7" w:rsidP="00AA5E8A">
      <w:pPr>
        <w:pStyle w:val="A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8" w:history="1">
        <w:r w:rsidR="004C375A" w:rsidRPr="00E62B31">
          <w:rPr>
            <w:rStyle w:val="Hyperlink0"/>
            <w:rFonts w:ascii="Times New Roman" w:hAnsi="Times New Roman"/>
          </w:rPr>
          <w:t>http://www.1september.ru/</w:t>
        </w:r>
      </w:hyperlink>
    </w:p>
    <w:p w:rsidR="004C375A" w:rsidRPr="00E62B31" w:rsidRDefault="004C375A" w:rsidP="00AA5E8A">
      <w:pPr>
        <w:pStyle w:val="Ab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http://www.englishteachers.ru/ </w:t>
      </w:r>
    </w:p>
    <w:p w:rsidR="004C375A" w:rsidRPr="00E62B31" w:rsidRDefault="004C375A" w:rsidP="00AA5E8A">
      <w:pPr>
        <w:pStyle w:val="Ab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9" w:history="1">
        <w:r w:rsidRPr="00E62B31">
          <w:rPr>
            <w:rStyle w:val="Hyperlink0"/>
            <w:rFonts w:ascii="Times New Roman" w:hAnsi="Times New Roman"/>
          </w:rPr>
          <w:t>http://www.homeenglish.ru/</w:t>
        </w:r>
      </w:hyperlink>
    </w:p>
    <w:p w:rsidR="004C375A" w:rsidRPr="00E62B31" w:rsidRDefault="004C375A" w:rsidP="00AA5E8A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0" w:history="1">
        <w:r w:rsidRPr="00E62B31">
          <w:rPr>
            <w:rStyle w:val="Hyperlink0"/>
            <w:rFonts w:ascii="Times New Roman" w:hAnsi="Times New Roman"/>
          </w:rPr>
          <w:t>http://www.exams.ru/</w:t>
        </w:r>
      </w:hyperlink>
    </w:p>
    <w:p w:rsidR="004C375A" w:rsidRPr="00E62B31" w:rsidRDefault="004C375A" w:rsidP="00AA5E8A">
      <w:pPr>
        <w:pStyle w:val="Ab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1" w:history="1">
        <w:r w:rsidRPr="00E62B31">
          <w:rPr>
            <w:rStyle w:val="Hyperlink0"/>
            <w:rFonts w:ascii="Times New Roman" w:hAnsi="Times New Roman"/>
          </w:rPr>
          <w:t>www.mingoville.com</w:t>
        </w:r>
      </w:hyperlink>
    </w:p>
    <w:p w:rsidR="004C375A" w:rsidRPr="00E62B31" w:rsidRDefault="004C375A" w:rsidP="00AA5E8A">
      <w:pPr>
        <w:pStyle w:val="Ab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2" w:history="1">
        <w:r w:rsidRPr="00E62B31">
          <w:rPr>
            <w:rStyle w:val="Hyperlink0"/>
            <w:rFonts w:ascii="Times New Roman" w:hAnsi="Times New Roman"/>
          </w:rPr>
          <w:t>www.englishteachers.ru</w:t>
        </w:r>
      </w:hyperlink>
    </w:p>
    <w:p w:rsidR="004C375A" w:rsidRPr="00E62B31" w:rsidRDefault="004C375A" w:rsidP="00AA5E8A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http://www.voanews.com/specialenglish </w:t>
      </w:r>
    </w:p>
    <w:p w:rsidR="004C375A" w:rsidRPr="00E62B31" w:rsidRDefault="004C375A" w:rsidP="00AA5E8A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www.openclass.ru </w:t>
      </w:r>
    </w:p>
    <w:p w:rsidR="004C375A" w:rsidRPr="00E62B31" w:rsidRDefault="00DA28D7" w:rsidP="00AA5E8A">
      <w:pPr>
        <w:pStyle w:val="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3" w:history="1">
        <w:r w:rsidR="004C375A" w:rsidRPr="00E62B31">
          <w:rPr>
            <w:rStyle w:val="Hyperlink0"/>
            <w:rFonts w:ascii="Times New Roman" w:hAnsi="Times New Roman"/>
          </w:rPr>
          <w:t>http://www.mes-english.com/</w:t>
        </w:r>
      </w:hyperlink>
    </w:p>
    <w:p w:rsidR="004C375A" w:rsidRPr="00E62B31" w:rsidRDefault="00DA28D7" w:rsidP="00AA5E8A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4" w:history="1">
        <w:r w:rsidR="004C375A" w:rsidRPr="00E62B31">
          <w:rPr>
            <w:rStyle w:val="Hyperlink0"/>
            <w:rFonts w:ascii="Times New Roman" w:hAnsi="Times New Roman"/>
          </w:rPr>
          <w:t>www.titul.ru</w:t>
        </w:r>
      </w:hyperlink>
    </w:p>
    <w:p w:rsidR="004C375A" w:rsidRPr="00E62B31" w:rsidRDefault="00DA28D7" w:rsidP="00AA5E8A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5" w:history="1">
        <w:r w:rsidR="004C375A" w:rsidRPr="00E62B31">
          <w:rPr>
            <w:rStyle w:val="Hyperlink0"/>
            <w:rFonts w:ascii="Times New Roman" w:hAnsi="Times New Roman"/>
          </w:rPr>
          <w:t>http://www.it-n.ru/</w:t>
        </w:r>
      </w:hyperlink>
    </w:p>
    <w:p w:rsidR="004C375A" w:rsidRPr="00E62B31" w:rsidRDefault="004C375A" w:rsidP="00AA5E8A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http://www.tolearnenglish.com/ </w:t>
      </w:r>
    </w:p>
    <w:p w:rsidR="004C375A" w:rsidRPr="00E62B31" w:rsidRDefault="00DA28D7" w:rsidP="005A263E">
      <w:pPr>
        <w:pStyle w:val="Ab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hyperlink r:id="rId16" w:history="1">
        <w:r w:rsidR="004C375A" w:rsidRPr="00E62B31">
          <w:rPr>
            <w:rStyle w:val="a4"/>
            <w:rFonts w:ascii="Times New Roman" w:hAnsi="Times New Roman"/>
          </w:rPr>
          <w:t>http://pedsovet.su/</w:t>
        </w:r>
      </w:hyperlink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5D0AE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5D0AE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tbl>
      <w:tblPr>
        <w:tblW w:w="15910" w:type="dxa"/>
        <w:jc w:val="center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5"/>
        <w:gridCol w:w="3106"/>
        <w:gridCol w:w="232"/>
        <w:gridCol w:w="606"/>
        <w:gridCol w:w="606"/>
        <w:gridCol w:w="606"/>
        <w:gridCol w:w="2345"/>
        <w:gridCol w:w="2583"/>
        <w:gridCol w:w="3328"/>
        <w:gridCol w:w="1883"/>
      </w:tblGrid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по английскому языку для 9 класса (102 часа)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E62B31">
        <w:trPr>
          <w:trHeight w:val="31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Оборудование, ЭОР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375A" w:rsidRPr="00E62B31" w:rsidTr="00E62B31">
        <w:trPr>
          <w:trHeight w:val="722"/>
          <w:jc w:val="center"/>
        </w:trPr>
        <w:tc>
          <w:tcPr>
            <w:tcW w:w="61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</w:tr>
      <w:tr w:rsidR="004C375A" w:rsidRPr="00E62B31" w:rsidTr="00E62B31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истории" 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новые лексические единицы по теме изучения.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настоящего простого времени и настоящего продолженного времени, правила употребления фразового глагола to pick, правила образования множественого числа имен существительных, правила употребления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синонимов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 заполнять миграционную карточку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«Три древние цивилизации»(изучающее чтение) с точным и полным пониманием содержания, «Хитрые Кельты»(просмотровое чтение), «»Оливер Кромвел (просмотровое чтение), «Создание человечества» (изучающее чтение), «Людвиг Ван Бетховен» (просмотровое чтение), «Язык» (изучающее чтение), «Важные события в истории»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 по  теме                      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 Цивилизации»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 Короли Англии"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теме: «Три древнии цивилизации»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«Хитрые Кельты»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«Настоящее простое и Настоящее продолженное»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«Артикли»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Контроль лексико-грамматических навыков – входной тест (формат ГИА)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Грамматика по теме «Предлоги»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Лексико-грамматический материал по теме « История Тьюдоров»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Введение новых лексических единиц по теме с переводом их в предложениях по теме «Знаменитые люди»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«Знаменитые люди»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«Знаменитые люди»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«Изобретения человека»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 «Множественное число слов заимствованных с латинского языка»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Грамматика «Синонимы»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Письмо«Хорошо организованная армия»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«Война и военные конфликты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Чтение«Военное оборудование»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«Важные события в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«Наполеон Бонапарт»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«Миграционня карта»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«Числительные»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«Язык»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«Страницы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тестов по теме </w:t>
            </w: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«Страницы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9.11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УМК, доска, проектор, ноутбук, колонки, 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Устная проверочная 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и общество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Правила употребления Настоящего продолженного и прошедшего продолженного и простого времени, артиклей и функциональных слов, правила употребления фразового глагола to cut, синонимов.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"Знаменитые дебаты"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"Лауреаты нобелевской премии за сохранение мира»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«Идеальное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"Времена английского языка»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«Артикли" 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изучаемые тексты, «Победители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Нобелевской премии» (изучающее чтение), «Идеальное общество» (изучающее чтение), «Холодная война» (изучающее чтение), «Терроризм» (изучающее чтение), «Как не быть заумным» (поисковое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Письмо по теме «Предлоги и союзы"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материал по тексту «Кеннеди"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Лексика по теме «Люди и общество»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«Политика"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«Служебные части речи»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«Холодная война»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текста по теме « Российский дипломат»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 На пути к миру»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Письмо по теме «Письмо личного характера»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«Как не быть заумным»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"Люди и 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«Люди и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Аудирование по теме "О, капитан! Мой капитан!"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только однажды бываешь подростком.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"Слишком много тестов и слишком много стресса»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"Хобби и жизнь"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употребления прошедшего завершенного времени, артиклей, предлогов, правила употребления идиом и фразовых глаголов, синонимов, аббревиатур.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изучаемые тексты, «Молодые люди» (просмотровое чтение), «Сноуборд» (просмотровое чтение), «Друзья» (изучающее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чтение), «Молодежное движение» (изучающее чтение), «Рэп» (изучающее чтение)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Аудирование по теме "Интервью"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«Английские времена»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"Артикли с исчисляемыми и неисчислимыми существительными"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"Артикли с исчисляемыми и неисчислимыми существительными. Исключения"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Лексико-грамматический материал по теме «Интернет"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«Подростками бывают раз в жизни»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Фразовый глагол «бросать»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текста по теме "Молодежное движение"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«Молодежные движения»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«Словообразование»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«Подростки»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«Подростки должны учиться»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«Подростки»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"Реп"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«Рэп»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38" w:type="dxa"/>
            <w:gridSpan w:val="2"/>
            <w:shd w:val="clear" w:color="auto" w:fill="FEFEFE"/>
            <w:vAlign w:val="center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«Мои 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«Мои друзья»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«Простые радости»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Лексический материал по теме «Веблиш (английский в интернете)»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Повторение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Тест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1476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 по теме "Подростками бывают раз в жизни" Актуализация лексико-граматического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употребления  инфинитива, страдательный залог, правила употребления глагола to put, артиклей, предлогов, синонимов, правила составления личных писем.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по теме "Идеальная семья»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"Письмо Линкольна сыну»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"Разводы, которые спасают семьи"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«Разводы, которые спасают семьи»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новых лексических единиц по теме и их активизация в речи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союзы  «и….и, ни…ни.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изучаемые тексты, «Письмо Линкольну» (просмотровое чтение), «Разводы» (изучающее чтение), «Королева Виктория» (изучающее чтение), «Свадьбы» (изучающее чтение), «Как быть грубым»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"Пассивный залог"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«Инфинитив"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 Артикли с географическими названиями" «Артикли в словосочетаниях"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" 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"выражения со словом голова"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" 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"Свадьба"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«Свадьба»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Чтение по теме «Как быть грубым»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  Тематическое (поурочное) планирование (102 часа)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tbl>
      <w:tblPr>
        <w:tblW w:w="15910" w:type="dxa"/>
        <w:jc w:val="center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5"/>
        <w:gridCol w:w="3338"/>
        <w:gridCol w:w="606"/>
        <w:gridCol w:w="606"/>
        <w:gridCol w:w="606"/>
        <w:gridCol w:w="2345"/>
        <w:gridCol w:w="2583"/>
        <w:gridCol w:w="3328"/>
        <w:gridCol w:w="1883"/>
      </w:tblGrid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31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Оборудование, ЭОР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375A" w:rsidRPr="00E62B31" w:rsidTr="005A263E">
        <w:trPr>
          <w:trHeight w:val="722"/>
          <w:jc w:val="center"/>
        </w:trPr>
        <w:tc>
          <w:tcPr>
            <w:tcW w:w="61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истории" 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новые лексические единицы по теме изучения.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настоящего простого времени и настоящего продолженного времени, правила употребления фразового глагола to pick, правила образования множественого числа имен существительных, правила употребления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синонимов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 заполнять миграционную карточку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«Три древние цивилизации»(изучающее чтение) с точным и полным пониманием содержания, «Хитрые Кельты»(просмотровое чтение), «»Оливер Кромвел (просмотровое чтение), «Создание человечества» (изучающее чтение), «Людвиг Ван Бетховен» (просмотровое чтение), «Язык» (изучающее чтение), «Важные события в истории»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 по  теме                      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 Цивилизации»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 Короли Англии"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теме: «Три древнии цивилизации»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«Хитрые Кельты»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«Настоящее простое и Настоящее продолженное»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«Артикли»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Контроль лексико-грамматических навыков – входной тест (формат ГИА)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Грамматика по теме «Предлоги»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Лексико-грамматический материал по теме « История Тьюдоров»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Введение новых лексических единиц по теме с переводом их в предложениях по теме «Знаменитые люди»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«Знаменитые люди»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«Знаменитые люди»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«Изобретения человека»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 «Множественное число слов заимствованных с латинского языка»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Грамматика «Синонимы»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Письмо«Хорошо организованная армия»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«Война и военные конфликты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Чтение«Военное оборудование»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«Важные события в истории»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«Наполеон Бонапарт»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«Миграционня карта»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«Числительные» Контрольная работа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«Язык»  Анализ контрольных работ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Лексический материал «Страницы истории»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«Страницы истории»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УМК, доска, проектор, ноутбук, колонки, 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Устная проверочная 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и общество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Правила употребления Настоящего продолженного и прошедшего продолженного и простого времени, артиклей и функциональных слов, правила употребления фразового глагола to cut, синонимов.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Аудирование по теме "Знаменитые дебаты"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"Лауреаты нобелевской премии за сохранение мира»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«Идеальное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"Времена английского языка»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«Артикли" 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изучаемые тексты, «Победители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Нобелевской премии» (изучающее чтение), «Идеальное общество» (изучающее чтение), «Холодная война» (изучающее чтение), «Терроризм» (изучающее чтение), «Как не быть заумным» (поисковое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Письмо по теме «Предлоги и союзы"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материал по тексту «Кеннеди"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Лексика по теме «Люди и общество»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«Политика"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«Служебные части речи»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«Холодная война»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текста по теме « Российский дипломат»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 На пути к миру»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Письмо по теме «Письмо личного характера»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«Как не быть заумным»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"Люди и 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«Люди и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Аудирование по теме "О, капитан! Мой капитан!"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только однажды бываешь подростком.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"Слишком много тестов и слишком много стресса»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"Хобби и жизнь"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употребления прошедшего завершенного времени, артиклей, предлогов, правила употребления идиом и фразовых глаголов, синонимов, аббревиатур.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изучаемые тексты, «Молодые люди» (просмотровое чтение), «Сноуборд» (просмотровое чтение), «Друзья» (изучающее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чтение), «Молодежное движение» (изучающее чтение), «Рэп» (изучающее чтение)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Аудирование по теме "Интервью"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«Английские времена»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"Артикли с исчисляемыми и неисчислимыми существительными"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"Артикли с исчисляемыми и неисчислимыми существительными. Исключения"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Лексико-грамматический материал по теме «Интернет"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«Подростками бывают раз в жизни»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Фразовый глагол «бросать»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текста по теме "Молодежное движение"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«Молодежные движения»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«Словообразование»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«Подростки»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«Подростки должны учиться»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«Подростки»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"Реп"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«Рэп»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38" w:type="dxa"/>
            <w:shd w:val="clear" w:color="auto" w:fill="FEFEFE"/>
            <w:vAlign w:val="center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«Мои 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«Мои друзья»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«Простые радости»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Лексический материал по теме «Веблиш (английский в интернете)»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Повторение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Тест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1476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 по теме "Подростками бывают раз в жизни" Актуализация лексико-граматического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15910" w:type="dxa"/>
            <w:gridSpan w:val="9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употребления  инфинитива, страдательный залог, правила употребления глагола to put, артиклей, предлогов, синонимов, правила составления личных писем.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 специальные вопросы к текстам, составлять рассказ по ключевым словам по изучаемой теме.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Аудирование по теме "Идеальная семья»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"Письмо Линкольна сыну»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"Разводы, которые спасают семьи"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«Разводы, которые спасают семьи»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новых лексических единиц по теме и их активизация в речи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3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союзы  «и….и, ни…ни.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изучаемые тексты, «Письмо Линкольну» (просмотровое чтение), «Разводы» (изучающее чтение), «Королева Виктория» (изучающее чтение), «Свадьбы» (изучающее чтение), «Как быть грубым»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"Пассивный залог"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«Инфинитив"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 Артикли с географическими названиями" «Артикли в словосочетаниях"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" 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"выражения со словом голова"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" 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 по теме "Королева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"Свадьба"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«Свадьба»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Чтение по теме «Как быть грубым»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38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Тематическое (поурочное) планирование (102 часа)</w:t>
      </w:r>
    </w:p>
    <w:p w:rsidR="004C375A" w:rsidRPr="00E62B31" w:rsidRDefault="004C375A" w:rsidP="00231D18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231D18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422F9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right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4C375A" w:rsidRPr="00E62B31" w:rsidRDefault="004C375A" w:rsidP="00422F9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5A263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right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Приложение</w:t>
      </w:r>
    </w:p>
    <w:p w:rsidR="004C375A" w:rsidRPr="00E62B31" w:rsidRDefault="004C375A" w:rsidP="00E62B31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center"/>
        <w:rPr>
          <w:rFonts w:ascii="Times New Roman" w:cs="Times New Roman"/>
          <w:b/>
          <w:bCs/>
          <w:sz w:val="24"/>
          <w:szCs w:val="24"/>
        </w:rPr>
      </w:pPr>
      <w:r w:rsidRPr="00E62B31">
        <w:rPr>
          <w:rFonts w:ascii="Times New Roman" w:cs="Times New Roman"/>
          <w:b/>
          <w:bCs/>
          <w:sz w:val="24"/>
          <w:szCs w:val="24"/>
        </w:rPr>
        <w:t>Способы контроля и оценивания образовательных достижений.</w:t>
      </w:r>
    </w:p>
    <w:tbl>
      <w:tblPr>
        <w:tblW w:w="154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38"/>
        <w:gridCol w:w="3025"/>
        <w:gridCol w:w="3078"/>
        <w:gridCol w:w="7782"/>
      </w:tblGrid>
      <w:tr w:rsidR="004C375A" w:rsidRPr="00E62B31" w:rsidTr="00E62B31">
        <w:trPr>
          <w:trHeight w:val="300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Компоненты системы оценки</w:t>
            </w:r>
          </w:p>
        </w:tc>
        <w:tc>
          <w:tcPr>
            <w:tcW w:w="1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Вид оценки</w:t>
            </w:r>
          </w:p>
        </w:tc>
      </w:tr>
      <w:tr w:rsidR="004C375A" w:rsidRPr="00E62B31" w:rsidTr="00E62B31">
        <w:trPr>
          <w:trHeight w:val="38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Текущая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Промежуточная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Итоговая </w:t>
            </w:r>
          </w:p>
        </w:tc>
      </w:tr>
      <w:tr w:rsidR="004C375A" w:rsidRPr="00E62B31" w:rsidTr="00E62B31">
        <w:trPr>
          <w:trHeight w:val="138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процесса освоения способов действий с изучаемым предметным содержанием (их операционального состава).</w:t>
            </w:r>
          </w:p>
        </w:tc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оценка освоения предметных знаний и способов действий с предметным содержанием;</w:t>
            </w:r>
          </w:p>
          <w:p w:rsidR="004C375A" w:rsidRPr="00E62B31" w:rsidRDefault="004C375A" w:rsidP="00E62B31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выявление соответствия уровня сформированности способов действий с предметным содержанием требованиям к планируемым предметным результатам</w:t>
            </w:r>
          </w:p>
        </w:tc>
      </w:tr>
      <w:tr w:rsidR="004C375A" w:rsidRPr="00E62B31" w:rsidTr="00E62B31">
        <w:trPr>
          <w:trHeight w:val="1113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освоения программного материала по теме, блоку, содержательной линии.</w:t>
            </w:r>
          </w:p>
        </w:tc>
        <w:tc>
          <w:tcPr>
            <w:tcW w:w="7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освоения программного материала за четверть, по</w:t>
            </w:r>
            <w:r w:rsidRPr="00E62B31">
              <w:rPr>
                <w:rFonts w:ascii="Times New Roman" w:hAnsi="Times New Roman" w:cs="Times New Roman"/>
              </w:rPr>
              <w:softHyphen/>
              <w:t>лугодие, год.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Процесс освоения способов действий с изучаемым предметным содержанием (их операционального состава).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Действия с предметным содержанием по изучаемой теме.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Умения решать учебно-познавательные и учебно-практические задачи с использованием средств, релевантных предмет-ному содержанию.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Устный опрос, письменный опрос (самостоятельная работа).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Письменный опрос (контрольная работа на оценку усвоения программного материала по теме, блоку, содержательной линии).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Письменный опрос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(итоговые проверочные работы по предметам, комплексные работы на межпредметной основе).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Технологии, методики,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методы, приемы</w:t>
            </w:r>
          </w:p>
        </w:tc>
        <w:tc>
          <w:tcPr>
            <w:tcW w:w="1388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«Технология оценивания образовательных достижений» (Д.Д.Данилов и др.).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«Педагогическая технология формирования самоконтроля и самооценки» (А.Б. Воронцов).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Тест на оценку сформированности навыков чтения (познавательные УУД) из методического комплекса «Прогноз и профилактика проблем обучения в 3-6 классах» Л. А. Ясюковой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«Индивидуально-ориентированные эталоны оценки» (Г.Ю. Ксензова) и другие. </w:t>
            </w:r>
          </w:p>
        </w:tc>
      </w:tr>
      <w:tr w:rsidR="004C375A" w:rsidRPr="00E62B31" w:rsidTr="00E62B31">
        <w:trPr>
          <w:trHeight w:val="2197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1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 на оценку сформированности навыков чтения 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 на оценку самостоятельности мышления 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4C375A" w:rsidRPr="00E62B31" w:rsidTr="00E62B31">
        <w:trPr>
          <w:trHeight w:val="6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Инструментарий 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по применению знаний и умений, предполагающие создание учеником в ходе решения своего информационного продукта.</w:t>
            </w:r>
          </w:p>
        </w:tc>
      </w:tr>
      <w:tr w:rsidR="004C375A" w:rsidRPr="00E62B31" w:rsidTr="00E62B31">
        <w:trPr>
          <w:trHeight w:val="57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КИМы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задания (вопросы) для выявления уровня сформированности действий с предметным содержанием (достижения планируемых предметных результатов);</w:t>
            </w:r>
          </w:p>
        </w:tc>
      </w:tr>
      <w:tr w:rsidR="004C375A" w:rsidRPr="00E62B31" w:rsidTr="00E62B31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</w:tr>
      <w:tr w:rsidR="004C375A" w:rsidRPr="00E62B31" w:rsidTr="00E62B31">
        <w:trPr>
          <w:trHeight w:val="138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Шкала и вид отметки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определяется наиболее приемлемая шкала и вид отметки  (в зависимос-ти от показателей – умений, характеризующих достижение предметных результатов; в соответствии с методикой оценки);</w:t>
            </w:r>
          </w:p>
          <w:p w:rsidR="004C375A" w:rsidRPr="00E62B31" w:rsidRDefault="004C375A" w:rsidP="005A263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принятые в классе оценочные шкалы: «5-балльная шкала», «волшебные линеечки», «столбики», «отметки-баллы», «отметки-заметки» и т.п.</w:t>
            </w:r>
          </w:p>
        </w:tc>
      </w:tr>
      <w:tr w:rsidR="004C375A" w:rsidRPr="00E62B31" w:rsidTr="00E62B31">
        <w:trPr>
          <w:trHeight w:val="301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i/>
                <w:iCs/>
              </w:rPr>
              <w:lastRenderedPageBreak/>
              <w:t>Формы фиксации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«листы достижений», «оценочные листы», «эталоны»,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«карты оценки», «таблицы требований»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и т.п.</w:t>
            </w:r>
          </w:p>
        </w:tc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Оценочные листы.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Листы индивидуальных достижений.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Таблицы требований к результатам.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Рабочие тетради.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Тетради проверочных, контрольных, диагностических работ.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Дневники обучающихся.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Портфолио «Мои достижения».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Диагностическая тетрадь учителя.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Журнал учителя.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Электронное приложение к журналу учителя. Портфолио «Оценочная деятельность педагога».</w:t>
            </w:r>
          </w:p>
        </w:tc>
      </w:tr>
    </w:tbl>
    <w:p w:rsidR="004C375A" w:rsidRPr="00E62B31" w:rsidRDefault="004C375A" w:rsidP="00422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firstLine="283"/>
        <w:jc w:val="both"/>
        <w:rPr>
          <w:rFonts w:ascii="Times New Roman" w:hAnsi="Times New Roman" w:cs="Times New Roman"/>
        </w:rPr>
      </w:pPr>
    </w:p>
    <w:p w:rsidR="004C375A" w:rsidRPr="00E62B31" w:rsidRDefault="004C375A" w:rsidP="00422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firstLine="283"/>
        <w:jc w:val="both"/>
        <w:rPr>
          <w:rFonts w:ascii="Times New Roman" w:hAnsi="Times New Roman" w:cs="Times New Roman"/>
        </w:rPr>
      </w:pPr>
    </w:p>
    <w:tbl>
      <w:tblPr>
        <w:tblW w:w="154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043"/>
        <w:gridCol w:w="2005"/>
        <w:gridCol w:w="9375"/>
      </w:tblGrid>
      <w:tr w:rsidR="004C375A" w:rsidRPr="00E62B31" w:rsidTr="00E62B31">
        <w:trPr>
          <w:trHeight w:val="643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b/>
                <w:bCs/>
                <w:i/>
                <w:iCs/>
              </w:rPr>
              <w:t>Уровни успешности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b/>
                <w:bCs/>
                <w:i/>
                <w:iCs/>
              </w:rPr>
              <w:t>Пятибалльные отметки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9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Низкий уровень (Наличие только отдельных фрагментарных знаний по предмету)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1 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«1» ставится, если учащийся отказался от ответа без объяснения причин.</w:t>
            </w:r>
          </w:p>
        </w:tc>
      </w:tr>
      <w:tr w:rsidR="004C375A" w:rsidRPr="00E62B31" w:rsidTr="00E62B31">
        <w:trPr>
          <w:trHeight w:val="24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Не достигнут необходимый уровень (отсутствие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2 (неудовлетворительно). Возможность исправить!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Не решена типовая, много раз отработанная задача</w:t>
            </w:r>
          </w:p>
        </w:tc>
      </w:tr>
      <w:tr w:rsidR="004C375A" w:rsidRPr="00E62B31" w:rsidTr="00E62B31">
        <w:trPr>
          <w:trHeight w:val="21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 xml:space="preserve">Необходимый уровень – «хорошо» (решение типовой задачи, подобной тем, что решали уже много раз, где требовались отработанные умения и усвоенные знания. Это </w:t>
            </w:r>
            <w:r w:rsidRPr="00E62B31">
              <w:rPr>
                <w:rFonts w:ascii="Times New Roman" w:hAnsi="Times New Roman" w:cs="Times New Roman"/>
                <w:i/>
                <w:iCs/>
              </w:rPr>
              <w:t xml:space="preserve">необходимо всем </w:t>
            </w:r>
            <w:r w:rsidRPr="00E62B31">
              <w:rPr>
                <w:rFonts w:ascii="Times New Roman" w:hAnsi="Times New Roman" w:cs="Times New Roman"/>
              </w:rPr>
              <w:t>по любому предмету)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3 (частично). Возможность исправить!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4 (хорошо). Право изменить!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«3» -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«4» - полностью успешное решение (без ошибок и полностью самостоятельно)</w:t>
            </w:r>
          </w:p>
        </w:tc>
      </w:tr>
      <w:tr w:rsidR="004C375A" w:rsidRPr="00E62B31" w:rsidTr="00E62B31">
        <w:trPr>
          <w:trHeight w:val="24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Программный уровень – «отлично»     (решение нестандартной задачи, где потребовалось: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применить новые, получаемые в данный момент, знания;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прежние знания и умения, но в новой непривычной ситуации)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4+ (близко к отлично). Право изменить!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5 (отлично)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«4+» (приближается к отлично) - 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«5» -  полностью успешное решение (без ошибок и полностью самостоятельно)</w:t>
            </w:r>
          </w:p>
        </w:tc>
      </w:tr>
      <w:tr w:rsidR="004C375A" w:rsidRPr="00E62B31" w:rsidTr="00E62B31">
        <w:trPr>
          <w:trHeight w:val="27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Максимальный уровень (не обязательный) – «превосходно» </w:t>
            </w:r>
            <w:r w:rsidRPr="00E62B31">
              <w:rPr>
                <w:rFonts w:ascii="Times New Roman" w:hAnsi="Times New Roman" w:cs="Times New Roman"/>
                <w:b/>
                <w:bCs/>
              </w:rPr>
              <w:t>(</w:t>
            </w:r>
            <w:r w:rsidRPr="00E62B31">
              <w:rPr>
                <w:rFonts w:ascii="Times New Roman" w:hAnsi="Times New Roman" w:cs="Times New Roman"/>
              </w:rPr>
              <w:t>решение задачи на неизученный материал, потребовавшей: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самостоятельно добытых, не изученных на уроках знаний;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новых самостоятельно приобретённых умений)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5+ (превосходно);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5 и 5  (превосходно)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«5+» -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580"/>
              </w:tabs>
              <w:suppressAutoHyphens w:val="0"/>
              <w:spacing w:after="0" w:line="240" w:lineRule="auto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 и 5» -  полностью успешное решение (без ошибок и полностью самостоятельно)</w:t>
            </w:r>
          </w:p>
        </w:tc>
      </w:tr>
    </w:tbl>
    <w:p w:rsidR="004C375A" w:rsidRPr="005A263E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left"/>
        <w:rPr>
          <w:rFonts w:ascii="Times New Roman" w:hAnsi="Times New Roman" w:cs="Times New Roman"/>
        </w:rPr>
      </w:pPr>
    </w:p>
    <w:sectPr w:rsidR="004C375A" w:rsidRPr="005A263E" w:rsidSect="002213FA">
      <w:headerReference w:type="default" r:id="rId17"/>
      <w:footerReference w:type="default" r:id="rId18"/>
      <w:pgSz w:w="16838" w:h="11906" w:orient="landscape"/>
      <w:pgMar w:top="357" w:right="357" w:bottom="357" w:left="35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EE" w:rsidRDefault="00E070EE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separator/>
      </w:r>
    </w:p>
  </w:endnote>
  <w:endnote w:type="continuationSeparator" w:id="1">
    <w:p w:rsidR="00E070EE" w:rsidRDefault="00E070EE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5A" w:rsidRDefault="004C37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rPr>
        <w:rFonts w:ascii="Arial Unicode MS" w:hAnsi="Times New Roman" w:cs="Arial Unicode MS"/>
        <w:sz w:val="28"/>
        <w:szCs w:val="28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EE" w:rsidRDefault="00E070EE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separator/>
      </w:r>
    </w:p>
  </w:footnote>
  <w:footnote w:type="continuationSeparator" w:id="1">
    <w:p w:rsidR="00E070EE" w:rsidRDefault="00E070EE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5A" w:rsidRDefault="004C37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rPr>
        <w:rFonts w:ascii="Arial Unicode MS" w:hAnsi="Times New Roman" w:cs="Arial Unicode MS"/>
        <w:sz w:val="28"/>
        <w:szCs w:val="2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871"/>
    <w:multiLevelType w:val="multilevel"/>
    <w:tmpl w:val="FFFFFFFF"/>
    <w:styleLink w:val="List51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">
    <w:nsid w:val="07BA2379"/>
    <w:multiLevelType w:val="multilevel"/>
    <w:tmpl w:val="FFFFFFFF"/>
    <w:styleLink w:val="List24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2">
    <w:nsid w:val="08CF2C5D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">
    <w:nsid w:val="0D651FF5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4">
    <w:nsid w:val="0FA144CB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5">
    <w:nsid w:val="11CA2D30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6">
    <w:nsid w:val="16D65010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7">
    <w:nsid w:val="16EA3F32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b w:val="0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</w:abstractNum>
  <w:abstractNum w:abstractNumId="8">
    <w:nsid w:val="1D0627F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1DC84999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0">
    <w:nsid w:val="21185E42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21A90B37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12">
    <w:nsid w:val="234B1C2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3">
    <w:nsid w:val="270B7BDD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14">
    <w:nsid w:val="296D76BB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5">
    <w:nsid w:val="29F3050C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6">
    <w:nsid w:val="2B853A19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7">
    <w:nsid w:val="2BE0771B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8">
    <w:nsid w:val="33F44497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9">
    <w:nsid w:val="35A23870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0">
    <w:nsid w:val="389563D3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1">
    <w:nsid w:val="40B34181"/>
    <w:multiLevelType w:val="hybridMultilevel"/>
    <w:tmpl w:val="1E64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F7C2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23">
    <w:nsid w:val="43DA39C0"/>
    <w:multiLevelType w:val="multilevel"/>
    <w:tmpl w:val="FFFFFFFF"/>
    <w:styleLink w:val="List22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24">
    <w:nsid w:val="43FC61D7"/>
    <w:multiLevelType w:val="multilevel"/>
    <w:tmpl w:val="FFFFFFFF"/>
    <w:styleLink w:val="List25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25">
    <w:nsid w:val="487D2578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6">
    <w:nsid w:val="48E54127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27">
    <w:nsid w:val="492B3298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28">
    <w:nsid w:val="4FDC5F4C"/>
    <w:multiLevelType w:val="multilevel"/>
    <w:tmpl w:val="FFFFFFFF"/>
    <w:styleLink w:val="List41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9">
    <w:nsid w:val="52507CE6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30">
    <w:nsid w:val="55B702E2"/>
    <w:multiLevelType w:val="multilevel"/>
    <w:tmpl w:val="8FDC63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1">
    <w:nsid w:val="55D638A9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</w:abstractNum>
  <w:abstractNum w:abstractNumId="32">
    <w:nsid w:val="5966622C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33">
    <w:nsid w:val="5E680ACF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4">
    <w:nsid w:val="5F2549B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35">
    <w:nsid w:val="5F3D7BA1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6">
    <w:nsid w:val="61182C1E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7">
    <w:nsid w:val="62BF0E76"/>
    <w:multiLevelType w:val="multilevel"/>
    <w:tmpl w:val="FFFFFFFF"/>
    <w:styleLink w:val="List6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8">
    <w:nsid w:val="64171A7C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9">
    <w:nsid w:val="641D6A75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0">
    <w:nsid w:val="685F5E82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1">
    <w:nsid w:val="6A354278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42">
    <w:nsid w:val="6EB440B9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3">
    <w:nsid w:val="71E76CA3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4">
    <w:nsid w:val="73247786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5">
    <w:nsid w:val="74274895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46">
    <w:nsid w:val="74FD6AAE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7">
    <w:nsid w:val="77990907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48">
    <w:nsid w:val="77AA179D"/>
    <w:multiLevelType w:val="multilevel"/>
    <w:tmpl w:val="FFFFFFFF"/>
    <w:styleLink w:val="List20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9">
    <w:nsid w:val="780E0EED"/>
    <w:multiLevelType w:val="multilevel"/>
    <w:tmpl w:val="FFFFFFFF"/>
    <w:styleLink w:val="List12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50">
    <w:nsid w:val="7DE3534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9"/>
  </w:num>
  <w:num w:numId="5">
    <w:abstractNumId w:val="15"/>
  </w:num>
  <w:num w:numId="6">
    <w:abstractNumId w:val="32"/>
  </w:num>
  <w:num w:numId="7">
    <w:abstractNumId w:val="47"/>
  </w:num>
  <w:num w:numId="8">
    <w:abstractNumId w:val="44"/>
  </w:num>
  <w:num w:numId="9">
    <w:abstractNumId w:val="10"/>
  </w:num>
  <w:num w:numId="10">
    <w:abstractNumId w:val="35"/>
  </w:num>
  <w:num w:numId="11">
    <w:abstractNumId w:val="7"/>
  </w:num>
  <w:num w:numId="12">
    <w:abstractNumId w:val="8"/>
  </w:num>
  <w:num w:numId="13">
    <w:abstractNumId w:val="34"/>
  </w:num>
  <w:num w:numId="14">
    <w:abstractNumId w:val="12"/>
  </w:num>
  <w:num w:numId="15">
    <w:abstractNumId w:val="6"/>
  </w:num>
  <w:num w:numId="16">
    <w:abstractNumId w:val="27"/>
  </w:num>
  <w:num w:numId="17">
    <w:abstractNumId w:val="14"/>
  </w:num>
  <w:num w:numId="18">
    <w:abstractNumId w:val="17"/>
  </w:num>
  <w:num w:numId="19">
    <w:abstractNumId w:val="3"/>
  </w:num>
  <w:num w:numId="20">
    <w:abstractNumId w:val="4"/>
  </w:num>
  <w:num w:numId="21">
    <w:abstractNumId w:val="45"/>
  </w:num>
  <w:num w:numId="22">
    <w:abstractNumId w:val="28"/>
  </w:num>
  <w:num w:numId="23">
    <w:abstractNumId w:val="19"/>
  </w:num>
  <w:num w:numId="24">
    <w:abstractNumId w:val="41"/>
  </w:num>
  <w:num w:numId="25">
    <w:abstractNumId w:val="16"/>
  </w:num>
  <w:num w:numId="26">
    <w:abstractNumId w:val="0"/>
  </w:num>
  <w:num w:numId="27">
    <w:abstractNumId w:val="38"/>
  </w:num>
  <w:num w:numId="28">
    <w:abstractNumId w:val="25"/>
  </w:num>
  <w:num w:numId="29">
    <w:abstractNumId w:val="20"/>
  </w:num>
  <w:num w:numId="30">
    <w:abstractNumId w:val="37"/>
  </w:num>
  <w:num w:numId="31">
    <w:abstractNumId w:val="36"/>
  </w:num>
  <w:num w:numId="32">
    <w:abstractNumId w:val="2"/>
  </w:num>
  <w:num w:numId="33">
    <w:abstractNumId w:val="50"/>
  </w:num>
  <w:num w:numId="34">
    <w:abstractNumId w:val="33"/>
  </w:num>
  <w:num w:numId="35">
    <w:abstractNumId w:val="31"/>
  </w:num>
  <w:num w:numId="36">
    <w:abstractNumId w:val="49"/>
  </w:num>
  <w:num w:numId="37">
    <w:abstractNumId w:val="29"/>
  </w:num>
  <w:num w:numId="38">
    <w:abstractNumId w:val="40"/>
  </w:num>
  <w:num w:numId="39">
    <w:abstractNumId w:val="13"/>
  </w:num>
  <w:num w:numId="40">
    <w:abstractNumId w:val="39"/>
  </w:num>
  <w:num w:numId="41">
    <w:abstractNumId w:val="43"/>
  </w:num>
  <w:num w:numId="42">
    <w:abstractNumId w:val="26"/>
  </w:num>
  <w:num w:numId="43">
    <w:abstractNumId w:val="46"/>
  </w:num>
  <w:num w:numId="44">
    <w:abstractNumId w:val="48"/>
  </w:num>
  <w:num w:numId="45">
    <w:abstractNumId w:val="42"/>
  </w:num>
  <w:num w:numId="46">
    <w:abstractNumId w:val="23"/>
  </w:num>
  <w:num w:numId="47">
    <w:abstractNumId w:val="11"/>
  </w:num>
  <w:num w:numId="48">
    <w:abstractNumId w:val="1"/>
  </w:num>
  <w:num w:numId="49">
    <w:abstractNumId w:val="24"/>
  </w:num>
  <w:num w:numId="50">
    <w:abstractNumId w:val="21"/>
  </w:num>
  <w:num w:numId="51">
    <w:abstractNumId w:val="3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6F"/>
    <w:rsid w:val="0002626C"/>
    <w:rsid w:val="00123919"/>
    <w:rsid w:val="00137629"/>
    <w:rsid w:val="001403EC"/>
    <w:rsid w:val="00140B66"/>
    <w:rsid w:val="0016298A"/>
    <w:rsid w:val="001C585D"/>
    <w:rsid w:val="002213FA"/>
    <w:rsid w:val="00231D18"/>
    <w:rsid w:val="003A22E1"/>
    <w:rsid w:val="00422F9C"/>
    <w:rsid w:val="00480FD1"/>
    <w:rsid w:val="00496B3E"/>
    <w:rsid w:val="004C375A"/>
    <w:rsid w:val="005A263E"/>
    <w:rsid w:val="005D0AEE"/>
    <w:rsid w:val="005F728A"/>
    <w:rsid w:val="0064349A"/>
    <w:rsid w:val="006814CD"/>
    <w:rsid w:val="006938E3"/>
    <w:rsid w:val="006C35BB"/>
    <w:rsid w:val="00752FCE"/>
    <w:rsid w:val="007D565D"/>
    <w:rsid w:val="007E0FDC"/>
    <w:rsid w:val="007E5254"/>
    <w:rsid w:val="007E57DF"/>
    <w:rsid w:val="0082019D"/>
    <w:rsid w:val="00837B15"/>
    <w:rsid w:val="00972C51"/>
    <w:rsid w:val="009B1165"/>
    <w:rsid w:val="009E0382"/>
    <w:rsid w:val="00A706D0"/>
    <w:rsid w:val="00AA5E8A"/>
    <w:rsid w:val="00AF088A"/>
    <w:rsid w:val="00B81B5F"/>
    <w:rsid w:val="00BE182E"/>
    <w:rsid w:val="00C1514E"/>
    <w:rsid w:val="00C428F0"/>
    <w:rsid w:val="00CA30A8"/>
    <w:rsid w:val="00CC0B54"/>
    <w:rsid w:val="00CE68B6"/>
    <w:rsid w:val="00D415CC"/>
    <w:rsid w:val="00DA046F"/>
    <w:rsid w:val="00DA28D7"/>
    <w:rsid w:val="00DD281B"/>
    <w:rsid w:val="00E070EE"/>
    <w:rsid w:val="00E62B31"/>
    <w:rsid w:val="00E86C14"/>
    <w:rsid w:val="00EE44F1"/>
    <w:rsid w:val="00F25A9A"/>
    <w:rsid w:val="00F822FE"/>
    <w:rsid w:val="00F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hames" w:hAnsi="Thames" w:cs="Thame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9"/>
    <w:qFormat/>
    <w:locked/>
    <w:rsid w:val="00231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DA046F"/>
    <w:pPr>
      <w:keepNext/>
      <w:outlineLvl w:val="1"/>
    </w:pPr>
    <w:rPr>
      <w:rFonts w:ascii="Arial Unicode MS" w:hAnsi="Helvetica" w:cs="Arial Unicode MS"/>
      <w:b/>
      <w:bCs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DA046F"/>
    <w:pPr>
      <w:keepNext/>
      <w:spacing w:before="360" w:after="40" w:line="288" w:lineRule="auto"/>
      <w:outlineLvl w:val="2"/>
    </w:pPr>
    <w:rPr>
      <w:rFonts w:ascii="Arial Unicode MS" w:hAnsi="Helvetica Light" w:cs="Arial Unicode MS"/>
      <w:spacing w:val="5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A046F"/>
    <w:pPr>
      <w:keepNext/>
      <w:spacing w:before="240" w:after="6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6298A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72C51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72C51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72C51"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styleId="a4">
    <w:name w:val="Hyperlink"/>
    <w:basedOn w:val="a1"/>
    <w:uiPriority w:val="99"/>
    <w:rsid w:val="00DA046F"/>
    <w:rPr>
      <w:rFonts w:cs="Times New Roman"/>
      <w:u w:val="single"/>
    </w:rPr>
  </w:style>
  <w:style w:type="paragraph" w:customStyle="1" w:styleId="a0">
    <w:name w:val="Текстовый блок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cs="Arial Unicode MS"/>
      <w:color w:val="000000"/>
      <w:sz w:val="28"/>
      <w:szCs w:val="28"/>
    </w:rPr>
  </w:style>
  <w:style w:type="paragraph" w:customStyle="1" w:styleId="Style25">
    <w:name w:val="Style25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485"/>
      </w:tabs>
      <w:ind w:firstLine="488"/>
      <w:jc w:val="both"/>
    </w:pPr>
    <w:rPr>
      <w:rFonts w:ascii="Arial Unicode MS" w:cs="Arial Unicode MS"/>
      <w:color w:val="000000"/>
      <w:sz w:val="28"/>
      <w:szCs w:val="28"/>
      <w:u w:color="000000"/>
    </w:rPr>
  </w:style>
  <w:style w:type="paragraph" w:styleId="a5">
    <w:name w:val="List Paragraph"/>
    <w:basedOn w:val="a"/>
    <w:uiPriority w:val="99"/>
    <w:qFormat/>
    <w:rsid w:val="00DA046F"/>
    <w:pPr>
      <w:spacing w:after="200" w:line="276" w:lineRule="auto"/>
      <w:ind w:left="720"/>
    </w:pPr>
    <w:rPr>
      <w:rFonts w:ascii="Arial Unicode MS" w:hAnsi="Times New Roman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DA046F"/>
    <w:pPr>
      <w:spacing w:after="120"/>
    </w:pPr>
    <w:rPr>
      <w:rFonts w:ascii="Arial Unicode MS" w:hAnsi="Times New Roman" w:cs="Arial Unicode MS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972C51"/>
    <w:rPr>
      <w:rFonts w:ascii="Thames" w:hAnsi="Thames" w:cs="Thames"/>
      <w:color w:val="000000"/>
      <w:sz w:val="24"/>
      <w:szCs w:val="24"/>
      <w:u w:color="000000"/>
    </w:rPr>
  </w:style>
  <w:style w:type="paragraph" w:styleId="31">
    <w:name w:val="Body Text 3"/>
    <w:basedOn w:val="a"/>
    <w:link w:val="32"/>
    <w:uiPriority w:val="99"/>
    <w:rsid w:val="00DA046F"/>
    <w:pPr>
      <w:spacing w:after="120"/>
    </w:pPr>
    <w:rPr>
      <w:rFonts w:ascii="Arial Unicode MS" w:hAnsi="Times New Roman" w:cs="Arial Unicode MS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972C51"/>
    <w:rPr>
      <w:rFonts w:ascii="Thames" w:hAnsi="Thames" w:cs="Thames"/>
      <w:color w:val="000000"/>
      <w:sz w:val="16"/>
      <w:szCs w:val="16"/>
      <w:u w:color="000000"/>
    </w:rPr>
  </w:style>
  <w:style w:type="paragraph" w:styleId="21">
    <w:name w:val="Body Text 2"/>
    <w:basedOn w:val="a"/>
    <w:link w:val="22"/>
    <w:uiPriority w:val="99"/>
    <w:rsid w:val="00DA046F"/>
    <w:rPr>
      <w:rFonts w:ascii="Times New Roman" w:hAnsi="Times New Roman" w:cs="Times New Roman"/>
      <w:b/>
      <w:bCs/>
      <w:lang w:val="en-US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72C51"/>
    <w:rPr>
      <w:rFonts w:ascii="Thames" w:hAnsi="Thames" w:cs="Thames"/>
      <w:color w:val="000000"/>
      <w:sz w:val="24"/>
      <w:szCs w:val="24"/>
      <w:u w:color="000000"/>
    </w:rPr>
  </w:style>
  <w:style w:type="paragraph" w:styleId="33">
    <w:name w:val="Body Text Indent 3"/>
    <w:basedOn w:val="a"/>
    <w:link w:val="34"/>
    <w:uiPriority w:val="99"/>
    <w:rsid w:val="00DA046F"/>
    <w:pPr>
      <w:spacing w:after="120"/>
      <w:ind w:left="283"/>
    </w:pPr>
    <w:rPr>
      <w:rFonts w:ascii="Arial Unicode MS" w:hAnsi="Times New Roman" w:cs="Arial Unicode MS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972C51"/>
    <w:rPr>
      <w:rFonts w:ascii="Thames" w:hAnsi="Thames" w:cs="Thames"/>
      <w:color w:val="000000"/>
      <w:sz w:val="16"/>
      <w:szCs w:val="16"/>
      <w:u w:color="000000"/>
    </w:rPr>
  </w:style>
  <w:style w:type="paragraph" w:styleId="a8">
    <w:name w:val="Plain Text"/>
    <w:basedOn w:val="a"/>
    <w:link w:val="a9"/>
    <w:uiPriority w:val="99"/>
    <w:rsid w:val="00DA046F"/>
    <w:rPr>
      <w:rFonts w:ascii="Arial Unicode MS" w:hAnsi="Courier New" w:cs="Arial Unicode MS"/>
      <w:sz w:val="20"/>
      <w:szCs w:val="20"/>
    </w:rPr>
  </w:style>
  <w:style w:type="character" w:customStyle="1" w:styleId="a9">
    <w:name w:val="Текст Знак"/>
    <w:basedOn w:val="a1"/>
    <w:link w:val="a8"/>
    <w:uiPriority w:val="99"/>
    <w:semiHidden/>
    <w:locked/>
    <w:rsid w:val="00972C51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11">
    <w:name w:val="Абзац списка1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aa">
    <w:name w:val="Стиль"/>
    <w:uiPriority w:val="99"/>
    <w:rsid w:val="00DA04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23">
    <w:name w:val="Стиль таблицы 2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Ab">
    <w:name w:val="По умолчанию A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620"/>
      </w:tabs>
      <w:ind w:firstLine="283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c">
    <w:name w:val="Нет"/>
    <w:uiPriority w:val="99"/>
    <w:rsid w:val="00DA046F"/>
  </w:style>
  <w:style w:type="character" w:customStyle="1" w:styleId="Hyperlink0">
    <w:name w:val="Hyperlink.0"/>
    <w:basedOn w:val="ac"/>
    <w:uiPriority w:val="99"/>
    <w:rsid w:val="00DA046F"/>
    <w:rPr>
      <w:rFonts w:cs="Times New Roman"/>
      <w:u w:val="single"/>
    </w:rPr>
  </w:style>
  <w:style w:type="character" w:customStyle="1" w:styleId="apple-converted-space">
    <w:name w:val="apple-converted-space"/>
    <w:uiPriority w:val="99"/>
    <w:rsid w:val="006C35BB"/>
  </w:style>
  <w:style w:type="paragraph" w:customStyle="1" w:styleId="Standard">
    <w:name w:val="Standard"/>
    <w:uiPriority w:val="99"/>
    <w:rsid w:val="006C35BB"/>
    <w:pPr>
      <w:widowControl w:val="0"/>
      <w:suppressAutoHyphens/>
    </w:pPr>
    <w:rPr>
      <w:rFonts w:cs="Tahoma"/>
      <w:kern w:val="16"/>
      <w:sz w:val="24"/>
      <w:szCs w:val="24"/>
    </w:rPr>
  </w:style>
  <w:style w:type="paragraph" w:customStyle="1" w:styleId="ad">
    <w:name w:val="Надпись (темная)"/>
    <w:uiPriority w:val="99"/>
    <w:rsid w:val="00231D18"/>
    <w:pPr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color w:val="000000"/>
      <w:sz w:val="28"/>
      <w:szCs w:val="28"/>
    </w:rPr>
  </w:style>
  <w:style w:type="paragraph" w:customStyle="1" w:styleId="Ae">
    <w:name w:val="Текстовый блок A"/>
    <w:uiPriority w:val="99"/>
    <w:rsid w:val="00231D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table" w:styleId="af">
    <w:name w:val="Table Grid"/>
    <w:basedOn w:val="a2"/>
    <w:uiPriority w:val="99"/>
    <w:locked/>
    <w:rsid w:val="003A22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paragraph" w:styleId="af2">
    <w:name w:val="footer"/>
    <w:basedOn w:val="a"/>
    <w:link w:val="af3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character" w:styleId="af4">
    <w:name w:val="page number"/>
    <w:basedOn w:val="a1"/>
    <w:uiPriority w:val="99"/>
    <w:rsid w:val="005D0AEE"/>
    <w:rPr>
      <w:rFonts w:cs="Times New Roman"/>
    </w:rPr>
  </w:style>
  <w:style w:type="numbering" w:customStyle="1" w:styleId="List51">
    <w:name w:val="List 51"/>
    <w:rsid w:val="00135541"/>
    <w:pPr>
      <w:numPr>
        <w:numId w:val="26"/>
      </w:numPr>
    </w:pPr>
  </w:style>
  <w:style w:type="numbering" w:customStyle="1" w:styleId="List24">
    <w:name w:val="List 24"/>
    <w:rsid w:val="00135541"/>
    <w:pPr>
      <w:numPr>
        <w:numId w:val="48"/>
      </w:numPr>
    </w:pPr>
  </w:style>
  <w:style w:type="numbering" w:customStyle="1" w:styleId="List8">
    <w:name w:val="List 8"/>
    <w:rsid w:val="00135541"/>
    <w:pPr>
      <w:numPr>
        <w:numId w:val="32"/>
      </w:numPr>
    </w:pPr>
  </w:style>
  <w:style w:type="numbering" w:customStyle="1" w:styleId="List31">
    <w:name w:val="List 31"/>
    <w:rsid w:val="00135541"/>
    <w:pPr>
      <w:numPr>
        <w:numId w:val="19"/>
      </w:numPr>
    </w:pPr>
  </w:style>
  <w:style w:type="numbering" w:customStyle="1" w:styleId="List0">
    <w:name w:val="List 0"/>
    <w:rsid w:val="00135541"/>
    <w:pPr>
      <w:numPr>
        <w:numId w:val="4"/>
      </w:numPr>
    </w:pPr>
  </w:style>
  <w:style w:type="numbering" w:customStyle="1" w:styleId="List1">
    <w:name w:val="List 1"/>
    <w:rsid w:val="00135541"/>
    <w:pPr>
      <w:numPr>
        <w:numId w:val="9"/>
      </w:numPr>
    </w:pPr>
  </w:style>
  <w:style w:type="numbering" w:customStyle="1" w:styleId="List23">
    <w:name w:val="List 23"/>
    <w:rsid w:val="00135541"/>
    <w:pPr>
      <w:numPr>
        <w:numId w:val="47"/>
      </w:numPr>
    </w:pPr>
  </w:style>
  <w:style w:type="numbering" w:customStyle="1" w:styleId="List15">
    <w:name w:val="List 15"/>
    <w:rsid w:val="00135541"/>
    <w:pPr>
      <w:numPr>
        <w:numId w:val="39"/>
      </w:numPr>
    </w:pPr>
  </w:style>
  <w:style w:type="numbering" w:customStyle="1" w:styleId="List22">
    <w:name w:val="List 22"/>
    <w:rsid w:val="00135541"/>
    <w:pPr>
      <w:numPr>
        <w:numId w:val="46"/>
      </w:numPr>
    </w:pPr>
  </w:style>
  <w:style w:type="numbering" w:customStyle="1" w:styleId="List25">
    <w:name w:val="List 25"/>
    <w:rsid w:val="00135541"/>
    <w:pPr>
      <w:numPr>
        <w:numId w:val="49"/>
      </w:numPr>
    </w:pPr>
  </w:style>
  <w:style w:type="numbering" w:customStyle="1" w:styleId="List18">
    <w:name w:val="List 18"/>
    <w:rsid w:val="00135541"/>
    <w:pPr>
      <w:numPr>
        <w:numId w:val="42"/>
      </w:numPr>
    </w:pPr>
  </w:style>
  <w:style w:type="numbering" w:customStyle="1" w:styleId="List41">
    <w:name w:val="List 41"/>
    <w:rsid w:val="00135541"/>
    <w:pPr>
      <w:numPr>
        <w:numId w:val="22"/>
      </w:numPr>
    </w:pPr>
  </w:style>
  <w:style w:type="numbering" w:customStyle="1" w:styleId="List13">
    <w:name w:val="List 13"/>
    <w:rsid w:val="00135541"/>
    <w:pPr>
      <w:numPr>
        <w:numId w:val="37"/>
      </w:numPr>
    </w:pPr>
  </w:style>
  <w:style w:type="numbering" w:customStyle="1" w:styleId="List11">
    <w:name w:val="List 11"/>
    <w:rsid w:val="00135541"/>
    <w:pPr>
      <w:numPr>
        <w:numId w:val="35"/>
      </w:numPr>
    </w:pPr>
  </w:style>
  <w:style w:type="numbering" w:customStyle="1" w:styleId="List10">
    <w:name w:val="List 10"/>
    <w:rsid w:val="00135541"/>
    <w:pPr>
      <w:numPr>
        <w:numId w:val="34"/>
      </w:numPr>
    </w:pPr>
  </w:style>
  <w:style w:type="numbering" w:customStyle="1" w:styleId="List7">
    <w:name w:val="List 7"/>
    <w:rsid w:val="00135541"/>
    <w:pPr>
      <w:numPr>
        <w:numId w:val="31"/>
      </w:numPr>
    </w:pPr>
  </w:style>
  <w:style w:type="numbering" w:customStyle="1" w:styleId="List6">
    <w:name w:val="List 6"/>
    <w:rsid w:val="00135541"/>
    <w:pPr>
      <w:numPr>
        <w:numId w:val="30"/>
      </w:numPr>
    </w:pPr>
  </w:style>
  <w:style w:type="numbering" w:customStyle="1" w:styleId="List16">
    <w:name w:val="List 16"/>
    <w:rsid w:val="00135541"/>
    <w:pPr>
      <w:numPr>
        <w:numId w:val="40"/>
      </w:numPr>
    </w:pPr>
  </w:style>
  <w:style w:type="numbering" w:customStyle="1" w:styleId="List14">
    <w:name w:val="List 14"/>
    <w:rsid w:val="00135541"/>
    <w:pPr>
      <w:numPr>
        <w:numId w:val="38"/>
      </w:numPr>
    </w:pPr>
  </w:style>
  <w:style w:type="numbering" w:customStyle="1" w:styleId="List21">
    <w:name w:val="List 21"/>
    <w:rsid w:val="00135541"/>
    <w:pPr>
      <w:numPr>
        <w:numId w:val="45"/>
      </w:numPr>
    </w:pPr>
  </w:style>
  <w:style w:type="numbering" w:customStyle="1" w:styleId="List17">
    <w:name w:val="List 17"/>
    <w:rsid w:val="00135541"/>
    <w:pPr>
      <w:numPr>
        <w:numId w:val="41"/>
      </w:numPr>
    </w:pPr>
  </w:style>
  <w:style w:type="numbering" w:customStyle="1" w:styleId="List19">
    <w:name w:val="List 19"/>
    <w:rsid w:val="00135541"/>
    <w:pPr>
      <w:numPr>
        <w:numId w:val="43"/>
      </w:numPr>
    </w:pPr>
  </w:style>
  <w:style w:type="numbering" w:customStyle="1" w:styleId="List20">
    <w:name w:val="List 20"/>
    <w:rsid w:val="00135541"/>
    <w:pPr>
      <w:numPr>
        <w:numId w:val="44"/>
      </w:numPr>
    </w:pPr>
  </w:style>
  <w:style w:type="numbering" w:customStyle="1" w:styleId="List12">
    <w:name w:val="List 12"/>
    <w:rsid w:val="00135541"/>
    <w:pPr>
      <w:numPr>
        <w:numId w:val="36"/>
      </w:numPr>
    </w:pPr>
  </w:style>
  <w:style w:type="numbering" w:customStyle="1" w:styleId="List9">
    <w:name w:val="List 9"/>
    <w:rsid w:val="00135541"/>
    <w:pPr>
      <w:numPr>
        <w:numId w:val="33"/>
      </w:numPr>
    </w:pPr>
  </w:style>
  <w:style w:type="paragraph" w:styleId="af5">
    <w:name w:val="No Spacing"/>
    <w:qFormat/>
    <w:rsid w:val="00E62B3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mes-english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glishteachers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govil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exam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tit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44</Pages>
  <Words>9718</Words>
  <Characters>55398</Characters>
  <Application>Microsoft Office Word</Application>
  <DocSecurity>0</DocSecurity>
  <Lines>461</Lines>
  <Paragraphs>129</Paragraphs>
  <ScaleCrop>false</ScaleCrop>
  <Company/>
  <LinksUpToDate>false</LinksUpToDate>
  <CharactersWithSpaces>64987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Dinara</dc:creator>
  <cp:keywords/>
  <dc:description/>
  <cp:lastModifiedBy>пк-2</cp:lastModifiedBy>
  <cp:revision>16</cp:revision>
  <cp:lastPrinted>2020-02-07T05:39:00Z</cp:lastPrinted>
  <dcterms:created xsi:type="dcterms:W3CDTF">2015-09-06T19:13:00Z</dcterms:created>
  <dcterms:modified xsi:type="dcterms:W3CDTF">2020-02-28T09:47:00Z</dcterms:modified>
</cp:coreProperties>
</file>