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15" w:rsidRPr="00495A07" w:rsidRDefault="00E60DB6" w:rsidP="00244F15">
      <w:pPr>
        <w:pStyle w:val="a3"/>
        <w:rPr>
          <w:rFonts w:ascii="Times New Roman" w:hAnsi="Times New Roman" w:cs="Times New Roman"/>
          <w:sz w:val="36"/>
          <w:szCs w:val="36"/>
        </w:rPr>
      </w:pPr>
      <w:r w:rsidRPr="00E60DB6">
        <w:rPr>
          <w:rFonts w:ascii="Times New Roman" w:hAnsi="Times New Roman" w:cs="Times New Roman"/>
          <w:sz w:val="36"/>
          <w:szCs w:val="36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87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F15" w:rsidRDefault="00244F15" w:rsidP="00244F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0DB6" w:rsidRDefault="00E60DB6" w:rsidP="00244F1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44F15" w:rsidRPr="005A4C34" w:rsidRDefault="00E60DB6" w:rsidP="00244F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</w:t>
      </w:r>
      <w:r w:rsidR="00244F15" w:rsidRPr="005A4C34">
        <w:rPr>
          <w:rFonts w:ascii="Times New Roman" w:hAnsi="Times New Roman" w:cs="Times New Roman"/>
          <w:b/>
          <w:i/>
          <w:sz w:val="24"/>
          <w:szCs w:val="24"/>
        </w:rPr>
        <w:t>ормативная правовая основа</w:t>
      </w:r>
      <w:r w:rsidR="00244F15" w:rsidRPr="005A4C34">
        <w:rPr>
          <w:rFonts w:ascii="Times New Roman" w:hAnsi="Times New Roman" w:cs="Times New Roman"/>
          <w:sz w:val="24"/>
          <w:szCs w:val="24"/>
        </w:rPr>
        <w:t xml:space="preserve"> для разработки настоящей примерной программы по учебному предмету «Родная (русская) литература» составляют следующие документы: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Федеральный закон от 29.12.2012 «Об образовании в Российской Федерации»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>с изменениями и дополнениями, внесёнными Федеральным законом от 3 августа 2018 года № 317 – ФЗ: Ст. 11 Федеральные государственные образовательные стандарты и федеральные государственные требования. Образовательные стандарты (п.5.1.) Ст. 14 Язык образовани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 xml:space="preserve">п.4.6).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 2015 №1577 (п.п.11.1, 11,2; п. 11.3(п.4); п.18.3.1)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Федеральной службы по надзору в сфере образования и науки от 20 июня 2018 г. № 05 – 192 «О вопросах изучения родных языков из числа языков народов РФ»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09. 10, 2017 г. № ТС – 945/08 «О реализации прав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граждан на получение образования на родном языке»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Минобразования Новосибирской области от 10.09. 2018 № 8925 – 03/25 «Об обязательном введении родного языка».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Федерации» (далее – Федеральный закон об образовании);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1577);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«Концепции преподавания русского языка и литературы», утвержденной распоряжением Правительства Российской Федерации от 09.04.2016 г. № 637; </w:t>
      </w:r>
    </w:p>
    <w:p w:rsidR="00244F15" w:rsidRPr="005A4C34" w:rsidRDefault="00244F15" w:rsidP="00244F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«Концепции программы поддержки детского и юношеского чтения в Российской Федерации», утвержденной Правительством Российской Федерации от 03.06.2017 № 1155. </w:t>
      </w:r>
    </w:p>
    <w:p w:rsidR="00244F15" w:rsidRPr="005A4C34" w:rsidRDefault="00244F15" w:rsidP="00244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Программа включает пояснительную записку, в которой раскрываются цели изучения русской родной литературы, даётся общая характеристика курса, раскрываются основные подходы к отбору содержания курса, характеризуются его основные содержательные линии, планируемые результаты освоения курса на личностном,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и предметном уровнях, примерное содержание учебного предмета «Русская родная литература». </w:t>
      </w:r>
    </w:p>
    <w:p w:rsidR="00244F15" w:rsidRPr="005A4C34" w:rsidRDefault="00244F15" w:rsidP="00244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«Родная (русская) литература» </w:t>
      </w:r>
    </w:p>
    <w:p w:rsidR="00244F15" w:rsidRPr="007B03C5" w:rsidRDefault="00244F15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. Пояснительная записка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межпредметныхи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учащихся.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программы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244F15" w:rsidRPr="005A4C34" w:rsidRDefault="00244F15" w:rsidP="00244F15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способности понимать и эстетически воспринимать произведения родной литературы;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приобщение к литературному наследию своего народа;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.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кст тв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орчества писателя в процессе анализа художественного литературного произведения;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 </w:t>
      </w:r>
      <w:proofErr w:type="gramEnd"/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Объект изучения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учебном процессе -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произведение в его жанрово-родовой и </w:t>
      </w:r>
      <w:proofErr w:type="gramEnd"/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</w:t>
      </w: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 формирующихся на уроках родной литературы. </w:t>
      </w:r>
      <w:proofErr w:type="gramEnd"/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7B03C5" w:rsidRDefault="00244F15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курса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244F15" w:rsidRPr="007B03C5" w:rsidRDefault="00244F15" w:rsidP="00244F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03C5">
        <w:rPr>
          <w:rFonts w:ascii="Times New Roman" w:hAnsi="Times New Roman" w:cs="Times New Roman"/>
          <w:sz w:val="24"/>
          <w:szCs w:val="24"/>
        </w:rPr>
        <w:t xml:space="preserve">     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244F15" w:rsidRPr="007B03C5" w:rsidRDefault="00244F15" w:rsidP="00244F15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программе представлены следующие разделы: </w:t>
      </w:r>
    </w:p>
    <w:p w:rsidR="00244F15" w:rsidRPr="00F47AD2" w:rsidRDefault="00244F15" w:rsidP="00244F1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Устное народное творчество. </w:t>
      </w:r>
    </w:p>
    <w:p w:rsidR="00244F15" w:rsidRPr="00F47AD2" w:rsidRDefault="00244F15" w:rsidP="00244F1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Древнерусская литература. </w:t>
      </w:r>
    </w:p>
    <w:p w:rsidR="00244F15" w:rsidRPr="00F47AD2" w:rsidRDefault="00244F15" w:rsidP="00244F1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XVIII в. </w:t>
      </w:r>
    </w:p>
    <w:p w:rsidR="00244F15" w:rsidRPr="00F47AD2" w:rsidRDefault="00244F15" w:rsidP="00244F1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XIX в. </w:t>
      </w:r>
    </w:p>
    <w:p w:rsidR="00244F15" w:rsidRPr="00F47AD2" w:rsidRDefault="00244F15" w:rsidP="00244F1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XX в. </w:t>
      </w:r>
    </w:p>
    <w:p w:rsidR="00244F15" w:rsidRPr="007B03C5" w:rsidRDefault="00244F15" w:rsidP="00244F15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Место учебного курса «Родная (русская) литература»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часов. </w:t>
      </w:r>
      <w:r>
        <w:rPr>
          <w:rFonts w:ascii="Times New Roman" w:hAnsi="Times New Roman" w:cs="Times New Roman"/>
          <w:color w:val="000000"/>
          <w:sz w:val="24"/>
          <w:szCs w:val="24"/>
        </w:rPr>
        <w:t>1 час в неделю.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В данной программе предусмотрены часы на выполнение практической части программы.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>Контрольные работы: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 V- IX классах - 2 сочинения. </w:t>
      </w:r>
    </w:p>
    <w:p w:rsidR="00244F15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>Форма организации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  <w:proofErr w:type="gramEnd"/>
    </w:p>
    <w:p w:rsidR="00244F15" w:rsidRPr="007B03C5" w:rsidRDefault="00244F15" w:rsidP="00244F15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Виды и формы контроля: </w:t>
      </w:r>
    </w:p>
    <w:p w:rsidR="00244F15" w:rsidRPr="00F47AD2" w:rsidRDefault="00244F15" w:rsidP="00244F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ответ на вопрос; </w:t>
      </w:r>
    </w:p>
    <w:p w:rsidR="00244F15" w:rsidRDefault="00244F15" w:rsidP="00244F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выразительно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чтение (чтение наизусть); </w:t>
      </w:r>
    </w:p>
    <w:p w:rsidR="00244F15" w:rsidRPr="00F47AD2" w:rsidRDefault="00244F15" w:rsidP="00244F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сочинение на литературоведческую тему; </w:t>
      </w:r>
    </w:p>
    <w:p w:rsidR="00244F15" w:rsidRPr="00F47AD2" w:rsidRDefault="00244F15" w:rsidP="00244F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проект. </w:t>
      </w:r>
    </w:p>
    <w:p w:rsidR="00244F15" w:rsidRPr="00F47AD2" w:rsidRDefault="00244F15" w:rsidP="00244F15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7B03C5" w:rsidRDefault="00244F15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2. Планируемые результаты освоения учебного курса «Родная литература»</w:t>
      </w:r>
    </w:p>
    <w:p w:rsidR="00244F15" w:rsidRPr="007B03C5" w:rsidRDefault="00244F15" w:rsidP="00244F15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Личностные результаты: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основ культурного наследия народов России и человечества; усвоение гуманистических,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ответственного отношения к учению, готовности и способностиобучающихся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</w:t>
      </w:r>
      <w:proofErr w:type="gramEnd"/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диалог с другими людьми и достигать в нём взаимопонимания;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9)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10)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935F02" w:rsidRDefault="00244F15" w:rsidP="00244F15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Метапредметными</w:t>
      </w:r>
      <w:proofErr w:type="spellEnd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результатами изучения курса родная (русская) литература является формирование универсальных учебных действий (УУД). </w:t>
      </w:r>
    </w:p>
    <w:p w:rsidR="00244F15" w:rsidRPr="00935F02" w:rsidRDefault="00244F15" w:rsidP="00244F15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Регулятивные УУД: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244F15" w:rsidRPr="00935F02" w:rsidRDefault="00244F15" w:rsidP="00244F15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Познавательные УУД: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учиться вычитывать все виды текстовой информации: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фактуальную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подтекстовую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концептуальную; адекватно понимать основную и дополнительную информацию текста, воспринятого на слух;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разными видами чтения: изучающим, просмотровым, ознакомительным;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текст – иллюстрация, таблица, схема);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владеть различными видами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(выборочным, ознакомительным, детальным);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перерабатывать в сотрудничестве с учителем и преобразовывать информацию из одной формы в другую (переводить сплошной тест в план, таблицу, схему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наоборот: по плану, по схеме, по таблице составлять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сплошной) текст;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излагать содержание прочитанного (прослушанного) текста подробно, сжато, выборочно;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словарями, справочниками;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осуществлять анализ и синтез;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устанавливать причинно-следственные связи;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строить рассуждения.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развития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познавательных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УУД служат тексты учебника и его методический аппарат; технология продуктивного чтения. </w:t>
      </w:r>
    </w:p>
    <w:p w:rsidR="00244F15" w:rsidRPr="00935F02" w:rsidRDefault="00244F15" w:rsidP="00244F15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Коммуникативные УУД: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устанавливать и сравнивать разные точки зрения прежде, чем принимать решения и делать выборы;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осуществлять взаимный контроль и оказывать в сотрудничестве необходимую взаимопомощь (в том числе и помощь учителя);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осознать важность коммуникативных умений в жизни человека;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оформлять свои мысли в устной и письменной форме с учетом речевой ситуации, создавать тексты различного типа, стиля, жанра;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высказывать и обосновывать свою точку зрения (при методической </w:t>
      </w:r>
      <w:proofErr w:type="gramEnd"/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поддержке учителя);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слушать и слышать других, пытаться принимать иную точку зрения, быть готовым корректировать свою точку зрения;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выступать перед аудиторией сверстников с сообщениями;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договариваться и приходить к общему решению в совместной деятельности. </w:t>
      </w:r>
    </w:p>
    <w:p w:rsidR="00244F15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935F02" w:rsidRDefault="00244F15" w:rsidP="00244F15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Предметными результатами изучения курса родная (русская) литература является сформированность следующих умений: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литературном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произведении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на уровне не только эмоционального восприятия, но и интеллектуального осмысления». </w:t>
      </w:r>
    </w:p>
    <w:p w:rsidR="00244F15" w:rsidRPr="00935F02" w:rsidRDefault="00244F15" w:rsidP="00244F15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Важнейшие умения в 5–9 классах следующие: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правильно, бегло и выразительно читать художественные, публицистические и учебные тексты;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выразительно читать произведения или отрывки из них наизусть;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осмысливать, характеризовать (5–6 классы), анализировать (7–9 классы) изучаемое в школе или прочитанное самостоятельно художественное произведение (сказка, стихотворение, глава повести и пр.);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определять принадлежность произведения к одному из литературных родов (эпос, лирика, драма), к одному из жанров или жанровых образований;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обосновывать свое суждение, давать характеристику героям, готовить аргументированный отзыв о произведении;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выявлять роль героя, портрета, пейзажа, детали, авторской оценки в раскрытии содержания произведения;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составлять простой и сложный планы изучаемого произведения;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. объяснять роль художественных сре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дств в пр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оизведении и пользоваться справочным аппаратом учебника;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владеть монологической и диалогической речью, уметь готовить сообщения, доклады, рефераты;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письменно отвечать на вопросы, писать сочинения на литературную и свободную темы;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. выявлять авторское отношение к героям, сопоставлять высказывания критиков и литературоведов, делать выводы и умозаключения;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высказывать собственное суждение об иллюстрациях;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сопоставлять произведения разных видов искусства, писать сочинение по картине. </w:t>
      </w:r>
    </w:p>
    <w:p w:rsidR="00244F15" w:rsidRDefault="00244F15" w:rsidP="00244F1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4F15" w:rsidRPr="00935F02" w:rsidRDefault="00244F15" w:rsidP="00244F1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научится: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владеть различными видами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понимать литературные художественные произведения, отражающие разные этнокультурные традиции;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- владеть элементарной литературоведческой терминологией при анализе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литературного произведения.</w:t>
      </w: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935F02" w:rsidRDefault="00244F15" w:rsidP="00244F1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получит возможность научиться: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 </w:t>
      </w:r>
    </w:p>
    <w:p w:rsidR="00244F15" w:rsidRDefault="00244F15" w:rsidP="00244F1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44F15" w:rsidRPr="00935F02" w:rsidRDefault="00244F15" w:rsidP="00244F15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Предметными результатами освоения выпускниками основной школы программы по русской (родной) литературе по классам являются: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495A07" w:rsidRDefault="00244F15" w:rsidP="00244F15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5A07">
        <w:rPr>
          <w:rFonts w:ascii="Times New Roman" w:hAnsi="Times New Roman" w:cs="Times New Roman"/>
          <w:b/>
          <w:i/>
          <w:color w:val="000000"/>
          <w:sz w:val="24"/>
          <w:szCs w:val="24"/>
        </w:rPr>
        <w:t>Устное народное творчество</w:t>
      </w:r>
    </w:p>
    <w:p w:rsidR="00244F15" w:rsidRPr="001717FA" w:rsidRDefault="00244F15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244F15" w:rsidRPr="001717FA" w:rsidRDefault="00244F15" w:rsidP="00244F1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научится: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интерпретацию средствами других искусств (иллюстрация, мультипликация, художественный фильм);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целенаправленно использовать малые фольклорные жанры в своих устных и письменных высказываниях;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выразительно читать произведения устного народного творчества, соблюдая соответствующий интонационный рисунок устного рассказывания;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>Ученик получит возможность научиться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244F15" w:rsidRDefault="00244F15" w:rsidP="00244F1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4F15" w:rsidRDefault="00244F15" w:rsidP="00244F15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>Древнерусская литература. Русская литература ХУ1-ХУП вв.</w:t>
      </w:r>
    </w:p>
    <w:p w:rsidR="00244F15" w:rsidRPr="00A86090" w:rsidRDefault="00244F15" w:rsidP="00244F15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Русская литература XVIII в. Русская литература XIX— XX вв.</w:t>
      </w:r>
    </w:p>
    <w:p w:rsidR="00244F15" w:rsidRPr="00A86090" w:rsidRDefault="00244F15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244F15" w:rsidRPr="00A86090" w:rsidRDefault="00244F15" w:rsidP="00244F1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научится: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для себя актуальную и перспективную цели чтения художественной литературы; </w:t>
      </w:r>
      <w:proofErr w:type="gramEnd"/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произведения для самостоятельного чтения;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сопоставлять произведение словесного искусства и его воплощение в других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скусствах;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работать с разными источниками информации и владеть основными способами её обработки и презентации. </w:t>
      </w:r>
    </w:p>
    <w:p w:rsidR="00244F15" w:rsidRPr="00A86090" w:rsidRDefault="00244F15" w:rsidP="00244F15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получит возможность научиться: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сопоставлять «чужие» тексты интерпретирующего характера, аргументировано оценивать их;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оценивать интерпретацию художественного текста, созданную средствами других искусств;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создавать собственную интерпретацию изученного текста средствами других искусств;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244F15" w:rsidRPr="00F47AD2" w:rsidRDefault="00244F15" w:rsidP="00244F1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244F15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776D5D" w:rsidRDefault="00244F15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2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класс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(18 часов)</w:t>
      </w:r>
    </w:p>
    <w:p w:rsidR="00244F15" w:rsidRPr="00776D5D" w:rsidRDefault="00244F15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D5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244F15" w:rsidRPr="006822E6" w:rsidRDefault="00244F15" w:rsidP="00244F1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3119"/>
        <w:gridCol w:w="850"/>
        <w:gridCol w:w="851"/>
        <w:gridCol w:w="850"/>
        <w:gridCol w:w="4644"/>
      </w:tblGrid>
      <w:tr w:rsidR="00244F15" w:rsidTr="000470DF">
        <w:tc>
          <w:tcPr>
            <w:tcW w:w="817" w:type="dxa"/>
            <w:vMerge w:val="restart"/>
          </w:tcPr>
          <w:p w:rsidR="00244F15" w:rsidRPr="00F47AD2" w:rsidRDefault="00244F15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44F15" w:rsidRDefault="00244F15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244F15" w:rsidRDefault="00244F15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51" w:type="dxa"/>
            <w:gridSpan w:val="3"/>
          </w:tcPr>
          <w:p w:rsidR="00244F15" w:rsidRDefault="00244F15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644" w:type="dxa"/>
            <w:vMerge w:val="restart"/>
          </w:tcPr>
          <w:p w:rsidR="00244F15" w:rsidRPr="00F47AD2" w:rsidRDefault="00244F15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244F15" w:rsidRDefault="00244F15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F15" w:rsidTr="000470DF">
        <w:tc>
          <w:tcPr>
            <w:tcW w:w="817" w:type="dxa"/>
            <w:vMerge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776D5D" w:rsidRDefault="00244F15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</w:t>
            </w:r>
          </w:p>
        </w:tc>
        <w:tc>
          <w:tcPr>
            <w:tcW w:w="851" w:type="dxa"/>
          </w:tcPr>
          <w:p w:rsidR="00244F15" w:rsidRPr="00776D5D" w:rsidRDefault="00244F15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/Р</w:t>
            </w:r>
          </w:p>
        </w:tc>
        <w:tc>
          <w:tcPr>
            <w:tcW w:w="850" w:type="dxa"/>
          </w:tcPr>
          <w:p w:rsidR="00244F15" w:rsidRPr="00776D5D" w:rsidRDefault="00244F15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gramStart"/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644" w:type="dxa"/>
            <w:vMerge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Своеобразие курса родной литературы в 8 классе. Значение 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художественного</w:t>
            </w:r>
            <w:proofErr w:type="gramEnd"/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 в культурном наследии страны 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устного народного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творчества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Фольклорные традиции в русской литературе. Народные песни в произведениях русской литерату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ры.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народных песен ("Как 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городе было во Казани" и "Не шуми, </w:t>
            </w: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зеленая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дубравушка" и другие) в произведениях Пушкина: «Борис Годунов», Дубровский»,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«Капитанская дочка», «Бахчисарайский фонтан» или Народные песни как средство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раскрытия идейного содержания произведений Пушкина и Некрасова (поэма «Кому на Руси жить хорошо»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ольклор в поэме – это пословицы, сказочные персонажи, загадки). 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Древнерусская литература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А.Никитин. «Хождение за три моря» или «Житие протопопа Аввакума, им самим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</w: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Бахмани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в1468 гг. 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XVIII века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Карамзин Н.М. Повесть « Евгений и Юлия». Произведение «Евгений и Юлия»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оригинальная «русскаяистинная повесть». Система образов 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XIX века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А.С.Пушкин «Пиковая дама». Проблема «человек и судьба» в идейном содержании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произведения. Система образов-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персонажей, сочетание в них реального и символического планов, значение образа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Петербурга. 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Н.П.Вагнер "Христова детка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Павел </w:t>
            </w: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Засодимский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метель и вьюгу». Рождественские рассказы. Мотив "божественного дитя". 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Поэзия XIX века.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Толстой. Слово о поэте. "Князь Михайло Репнин". Исторический рассказ о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героическом 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поступке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князя М. Репнина в эпоху Ивана Грозного. Теория </w:t>
            </w: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итературы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лиро-эпические произведения, их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своеобразие и виды 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XX века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А.Т. Аверченко «Специалист» или другое произведение писателя. Сатирические и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юмористические рассказы писателя. Тонкий юмор и грустный смех писателя. 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Проза о 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Великой</w:t>
            </w:r>
            <w:proofErr w:type="gramEnd"/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Отечественной войне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Л.Кассиль "Дорогие мои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мальчишки» (главы). 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жизни мальчишек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время  Великой Отечественной войны,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о трудностях, опасностях и приключениях, о дружбе, смелости и стойкости. Д. Гранин и А. Адамович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«Блокадная книга».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 выбору). 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Героизм жителей 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осажденного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фашистами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Ленинграда, 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переживших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тяжелейшие блокадные дни. 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Современная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Проза о подростках и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подростков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последних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десятилетий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Нравственная проблематика, гуманистическое звучание произведений.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Д.Доцук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Рассказ о писательнице. "Голос"- повесть о том, как побороть страхи. Жизнь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современных подростков в жестоком мире взрослых. Н. </w:t>
            </w: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Назаркин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«Мандариновые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острова» (фрагменты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)-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повесть о </w:t>
            </w:r>
          </w:p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мальчишках, которые едва ли не 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большую</w:t>
            </w:r>
            <w:proofErr w:type="gramEnd"/>
          </w:p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 своей жизни проводят в больнице, но это не мешает им играть,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антазировать,  придумывать воображаемые миры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44F15" w:rsidTr="000470DF">
        <w:tc>
          <w:tcPr>
            <w:tcW w:w="817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244F15" w:rsidRPr="00F47AD2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851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850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44" w:type="dxa"/>
          </w:tcPr>
          <w:p w:rsidR="00244F15" w:rsidRDefault="00244F15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AE4BE2" w:rsidRDefault="00244F15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BE2">
        <w:rPr>
          <w:rFonts w:ascii="Times New Roman" w:hAnsi="Times New Roman" w:cs="Times New Roman"/>
          <w:b/>
          <w:color w:val="000000"/>
          <w:sz w:val="24"/>
          <w:szCs w:val="24"/>
        </w:rPr>
        <w:t>Примерные темы проектных и исследовательских работ</w:t>
      </w:r>
    </w:p>
    <w:p w:rsidR="00244F15" w:rsidRPr="00AE4BE2" w:rsidRDefault="00244F15" w:rsidP="00244F15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4F15" w:rsidRPr="00AE4BE2" w:rsidRDefault="00244F15" w:rsidP="00244F15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AE4BE2">
        <w:rPr>
          <w:rFonts w:ascii="Times New Roman" w:hAnsi="Times New Roman" w:cs="Times New Roman"/>
          <w:b/>
          <w:color w:val="000000"/>
          <w:sz w:val="24"/>
          <w:szCs w:val="24"/>
        </w:rPr>
        <w:t>8 – 9 классы</w:t>
      </w: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1. Штампы и стереотипы в современной публичной речи. </w:t>
      </w: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2. Мудрость слова </w:t>
      </w: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3. Мой Высоцкий </w:t>
      </w: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4. Что читают в моем классе </w:t>
      </w: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Pr="00F47AD2" w:rsidRDefault="00244F15" w:rsidP="00244F1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44F15" w:rsidRDefault="00244F15" w:rsidP="00244F15">
      <w:pPr>
        <w:pStyle w:val="a3"/>
        <w:rPr>
          <w:sz w:val="23"/>
          <w:szCs w:val="23"/>
        </w:rPr>
      </w:pPr>
    </w:p>
    <w:p w:rsidR="008673AA" w:rsidRDefault="008673AA"/>
    <w:sectPr w:rsidR="008673AA" w:rsidSect="00F47AD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839"/>
    <w:multiLevelType w:val="hybridMultilevel"/>
    <w:tmpl w:val="B89A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2A42"/>
    <w:multiLevelType w:val="hybridMultilevel"/>
    <w:tmpl w:val="9C44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8268E"/>
    <w:multiLevelType w:val="hybridMultilevel"/>
    <w:tmpl w:val="AC08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9546E"/>
    <w:rsid w:val="00167014"/>
    <w:rsid w:val="00244F15"/>
    <w:rsid w:val="0029546E"/>
    <w:rsid w:val="008673AA"/>
    <w:rsid w:val="00D026F7"/>
    <w:rsid w:val="00E6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244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1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244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3822</Words>
  <Characters>21789</Characters>
  <Application>Microsoft Office Word</Application>
  <DocSecurity>0</DocSecurity>
  <Lines>181</Lines>
  <Paragraphs>51</Paragraphs>
  <ScaleCrop>false</ScaleCrop>
  <Company/>
  <LinksUpToDate>false</LinksUpToDate>
  <CharactersWithSpaces>25560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3</cp:revision>
  <dcterms:created xsi:type="dcterms:W3CDTF">2020-03-09T19:13:00Z</dcterms:created>
  <dcterms:modified xsi:type="dcterms:W3CDTF">2020-03-10T09:54:00Z</dcterms:modified>
</cp:coreProperties>
</file>