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568" w:rsidRPr="005F2AD1" w:rsidRDefault="009C2CAF" w:rsidP="009C2CAF">
      <w:pPr>
        <w:jc w:val="center"/>
        <w:rPr>
          <w:rFonts w:ascii="Times New Roman" w:hAnsi="Times New Roman"/>
          <w:b/>
          <w:sz w:val="32"/>
          <w:szCs w:val="32"/>
        </w:rPr>
      </w:pPr>
      <w:r w:rsidRPr="009C2CA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81655" cy="9391650"/>
            <wp:effectExtent l="0" t="0" r="635" b="0"/>
            <wp:docPr id="2" name="Рисунок 2" descr="C:\Users\6\Pictures\2020-03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Pictures\2020-03-18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5556" r="3624" b="3173"/>
                    <a:stretch/>
                  </pic:blipFill>
                  <pic:spPr bwMode="auto">
                    <a:xfrm>
                      <a:off x="0" y="0"/>
                      <a:ext cx="6388268" cy="94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CAF" w:rsidRDefault="009C2CAF" w:rsidP="005A4F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</w:pPr>
      <w:bookmarkStart w:id="0" w:name="_GoBack"/>
      <w:bookmarkEnd w:id="0"/>
    </w:p>
    <w:p w:rsidR="005A4F83" w:rsidRPr="005A4F83" w:rsidRDefault="005A4F83" w:rsidP="005A4F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ПОЯСНИТЕЛЬНАЯ ЗАПИСКА</w:t>
      </w:r>
    </w:p>
    <w:p w:rsidR="005A4F83" w:rsidRPr="005A4F83" w:rsidRDefault="005A4F83" w:rsidP="005A4F8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A4F83" w:rsidRPr="005A4F83" w:rsidRDefault="005A4F83" w:rsidP="005A4F83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амма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составлена на основе авторской программы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О.А.Кожиной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Программа основного общего образования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«Технология. Обсуживающий труд» ООО «Дрофа»,2014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</w:t>
      </w:r>
    </w:p>
    <w:p w:rsidR="005A4F83" w:rsidRPr="005A4F83" w:rsidRDefault="005A4F83" w:rsidP="005A4F83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Ориентирована на использование учебника</w:t>
      </w: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О.А Кожиной, Е.А.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Кудаковой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С.Э.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Маркуцкой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«Технология. Технологии ведения дома»: 7 класс: /учебник для учащихся общеобразовательных учреждений. М.: Дрофа, 2015./      </w:t>
      </w:r>
    </w:p>
    <w:p w:rsidR="005A4F83" w:rsidRPr="005A4F83" w:rsidRDefault="005A4F83" w:rsidP="005A4F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ориентирована на использование учебно-методического комплекса:</w:t>
      </w:r>
    </w:p>
    <w:p w:rsidR="005A4F83" w:rsidRPr="005A4F83" w:rsidRDefault="005A4F83" w:rsidP="005A4F8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Ю.В.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Крупская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Технология.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Методические рекомендации 7 класс. М.»Вентана-Граф»2010.,</w:t>
      </w:r>
    </w:p>
    <w:p w:rsidR="005A4F83" w:rsidRPr="005A4F83" w:rsidRDefault="005A4F83" w:rsidP="005A4F8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С.Э.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Маракуцкой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«Тесты по технологии» обслуживающий труд 5-7 классы М.: «Экзамен»,2011 г.,</w:t>
      </w:r>
    </w:p>
    <w:p w:rsidR="005A4F83" w:rsidRPr="005A4F83" w:rsidRDefault="005A4F83" w:rsidP="005A4F8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А.Г. Гордиенко «ТЕСТЫ» (для девочек) 5-8 классы Волгоград издательство «Учитель» 2010 </w:t>
      </w:r>
      <w:proofErr w:type="gram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г..</w:t>
      </w:r>
      <w:proofErr w:type="gramEnd"/>
    </w:p>
    <w:p w:rsidR="005A4F83" w:rsidRPr="005A4F83" w:rsidRDefault="005A4F83" w:rsidP="005A4F8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И.Г. Норенко Технология 6 – 8 классы: Русские традиции при изготовлении различных изделий. Ростов: Феникс,2009г.</w:t>
      </w:r>
    </w:p>
    <w:p w:rsidR="005A4F83" w:rsidRPr="005A4F83" w:rsidRDefault="005A4F83" w:rsidP="005A4F8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Е.Н. Петрова Уроки по курсу технология, Волгоград, 2006г.</w:t>
      </w:r>
    </w:p>
    <w:p w:rsidR="005A4F83" w:rsidRPr="005A4F83" w:rsidRDefault="005A4F83" w:rsidP="005A4F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рассчитана на 68 часов в год, 2 часа в неделю.</w:t>
      </w:r>
    </w:p>
    <w:p w:rsidR="005A4F83" w:rsidRPr="005A4F83" w:rsidRDefault="005A4F83" w:rsidP="005A4F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5A4F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</w:t>
      </w:r>
    </w:p>
    <w:p w:rsidR="005A4F83" w:rsidRPr="005A4F83" w:rsidRDefault="005A4F83" w:rsidP="0018452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технологии в основной школе по направлению технолог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ия дома, обеспечивает достижение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следующих результатов.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Проявление познавательных интересов и творческой активности в данной области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предметной технологической деятельности.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Выражение желания учиться и трудиться на производстве для удовлетворения текущих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перспективных потребностей.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Развитие трудолюбия и ответственности за качество своей деятельности.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Овладение установками, нормами и правилами научной организации умственного 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физического 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Самооценка своих умственных и физических способностей для труда в различных сферах с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позиций будущей социализации.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Планирование образовательной и профессиональной карьеры.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Осознание необходимости общественно полезного труда как условия безопасной 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эффективной социализации.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Бережное отношение к природным и хозяйственным ресурсам.</w:t>
      </w:r>
    </w:p>
    <w:p w:rsidR="005A4F83" w:rsidRPr="005A4F83" w:rsidRDefault="0018452B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9. Г</w:t>
      </w:r>
      <w:r w:rsidR="005A4F83"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отовность к рациональному ведению домашнего хозяйства.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Проявление технико - технологического и экономического мышления при организации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своей деятельности.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Планирование процесса познавательной деятельности.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Ответственное отношение к выбору питания, соответствующего нормам здорового образа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жизни.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Определение адекватных условиям способов решения учебной или трудовой задачи на основе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заданных алгоритмов.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Проявление нестандартного подхода к решению учебных и практических задач в процессе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моделирования изделия или технологического процесса.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Самостоятельное выполнение различных творческих работ по созданию оригинальных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изделий декоративно - прикладного искусства.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Виртуальное и натурное моделирование художественных и технологических процессов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Аргументированная защита в устной или письменной форме результатов своей деятельности.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Выявление потребностей, проектирование и создание объектов, имеющих потребительную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или социальную значимость.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Выбор различных источников информации для решения познавательных и коммуникативных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задач, включая энциклопедии, словари, интернет - ресурсы и другие базы данных.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Использование дополнительной информации при проектировании и создании объектов,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имеющих личностную или общественно значимую потребительную стоимость.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 Согласование и координация совместной познавательно- трудовой деятельности с другими ее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участниками.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Объективная оценка своего вклада в решение общих задач коллектива.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13. Оценка своей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познавательнотрудовой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деятельности с точки зрения нравственных, правовых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норм, эстетических ценностей по принятым в обществе и коллективе требованиям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принципам.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14. Обоснование путей и средств устранения ошибок или разрешения противоречий 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выполняемых технологических процессах.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15. Соблюдение норм и правил культуры труда в соответствии с технологической культурой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производства.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16. Соблюдение безопасных приемов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познавательнотрудовой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деятельности и созидательного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познавательной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1) рациональное использование учебной и дополнительной технической и технологической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информации для проектирования и создания объектов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оценка технологических свойств материалов и областей их применения;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ориентация в имеющихся и возможных технических средствах и технологиях создания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объектов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владение алгоритмами и методами решения технических и технологических задач;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распознавание видов инструментов, приспособлений и оборудования и их технологических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возможностей;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владение методами чтения и способами графического представления технической 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технологической информации;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применение общенаучных знаний в процессе осуществления рациональной технологической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владение способами научной организации труда, формами деятельности, соответствующими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культуре труда и технологической культуре производства;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9) применение элементов прикладной экономики при обосновании технологий и проектов.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трудовой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планирование технологического процесса и процесса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организация рабочего места с учетом требований эргономики и научной организации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подбор материалов с учетом характера объекта труда и технологии;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проведение необходимых опытов и исследований при подборе материалов и проектировании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объекта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подбор инструментов и оборудования с учетом требований технологии и материально -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энергетических ресурсов;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планирование последовательности операций и составление технологической карты;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выполнение технологических операций с соблюдением установленных норм, стандартов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ограничений;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определение качества сырья и пищевых продуктов органолептическими и лабораторными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методами;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9) приготовление кулинарных блюд из молока, овощей, рыбы, мяса, птицы, круп и др. с учетом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требований здорового образа жизни;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10) формирование ответственного отношения к сохранению своего здоровья;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11) составление меню для подростка, отвечающего требованию сохранения здоровья;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12) заготовка продуктов для длительного хранения с максимальным сохранением их пищевой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13) соблюдение безопасных приемов труда, правил пожарной безопасности, санитарии и гигиены;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14) соблюдение трудовой и технологической дисциплины;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15) выбор и использование кодов и средств представления технической и технологической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информации и знаковых систем (текст, таблица, схема, чертеж, эскиз, технологическая карта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др.) в соответствии с коммуникативной задачей, сферой и ситуацией общения;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16) контроль промежуточных и конечных результатов труда по установленным критериям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показателям с использованием контрольных и мерительных инструментов и карт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пооперационного контроля;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17) выявление допущенных ошибок в процессе труда и обоснование способов их исправления;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18) документирование результатов труда и проектной деятельности;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19) расчет себестоимости продукта 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мотивационной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оценка своей способности и готовности к труду в конкретной предметной деятельности;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выбор профиля технологической подготовки в старших классах полной средней школы или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 в учреждениях начального профессионального или среднего специального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выраженная готовность к труду в сфере материального производства;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согласование своих потребностей и требований с другими участниками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познавательнотрудовой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деятельности;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осознание ответственности за качество результатов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наличие экологической культуры при обосновании объекта труда и выполнении работ;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стремление к экономии и бережливости в расходовании времени, материалов, денежных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 и 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эстетической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дизайнерское конструирование изделия;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применение различных технологий декоративно - прикладного искусства (вышивка, шитье и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др.) в создании изделий материальной культуры;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моделирование художественного оформления объекта труда;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способность выбрать свой стиль одежды с учетом особенности своей фигуры;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эстетическое оформление рабочего места и рабочей одежды;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сочетание образного и логического мышления в процессе творческой деятельности;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создание художественного образа и воплощение его в материале;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развитие пространственного художественного воображения;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9) развитие композиционного мышления;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10) развитие чувства цвета, гармонии и контраста;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11) развитие чувства пропорции, ритма, стиля, формы;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12) понимание роли света в образовании формы и цвета;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13) решение художественного образа средствами фактуры материалов;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14) использование природных элементов в создании орнаментов, художественных образов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моделей;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15) соблюдение правил этикета</w:t>
      </w:r>
      <w:r w:rsidR="0018452B"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16) применение художественного проектирования в оформлении интерьера жилого дома</w:t>
      </w:r>
      <w:r w:rsidR="0018452B"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17) применение методов художественного проектирования одежды;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18) художественное оформление кулинарных блюд и сервировка стола;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коммуникативной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умение быть лидером и рядовым членом коллектива;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формирование рабочей группы с учетом общности интересов и возможностей будущих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членов трудового коллектива;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выбор знаковых систем и средств для кодирования и оформления информации в процессе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коммуникации;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публичная презентация и защита идеи, варианта изделия, выбранной технологии и др.;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способность к коллективному решению творческих задач;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способность объективно и доброжелательно оценивать идеи и художественные достоинства</w:t>
      </w:r>
      <w:r w:rsidR="001845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 членов коллектива;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способность прийти на помощь товарищу;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способность бесконфликтного общения в коллективе.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физической сфере: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развитие моторики и координации движений рук при работе с ручными инструментами и</w:t>
      </w:r>
      <w:r w:rsidR="008C0B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приспособлениями;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достижение необходимой точности движений и ритма при выполнении различных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технологических операций;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соблюдение требуемой величины усилия, прикладываемого к инструменту с учетом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технологических требований;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развитие глазомера;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развитие осязания, вкуса, обоняния.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Обучающийся получит возможность научиться: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свойствами;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Навыками использования распространенных ручных инструментов и приборов; культуры труда, уважительного отношения к труду и результатам 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технологии ученик получает возможность познакомиться:</w:t>
      </w:r>
    </w:p>
    <w:p w:rsidR="005A4F83" w:rsidRPr="005A4F83" w:rsidRDefault="005A4F83" w:rsidP="0018452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основными технологическими понятиями и характеристиками;</w:t>
      </w:r>
    </w:p>
    <w:p w:rsidR="005A4F83" w:rsidRPr="005A4F83" w:rsidRDefault="005A4F83" w:rsidP="0018452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назначением и технологическими свойствами материалов;</w:t>
      </w:r>
    </w:p>
    <w:p w:rsidR="005A4F83" w:rsidRPr="005A4F83" w:rsidRDefault="005A4F83" w:rsidP="0018452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назначением и устройством применяемых ручных инструментов, приспособлений, машин и оборудования;</w:t>
      </w:r>
    </w:p>
    <w:p w:rsidR="005A4F83" w:rsidRPr="005A4F83" w:rsidRDefault="005A4F83" w:rsidP="0018452B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значением здорового питания для сохранения своего здоровья.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по установленным нормативам следующие трудовые операции и работы: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Рационально организовывать свое рабочее место;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Находить необходимую информацию в различных источниках;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Применять конструкторскую и технологическую документацию;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Составлять последовательность выполнения технологической операции;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Соблюдать безопасные приемы труда и правила пользования ручными инструментами, приспособлениями, машинами и оборудованием;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Осуществлять оценку затрат, необходимых для создания объекта труда.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Научится использовать приобретенные знания и умения в практической деятельности и повседневной жизни для: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Понимания ценности материальной культуры для жизни и развития человека;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Формирования эстетической среды обитания;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Развития творческих способностей;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Изготовления изделий декоративно-прикладного искусства для оформления интерьера;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Изготовления или ремонта изделий;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        Выполнения безопасных приемов труда и правил электробезопасности, санитарии и гигиены.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КУРСА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ВЕДЕНИЯ ДОМА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Эстетика и экология жилища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Основные теоретические сведения: характеристика основных элементов систем </w:t>
      </w:r>
      <w:proofErr w:type="spellStart"/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энерго</w:t>
      </w:r>
      <w:proofErr w:type="spellEnd"/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и теплоснабжения, водопровода и канализации в городском и сельском (дачном) домах;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их эксплуатации; поня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тие об экологии жилища; микроклимат в доме; современные приборы и устройства для поддержания температурного режима, влажности, состояния воздушной среды, уровня шума; роль освещения в ин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терьере; требования к интерьеру прихожей, детской комнаты; спосо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бы оформления интерьера; использование в интерьере декоративных изделий собственного изготовления; использование комнатных рас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тений в интерьере, их влияние на микроклимат помещения.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и посадка декоративных комнат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растений; выполнение эскиза интерьера детской комнаты, при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хожей; подбор на основе рекламной информации бытовой техники с учетом потребностей и доходов семьи.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декоративные панно, подушки, шторы, каталоги бытовой техники, комнатные растения.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ЭЛЕКТРОТЕХНИКА–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Электроосветительные и электронагревательные приборы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Электроприводы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электроосветительные прибо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ры; пути экономии электрической энергии; лампы накаливания и 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люминесцентные лампы дневного света,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 достоинства, недостатки и 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особенности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эксплуатации; гальванические источники тока, 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их сравни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softHyphen/>
        <w:t>тельные характеристики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область применения; электродвигатели постоянного и переменного тока, их устройство и области примене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ния; использование коллекторных электродвигателей в бытовой тех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нике; схемы подключения коллекторного двигателя к источнику тока. 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бытовых приборов по мощности и рабочему напряжению; замена гальванических элементов питания; изучение зависимости направления и скорости вращения коллектор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ного электродвигателя от полярности и величины приложенного на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пряжения.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осветительные приборы, гальванические источники тока.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СОЗДАНИЕ ИЗДЕЛИЙ ИЗ ТЕКСТИЛЬНЫХИ ПОДЕЛОЧНЫХ МАТЕРИАЛОВ – 38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Рукоделие. Художественные ремесла. Вязание крючком – 10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краткие сведения из истории рукоделия; изделия, связанные крючком, их место в современной мо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де; условные обозначения, применяемые при вязании крючком; рап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порт узора и его запись.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журналами мод; зарисовка совре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менных и старинных узоров и орнаментов; инструменты и материалы для вязания крючком; подготовка материалов к работе; выбор крючка в зависимости от ниток и узора; определение количества петель и ни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ток; выполнение различных петель; набор петель крючком; изготов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ление образцов вязания крючком.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образцы вязания; рисунки орнаментов; шарфик, шапочка.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Элементы материаловедения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химические волокна; техноло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гия производства и свойства искусственных волокон; свойства тканей из искусственных волокон; использование тканей из искусственных волокон в производстве одежды; сложные переплетения нитей в тканях; зависимость свойств ткани от вида переплетения; уход за изде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лиями из искусственных волокон.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свойств тканей из искусственных волокон; определение раппорта в сложных переплетениях.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образцы тканей со сложными переплетениями; рисунки раппортов.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Элементы машиноведения – 2 + 2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соединений деталей в уз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лах механизмов и машин; устройство качающегося челнока универ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сальной швейной машины; принцип образования двухниточного ма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шинного стежка; назначение и принцип получения простой и слож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ной зигзагообразной строчки; наладка швейной машины.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разборка и сборка челнока универсальной швейной машины; обработка срезов зигзагообразной строчкой; при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менение зигзагообразной строчки для художественного оформления изделий; устранение неполадок при работе на швейной машине.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челнок швейной машины; образцы обработки срезов зигзагообразной строчкой различной ширины.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 плечевого изделия с цельнокроеным рукавом – 8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женского легкого платья и спортивной одежды; особенности моделирования плечевых изделий; зрительные иллюзии в одежде.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снятие мерок и запись результатов измере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ний; построение основы чертежа плечевого изделия с цельнокроеным рукавом; эскизная разработка модели швейного изделия; моделирова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 изделия выбранного фасона; подготовка выкройки к раскрою; вы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полнение эскизов спортивной одежды на основе цветовых контрастов.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таблица с результатами измерений сво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ей фигуры; чертеж плечевого швейного изделия, выкройка; эскизы спортивной одежды.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Технология изготовления плечевого изделия – 14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обработки проймы, горловины, застежек; обработка плечевых срезов тесьмой, притачива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ние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кулиски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особенности раскладки выкройки на ткани с крупным рисунком.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раскладка выкройки,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обмеловка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раскрой ткани; выкраивание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подкройной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обтачки; перенос контурных и конт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рольных линий и точек на детали кроя; обработка деталей кроя; ска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лывание и сметывание деталей кроя; обработка выреза горловины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подкройной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обтачкой, проведение примерки, выявление и исправле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ние дефектов; стачивание деталей и выполнение отделочных работ; влажно-тепловая обработка изделия; контроль и оценка качества го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тового изделия.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платье, халат, ветровка, ночная сороч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ка, блузка с цельнокроеным рукавом.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ТВОРЧЕСКИЕ, ПРОЕКТНЫЕ РАБОТЫ – 10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Примерные темы: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изделий декоративно-прикладного искусства для украшения интерьера; оформление интерьера декора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тивными растениями; изготовление ажурного воротника; организация и проведение праздника (юбилей, день рождения, Масленица и др.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КУЛИНАРИЯ – 16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Физиология питания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микроорганизмах; полезное и вредное воздействие микроорганизмов на пищевые про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дукты; 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источники и пути проникновения болезнетворных микробов в ор</w:t>
      </w: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softHyphen/>
        <w:t>ганизм человека;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пищевых инфекциях; заболевания, пере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дающиеся через пищу; профилактика инфекций; первая помощь при пищевых отравлениях.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доброкачественности продук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тов органолептическим способом; определение срока годности кон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сервов по маркировке на банке.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мясо, рыба, молоко; говяжья тушенка; консервированный зеленый горошек.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Технология приготовления пищи – 12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Изделия из дрожжевого, песочного, бисквитного и слоеного теста – 8 часов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теста; рецептура и технология приготовления теста с различными видами разрыхлителей; влияние соотношения компонентов теста на качество готовых изде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лий; виды начинок и украшений для изделий из теста.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эскизов художественного оформления праздничных пирогов, тортов, пряников, пирожных; вы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печка и оформление изделий из теста (по выбору).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праздничный пирог, торт, пряник, пирожное.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Овощная пицца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 теста для пиццы и способы его приготовления; инструменты для раскатки теста; правила выпекания.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Практическая работа: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первичная обработка муки; приготовление теста и начинки; изготовление вареников или пельменей; в; определение времени выпекания; оформление гото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вых блюд и подача их к столу.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пицца.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Сладкие блюда и десерт – 4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сахар, его роль в кулинарии и в питании человека; роль десерта в праздничном обеде; исходные про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дукты,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желирующие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ароматические вещества, используемые для приготовления сладких блюд и десерта.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приготовление желе и муссов; приготовление пудингов, шарлоток, суфле, воздушных пирогов; приготовление компо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та из свежих, сушеных, мороженых фруктов и ягод; украшение десерт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ных блюд свежими и консервированными ягодами и фруктами; приго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товления мороженого в домашних условиях; подача десерта к столу.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фруктовое желе, мороженое, компот, суфле.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Заготовка продуктов – 2 часа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Основные теоретические сведения: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количества сахара или сахарного сиропа для сохранности и качества варенья, повидла, дже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ма, мармелада, цукатов, конфитюра; способы определения готовнос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ти; условия и сроки хранения; хранение свежих кислых плодов и ягод с сахаром без стерилизации (лимонные кружки в сахаре, черная смо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родина с сахаром).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работы: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предварительная сортировка, нарезка и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бланширование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плодов перед варкой; определение количества сахара; приготовление варенья из ягод, джема из 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малины, красной и белой смородины, повидла и мармелада из слив, яблок, груш, персиков, аб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рикосов, цукатов из апельсиновых корок; консервирование черной смородины с сахаром без стерилизации.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Варианты объектов труда: 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варенье из яблок, смородины, крыжов</w:t>
      </w: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ника и др.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ВИДЫ УЧЕБНОЙ ДЕЯТЕЛЬНОСТИ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Отбор форм организации обучения осуществляется с учетом технологического содержания. Предпочтительные формы организации учебного процесса: фронтальная, парная, групповая, индивидуальная.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обучения: словесные (беседа, диалог), наглядные (работа с рисунками, схемами, образцами, таблицами, видеофрагментами, электронными презентациями), практические и творческие (изготовление образцов и изделий, составление схем, заполнение таблиц, выполнение чертежей, работа с инструментами и оборудованием, выполнение и оформление лабораторной работы, поиск информации), исследовательский, проектный, дедуктивный (анализ, применение знаний, обобщение).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Преобладающей формой текущего контроля выступает практическая работа, опытно-лабораторная работа, контрольная работа, устный опрос, работа с карточками, письменная проверка, тестовые задания.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реализации программы используются технологии: Личностно-ориентированные технологии, </w:t>
      </w:r>
      <w:proofErr w:type="spellStart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здоровьесбережения</w:t>
      </w:r>
      <w:proofErr w:type="spellEnd"/>
      <w:r w:rsidRPr="005A4F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технология исследовательского обучения, информационно-коммуникационные.</w:t>
      </w: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A4F83" w:rsidRPr="005A4F83" w:rsidRDefault="005A4F83" w:rsidP="001845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5A4F83" w:rsidRPr="005A4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9769E"/>
    <w:multiLevelType w:val="multilevel"/>
    <w:tmpl w:val="C0CCE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B9457A"/>
    <w:multiLevelType w:val="multilevel"/>
    <w:tmpl w:val="562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83"/>
    <w:rsid w:val="0018452B"/>
    <w:rsid w:val="00443568"/>
    <w:rsid w:val="005A4F83"/>
    <w:rsid w:val="008C0BB9"/>
    <w:rsid w:val="009C2CAF"/>
    <w:rsid w:val="00CD76D4"/>
    <w:rsid w:val="00F0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F3B4"/>
  <w15:docId w15:val="{9C416501-C36C-401F-AC9B-F5DA88C4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A4F83"/>
  </w:style>
  <w:style w:type="paragraph" w:styleId="a3">
    <w:name w:val="Normal (Web)"/>
    <w:basedOn w:val="a"/>
    <w:uiPriority w:val="99"/>
    <w:unhideWhenUsed/>
    <w:rsid w:val="005A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43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43568"/>
    <w:pPr>
      <w:spacing w:after="0" w:line="240" w:lineRule="auto"/>
      <w:jc w:val="both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3238</Words>
  <Characters>18458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3</cp:revision>
  <dcterms:created xsi:type="dcterms:W3CDTF">2019-09-22T14:20:00Z</dcterms:created>
  <dcterms:modified xsi:type="dcterms:W3CDTF">2020-03-18T11:52:00Z</dcterms:modified>
</cp:coreProperties>
</file>