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51" w:rsidRDefault="002C5061" w:rsidP="00C771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 w:rsidRPr="002C5061"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drawing>
          <wp:inline distT="0" distB="0" distL="0" distR="0">
            <wp:extent cx="5940425" cy="8615304"/>
            <wp:effectExtent l="361950" t="228600" r="346075" b="223896"/>
            <wp:docPr id="2" name="Рисунок 1" descr="C:\Users\1\Desktop\ПРОГРАММА Митяева3кл   2019-2020\тит листы Митяева Е.Н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 Митяева3кл   2019-2020\тит листы Митяева Е.Н\Scan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60" t="4113" r="5735" b="9234"/>
                    <a:stretch>
                      <a:fillRect/>
                    </a:stretch>
                  </pic:blipFill>
                  <pic:spPr bwMode="auto">
                    <a:xfrm rot="279493">
                      <a:off x="0" y="0"/>
                      <a:ext cx="5940425" cy="861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61" w:rsidRDefault="002C506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</w:p>
    <w:p w:rsidR="00C22851" w:rsidRDefault="00B75B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lastRenderedPageBreak/>
        <w:t>Пояснительная записка</w:t>
      </w:r>
    </w:p>
    <w:p w:rsidR="00C22851" w:rsidRDefault="00C228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22851" w:rsidRDefault="00B75B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по литературному чтению для 3 класса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Приказа  от 31 декабря 2015 г. № 1576  «О внесении изменений в федеральный государственный образовательный стандарт начального общего образования»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утвержденный приказом Министерством образования и науки Российской Федерации от 6 октября 2009 г. № 373</w:t>
      </w:r>
      <w:r>
        <w:rPr>
          <w:rFonts w:ascii="Calibri" w:eastAsia="Calibri" w:hAnsi="Calibri" w:cs="Calibri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авторской программы  (Л.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Ф. Климанова,  М.В.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Литературное чтение  Рабочие программы 1-4 - М.: Просвещение, 2014), с опорой на ООП </w:t>
      </w:r>
      <w:proofErr w:type="spellStart"/>
      <w:r>
        <w:rPr>
          <w:rFonts w:ascii="Times New Roman" w:eastAsia="Times New Roman" w:hAnsi="Times New Roman" w:cs="Times New Roman"/>
          <w:sz w:val="24"/>
        </w:rPr>
        <w:t>Ишненского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ОУ,  где прописаны общие цели с учетом учебного предмета, дана общая характеристика, содержание, ценностные ориентиры; личностные,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>, предметные результаты освоения учебного предмета по годам, материально-техническое обеспечение,  и ориентирована на работу по учебно-методическому комплекту «Школа России»:</w:t>
      </w:r>
      <w:proofErr w:type="gramEnd"/>
    </w:p>
    <w:p w:rsidR="00C22851" w:rsidRDefault="00B75B0A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Л.Ф. Климанова,  Литературное чтение: учебник для 3 класса: в 2 частях - М.: Просвещение, 2018</w:t>
      </w:r>
    </w:p>
    <w:p w:rsidR="00C22851" w:rsidRDefault="00B75B0A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Бойкина</w:t>
      </w:r>
      <w:proofErr w:type="spellEnd"/>
      <w:r>
        <w:rPr>
          <w:rFonts w:ascii="Times New Roman" w:eastAsia="Times New Roman" w:hAnsi="Times New Roman" w:cs="Times New Roman"/>
          <w:sz w:val="24"/>
        </w:rPr>
        <w:t>, Л.А.Виноградская. Литературное чтение, рабочая тетрадь для 3 класса. М.: Просвещение, 2018</w:t>
      </w:r>
    </w:p>
    <w:p w:rsidR="00C22851" w:rsidRDefault="00B75B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учебник включен в Федеральный перечень учебников на 2019-2020 учебный год.</w:t>
      </w:r>
    </w:p>
    <w:p w:rsidR="00C22851" w:rsidRDefault="00B75B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программе курса «Литературное чтение» авторы предусматривают интеграцию с внеклассным чтением. Поэтому отдельного урока нет, а в поурочном планировании отражена тематика занятий по внеклассному чтению.</w:t>
      </w:r>
    </w:p>
    <w:p w:rsidR="003042C3" w:rsidRDefault="003042C3" w:rsidP="008A0C49">
      <w:pPr>
        <w:pStyle w:val="Default"/>
        <w:tabs>
          <w:tab w:val="left" w:pos="315"/>
        </w:tabs>
        <w:rPr>
          <w:rFonts w:ascii="Times New Roman" w:hAnsi="Times New Roman" w:cs="Times New Roman"/>
          <w:sz w:val="22"/>
          <w:szCs w:val="22"/>
          <w:lang w:bidi="ru-RU"/>
        </w:rPr>
      </w:pPr>
      <w:r>
        <w:rPr>
          <w:rFonts w:ascii="Times New Roman" w:hAnsi="Times New Roman" w:cs="Times New Roman"/>
          <w:sz w:val="22"/>
          <w:szCs w:val="22"/>
          <w:lang w:bidi="ru-RU"/>
        </w:rPr>
        <w:t xml:space="preserve"> Цели:   </w:t>
      </w:r>
    </w:p>
    <w:p w:rsidR="008A0C49" w:rsidRPr="00942072" w:rsidRDefault="003042C3" w:rsidP="008A0C49">
      <w:pPr>
        <w:pStyle w:val="Default"/>
        <w:tabs>
          <w:tab w:val="left" w:pos="315"/>
        </w:tabs>
        <w:rPr>
          <w:rFonts w:ascii="Times New Roman" w:hAnsi="Times New Roman" w:cs="Times New Roman"/>
          <w:sz w:val="22"/>
          <w:szCs w:val="22"/>
          <w:lang w:bidi="ru-RU"/>
        </w:rPr>
      </w:pPr>
      <w:r>
        <w:rPr>
          <w:rFonts w:ascii="Times New Roman" w:hAnsi="Times New Roman" w:cs="Times New Roman"/>
          <w:sz w:val="22"/>
          <w:szCs w:val="22"/>
          <w:lang w:bidi="ru-RU"/>
        </w:rPr>
        <w:t xml:space="preserve">    </w:t>
      </w:r>
      <w:r w:rsidR="008A0C49" w:rsidRPr="00942072">
        <w:rPr>
          <w:rFonts w:ascii="Times New Roman" w:hAnsi="Times New Roman" w:cs="Times New Roman"/>
          <w:sz w:val="22"/>
          <w:szCs w:val="22"/>
          <w:lang w:bidi="ru-RU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8A0C49" w:rsidRPr="00942072" w:rsidRDefault="008A0C49" w:rsidP="008A0C49">
      <w:pPr>
        <w:pStyle w:val="Default"/>
        <w:tabs>
          <w:tab w:val="left" w:pos="315"/>
        </w:tabs>
        <w:rPr>
          <w:rFonts w:ascii="Times New Roman" w:hAnsi="Times New Roman" w:cs="Times New Roman"/>
          <w:sz w:val="22"/>
          <w:szCs w:val="22"/>
          <w:lang w:bidi="ru-RU"/>
        </w:rPr>
      </w:pPr>
      <w:r w:rsidRPr="00942072">
        <w:rPr>
          <w:rFonts w:ascii="Times New Roman" w:hAnsi="Times New Roman" w:cs="Times New Roman"/>
          <w:sz w:val="22"/>
          <w:szCs w:val="22"/>
          <w:lang w:bidi="ru-RU"/>
        </w:rPr>
        <w:t>•</w:t>
      </w:r>
      <w:r w:rsidRPr="00942072">
        <w:rPr>
          <w:rFonts w:ascii="Times New Roman" w:hAnsi="Times New Roman" w:cs="Times New Roman"/>
          <w:sz w:val="22"/>
          <w:szCs w:val="22"/>
          <w:lang w:bidi="ru-RU"/>
        </w:rPr>
        <w:tab/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C22851" w:rsidRDefault="003042C3" w:rsidP="008A0C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lang w:bidi="ru-RU"/>
        </w:rPr>
        <w:t xml:space="preserve">•    </w:t>
      </w:r>
      <w:r w:rsidR="008A0C49" w:rsidRPr="00942072">
        <w:rPr>
          <w:rFonts w:ascii="Times New Roman" w:hAnsi="Times New Roman" w:cs="Times New Roman"/>
          <w:lang w:bidi="ru-RU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</w:t>
      </w:r>
      <w:r w:rsidR="008A0C49">
        <w:rPr>
          <w:rFonts w:ascii="Times New Roman" w:hAnsi="Times New Roman" w:cs="Times New Roman"/>
          <w:lang w:bidi="ru-RU"/>
        </w:rPr>
        <w:t>ения к культуре народов многона</w:t>
      </w:r>
      <w:r w:rsidR="008A0C49" w:rsidRPr="00942072">
        <w:rPr>
          <w:rFonts w:ascii="Times New Roman" w:hAnsi="Times New Roman" w:cs="Times New Roman"/>
          <w:lang w:bidi="ru-RU"/>
        </w:rPr>
        <w:t>циональной России и других стран.</w:t>
      </w:r>
    </w:p>
    <w:p w:rsidR="00C22851" w:rsidRDefault="00B7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Место курса «Литературное чтение» в учебном плане</w:t>
      </w:r>
    </w:p>
    <w:p w:rsidR="00C22851" w:rsidRDefault="00B7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 3 классе на изучение литературного чтения отводится 136 ч - 4 ч в неделю.</w:t>
      </w:r>
    </w:p>
    <w:p w:rsidR="00C22851" w:rsidRDefault="00C22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C22851" w:rsidRDefault="00B7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Предметные результаты освоения основной образовательной программы начального общего образования </w:t>
      </w:r>
    </w:p>
    <w:p w:rsidR="00C22851" w:rsidRDefault="00B75B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Литература:</w:t>
      </w:r>
    </w:p>
    <w:p w:rsidR="00C22851" w:rsidRDefault="00B75B0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22851" w:rsidRDefault="00B75B0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C22851" w:rsidRDefault="00B75B0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</w:t>
      </w:r>
      <w:r>
        <w:rPr>
          <w:rFonts w:ascii="Times New Roman" w:eastAsia="Times New Roman" w:hAnsi="Times New Roman" w:cs="Times New Roman"/>
          <w:sz w:val="24"/>
        </w:rPr>
        <w:lastRenderedPageBreak/>
        <w:t>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22851" w:rsidRDefault="00B75B0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22851" w:rsidRDefault="00B75B0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C22851" w:rsidRDefault="00B75B0A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45"/>
          <w:sz w:val="24"/>
        </w:rPr>
        <w:t>Учащиеся научатся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C22851" w:rsidRDefault="00B75B0A">
      <w:pPr>
        <w:numPr>
          <w:ilvl w:val="0"/>
          <w:numId w:val="2"/>
        </w:numPr>
        <w:tabs>
          <w:tab w:val="left" w:pos="540"/>
          <w:tab w:val="left" w:pos="990"/>
        </w:tabs>
        <w:spacing w:after="0" w:line="252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осознавать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 </w:t>
      </w:r>
    </w:p>
    <w:p w:rsidR="00C22851" w:rsidRDefault="00B75B0A">
      <w:pPr>
        <w:numPr>
          <w:ilvl w:val="0"/>
          <w:numId w:val="2"/>
        </w:numPr>
        <w:tabs>
          <w:tab w:val="left" w:pos="540"/>
          <w:tab w:val="left" w:pos="990"/>
        </w:tabs>
        <w:spacing w:after="0" w:line="252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употреблять пословицы и поговорки в учебных диалогах и высказываниях на заданную тему; </w:t>
      </w:r>
    </w:p>
    <w:p w:rsidR="00C22851" w:rsidRDefault="00B75B0A">
      <w:pPr>
        <w:numPr>
          <w:ilvl w:val="0"/>
          <w:numId w:val="2"/>
        </w:numPr>
        <w:tabs>
          <w:tab w:val="left" w:pos="540"/>
          <w:tab w:val="left" w:pos="990"/>
        </w:tabs>
        <w:spacing w:after="0" w:line="252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читать вслух бегло, осознанно, без искажений, выразительно, передавая свое отношение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C22851" w:rsidRDefault="00B75B0A">
      <w:pPr>
        <w:numPr>
          <w:ilvl w:val="0"/>
          <w:numId w:val="2"/>
        </w:numPr>
        <w:tabs>
          <w:tab w:val="left" w:pos="540"/>
          <w:tab w:val="left" w:pos="990"/>
        </w:tabs>
        <w:spacing w:after="0" w:line="252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C22851" w:rsidRDefault="00B75B0A">
      <w:pPr>
        <w:numPr>
          <w:ilvl w:val="0"/>
          <w:numId w:val="2"/>
        </w:numPr>
        <w:tabs>
          <w:tab w:val="left" w:pos="540"/>
          <w:tab w:val="left" w:pos="990"/>
        </w:tabs>
        <w:spacing w:after="0" w:line="252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C22851" w:rsidRDefault="00B75B0A">
      <w:pPr>
        <w:numPr>
          <w:ilvl w:val="0"/>
          <w:numId w:val="2"/>
        </w:numPr>
        <w:tabs>
          <w:tab w:val="left" w:pos="540"/>
          <w:tab w:val="left" w:pos="990"/>
        </w:tabs>
        <w:spacing w:after="0" w:line="252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элементарными приемами анализа текста по вопросам учителя (учебника).</w:t>
      </w:r>
    </w:p>
    <w:p w:rsidR="00C22851" w:rsidRDefault="00B75B0A">
      <w:pPr>
        <w:numPr>
          <w:ilvl w:val="0"/>
          <w:numId w:val="2"/>
        </w:numPr>
        <w:tabs>
          <w:tab w:val="left" w:pos="540"/>
          <w:tab w:val="left" w:pos="990"/>
        </w:tabs>
        <w:spacing w:after="0" w:line="252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C22851" w:rsidRDefault="00B75B0A">
      <w:pPr>
        <w:numPr>
          <w:ilvl w:val="0"/>
          <w:numId w:val="2"/>
        </w:numPr>
        <w:tabs>
          <w:tab w:val="left" w:pos="540"/>
          <w:tab w:val="left" w:pos="990"/>
        </w:tabs>
        <w:spacing w:after="0" w:line="252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22851" w:rsidRDefault="00B75B0A">
      <w:pPr>
        <w:numPr>
          <w:ilvl w:val="0"/>
          <w:numId w:val="2"/>
        </w:numPr>
        <w:tabs>
          <w:tab w:val="left" w:pos="540"/>
          <w:tab w:val="left" w:pos="990"/>
        </w:tabs>
        <w:spacing w:after="0" w:line="252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C22851" w:rsidRDefault="00B75B0A">
      <w:pPr>
        <w:numPr>
          <w:ilvl w:val="0"/>
          <w:numId w:val="2"/>
        </w:numPr>
        <w:tabs>
          <w:tab w:val="left" w:pos="540"/>
          <w:tab w:val="left" w:pos="990"/>
        </w:tabs>
        <w:spacing w:after="0" w:line="252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ее элементы; получать удовольствие от самостоятельного чтения </w:t>
      </w:r>
      <w:r>
        <w:rPr>
          <w:rFonts w:ascii="Times New Roman" w:eastAsia="Times New Roman" w:hAnsi="Times New Roman" w:cs="Times New Roman"/>
          <w:spacing w:val="-15"/>
          <w:sz w:val="24"/>
        </w:rPr>
        <w:t>произведений</w:t>
      </w:r>
      <w:r>
        <w:rPr>
          <w:rFonts w:ascii="Times New Roman" w:eastAsia="Times New Roman" w:hAnsi="Times New Roman" w:cs="Times New Roman"/>
          <w:sz w:val="24"/>
        </w:rPr>
        <w:t xml:space="preserve"> различных жанров; делиться своими </w:t>
      </w:r>
      <w:r>
        <w:rPr>
          <w:rFonts w:ascii="Times New Roman" w:eastAsia="Times New Roman" w:hAnsi="Times New Roman" w:cs="Times New Roman"/>
          <w:spacing w:val="-15"/>
          <w:sz w:val="24"/>
        </w:rPr>
        <w:t>впечатлениями</w:t>
      </w:r>
      <w:r>
        <w:rPr>
          <w:rFonts w:ascii="Times New Roman" w:eastAsia="Times New Roman" w:hAnsi="Times New Roman" w:cs="Times New Roman"/>
          <w:sz w:val="24"/>
        </w:rPr>
        <w:t xml:space="preserve"> о прочитанных книгах, участвовать в диалогах и дискуссиях о прочитанных книгах; </w:t>
      </w:r>
      <w:proofErr w:type="gramEnd"/>
    </w:p>
    <w:p w:rsidR="00C22851" w:rsidRDefault="00B75B0A">
      <w:pPr>
        <w:numPr>
          <w:ilvl w:val="0"/>
          <w:numId w:val="2"/>
        </w:numPr>
        <w:tabs>
          <w:tab w:val="left" w:pos="540"/>
          <w:tab w:val="left" w:pos="990"/>
        </w:tabs>
        <w:spacing w:after="0" w:line="264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тематическим каталогом в школьной библиотеке.</w:t>
      </w:r>
    </w:p>
    <w:p w:rsidR="00C22851" w:rsidRDefault="00B75B0A">
      <w:pPr>
        <w:tabs>
          <w:tab w:val="left" w:pos="990"/>
        </w:tabs>
        <w:spacing w:before="45" w:after="0" w:line="264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45"/>
          <w:sz w:val="24"/>
        </w:rPr>
        <w:t>Учащиеся получат возможность научиться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C22851" w:rsidRDefault="00B75B0A">
      <w:pPr>
        <w:numPr>
          <w:ilvl w:val="0"/>
          <w:numId w:val="3"/>
        </w:numPr>
        <w:tabs>
          <w:tab w:val="left" w:pos="540"/>
          <w:tab w:val="left" w:pos="990"/>
        </w:tabs>
        <w:spacing w:after="0" w:line="264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понимать значимость великих русских писателей и поэтов (А. Пушкина, Л. Толстого, А. Чехова, Ф. Тютчева, А. Фета, Н. Некрасова и др.) для русской культуры; </w:t>
      </w:r>
    </w:p>
    <w:p w:rsidR="00C22851" w:rsidRDefault="00B75B0A">
      <w:pPr>
        <w:numPr>
          <w:ilvl w:val="0"/>
          <w:numId w:val="3"/>
        </w:numPr>
        <w:tabs>
          <w:tab w:val="left" w:pos="540"/>
          <w:tab w:val="left" w:pos="990"/>
        </w:tabs>
        <w:spacing w:after="0" w:line="264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читать вслух бегло, осознанно, без искажений, интонационно объединять слова в предложении и предложения в тексте, выражая свое отношение к содержанию и героям произведения;</w:t>
      </w:r>
    </w:p>
    <w:p w:rsidR="00C22851" w:rsidRDefault="00B75B0A">
      <w:pPr>
        <w:numPr>
          <w:ilvl w:val="0"/>
          <w:numId w:val="3"/>
        </w:numPr>
        <w:tabs>
          <w:tab w:val="left" w:pos="540"/>
          <w:tab w:val="left" w:pos="990"/>
        </w:tabs>
        <w:spacing w:after="0" w:line="264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пользоваться элементарными приемами анализа текста с целью его изучения и осмысления; осознавать через произведения великих мастеров слова их нравственные и этические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образ; </w:t>
      </w:r>
      <w:proofErr w:type="gramEnd"/>
    </w:p>
    <w:p w:rsidR="00C22851" w:rsidRDefault="00B75B0A">
      <w:pPr>
        <w:numPr>
          <w:ilvl w:val="0"/>
          <w:numId w:val="3"/>
        </w:numPr>
        <w:tabs>
          <w:tab w:val="left" w:pos="540"/>
          <w:tab w:val="left" w:pos="990"/>
        </w:tabs>
        <w:spacing w:after="0" w:line="264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:rsidR="00C22851" w:rsidRDefault="00B75B0A">
      <w:pPr>
        <w:numPr>
          <w:ilvl w:val="0"/>
          <w:numId w:val="3"/>
        </w:numPr>
        <w:tabs>
          <w:tab w:val="left" w:pos="540"/>
          <w:tab w:val="left" w:pos="990"/>
        </w:tabs>
        <w:spacing w:after="0" w:line="264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формулировать вопросы проблемного характера к изучаемому тексту; находить эпизоды из разных частей прочитанного произведения, доказывающие собственный взгляд на проблему; </w:t>
      </w:r>
    </w:p>
    <w:p w:rsidR="00C22851" w:rsidRDefault="00B75B0A">
      <w:pPr>
        <w:numPr>
          <w:ilvl w:val="0"/>
          <w:numId w:val="3"/>
        </w:numPr>
        <w:tabs>
          <w:tab w:val="left" w:pos="540"/>
          <w:tab w:val="left" w:pos="990"/>
        </w:tabs>
        <w:spacing w:after="0" w:line="264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делить текст на части, подбирать заглавия к ним, самостоятельно составлять план для пересказа, продумывать связки для соединения частей;</w:t>
      </w:r>
    </w:p>
    <w:p w:rsidR="00C22851" w:rsidRDefault="00B75B0A">
      <w:pPr>
        <w:numPr>
          <w:ilvl w:val="0"/>
          <w:numId w:val="3"/>
        </w:numPr>
        <w:tabs>
          <w:tab w:val="left" w:pos="540"/>
          <w:tab w:val="left" w:pos="990"/>
        </w:tabs>
        <w:spacing w:after="0" w:line="264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домысливать образ, данный автором лишь намеком, набросанный некоторыми штрихами, создавать словесный портрет на основе авторского замысла;</w:t>
      </w:r>
    </w:p>
    <w:p w:rsidR="00C22851" w:rsidRDefault="00B75B0A">
      <w:pPr>
        <w:numPr>
          <w:ilvl w:val="0"/>
          <w:numId w:val="3"/>
        </w:numPr>
        <w:tabs>
          <w:tab w:val="left" w:pos="540"/>
          <w:tab w:val="left" w:pos="990"/>
        </w:tabs>
        <w:spacing w:after="0" w:line="264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выбирать при выразительном чтении интонацию, темп, делать логические ударения, паузы, учитывая особенности жанра (сказка сказывается, стихотворение читается с чувством, басня читается с сатирическими нотками и пр.);</w:t>
      </w:r>
    </w:p>
    <w:p w:rsidR="00C22851" w:rsidRDefault="00B75B0A">
      <w:pPr>
        <w:numPr>
          <w:ilvl w:val="0"/>
          <w:numId w:val="3"/>
        </w:numPr>
        <w:tabs>
          <w:tab w:val="left" w:pos="540"/>
          <w:tab w:val="left" w:pos="990"/>
        </w:tabs>
        <w:spacing w:after="0" w:line="264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находить в произведениях средства художественной выразительности (сравнение, эпитет);</w:t>
      </w:r>
    </w:p>
    <w:p w:rsidR="00C22851" w:rsidRDefault="00B75B0A">
      <w:pPr>
        <w:numPr>
          <w:ilvl w:val="0"/>
          <w:numId w:val="3"/>
        </w:numPr>
        <w:tabs>
          <w:tab w:val="left" w:pos="540"/>
          <w:tab w:val="left" w:pos="990"/>
        </w:tabs>
        <w:spacing w:after="0" w:line="264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C22851" w:rsidRDefault="00B75B0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4480"/>
        <w:gridCol w:w="1886"/>
        <w:gridCol w:w="1134"/>
        <w:gridCol w:w="1275"/>
      </w:tblGrid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C22851" w:rsidRDefault="00B75B0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Вводный урок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Самое великое чудо на свете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Устное народное творчество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Поэтическая тетрадь 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Великие русские писатели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Поэтическая тетрадь 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Литературные сказки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Были-небылицы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Поэтическая тетрадь 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Люби живое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Поэтическая тетрадь 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Собирай по ягодке – наберешь кузовок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страницам детских журналов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Зарубежная литература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УНИВЕРСАЛЬНЫЕ УЧЕБНЫЕ ДЕЙСТВИЯ</w:t>
            </w:r>
          </w:p>
          <w:p w:rsidR="00C22851" w:rsidRDefault="00C22851">
            <w:pPr>
              <w:spacing w:after="0" w:line="240" w:lineRule="auto"/>
              <w:jc w:val="center"/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№</w:t>
            </w:r>
          </w:p>
          <w:p w:rsidR="00C22851" w:rsidRDefault="00B75B0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тема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Вводный урок</w:t>
            </w:r>
          </w:p>
          <w:p w:rsidR="00C22851" w:rsidRDefault="00C22851">
            <w:pPr>
              <w:spacing w:after="0" w:line="240" w:lineRule="auto"/>
              <w:jc w:val="center"/>
            </w:pP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Самое великое чудо на свете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 по теме, используя условные обозначения.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кст всл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ух целыми словами, интонационно объединяя их в словосочетания,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увеличивать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темп чтения при повторном чтении текста, выборочно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 про себя,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вопросы.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необходимую информацию в книге.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Обобщать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полученную информацию по истории создания книги.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Осмыслить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значение книги для прошлого, настоящего и будущего.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книгу в школьной библиотеке, пользуясь тематическим каталогом.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возможные аннотации на книги.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аннотацию на книгу (с помощью учителя).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Придумывать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 о книге, используя различные источники информации.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работе пары и группы,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кст др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уг другу.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Договариваться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друг с другом;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позицию собеседника,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уважение к чужому мнению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Проверять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себя и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достижения.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Устное народное творчество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 на уроке.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виды устного народного творчества: малые и большие жанры.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Воспроизводить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наизусть текст русских народных песен.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докучные сказки от других сказок, называть их особенности.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в коллективном сочинении сказок, с опорой на особенности их построения.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жанры прикладного искусства.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 целыми словами, без ошибок и повторов.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Осмысливать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прочитанного текста (с помощью вопросов, пересказа, самостоятельно).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про себя для составления выборочного и краткого пересказов.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Ускорить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замедлить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темп чтения, соотнося его с содержанием.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особенности текста волшебных сказок,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волшебные предметы, описывая волшебные события.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содержимое сказок и иллюстрации к ним.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 на части.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 по самостоятельно составленному плану;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героев, которые противопоставлены в сказке.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основные черты характера героев.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героев произведения.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героев произведения, героев разных сказок.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Инсценировать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сказку: распределять роли, выбирать диалоги.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сказочные истории.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произведения словесного, музыкального, изобразительного искусства.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работе группы, читать фрагменты текста в паре.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Договариваться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друг с другом;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свою позицию.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себя и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своидостижения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Поэтическая тетрадь 1</w:t>
            </w:r>
          </w:p>
          <w:p w:rsidR="00C22851" w:rsidRDefault="00B75B0A">
            <w:pPr>
              <w:tabs>
                <w:tab w:val="left" w:pos="154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выразительно стихи, передавая настроение автора.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повторением ударных и безударных слогов в слове (ритмом), находить рифмующиеся слова.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различные средства выразительности.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приемы интонационного чтения (выразить радость, удивление, определять силу голоса, выбрать тон и темп чтения).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стихотворения, используя различные средства выразительности.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в работе группы,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стихи друг другу, работая в паре,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достижения.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Великие русские писатели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 на уроке, выбирать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виды деятельности.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кст всл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ух и про себя, увеличивая темп чтения. Понимать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высказывать свое отношение.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лирическое и прозаическое произведения.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отличительные особенности стихотворного текста.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значение некоторых слов с опорой на текст, или пользуясь словарем в учебнике либо толковым словарем.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средства художественной выразительности в лирических текстах (эпитеты, сравнения).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средства художественной выразительности в устных высказываниях.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особенности литературной сказки. Определять нравственный смысл литературной сказки.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произведение живописи и произведение литературы.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характеристику героев литературной сказки.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самостоятельно тему и главную мысль рассказа.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рассказ-описание и рассказ-рассуждение.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заглавие рассказа с темой и главной мыслью,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вопросы по содержанию.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особенности басни, выделять мораль басни в текстах.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героев басни.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героев басни на основе их поступков.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Инсценировать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басню.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себя и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басне изображенные события и замаскированный, скрытый смысл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Поэтическая тетрадь 2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стихи на слух.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стихотворение, выражая авторское настроение.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текст-описание и текст-повествование.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средства художественной выразительности: сравнения, эпитеты, олицетворения.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Следить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выражением и развитием чувства в лирическом произведении.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собственные впечатления о прочитанном произведении.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словесные картины по тексту стихотворения.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среди стихотворений произведение с использованием текста-повествования.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стихи выразительно,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достижения.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Литературные сказки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слух тексты литературных сказок,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свое мнение, отношение.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слух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 себя,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приемы выразительного чтения при прочитывании сказки.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литературной и народной сказок; определять нравственный смысл сказки.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развитием последовательности событий в литературных сказках.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значение разных слов с опорой на текст, с помощью словаря в учебнике или толкового словаря.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героев в литературной сказке,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их, используя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кст 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азки.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авторское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изображаемому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сказку в лицах.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себя и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на основе диагностической работы, представленной в учебнике.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Были-небылицы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особенности сказки и рассказа.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вымышленные события и реальные.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нравственный смысл поступков героя.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собственное отношение к поступкам героев в сказочных и реальных событиях.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средства художественной выразительности в прозаическом тексте.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 краткого и полного пересказов.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 подробно, кратко, выборочно.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характеристики героев произведения с опорой на текст.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прочитанных книгах.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сказочные и реальные истории.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тексте слова и выражения, подтверждающие высказанную мысль.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сказку выразительно по ролям.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Поэтическая тетрадь 1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стихотворение, отражая настроение.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стихотворении яркие, образные слова и выражения.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стихи разных поэтов на одну и ту же тему.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стихи по своему вкусу и читать их выразительно.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смысл выражений с опорой на текст.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авторское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изображаемому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стихотворные тексты.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правильность высказывания, сверяя его с текстом,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достижения.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Люби живое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 с произведением на уроке, используя условные обозначения.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слух произведения.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жанр произведения.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нравственный смысл рассказов. Определять основную мысль рассказа. Составлять план произведения. Рассказывать о герое, подбирая в произведении слова-определения, характеризующие его поступки и характер. Сравнивать свои наблюдения за жизнью животных с рассказом автора. Пересказывать произведение на основе плана. Придумывать свои рассказы о животных. Проверять составленный план, сверяя его с текстом и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достижения.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Поэтическая тетрадь 2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 на уроке.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слух лирические тексты.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стихотворения, отражая позицию автора и свое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изображаемому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название произведения и его содержание,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свое мнение.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произведениях средства художественной выразительности: олицетворения, эпитеты, сравнения.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Заучивать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стихи наизусть.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друг друга, работая в паре и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достижения.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Собирай по ягодке – наберешь кузовок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смысл, название темы; подбирать книги, соответствующие теме.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 на уроке с использованием условных обозначений.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слух художественное произведение;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вслух и про себя, осмысливая содержание.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смысл названия произведения.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пословицу с содержанием произведения.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вопросы по содержанию произведения; определять главную мысль текста.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вопросы к текстам.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особенностями речи героев.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особенности юмористических произведений;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эпизоды, которые вызывают смех;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отношение автора к событиям и героям.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самостоятельно юмористические рассказы о жизни детей.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себя и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достижения.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 страницам детских журналов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 на уроке (начало, конец, виды деятельности).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Выбират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для себя необходимый и интересный журнал.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тему для чтения.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библиотеке детские журналы по выбранной теме.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на слух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вопросы по содержанию.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 без ошибок, плавно соединяя слова в словосочетания.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прием увеличения темпа чтения – «чтение в темпе разговорной речи».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самостоятельно вопросы по содержанию.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необходимую информацию в журнале.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Готовить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сообщение по теме, используя информацию журнала.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материалам художественных текстов свои произведения (советы, легенды).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себя и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достижения.</w:t>
            </w:r>
          </w:p>
        </w:tc>
      </w:tr>
      <w:tr w:rsidR="00C2285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Зарубежная литература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раздела.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 на уроке.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слух художественное произведение.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мифологическом тексте эпизоды, рассказывающие о представлениях древних людей о мире.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 о творчестве писателя (с помощью учителя).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выборочно произведение.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сказки разных народов.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сказки.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нравственный смысл сказки (с помощью учителя).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книги по рекомендованному списку и собственному выбору;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названия и авторов произведений, прочитанных летом.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прочитанных книгах зарубежных писателей,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свое мнение.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себя и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достижения.</w:t>
            </w:r>
          </w:p>
        </w:tc>
      </w:tr>
    </w:tbl>
    <w:p w:rsidR="00C22851" w:rsidRDefault="00C22851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22851" w:rsidRDefault="00B75B0A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Содержание учебного предмета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Самое великое чудо на свете (4ч.)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Рукописные книги Древней Руси. Первопечатник Иван Федоров.</w:t>
      </w:r>
      <w:r>
        <w:rPr>
          <w:rFonts w:ascii="Times New Roman" w:eastAsia="Times New Roman" w:hAnsi="Times New Roman" w:cs="Times New Roman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Коллективный проект «О чём может рассказать школьная библиотека».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Устное народное творчество (14ч.)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Устное народное творчество. Русские народные песни. Докучные сказки. Русские народные сказки «Сестрица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братец Иванушка»», « Иван – царевич и серый волк»,  «Сивка-бурка».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Поэтическая тетрадь 1 (11 ч.)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Ф. И. Тютчев. «Весенняя гроза», «Листья»; А. А. Фет. «Мама! Глянь-ка из окошка...», «Зреет рожь над жаркой нивой...»;  И. С. Никитин. «Полно, степь моя, спать беспробудно...», «Встреча зимы»;  И. З. Суриков. «Детство», «Зима».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Великие русские писатели (24 ч.)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...»;  И. А. Крылов. «Мартышка и очки», «Зеркало и Обезьяна», «Ворона и Лисица»;  М. Ю. Лермонтов. «Горные вершины», «На севере диком...», «Утес», «Осень»; Л. Н. Толстой. «Детство» (отрывок), «Акула», «Прыжок», «Лев и собачка», «Какая бывает роса на траве», «Куда девается вода из моря».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Поэтическая тетрадь 2 (6 ч.)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Н. А. Некрасов. «Славная осень!..», «Не ветер бушует над бором», «Дедушка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Мазай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зайцы»; 2. К. Д. Бальмонт. «Золотое слово»; 3. И. А. Бунин. «Детство», «Полевые цветы», «Густой зеленый ельник у дороги...».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Литературные сказки (8 ч.)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Д. Н. Мамин - Сибиряк.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Аленушкины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сказки»,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Сказка про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храброго Зайца — Длинные Уши, Косые Глаза, Короткий Хвост»; В. М. Гаршин. «Лягушка-путешественница»;  В. Ф. Одоевский. «Мороз Иванович».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Были-небылицы (10 ч.)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   М. Горький. «Случай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Евсейкой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»; 2. К. Г. Паустовский. «Растрепанный воробей»; 3. А. И. Куприн. «Слон».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Поэтическая тетрадь 1. (2часть учебника) (6 ч.)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С. Черный. «Что ты тискаешь утенка...», «Воробей», «Слон»; 2. А. А. Блок. «Ветхая избушка», «Сны», «Ворона»; 3. С. А. Есенин. «Черемуха».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Люби живое  (16ч.)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М. М. Пришвин. «Моя Родина»;  И. С. Соколов-Микитов.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Листопадничек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»;  В. И. Белов. «Малька провинилась», «Еще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Мальку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»;  В. В. Бианки. «Мышонок Пик»;  Б. С. Житков. «Про обезьянку»;  В. Л. Дуров. «Наша Жучка»;  В. П. Астафьев.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Капалуха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»;  В. Ю. Драгунский. «Он живой и светится».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Поэтическая тетрадь 2. (2часть учебника) (8ч.)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С. Я. Маршак. «Гроза днем», «В лесу над росистой поляной»;  А. Л.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«Разлука», «В театре»;  С. В. Михалков. «Если...»;  Е. А. Благинина. «Кукушка», «Котенок».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Собирай по ягодке - наберешь кузовок (12 ч.)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Б. В. Шергин. «Собирай по ягодке — наберешь кузовок»; А. П. Платонов. «Цветок на земле», «Еще мама»;  М. М. Зощенко. «Золотые слова», «Великие путешественники»;  Н. Н. Носов. «Федина задача», «Телефон»; В. Ю. Драгунский. «Друг детства».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По страницам детских журналов (8 ч.)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Ю. И. Ермолаев. «Проговорился», «Воспитатели»;  Г. Б.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Остер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«Вредные советы», «Как получаются легенды»; Р.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Сеф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«Веселые стихи».</w:t>
      </w:r>
    </w:p>
    <w:p w:rsidR="00C22851" w:rsidRDefault="00B75B0A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Зарубежная литература (8  ч.)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Древнегреческий миф «Храбрый Персей». Г.Х. Андерсен. «Гадкий утенок».</w:t>
      </w:r>
    </w:p>
    <w:p w:rsidR="00C22851" w:rsidRDefault="00B75B0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планирование</w:t>
      </w:r>
    </w:p>
    <w:tbl>
      <w:tblPr>
        <w:tblW w:w="1083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2"/>
        <w:gridCol w:w="5058"/>
        <w:gridCol w:w="851"/>
        <w:gridCol w:w="142"/>
        <w:gridCol w:w="567"/>
        <w:gridCol w:w="2233"/>
        <w:gridCol w:w="35"/>
        <w:gridCol w:w="236"/>
        <w:gridCol w:w="1087"/>
      </w:tblGrid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C22851" w:rsidRDefault="00B75B0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Вводный урок – 1 час</w:t>
            </w: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учебником литературное чтение. Система условных обозначений.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3.09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Самое великое чудо на свете – 4 ч </w:t>
            </w: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названием раздела.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содержания раздела.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Рукописные книги Древней Руси. 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сообщения на основе статьи учебника.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Вопросы для составления рассказа</w:t>
            </w: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Первопечатник Иван Федоров.  Рисунки, текст – объекты для получения информации.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 Иван Федоров.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– путешествие в прошлое. Подготовка сообщения о Федорове.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достижений. Тест по теме «Самое великое чудо на свете».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тесте меньше вопросов</w:t>
            </w: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Устное народное творчество – 14 ч </w:t>
            </w: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текстом. Знакомство с названием раздела.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содержания раздела.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 народные песни (лирические, шуточные). Обращение к силам природы.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Докучные сказки. Сочинение докучных сказок.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Работа с книгой Жили-были два брата. Жил-был старичок. Был себе царь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Додон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КП с опорными словами.</w:t>
            </w: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Русская народная сказка «Сестрица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братец Иванушка». Особенности волшебной сказки.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Русская народная сказка «Сестрица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братец Иванушка». Характеристика героев сказки.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КП с опорными вопросами.</w:t>
            </w: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сказка «Иван-царевич и Серый Волк». Особенности волшебной сказки.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Работа с книгой Русские народные сказки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сказка «Иван-царевич и Серый Волк». Деление текста на части. Составление плана.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текста по плану.</w:t>
            </w: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сказка «Иван-царевич и Серый Волк». Характеристика героев сказки.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КП с опорными вопросами.</w:t>
            </w: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сказка «Сивка-Бурка». Особенности волшебной сказки.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сказка «Сивка-Бурка». Деление сказки на части. Составление плана.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3"/>
          <w:wAfter w:w="1358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Художники-иллюстраторы  сказок В. Васнецов   и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Билибин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 Сказки с хитринкой.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КП – вопросы по картине.</w:t>
            </w:r>
          </w:p>
        </w:tc>
      </w:tr>
      <w:tr w:rsidR="00C22851" w:rsidTr="003042C3">
        <w:trPr>
          <w:gridAfter w:val="4"/>
          <w:wAfter w:w="3591" w:type="dxa"/>
          <w:trHeight w:val="5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Обобщающий урок по разделу «Устное народное творчество».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«Сочиняем волшебную сказку».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достижений. Тест по теме «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Устное народное творчество»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КП с опорными вопросами и словами.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9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Поэтическая тетрадь 1 – 11 ч 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названием раздела.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содержания раздела.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«Как научиться читать стихи». (На основе научно-популярной статьи 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Смоленского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Опорные вопросы.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Русские поэты. Ф. Тютчев «Весенняя гроза». Звукопись, ее художественно-выразительное значение.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Ф. Тютчев «Листья». Олицетворение. Сочинение-миниатюра «О чем расскажут осенние листья».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 Стихи русских поэтов о временах года.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КП – план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со-чинения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опор-ные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слова.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Фет «Мама! Глянь-ка из окошка…», «Зреет рожь над жаркой нивой…». Картины природы. Эпитеты. Работа над выразительностью.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 Никитин «Полно, степь моя, спать беспробудно…». Заголовок стихотворения. Подвижные картины природы.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 Никитин «Встреча зимы». Олицетворение. Подготовка сценария «Первый снег».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Опорные вопросы.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 Суриков «Детство». Сравнение как средство создания картины природы в лирическом стихотворении.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 Суриков «Зима». Сравнение как средство создания картины природы в лирическом стихотворении.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Работа с книгой  Ф.Тютчев,      А. Фет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в Литературную страну. Обобщающий урок по разделу «Поэтическая тетрадь 1».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достижений.  Выразительное чтение стихов. Тест по разделу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оэтическая тетрадь 1».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тесте меньше вопросов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9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Великие русские писатели – 24 ч 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названием раздела.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содержания раздела.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6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2четв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Опорные вопросы.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Пушкин. Лирические стихотворения. Настроение стихотворения.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6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Пушкин «Зимнее утро». Средства художественной выразительности: эпитет, сравнение.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Пушкин «Зимний вечер». Звукопись. Прием контраста как средство создания картин.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5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6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…» Тема сказки. События сказочного текста.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…» Сравнение народной и литературной сказок.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6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…» Особенности волшебной сказки. Герои сказки.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 Сказки А.С. Пушкина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Опорные вопросы для составления характеристики героя.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…» Нравственный смысл сказки А.С. Пушкина.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Рисунки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И.А. Крылов.  Подготовка  сообщения о И.А. Крылове на основе статьи учебника, книг о Крылове.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Скульптурный портрет  И. Крылову.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Опорные вопросы.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7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Мораль басен. Нравственный урок читателю. И. Крылов «Мартышка и Очки».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 Крылов «Зеркало и Обезьяна». Герои басни, их характеристика.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 Басни И. Крылова «Волк и Журавль»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 Крылов «Ворона и Лисица». Герои басни. Характеристика героев на основе их  поступков.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7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Опорные вопросы.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7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Лирические стихотворения. М. Лермонтов «Горные вершины…», «На севере диком стоит одиноко…».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7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Лермонтов «Утес», «Осень». Подбор музыкального  сопровождения. Сопоставление с произведением живописи.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1"/>
          <w:wAfter w:w="1087" w:type="dxa"/>
          <w:trHeight w:val="8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Детство Л. Толстого (из воспоминаний писателя). Подготовка сообщения о жизни и творчестве писателя.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8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Рассказы Л. Толстого. Л. Толстой «Акула». Тема и главная мысль рассказа.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</w:pP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 Толстой «Прыжок». Тема, главная мысль, события, герои.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 Толстой «Лев и собачка». Составление различных вариантов плана.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Рассказы, басни, истории Л. Толстого.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 w:rsidP="003042C3">
            <w:pPr>
              <w:spacing w:after="0" w:line="240" w:lineRule="auto"/>
              <w:ind w:right="1074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вариантов плана.</w:t>
            </w:r>
          </w:p>
        </w:tc>
      </w:tr>
      <w:tr w:rsidR="00C22851" w:rsidTr="003042C3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8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Толстой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«Какая бывает роса на траве», «Куда девается вода из моря?» Текст-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рассуждение.  Текст-описание. Сравнение текстов.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лирической  прозы.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достижений. Тестовая работа по теме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«Великие русские писатели».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тесте меньше вопросов</w:t>
            </w:r>
          </w:p>
        </w:tc>
      </w:tr>
      <w:tr w:rsidR="00C22851" w:rsidTr="003042C3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Литературный праздник. Обобщающий урок по разделу «Великие русские писатели».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Работа с книгой Н. Гарин-Михайловский «Тема и Жучка»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9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Поэтическая тетрадь 2 – 6 ч 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названием раздела.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содержания раздела.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Некрасов «Славная осень!..», «Не ветер бушует над бором…». Настроение стихотворений. Картины природы. Средства выразительности.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8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Некрасов «Дедушка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зайцы».  Авторское отношение к герою. Выразительное чтение.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  Н.Некрасов – наш земляк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К. Бальмонт «Золотое слово». Создание словесных картин.  Выразительное чтение.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 Бунин «Детство», «Полевые цветы». Создание словесных картин.  Выразительное чтение.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9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разделу «Поэтическая тетрадь 2».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 Стихи русских поэтов – И.Бунин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достижений.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тесте меньше вопросов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9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Литературные сказки – 8 ч 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9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текстом. Знакомство с названием раздела.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содержания раздела.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9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Аленушкины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сказки» (присказка). Сравнение литературной и народной сказок. Герои сказки.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9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«Сказка про храброго Зайца – Длинные Уши, Косые Глаза, Короткий Хвост». Герои сказки, их характеристика. Нравственный смысл.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Работа с книгой К.Аксаков «Облако»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3чет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9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 Гаршин «Лягушка-путешественница». Герои сказки, их характеристика.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9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Гаршин «Лягушка-путешественница». Нравственный смысл сказки.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Работа с книгой.  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Мамин-Сибиряк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Аленушкины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сказки».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8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9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 Одоевский «Мороз Иванович». Сравнение литературной и народной сказок. Герои сказки. Сравнение героев.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КП с опорными словами.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9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Одоевский «Мороз Иванович».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Составление плана сказки. Подробный и выборочный пересказ сказки.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Выборочный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пересказ.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9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КВН (обобщающий урок по разделу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Литератур-ные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сказки»).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достижений. Тест по теме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«Литературные сказки»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 А. Погорельский «Черная курица».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тесте меньше вопросов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9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Были-небылицы – 10 ч 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0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названием раздела.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Прогнозирование содержания раздела.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  Л.Толстой «Как боролся русский богатырь»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0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Горький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Прием сравнения – основной прием описания подводного царства.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0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Горький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Творческий пересказ: сочинение продолжения сказки.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КП с опорными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предложения-ми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0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К. Паустовский «Растрепанный воробей». Чтение и определение жанра произведения.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0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Паустовский «Растрепанный воробей». Герои произведения. Характеристика героев.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Работа с книгой.  Л. Вагнер «Кот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Мурлыка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КП с опорными вопросами.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0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К. Паустовский «Растрепанный воробей». Средства художественной выразительности в прозаическом тексте. Краткий пересказ.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для пересказа.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0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Куприн «Слон». Основные события произведения.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5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0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Куприн «Слон». Составление различных вариантов плана.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0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Куприн «Слон». Подготовка к пересказу. Пересказ.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 Паустовский «Дремучий медведь».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0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Урок-путешествие,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ест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разделу «Были-небылицы».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Оценка достижений.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тесте меньше вопросов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9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Поэтическая тетрадь 1 – 6 ч 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названием раздела.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содержания раздела.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С. Черный «Что ты тискаешь утенка?..» Средства художественной  выразительности.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Черный «Воробей», «Слон». Средства художественной  выразительности. Авторское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изображаемому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 С. Черный «Домик в саду».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1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Блок «Ветхая избушка». Средства художественной  выразительности для создания образа.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Блок «Сны», «Ворона». Картины зимних забав. Сравнение стихотворений разных авторов на одну тему.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С. Есенин «Черемуха». Выразительное чтение. Средства художественной  выразительности для создания картин цветущей черемухи.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Урок-викторина,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теме «Поэтическая тетрадь 1».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Оценка достижений.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книгойМ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. Цветаева «Сказки матери»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тесте меньше вопросов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9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Люби живое – 16 ч 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названием раздела.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содержания раздела. М. Пришвин «Моя Родина» Заголовок – «входная дверь» в текст.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Пришвин «Моя Родина». Основная мысль. Сочинение на основе художественного текста.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Работа с книгой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Н.Телешов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Крупеничка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КП с опорными вопросами и словами.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Соколов-Микитов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Определение жанра произведения. Смысл названия.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Соколов-Микитов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 Рассказ о главном герое. Творческий пересказ с дополнением содержания.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рассказа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Белов «Малька провинилась».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текста.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Работа с книгой В. Бианки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Мурзик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Белов «Еще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Мальку». Главные герои рассказа.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 Бианки «Мышонок Пик». Составление плана на основе названия глав.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Бианки «Мышонок Пик». Рассказ о герое произведения.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В. Бианки «Оранжевое горлышко».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КП с опорными вопросами.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Б. Житков «Про обезьянку». Знакомство с содержанием. Ответы на вопросы по содержанию текста. Словарная работа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Б. Житков «Про обезьянку». Герои произведения. Подбор слов из произведения для характеристики главных героев.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пересказа.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Б. Житков «Про обезьянку». Подготовка к пересказу. Пересказ.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Б. Житков «Про обезьянку». Краткий пересказ.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 Астафьев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Герои произведения.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 А.Платонов «Никита»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 Драгунский «Он живой и светится…». Нравственный смысл рассказа.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3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Урок-конференция «Земля – наш дом родной» (обобщающий урок по разделу «Люби живое»)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Викторина по произведениям раздела, тест по теме «Люби  живое». Оценка достижений.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тесте меньше вопросов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9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Поэтическая тетрадь 2 – 8 ч 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названием раздела.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содержания раздела.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книгойИ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окмакова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«Может, нуль не виноват?»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C. Маршак «Гроза днем», «В лесу над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росистой поляной…». Заголовок стихотворения.  Выразительное чтение.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«Разлука». Выразительное чтение.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отрывка</w:t>
            </w:r>
          </w:p>
        </w:tc>
      </w:tr>
      <w:tr w:rsidR="00C22851" w:rsidTr="003042C3">
        <w:trPr>
          <w:gridAfter w:val="2"/>
          <w:wAfter w:w="1323" w:type="dxa"/>
          <w:trHeight w:val="87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 театре». Выразительное чтение.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Работа с книгой.  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«Занимательная зоология».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отрывка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С. Михалков «Если», «Рисунок».  Выразительное чтение.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Е. Благинина «Кукушка», «Котенок». Выразительное чтение.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«Крестики-нолики» (обобщающий урок по разделу «Поэтическая тетрадь 2»)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 М. Москвина «Моя собака любит джаз»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«Праздник поэзии»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достижений. Тест по теме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«Поэтическая тетрадь 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тесте меньше вопросов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9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Собирай по ягодке – наберешь кузовок – 12 ч 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названием раздела.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содержания раздела.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Б. Шергин «Собирай по ягодке – наберешь кузовок». Особенности заголовка. Соотнесение пословицы и содержания.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Платонов «Цветок на земле». Герои рассказа. Особенности речи героев.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        А. Платонов «Никита».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Платонов «Цветок на земле».  Чтение по ролям.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Платонов «Еще мама». Герои рассказа. Особенности речи героев.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Платонов «Еще мама». Чтение по ролям.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Зощенко «Золотые слова». Смысл названия рассказа. Особенности юмористического рассказа.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4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Зощенко «Золотые слова». Восстановление порядка событий. Составление вопросов.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КП с опорными вопросами.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4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Зощенко «Великие путешественники». Главная мысль произведения. Восстановление порядка событий.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М. Зощенко «Колдун».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4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Носов «Федина задача». Особенности  юмористического рассказа. Анализ заголовка.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5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Носов «Телефон». Анализ заголовка.  Сборник юмористических рассказов Н. Носова.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Урок-конкурс по разделу «Собирай по ягодке – наберешь кузовок».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Оценка достижений. Тест по теме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«Собирай по ягодке – наберешь кузовок»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 Н.Носов «Приключения Незнайки и его друзей»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тесте меньше вопросов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9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По страницам детских журналов – 8 ч </w:t>
            </w:r>
          </w:p>
        </w:tc>
      </w:tr>
      <w:tr w:rsidR="00C22851" w:rsidTr="003042C3">
        <w:trPr>
          <w:gridAfter w:val="2"/>
          <w:wAfter w:w="1323" w:type="dxa"/>
          <w:trHeight w:val="8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названием раздела.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и  «Веселые картинки» - самые старые  детские журналы. Прогнозирование содержания раздела.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страницам журналов для детей. Л. Кассиль «Отметки Риммы Лебедевой».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5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Ю. Ермолаев «Проговорился». Вопросы и ответы по содержанию. Пересказ.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пересказа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5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Ю. Ермолаев «Воспитатели».  Вопросы и ответы по содержанию. Пересказ.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 Работа с книгой  Кир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Булычев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«Камень-ребус»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5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«Вредные советы». Создание сборника добрых советов.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5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 получаются легенды». Что такое легенда. Пересказ. Легенды своей семьи, города, дома.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«Веселые стихи». Выразительное чтение.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Работа с книгой. 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Лунин «День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Мурзилки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5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Читательская конференция,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естовая работа по теме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 страницам детских журналов» (обобщающий урок)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ценка достижений.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тесте меньше вопросов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9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Зарубежная литература – 8 ч 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6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названием раздела. Мифы Древней Греции. Прогнозирование содержания раздела.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6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Мифы Древней Греции.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«Храбрый Персей». Отражение мифологических представлений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6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Мифы Древней Греции.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«Храбрый Персей». Мифологические герои и их подвиги. Пересказ.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текстом.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 план пересказа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6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Г.Х. Андерсен «Гадкий утенок». Нравственный смысл сказки.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книгой.  А.Н.Толстой «Сорочьи сказки»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6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Г.Х. Андерсен «Гадкий утенок». Создание рисунков к сказке.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6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Г.Х. Андерсен «Гадкий утенок». Подготовка сообщения о великом сказочнике.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КП с вопросами.</w:t>
            </w: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6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Развивающий час по теме «Зарубежная литература».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Брейн-ринг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 w:rsidTr="003042C3">
        <w:trPr>
          <w:gridAfter w:val="2"/>
          <w:wAfter w:w="1323" w:type="dxa"/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numPr>
                <w:ilvl w:val="0"/>
                <w:numId w:val="16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достижений. Обобщающий урок за курс 3 класса «Что я узнал нового. Чему научился».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22851" w:rsidRDefault="00B7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Тестовые работы – 12</w:t>
      </w:r>
    </w:p>
    <w:p w:rsidR="00C22851" w:rsidRDefault="00B7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Проекты - 3</w:t>
      </w:r>
    </w:p>
    <w:p w:rsidR="00C22851" w:rsidRDefault="00B75B0A" w:rsidP="0025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</w:t>
      </w:r>
    </w:p>
    <w:p w:rsidR="00C22851" w:rsidRDefault="00C2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5"/>
        <w:gridCol w:w="1889"/>
        <w:gridCol w:w="4154"/>
        <w:gridCol w:w="941"/>
        <w:gridCol w:w="2044"/>
      </w:tblGrid>
      <w:tr w:rsidR="00C22851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Название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издан.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</w:p>
        </w:tc>
      </w:tr>
      <w:tr w:rsidR="00C22851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22851" w:rsidRDefault="00B75B0A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Т.А. Жукова</w:t>
            </w:r>
          </w:p>
          <w:p w:rsidR="00C22851" w:rsidRDefault="00C22851">
            <w:pPr>
              <w:spacing w:after="0" w:line="240" w:lineRule="auto"/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Рабочие программы. Начальная школа. 3 класс. УМК «Школа России» Методическое пособие с электронным приложением.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М.: Просвещение</w:t>
            </w:r>
          </w:p>
        </w:tc>
      </w:tr>
      <w:tr w:rsidR="00C22851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Л.Ф. Климанова В.Г. Горецкий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чтение  Рабочие программы 1-4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М.: Просвещение</w:t>
            </w:r>
          </w:p>
        </w:tc>
      </w:tr>
      <w:tr w:rsidR="00C22851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Кутявина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Поурочные разработки по литературному чтению 3 класс. К учебнику  Л.Ф. Климановой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М.: Просвещение</w:t>
            </w:r>
          </w:p>
        </w:tc>
      </w:tr>
      <w:tr w:rsidR="00C22851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чтение  3 класс: дидактический материал  по программе «Школа России»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(компакт-диск)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Волгоград Издательство «Учитель»</w:t>
            </w:r>
          </w:p>
        </w:tc>
      </w:tr>
      <w:tr w:rsidR="00C22851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Печатные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пособия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 сюжетных картинок.</w:t>
            </w:r>
          </w:p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Толковый словарь.</w:t>
            </w:r>
          </w:p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Репродукции картин в соответствии с программой по литературному чтению.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Детские книги разных типов из круга детского чтения. Портреты поэтов и писателей.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Технические</w:t>
            </w:r>
          </w:p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проектор.</w:t>
            </w:r>
          </w:p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Интерактивная доска.</w:t>
            </w:r>
          </w:p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Принтер лазерный.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Документ-камера.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22851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Экранно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</w:p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звуковые </w:t>
            </w:r>
          </w:p>
          <w:p w:rsidR="00C22851" w:rsidRDefault="00B7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пособия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Аудиозаписи изучаемых произведений.</w:t>
            </w:r>
          </w:p>
          <w:p w:rsidR="00C22851" w:rsidRDefault="00B7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образовательные ресурсы, соответствующие содержанию обучения.</w:t>
            </w:r>
          </w:p>
          <w:p w:rsidR="00C22851" w:rsidRDefault="00C22851">
            <w:pPr>
              <w:spacing w:after="0" w:line="240" w:lineRule="auto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851" w:rsidRDefault="00C228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22851" w:rsidRDefault="00C22851">
      <w:pPr>
        <w:jc w:val="center"/>
        <w:rPr>
          <w:rFonts w:ascii="Times New Roman" w:eastAsia="Times New Roman" w:hAnsi="Times New Roman" w:cs="Times New Roman"/>
          <w:sz w:val="24"/>
        </w:rPr>
      </w:pPr>
    </w:p>
    <w:sectPr w:rsidR="00C22851" w:rsidSect="0002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BBA"/>
    <w:multiLevelType w:val="multilevel"/>
    <w:tmpl w:val="CF1E5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A5758"/>
    <w:multiLevelType w:val="multilevel"/>
    <w:tmpl w:val="1E424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06783"/>
    <w:multiLevelType w:val="multilevel"/>
    <w:tmpl w:val="C74A1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A225E7"/>
    <w:multiLevelType w:val="multilevel"/>
    <w:tmpl w:val="AB264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6308FB"/>
    <w:multiLevelType w:val="multilevel"/>
    <w:tmpl w:val="6DEC6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8B7E0D"/>
    <w:multiLevelType w:val="multilevel"/>
    <w:tmpl w:val="26D05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0A068B"/>
    <w:multiLevelType w:val="multilevel"/>
    <w:tmpl w:val="7DA48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80778F"/>
    <w:multiLevelType w:val="multilevel"/>
    <w:tmpl w:val="FCF87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8671F7"/>
    <w:multiLevelType w:val="multilevel"/>
    <w:tmpl w:val="B42ED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E770DE"/>
    <w:multiLevelType w:val="multilevel"/>
    <w:tmpl w:val="9A5E8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C348E9"/>
    <w:multiLevelType w:val="multilevel"/>
    <w:tmpl w:val="B6127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E36AB6"/>
    <w:multiLevelType w:val="multilevel"/>
    <w:tmpl w:val="16BC7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0F0F9D"/>
    <w:multiLevelType w:val="multilevel"/>
    <w:tmpl w:val="3AB6E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2F632D"/>
    <w:multiLevelType w:val="multilevel"/>
    <w:tmpl w:val="FCE6B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3E12B4"/>
    <w:multiLevelType w:val="multilevel"/>
    <w:tmpl w:val="700C0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F911BB"/>
    <w:multiLevelType w:val="multilevel"/>
    <w:tmpl w:val="F06C0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3057B4"/>
    <w:multiLevelType w:val="multilevel"/>
    <w:tmpl w:val="C09A7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1B772A"/>
    <w:multiLevelType w:val="multilevel"/>
    <w:tmpl w:val="ACAA7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5C25A86"/>
    <w:multiLevelType w:val="multilevel"/>
    <w:tmpl w:val="FE0A6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945C3A"/>
    <w:multiLevelType w:val="multilevel"/>
    <w:tmpl w:val="B6987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95407D"/>
    <w:multiLevelType w:val="multilevel"/>
    <w:tmpl w:val="8480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C1F0A32"/>
    <w:multiLevelType w:val="multilevel"/>
    <w:tmpl w:val="AF9ED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C814145"/>
    <w:multiLevelType w:val="multilevel"/>
    <w:tmpl w:val="76286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8300C5"/>
    <w:multiLevelType w:val="multilevel"/>
    <w:tmpl w:val="8272F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CFF2CA8"/>
    <w:multiLevelType w:val="multilevel"/>
    <w:tmpl w:val="D55CE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D1F63B3"/>
    <w:multiLevelType w:val="multilevel"/>
    <w:tmpl w:val="4208A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D3813F6"/>
    <w:multiLevelType w:val="multilevel"/>
    <w:tmpl w:val="D8281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D4763F6"/>
    <w:multiLevelType w:val="multilevel"/>
    <w:tmpl w:val="37D67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DC952AC"/>
    <w:multiLevelType w:val="multilevel"/>
    <w:tmpl w:val="CE3C8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E3055BC"/>
    <w:multiLevelType w:val="multilevel"/>
    <w:tmpl w:val="C518D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FCC1C3D"/>
    <w:multiLevelType w:val="multilevel"/>
    <w:tmpl w:val="F9969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21079F7"/>
    <w:multiLevelType w:val="multilevel"/>
    <w:tmpl w:val="A72CB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3273D14"/>
    <w:multiLevelType w:val="multilevel"/>
    <w:tmpl w:val="D4BCB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4383363"/>
    <w:multiLevelType w:val="multilevel"/>
    <w:tmpl w:val="5456D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743126"/>
    <w:multiLevelType w:val="multilevel"/>
    <w:tmpl w:val="85965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4E76D99"/>
    <w:multiLevelType w:val="multilevel"/>
    <w:tmpl w:val="C1709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550394B"/>
    <w:multiLevelType w:val="multilevel"/>
    <w:tmpl w:val="6792B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5A720A6"/>
    <w:multiLevelType w:val="multilevel"/>
    <w:tmpl w:val="4F689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6C9341A"/>
    <w:multiLevelType w:val="multilevel"/>
    <w:tmpl w:val="1452F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936706"/>
    <w:multiLevelType w:val="multilevel"/>
    <w:tmpl w:val="4BF2F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8092E15"/>
    <w:multiLevelType w:val="multilevel"/>
    <w:tmpl w:val="23002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8895CC2"/>
    <w:multiLevelType w:val="multilevel"/>
    <w:tmpl w:val="7DFC9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9654997"/>
    <w:multiLevelType w:val="multilevel"/>
    <w:tmpl w:val="BC884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96E17C4"/>
    <w:multiLevelType w:val="multilevel"/>
    <w:tmpl w:val="EFFC2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9974482"/>
    <w:multiLevelType w:val="multilevel"/>
    <w:tmpl w:val="BFF0C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9B07B0F"/>
    <w:multiLevelType w:val="multilevel"/>
    <w:tmpl w:val="8C6C9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AA64D34"/>
    <w:multiLevelType w:val="multilevel"/>
    <w:tmpl w:val="059C7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AC61DED"/>
    <w:multiLevelType w:val="multilevel"/>
    <w:tmpl w:val="8DB49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B1F0707"/>
    <w:multiLevelType w:val="multilevel"/>
    <w:tmpl w:val="8E469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B4F3EC6"/>
    <w:multiLevelType w:val="multilevel"/>
    <w:tmpl w:val="FF82C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D8F05F3"/>
    <w:multiLevelType w:val="multilevel"/>
    <w:tmpl w:val="B9823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F5D497F"/>
    <w:multiLevelType w:val="multilevel"/>
    <w:tmpl w:val="7D5CC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FD66182"/>
    <w:multiLevelType w:val="multilevel"/>
    <w:tmpl w:val="E676B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FEC3DFC"/>
    <w:multiLevelType w:val="multilevel"/>
    <w:tmpl w:val="4C7CC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0166BEC"/>
    <w:multiLevelType w:val="multilevel"/>
    <w:tmpl w:val="06680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0C360E9"/>
    <w:multiLevelType w:val="multilevel"/>
    <w:tmpl w:val="4EE2B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18735BE"/>
    <w:multiLevelType w:val="multilevel"/>
    <w:tmpl w:val="CD18B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1CA5D67"/>
    <w:multiLevelType w:val="multilevel"/>
    <w:tmpl w:val="E40A0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297132B"/>
    <w:multiLevelType w:val="multilevel"/>
    <w:tmpl w:val="28C44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4100EA8"/>
    <w:multiLevelType w:val="multilevel"/>
    <w:tmpl w:val="E6BEB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4B37115"/>
    <w:multiLevelType w:val="multilevel"/>
    <w:tmpl w:val="EA6A7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64647F4"/>
    <w:multiLevelType w:val="multilevel"/>
    <w:tmpl w:val="58982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7A16474"/>
    <w:multiLevelType w:val="multilevel"/>
    <w:tmpl w:val="EAC29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8BE2223"/>
    <w:multiLevelType w:val="multilevel"/>
    <w:tmpl w:val="9A681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9BA66CA"/>
    <w:multiLevelType w:val="multilevel"/>
    <w:tmpl w:val="3E20A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A1C7FC9"/>
    <w:multiLevelType w:val="multilevel"/>
    <w:tmpl w:val="2F589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C3D37AB"/>
    <w:multiLevelType w:val="multilevel"/>
    <w:tmpl w:val="D5748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D0E121A"/>
    <w:multiLevelType w:val="multilevel"/>
    <w:tmpl w:val="212CF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E0D3B2E"/>
    <w:multiLevelType w:val="multilevel"/>
    <w:tmpl w:val="020AB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E3A026F"/>
    <w:multiLevelType w:val="multilevel"/>
    <w:tmpl w:val="082E2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0320D0B"/>
    <w:multiLevelType w:val="multilevel"/>
    <w:tmpl w:val="11508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0A4032B"/>
    <w:multiLevelType w:val="multilevel"/>
    <w:tmpl w:val="83E8B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0F07C57"/>
    <w:multiLevelType w:val="multilevel"/>
    <w:tmpl w:val="F8767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11621B9"/>
    <w:multiLevelType w:val="multilevel"/>
    <w:tmpl w:val="D3CE1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2894742"/>
    <w:multiLevelType w:val="multilevel"/>
    <w:tmpl w:val="D5280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332151A"/>
    <w:multiLevelType w:val="multilevel"/>
    <w:tmpl w:val="78388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336296F"/>
    <w:multiLevelType w:val="multilevel"/>
    <w:tmpl w:val="A238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3BF3D0A"/>
    <w:multiLevelType w:val="multilevel"/>
    <w:tmpl w:val="C8BEB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50F0F88"/>
    <w:multiLevelType w:val="multilevel"/>
    <w:tmpl w:val="2FFA1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58D6A2D"/>
    <w:multiLevelType w:val="multilevel"/>
    <w:tmpl w:val="FB241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67F2F8B"/>
    <w:multiLevelType w:val="multilevel"/>
    <w:tmpl w:val="6B3A2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6BD7980"/>
    <w:multiLevelType w:val="multilevel"/>
    <w:tmpl w:val="C958B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7974159"/>
    <w:multiLevelType w:val="multilevel"/>
    <w:tmpl w:val="55F4F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85228F8"/>
    <w:multiLevelType w:val="multilevel"/>
    <w:tmpl w:val="F0766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A93398B"/>
    <w:multiLevelType w:val="multilevel"/>
    <w:tmpl w:val="73061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4BAE16DA"/>
    <w:multiLevelType w:val="multilevel"/>
    <w:tmpl w:val="C12EA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BF54143"/>
    <w:multiLevelType w:val="multilevel"/>
    <w:tmpl w:val="E8967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C047CB0"/>
    <w:multiLevelType w:val="multilevel"/>
    <w:tmpl w:val="97B81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D2C658B"/>
    <w:multiLevelType w:val="multilevel"/>
    <w:tmpl w:val="AA646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D75470B"/>
    <w:multiLevelType w:val="multilevel"/>
    <w:tmpl w:val="7A7C7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F407FA8"/>
    <w:multiLevelType w:val="multilevel"/>
    <w:tmpl w:val="68DEA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0382A87"/>
    <w:multiLevelType w:val="multilevel"/>
    <w:tmpl w:val="C32E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094137B"/>
    <w:multiLevelType w:val="multilevel"/>
    <w:tmpl w:val="290C2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0A92387"/>
    <w:multiLevelType w:val="multilevel"/>
    <w:tmpl w:val="30127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0AB02F8"/>
    <w:multiLevelType w:val="multilevel"/>
    <w:tmpl w:val="221CF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2442EF5"/>
    <w:multiLevelType w:val="multilevel"/>
    <w:tmpl w:val="49CCA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2914B2E"/>
    <w:multiLevelType w:val="multilevel"/>
    <w:tmpl w:val="AD5C1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34E224C"/>
    <w:multiLevelType w:val="multilevel"/>
    <w:tmpl w:val="CCA0C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36B7193"/>
    <w:multiLevelType w:val="multilevel"/>
    <w:tmpl w:val="ADF4E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4865576"/>
    <w:multiLevelType w:val="multilevel"/>
    <w:tmpl w:val="AAF4E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54B14218"/>
    <w:multiLevelType w:val="multilevel"/>
    <w:tmpl w:val="8A7EA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54E054E0"/>
    <w:multiLevelType w:val="multilevel"/>
    <w:tmpl w:val="AE00C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5403686"/>
    <w:multiLevelType w:val="multilevel"/>
    <w:tmpl w:val="D6A87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557D58B9"/>
    <w:multiLevelType w:val="multilevel"/>
    <w:tmpl w:val="E542A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5B54BC8"/>
    <w:multiLevelType w:val="multilevel"/>
    <w:tmpl w:val="195C4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55F6055D"/>
    <w:multiLevelType w:val="multilevel"/>
    <w:tmpl w:val="F5E28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63E3F39"/>
    <w:multiLevelType w:val="multilevel"/>
    <w:tmpl w:val="46220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799536D"/>
    <w:multiLevelType w:val="multilevel"/>
    <w:tmpl w:val="A1444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A1B0E85"/>
    <w:multiLevelType w:val="multilevel"/>
    <w:tmpl w:val="70A4C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A327366"/>
    <w:multiLevelType w:val="multilevel"/>
    <w:tmpl w:val="CE088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AA6577C"/>
    <w:multiLevelType w:val="multilevel"/>
    <w:tmpl w:val="DA00E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B687E04"/>
    <w:multiLevelType w:val="multilevel"/>
    <w:tmpl w:val="7F5A2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C6D0693"/>
    <w:multiLevelType w:val="multilevel"/>
    <w:tmpl w:val="F0F0B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CD4699B"/>
    <w:multiLevelType w:val="multilevel"/>
    <w:tmpl w:val="4594A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D583391"/>
    <w:multiLevelType w:val="multilevel"/>
    <w:tmpl w:val="E6480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DD56E49"/>
    <w:multiLevelType w:val="multilevel"/>
    <w:tmpl w:val="4F4C9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ED31E18"/>
    <w:multiLevelType w:val="multilevel"/>
    <w:tmpl w:val="7D767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ED85979"/>
    <w:multiLevelType w:val="multilevel"/>
    <w:tmpl w:val="85BE2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0527291"/>
    <w:multiLevelType w:val="multilevel"/>
    <w:tmpl w:val="DA302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0FC6410"/>
    <w:multiLevelType w:val="multilevel"/>
    <w:tmpl w:val="10EEC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10E1879"/>
    <w:multiLevelType w:val="multilevel"/>
    <w:tmpl w:val="44E0A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61170329"/>
    <w:multiLevelType w:val="multilevel"/>
    <w:tmpl w:val="BB680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1540ED2"/>
    <w:multiLevelType w:val="multilevel"/>
    <w:tmpl w:val="8C32F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1E67FE4"/>
    <w:multiLevelType w:val="multilevel"/>
    <w:tmpl w:val="5BF2D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61EF6832"/>
    <w:multiLevelType w:val="multilevel"/>
    <w:tmpl w:val="13F28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61F429E6"/>
    <w:multiLevelType w:val="multilevel"/>
    <w:tmpl w:val="506CB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3225B44"/>
    <w:multiLevelType w:val="multilevel"/>
    <w:tmpl w:val="F21CA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32C5F89"/>
    <w:multiLevelType w:val="multilevel"/>
    <w:tmpl w:val="94B2D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3686912"/>
    <w:multiLevelType w:val="multilevel"/>
    <w:tmpl w:val="4F668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53D16CE"/>
    <w:multiLevelType w:val="multilevel"/>
    <w:tmpl w:val="0E0C3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5D856DD"/>
    <w:multiLevelType w:val="multilevel"/>
    <w:tmpl w:val="4C42D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66174663"/>
    <w:multiLevelType w:val="multilevel"/>
    <w:tmpl w:val="30EA0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64A6C6C"/>
    <w:multiLevelType w:val="multilevel"/>
    <w:tmpl w:val="79B0D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64C4B32"/>
    <w:multiLevelType w:val="multilevel"/>
    <w:tmpl w:val="EB282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90F2DBB"/>
    <w:multiLevelType w:val="multilevel"/>
    <w:tmpl w:val="4B602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6AB56B31"/>
    <w:multiLevelType w:val="multilevel"/>
    <w:tmpl w:val="F118A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B183CAD"/>
    <w:multiLevelType w:val="multilevel"/>
    <w:tmpl w:val="F06AB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BC06E6D"/>
    <w:multiLevelType w:val="multilevel"/>
    <w:tmpl w:val="2FF2A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CC340CD"/>
    <w:multiLevelType w:val="multilevel"/>
    <w:tmpl w:val="9364C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D907DCC"/>
    <w:multiLevelType w:val="multilevel"/>
    <w:tmpl w:val="AD0C2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DA75FC6"/>
    <w:multiLevelType w:val="multilevel"/>
    <w:tmpl w:val="EFF4F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DE257B2"/>
    <w:multiLevelType w:val="multilevel"/>
    <w:tmpl w:val="46744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E8709BE"/>
    <w:multiLevelType w:val="multilevel"/>
    <w:tmpl w:val="0114D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F3D3C51"/>
    <w:multiLevelType w:val="multilevel"/>
    <w:tmpl w:val="6DF4B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FBF49E9"/>
    <w:multiLevelType w:val="multilevel"/>
    <w:tmpl w:val="773E1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6FE7422D"/>
    <w:multiLevelType w:val="multilevel"/>
    <w:tmpl w:val="E4042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70C45819"/>
    <w:multiLevelType w:val="multilevel"/>
    <w:tmpl w:val="14742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70CB738F"/>
    <w:multiLevelType w:val="multilevel"/>
    <w:tmpl w:val="2A103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71867FF9"/>
    <w:multiLevelType w:val="multilevel"/>
    <w:tmpl w:val="75DAC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71A759C7"/>
    <w:multiLevelType w:val="multilevel"/>
    <w:tmpl w:val="E3EA4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7275357E"/>
    <w:multiLevelType w:val="multilevel"/>
    <w:tmpl w:val="AC1E8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7331647C"/>
    <w:multiLevelType w:val="multilevel"/>
    <w:tmpl w:val="6046E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735423FD"/>
    <w:multiLevelType w:val="multilevel"/>
    <w:tmpl w:val="C0586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739A33FA"/>
    <w:multiLevelType w:val="multilevel"/>
    <w:tmpl w:val="8728A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73FA7FE6"/>
    <w:multiLevelType w:val="multilevel"/>
    <w:tmpl w:val="E6A87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76BA0898"/>
    <w:multiLevelType w:val="multilevel"/>
    <w:tmpl w:val="D8862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76E19F6"/>
    <w:multiLevelType w:val="multilevel"/>
    <w:tmpl w:val="5E823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77C258C"/>
    <w:multiLevelType w:val="multilevel"/>
    <w:tmpl w:val="35A09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79C30031"/>
    <w:multiLevelType w:val="multilevel"/>
    <w:tmpl w:val="0B2CD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79E047B1"/>
    <w:multiLevelType w:val="multilevel"/>
    <w:tmpl w:val="1C880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7A2D6552"/>
    <w:multiLevelType w:val="multilevel"/>
    <w:tmpl w:val="9C946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7AE74383"/>
    <w:multiLevelType w:val="multilevel"/>
    <w:tmpl w:val="9B801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7B3D2284"/>
    <w:multiLevelType w:val="multilevel"/>
    <w:tmpl w:val="ABE05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BE009C9"/>
    <w:multiLevelType w:val="multilevel"/>
    <w:tmpl w:val="21B44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7E1A117A"/>
    <w:multiLevelType w:val="multilevel"/>
    <w:tmpl w:val="6BB8F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EB71776"/>
    <w:multiLevelType w:val="multilevel"/>
    <w:tmpl w:val="8B14E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7EBE1D07"/>
    <w:multiLevelType w:val="multilevel"/>
    <w:tmpl w:val="AC2EE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0"/>
  </w:num>
  <w:num w:numId="2">
    <w:abstractNumId w:val="78"/>
  </w:num>
  <w:num w:numId="3">
    <w:abstractNumId w:val="2"/>
  </w:num>
  <w:num w:numId="4">
    <w:abstractNumId w:val="104"/>
  </w:num>
  <w:num w:numId="5">
    <w:abstractNumId w:val="165"/>
  </w:num>
  <w:num w:numId="6">
    <w:abstractNumId w:val="54"/>
  </w:num>
  <w:num w:numId="7">
    <w:abstractNumId w:val="162"/>
  </w:num>
  <w:num w:numId="8">
    <w:abstractNumId w:val="159"/>
  </w:num>
  <w:num w:numId="9">
    <w:abstractNumId w:val="43"/>
  </w:num>
  <w:num w:numId="10">
    <w:abstractNumId w:val="55"/>
  </w:num>
  <w:num w:numId="11">
    <w:abstractNumId w:val="19"/>
  </w:num>
  <w:num w:numId="12">
    <w:abstractNumId w:val="121"/>
  </w:num>
  <w:num w:numId="13">
    <w:abstractNumId w:val="36"/>
  </w:num>
  <w:num w:numId="14">
    <w:abstractNumId w:val="85"/>
  </w:num>
  <w:num w:numId="15">
    <w:abstractNumId w:val="109"/>
  </w:num>
  <w:num w:numId="16">
    <w:abstractNumId w:val="157"/>
  </w:num>
  <w:num w:numId="17">
    <w:abstractNumId w:val="138"/>
  </w:num>
  <w:num w:numId="18">
    <w:abstractNumId w:val="119"/>
  </w:num>
  <w:num w:numId="19">
    <w:abstractNumId w:val="126"/>
  </w:num>
  <w:num w:numId="20">
    <w:abstractNumId w:val="147"/>
  </w:num>
  <w:num w:numId="21">
    <w:abstractNumId w:val="24"/>
  </w:num>
  <w:num w:numId="22">
    <w:abstractNumId w:val="77"/>
  </w:num>
  <w:num w:numId="23">
    <w:abstractNumId w:val="46"/>
  </w:num>
  <w:num w:numId="24">
    <w:abstractNumId w:val="149"/>
  </w:num>
  <w:num w:numId="25">
    <w:abstractNumId w:val="158"/>
  </w:num>
  <w:num w:numId="26">
    <w:abstractNumId w:val="97"/>
  </w:num>
  <w:num w:numId="27">
    <w:abstractNumId w:val="3"/>
  </w:num>
  <w:num w:numId="28">
    <w:abstractNumId w:val="28"/>
  </w:num>
  <w:num w:numId="29">
    <w:abstractNumId w:val="71"/>
  </w:num>
  <w:num w:numId="30">
    <w:abstractNumId w:val="103"/>
  </w:num>
  <w:num w:numId="31">
    <w:abstractNumId w:val="16"/>
  </w:num>
  <w:num w:numId="32">
    <w:abstractNumId w:val="62"/>
  </w:num>
  <w:num w:numId="33">
    <w:abstractNumId w:val="10"/>
  </w:num>
  <w:num w:numId="34">
    <w:abstractNumId w:val="129"/>
  </w:num>
  <w:num w:numId="35">
    <w:abstractNumId w:val="92"/>
  </w:num>
  <w:num w:numId="36">
    <w:abstractNumId w:val="72"/>
  </w:num>
  <w:num w:numId="37">
    <w:abstractNumId w:val="74"/>
  </w:num>
  <w:num w:numId="38">
    <w:abstractNumId w:val="50"/>
  </w:num>
  <w:num w:numId="39">
    <w:abstractNumId w:val="79"/>
  </w:num>
  <w:num w:numId="40">
    <w:abstractNumId w:val="105"/>
  </w:num>
  <w:num w:numId="41">
    <w:abstractNumId w:val="31"/>
  </w:num>
  <w:num w:numId="42">
    <w:abstractNumId w:val="132"/>
  </w:num>
  <w:num w:numId="43">
    <w:abstractNumId w:val="21"/>
  </w:num>
  <w:num w:numId="44">
    <w:abstractNumId w:val="152"/>
  </w:num>
  <w:num w:numId="45">
    <w:abstractNumId w:val="125"/>
  </w:num>
  <w:num w:numId="46">
    <w:abstractNumId w:val="39"/>
  </w:num>
  <w:num w:numId="47">
    <w:abstractNumId w:val="113"/>
  </w:num>
  <w:num w:numId="48">
    <w:abstractNumId w:val="11"/>
  </w:num>
  <w:num w:numId="49">
    <w:abstractNumId w:val="73"/>
  </w:num>
  <w:num w:numId="50">
    <w:abstractNumId w:val="148"/>
  </w:num>
  <w:num w:numId="51">
    <w:abstractNumId w:val="17"/>
  </w:num>
  <w:num w:numId="52">
    <w:abstractNumId w:val="26"/>
  </w:num>
  <w:num w:numId="53">
    <w:abstractNumId w:val="108"/>
  </w:num>
  <w:num w:numId="54">
    <w:abstractNumId w:val="102"/>
  </w:num>
  <w:num w:numId="55">
    <w:abstractNumId w:val="14"/>
  </w:num>
  <w:num w:numId="56">
    <w:abstractNumId w:val="59"/>
  </w:num>
  <w:num w:numId="57">
    <w:abstractNumId w:val="146"/>
  </w:num>
  <w:num w:numId="58">
    <w:abstractNumId w:val="154"/>
  </w:num>
  <w:num w:numId="59">
    <w:abstractNumId w:val="61"/>
  </w:num>
  <w:num w:numId="60">
    <w:abstractNumId w:val="4"/>
  </w:num>
  <w:num w:numId="61">
    <w:abstractNumId w:val="6"/>
  </w:num>
  <w:num w:numId="62">
    <w:abstractNumId w:val="156"/>
  </w:num>
  <w:num w:numId="63">
    <w:abstractNumId w:val="144"/>
  </w:num>
  <w:num w:numId="64">
    <w:abstractNumId w:val="89"/>
  </w:num>
  <w:num w:numId="65">
    <w:abstractNumId w:val="41"/>
  </w:num>
  <w:num w:numId="66">
    <w:abstractNumId w:val="114"/>
  </w:num>
  <w:num w:numId="67">
    <w:abstractNumId w:val="69"/>
  </w:num>
  <w:num w:numId="68">
    <w:abstractNumId w:val="118"/>
  </w:num>
  <w:num w:numId="69">
    <w:abstractNumId w:val="8"/>
  </w:num>
  <w:num w:numId="70">
    <w:abstractNumId w:val="67"/>
  </w:num>
  <w:num w:numId="71">
    <w:abstractNumId w:val="63"/>
  </w:num>
  <w:num w:numId="72">
    <w:abstractNumId w:val="95"/>
  </w:num>
  <w:num w:numId="73">
    <w:abstractNumId w:val="115"/>
  </w:num>
  <w:num w:numId="74">
    <w:abstractNumId w:val="136"/>
  </w:num>
  <w:num w:numId="75">
    <w:abstractNumId w:val="111"/>
  </w:num>
  <w:num w:numId="76">
    <w:abstractNumId w:val="163"/>
  </w:num>
  <w:num w:numId="77">
    <w:abstractNumId w:val="142"/>
  </w:num>
  <w:num w:numId="78">
    <w:abstractNumId w:val="18"/>
  </w:num>
  <w:num w:numId="79">
    <w:abstractNumId w:val="65"/>
  </w:num>
  <w:num w:numId="80">
    <w:abstractNumId w:val="161"/>
  </w:num>
  <w:num w:numId="81">
    <w:abstractNumId w:val="1"/>
  </w:num>
  <w:num w:numId="82">
    <w:abstractNumId w:val="96"/>
  </w:num>
  <w:num w:numId="83">
    <w:abstractNumId w:val="5"/>
  </w:num>
  <w:num w:numId="84">
    <w:abstractNumId w:val="151"/>
  </w:num>
  <w:num w:numId="85">
    <w:abstractNumId w:val="76"/>
  </w:num>
  <w:num w:numId="86">
    <w:abstractNumId w:val="123"/>
  </w:num>
  <w:num w:numId="87">
    <w:abstractNumId w:val="35"/>
  </w:num>
  <w:num w:numId="88">
    <w:abstractNumId w:val="57"/>
  </w:num>
  <w:num w:numId="89">
    <w:abstractNumId w:val="25"/>
  </w:num>
  <w:num w:numId="90">
    <w:abstractNumId w:val="83"/>
  </w:num>
  <w:num w:numId="91">
    <w:abstractNumId w:val="0"/>
  </w:num>
  <w:num w:numId="92">
    <w:abstractNumId w:val="150"/>
  </w:num>
  <w:num w:numId="93">
    <w:abstractNumId w:val="127"/>
  </w:num>
  <w:num w:numId="94">
    <w:abstractNumId w:val="143"/>
  </w:num>
  <w:num w:numId="95">
    <w:abstractNumId w:val="12"/>
  </w:num>
  <w:num w:numId="96">
    <w:abstractNumId w:val="82"/>
  </w:num>
  <w:num w:numId="97">
    <w:abstractNumId w:val="164"/>
  </w:num>
  <w:num w:numId="98">
    <w:abstractNumId w:val="70"/>
  </w:num>
  <w:num w:numId="99">
    <w:abstractNumId w:val="139"/>
  </w:num>
  <w:num w:numId="100">
    <w:abstractNumId w:val="40"/>
  </w:num>
  <w:num w:numId="101">
    <w:abstractNumId w:val="90"/>
  </w:num>
  <w:num w:numId="102">
    <w:abstractNumId w:val="68"/>
  </w:num>
  <w:num w:numId="103">
    <w:abstractNumId w:val="98"/>
  </w:num>
  <w:num w:numId="104">
    <w:abstractNumId w:val="166"/>
  </w:num>
  <w:num w:numId="105">
    <w:abstractNumId w:val="112"/>
  </w:num>
  <w:num w:numId="106">
    <w:abstractNumId w:val="60"/>
  </w:num>
  <w:num w:numId="107">
    <w:abstractNumId w:val="30"/>
  </w:num>
  <w:num w:numId="108">
    <w:abstractNumId w:val="106"/>
  </w:num>
  <w:num w:numId="109">
    <w:abstractNumId w:val="110"/>
  </w:num>
  <w:num w:numId="110">
    <w:abstractNumId w:val="117"/>
  </w:num>
  <w:num w:numId="111">
    <w:abstractNumId w:val="130"/>
  </w:num>
  <w:num w:numId="112">
    <w:abstractNumId w:val="23"/>
  </w:num>
  <w:num w:numId="113">
    <w:abstractNumId w:val="45"/>
  </w:num>
  <w:num w:numId="114">
    <w:abstractNumId w:val="120"/>
  </w:num>
  <w:num w:numId="115">
    <w:abstractNumId w:val="133"/>
  </w:num>
  <w:num w:numId="116">
    <w:abstractNumId w:val="99"/>
  </w:num>
  <w:num w:numId="117">
    <w:abstractNumId w:val="9"/>
  </w:num>
  <w:num w:numId="118">
    <w:abstractNumId w:val="48"/>
  </w:num>
  <w:num w:numId="119">
    <w:abstractNumId w:val="47"/>
  </w:num>
  <w:num w:numId="120">
    <w:abstractNumId w:val="134"/>
  </w:num>
  <w:num w:numId="121">
    <w:abstractNumId w:val="93"/>
  </w:num>
  <w:num w:numId="122">
    <w:abstractNumId w:val="20"/>
  </w:num>
  <w:num w:numId="123">
    <w:abstractNumId w:val="51"/>
  </w:num>
  <w:num w:numId="124">
    <w:abstractNumId w:val="145"/>
  </w:num>
  <w:num w:numId="125">
    <w:abstractNumId w:val="49"/>
  </w:num>
  <w:num w:numId="126">
    <w:abstractNumId w:val="15"/>
  </w:num>
  <w:num w:numId="127">
    <w:abstractNumId w:val="122"/>
  </w:num>
  <w:num w:numId="128">
    <w:abstractNumId w:val="29"/>
  </w:num>
  <w:num w:numId="129">
    <w:abstractNumId w:val="27"/>
  </w:num>
  <w:num w:numId="130">
    <w:abstractNumId w:val="32"/>
  </w:num>
  <w:num w:numId="131">
    <w:abstractNumId w:val="87"/>
  </w:num>
  <w:num w:numId="132">
    <w:abstractNumId w:val="22"/>
  </w:num>
  <w:num w:numId="133">
    <w:abstractNumId w:val="128"/>
  </w:num>
  <w:num w:numId="134">
    <w:abstractNumId w:val="37"/>
  </w:num>
  <w:num w:numId="135">
    <w:abstractNumId w:val="137"/>
  </w:num>
  <w:num w:numId="136">
    <w:abstractNumId w:val="94"/>
  </w:num>
  <w:num w:numId="137">
    <w:abstractNumId w:val="56"/>
  </w:num>
  <w:num w:numId="138">
    <w:abstractNumId w:val="84"/>
  </w:num>
  <w:num w:numId="139">
    <w:abstractNumId w:val="81"/>
  </w:num>
  <w:num w:numId="140">
    <w:abstractNumId w:val="86"/>
  </w:num>
  <w:num w:numId="141">
    <w:abstractNumId w:val="131"/>
  </w:num>
  <w:num w:numId="142">
    <w:abstractNumId w:val="52"/>
  </w:num>
  <w:num w:numId="143">
    <w:abstractNumId w:val="75"/>
  </w:num>
  <w:num w:numId="144">
    <w:abstractNumId w:val="44"/>
  </w:num>
  <w:num w:numId="145">
    <w:abstractNumId w:val="88"/>
  </w:num>
  <w:num w:numId="146">
    <w:abstractNumId w:val="160"/>
  </w:num>
  <w:num w:numId="147">
    <w:abstractNumId w:val="101"/>
  </w:num>
  <w:num w:numId="148">
    <w:abstractNumId w:val="124"/>
  </w:num>
  <w:num w:numId="149">
    <w:abstractNumId w:val="155"/>
  </w:num>
  <w:num w:numId="150">
    <w:abstractNumId w:val="53"/>
  </w:num>
  <w:num w:numId="151">
    <w:abstractNumId w:val="116"/>
  </w:num>
  <w:num w:numId="152">
    <w:abstractNumId w:val="107"/>
  </w:num>
  <w:num w:numId="153">
    <w:abstractNumId w:val="33"/>
  </w:num>
  <w:num w:numId="154">
    <w:abstractNumId w:val="141"/>
  </w:num>
  <w:num w:numId="155">
    <w:abstractNumId w:val="80"/>
  </w:num>
  <w:num w:numId="156">
    <w:abstractNumId w:val="64"/>
  </w:num>
  <w:num w:numId="157">
    <w:abstractNumId w:val="135"/>
  </w:num>
  <w:num w:numId="158">
    <w:abstractNumId w:val="153"/>
  </w:num>
  <w:num w:numId="159">
    <w:abstractNumId w:val="34"/>
  </w:num>
  <w:num w:numId="160">
    <w:abstractNumId w:val="66"/>
  </w:num>
  <w:num w:numId="161">
    <w:abstractNumId w:val="7"/>
  </w:num>
  <w:num w:numId="162">
    <w:abstractNumId w:val="38"/>
  </w:num>
  <w:num w:numId="163">
    <w:abstractNumId w:val="58"/>
  </w:num>
  <w:num w:numId="164">
    <w:abstractNumId w:val="42"/>
  </w:num>
  <w:num w:numId="165">
    <w:abstractNumId w:val="13"/>
  </w:num>
  <w:num w:numId="166">
    <w:abstractNumId w:val="100"/>
  </w:num>
  <w:num w:numId="167">
    <w:abstractNumId w:val="91"/>
  </w:num>
  <w:numIdMacAtCleanup w:val="1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851"/>
    <w:rsid w:val="00023103"/>
    <w:rsid w:val="00096270"/>
    <w:rsid w:val="00256DCF"/>
    <w:rsid w:val="002C5061"/>
    <w:rsid w:val="002D2C05"/>
    <w:rsid w:val="003042C3"/>
    <w:rsid w:val="003E79B8"/>
    <w:rsid w:val="005921FB"/>
    <w:rsid w:val="007F1CD9"/>
    <w:rsid w:val="008A0C49"/>
    <w:rsid w:val="0090021C"/>
    <w:rsid w:val="00B75B0A"/>
    <w:rsid w:val="00C22851"/>
    <w:rsid w:val="00C77191"/>
    <w:rsid w:val="00D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1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0C4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5704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2019-10-02T22:28:00Z</cp:lastPrinted>
  <dcterms:created xsi:type="dcterms:W3CDTF">2019-10-02T22:27:00Z</dcterms:created>
  <dcterms:modified xsi:type="dcterms:W3CDTF">2019-12-09T09:28:00Z</dcterms:modified>
</cp:coreProperties>
</file>