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1509651</wp:posOffset>
            </wp:positionH>
            <wp:positionV relativeFrom="page">
              <wp:posOffset>-1508165</wp:posOffset>
            </wp:positionV>
            <wp:extent cx="7581372" cy="10794670"/>
            <wp:effectExtent l="1485900" t="0" r="161977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372" cy="1079467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0A1" w:rsidRDefault="006930A1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F3" w:rsidRDefault="000F46F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D3" w:rsidRPr="004B34FC" w:rsidRDefault="00887793" w:rsidP="00F17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56947" w:rsidRPr="00CA5563" w:rsidRDefault="00D56947" w:rsidP="00FB0D2A">
      <w:pPr>
        <w:pStyle w:val="Default"/>
        <w:jc w:val="center"/>
        <w:rPr>
          <w:b/>
          <w:bCs/>
        </w:rPr>
      </w:pPr>
      <w:r w:rsidRPr="00CA5563">
        <w:rPr>
          <w:b/>
          <w:bCs/>
        </w:rPr>
        <w:t>Статус программы</w:t>
      </w:r>
    </w:p>
    <w:p w:rsidR="002B04E4" w:rsidRPr="00CA5563" w:rsidRDefault="002B04E4" w:rsidP="002B04E4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 </w:t>
      </w:r>
      <w:proofErr w:type="gramStart"/>
      <w:r w:rsidRPr="00CA5563">
        <w:rPr>
          <w:rFonts w:ascii="Times New Roman" w:hAnsi="Times New Roman" w:cs="Times New Roman"/>
        </w:rPr>
        <w:t xml:space="preserve">Рабочая программа по </w:t>
      </w:r>
      <w:r w:rsidR="009C0983" w:rsidRPr="00CA5563">
        <w:rPr>
          <w:rFonts w:ascii="Times New Roman" w:hAnsi="Times New Roman" w:cs="Times New Roman"/>
        </w:rPr>
        <w:t xml:space="preserve">курсу «Астрономия» </w:t>
      </w:r>
      <w:r w:rsidRPr="00CA5563">
        <w:rPr>
          <w:rFonts w:ascii="Times New Roman" w:hAnsi="Times New Roman" w:cs="Times New Roman"/>
        </w:rPr>
        <w:t xml:space="preserve">составлена на основе Примерной программы по </w:t>
      </w:r>
      <w:r w:rsidR="009C0983" w:rsidRPr="00CA5563">
        <w:rPr>
          <w:rFonts w:ascii="Times New Roman" w:hAnsi="Times New Roman" w:cs="Times New Roman"/>
        </w:rPr>
        <w:t>астрономии, 2004г.</w:t>
      </w:r>
      <w:r w:rsidR="0021480B" w:rsidRPr="00CA5563">
        <w:rPr>
          <w:rFonts w:ascii="Times New Roman" w:hAnsi="Times New Roman" w:cs="Times New Roman"/>
        </w:rPr>
        <w:t xml:space="preserve"> с изменениями 2017г.</w:t>
      </w:r>
      <w:r w:rsidRPr="00CA5563">
        <w:rPr>
          <w:rFonts w:ascii="Times New Roman" w:hAnsi="Times New Roman" w:cs="Times New Roman"/>
          <w:b/>
          <w:bCs/>
        </w:rPr>
        <w:t xml:space="preserve">, </w:t>
      </w:r>
      <w:r w:rsidRPr="00CA5563">
        <w:rPr>
          <w:rFonts w:ascii="Times New Roman" w:hAnsi="Times New Roman" w:cs="Times New Roman"/>
        </w:rPr>
        <w:t xml:space="preserve">авторской программы  </w:t>
      </w:r>
      <w:r w:rsidR="00833F44" w:rsidRPr="00CA5563">
        <w:rPr>
          <w:rFonts w:ascii="Times New Roman" w:hAnsi="Times New Roman" w:cs="Times New Roman"/>
        </w:rPr>
        <w:t xml:space="preserve">Б. А. Воронцова-Вельяминова, Е. К. </w:t>
      </w:r>
      <w:proofErr w:type="spellStart"/>
      <w:r w:rsidR="00833F44" w:rsidRPr="00CA5563">
        <w:rPr>
          <w:rFonts w:ascii="Times New Roman" w:hAnsi="Times New Roman" w:cs="Times New Roman"/>
        </w:rPr>
        <w:t>Страута</w:t>
      </w:r>
      <w:proofErr w:type="spellEnd"/>
      <w:r w:rsidR="00833F44" w:rsidRPr="00CA5563">
        <w:rPr>
          <w:rFonts w:ascii="Times New Roman" w:hAnsi="Times New Roman" w:cs="Times New Roman"/>
        </w:rPr>
        <w:t>,</w:t>
      </w:r>
      <w:r w:rsidRPr="00CA5563">
        <w:rPr>
          <w:rFonts w:ascii="Times New Roman" w:hAnsi="Times New Roman" w:cs="Times New Roman"/>
        </w:rPr>
        <w:t xml:space="preserve"> </w:t>
      </w:r>
      <w:r w:rsidR="009C0983" w:rsidRPr="00CA5563">
        <w:rPr>
          <w:rFonts w:ascii="Times New Roman" w:hAnsi="Times New Roman" w:cs="Times New Roman"/>
          <w:bCs/>
        </w:rPr>
        <w:t>(</w:t>
      </w:r>
      <w:proofErr w:type="spellStart"/>
      <w:r w:rsidR="009C0983" w:rsidRPr="00CA5563">
        <w:rPr>
          <w:rFonts w:ascii="Times New Roman" w:hAnsi="Times New Roman" w:cs="Times New Roman"/>
          <w:bCs/>
        </w:rPr>
        <w:t>Страут</w:t>
      </w:r>
      <w:proofErr w:type="spellEnd"/>
      <w:r w:rsidR="009C0983" w:rsidRPr="00CA5563">
        <w:rPr>
          <w:rFonts w:ascii="Times New Roman" w:hAnsi="Times New Roman" w:cs="Times New Roman"/>
          <w:bCs/>
        </w:rPr>
        <w:t xml:space="preserve"> Е.К. </w:t>
      </w:r>
      <w:r w:rsidRPr="00CA5563">
        <w:rPr>
          <w:rFonts w:ascii="Times New Roman" w:hAnsi="Times New Roman" w:cs="Times New Roman"/>
        </w:rPr>
        <w:t>Астрономия.</w:t>
      </w:r>
      <w:proofErr w:type="gramEnd"/>
      <w:r w:rsidRPr="00CA5563">
        <w:rPr>
          <w:rFonts w:ascii="Times New Roman" w:hAnsi="Times New Roman" w:cs="Times New Roman"/>
        </w:rPr>
        <w:t xml:space="preserve">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2017</w:t>
      </w:r>
      <w:r w:rsidR="009C0983" w:rsidRPr="00CA5563">
        <w:rPr>
          <w:rFonts w:ascii="Times New Roman" w:hAnsi="Times New Roman" w:cs="Times New Roman"/>
        </w:rPr>
        <w:t>)</w:t>
      </w:r>
      <w:r w:rsidRPr="00CA5563">
        <w:rPr>
          <w:rFonts w:ascii="Times New Roman" w:hAnsi="Times New Roman" w:cs="Times New Roman"/>
        </w:rPr>
        <w:t xml:space="preserve">.   </w:t>
      </w:r>
    </w:p>
    <w:p w:rsidR="00D56947" w:rsidRPr="002B04E4" w:rsidRDefault="00D56947" w:rsidP="002B04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B56ED" w:rsidRPr="00CA5563" w:rsidRDefault="00B20126" w:rsidP="00FB0D2A">
      <w:pPr>
        <w:pStyle w:val="Default"/>
        <w:jc w:val="center"/>
        <w:rPr>
          <w:b/>
        </w:rPr>
      </w:pPr>
      <w:r w:rsidRPr="00CA5563">
        <w:rPr>
          <w:b/>
        </w:rPr>
        <w:t>Цели изучения астрономии</w:t>
      </w:r>
    </w:p>
    <w:p w:rsidR="006F6EE6" w:rsidRPr="00CA5563" w:rsidRDefault="000D2B35" w:rsidP="0091083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6EE6" w:rsidRPr="00CA5563">
        <w:rPr>
          <w:rFonts w:ascii="Times New Roman" w:hAnsi="Times New Roman" w:cs="Times New Roman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:rsidR="006F6EE6" w:rsidRPr="00CA5563" w:rsidRDefault="006F6EE6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</w:t>
      </w:r>
      <w:r w:rsidR="00B84608" w:rsidRPr="00CA5563">
        <w:rPr>
          <w:rFonts w:ascii="Times New Roman" w:hAnsi="Times New Roman" w:cs="Times New Roman"/>
        </w:rPr>
        <w:t xml:space="preserve"> для определения вида звёздного неба в конкретном пункте для заданного времени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использование приобретённых знаний и умений для решения практических задач повседневной жизни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формирование научного мировоззрения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6F6EE6" w:rsidRPr="00910833" w:rsidRDefault="006F6EE6" w:rsidP="00910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80B" w:rsidRPr="00CA5563" w:rsidRDefault="0021480B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1480B" w:rsidRPr="00CA5563" w:rsidRDefault="0021480B" w:rsidP="0021480B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 Астрономия в российской школе всегда рассматривалась как курс, который, завершая физико-</w:t>
      </w:r>
      <w:r w:rsidR="000D2B35">
        <w:rPr>
          <w:rFonts w:ascii="Times New Roman" w:hAnsi="Times New Roman" w:cs="Times New Roman"/>
        </w:rPr>
        <w:t>м</w:t>
      </w:r>
      <w:r w:rsidRPr="00CA5563">
        <w:rPr>
          <w:rFonts w:ascii="Times New Roman" w:hAnsi="Times New Roman" w:cs="Times New Roman"/>
        </w:rPr>
        <w:t>атематическое</w:t>
      </w:r>
      <w:r w:rsidR="00A4237A" w:rsidRPr="00CA5563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 w:cs="Times New Roman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FB0D2A" w:rsidRDefault="00FB0D2A" w:rsidP="00FB0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0D2A" w:rsidRPr="00CA5563" w:rsidRDefault="00FB0D2A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sz w:val="24"/>
          <w:szCs w:val="24"/>
        </w:rPr>
        <w:t>Место и роль учебного курса в учебном плане образовательного учреждения</w:t>
      </w:r>
    </w:p>
    <w:p w:rsidR="00FB0D2A" w:rsidRPr="00CA5563" w:rsidRDefault="00FB0D2A" w:rsidP="00FB0D2A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 w:cs="Times New Roman"/>
        </w:rPr>
        <w:t xml:space="preserve">     Изучение курса рассчитано на 35 часов. </w:t>
      </w:r>
      <w:r w:rsidRPr="00CA5563">
        <w:rPr>
          <w:rFonts w:ascii="Times New Roman" w:hAnsi="Times New Roman"/>
        </w:rPr>
        <w:t>Количество</w:t>
      </w:r>
      <w:r w:rsidR="007B3290">
        <w:rPr>
          <w:rFonts w:ascii="Times New Roman" w:hAnsi="Times New Roman"/>
        </w:rPr>
        <w:t xml:space="preserve"> часов по рабочей программе – 33</w:t>
      </w:r>
      <w:r w:rsidRPr="00CA5563">
        <w:rPr>
          <w:rFonts w:ascii="Times New Roman" w:hAnsi="Times New Roman"/>
        </w:rPr>
        <w:t xml:space="preserve"> согласно школьному учебному плану</w:t>
      </w:r>
      <w:r w:rsidR="007B3290">
        <w:rPr>
          <w:rFonts w:ascii="Times New Roman" w:hAnsi="Times New Roman"/>
        </w:rPr>
        <w:t xml:space="preserve"> и с учетом времени для прохождения ГИА</w:t>
      </w:r>
      <w:r w:rsidRPr="00CA5563">
        <w:rPr>
          <w:rFonts w:ascii="Times New Roman" w:hAnsi="Times New Roman"/>
        </w:rPr>
        <w:t>. Количество контрольных работ оставлено без изменений.</w:t>
      </w:r>
    </w:p>
    <w:p w:rsidR="00FB0D2A" w:rsidRPr="00CA5563" w:rsidRDefault="00FB0D2A" w:rsidP="00FB0D2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AC2071" w:rsidRDefault="00AC2071" w:rsidP="004B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E2" w:rsidRDefault="00B30DE2" w:rsidP="00CA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90" w:rsidRDefault="008B6990" w:rsidP="00CA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6D" w:rsidRPr="00EA3228" w:rsidRDefault="00AC2071" w:rsidP="00CA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28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курса астрономии на уровне средн</w:t>
      </w:r>
      <w:r w:rsidR="00CA529D" w:rsidRPr="00EA3228">
        <w:rPr>
          <w:rFonts w:ascii="Times New Roman" w:hAnsi="Times New Roman" w:cs="Times New Roman"/>
          <w:b/>
          <w:sz w:val="28"/>
          <w:szCs w:val="28"/>
        </w:rPr>
        <w:t>его (полного) общего образования</w:t>
      </w:r>
      <w:r w:rsidR="00706EEF" w:rsidRPr="00EA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EEF" w:rsidRPr="00CA5563" w:rsidRDefault="00CA529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Предмет астрономии</w:t>
      </w:r>
    </w:p>
    <w:p w:rsidR="003A023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полёт Ю.А.Гагарина. </w:t>
      </w:r>
      <w:r w:rsidR="000D2B35">
        <w:rPr>
          <w:rFonts w:ascii="Times New Roman" w:hAnsi="Times New Roman" w:cs="Times New Roman"/>
        </w:rPr>
        <w:t>Д</w:t>
      </w:r>
      <w:r w:rsidRPr="00CA5563">
        <w:rPr>
          <w:rFonts w:ascii="Times New Roman" w:hAnsi="Times New Roman" w:cs="Times New Roman"/>
        </w:rPr>
        <w:t>остижения современной космонавтики.</w:t>
      </w:r>
    </w:p>
    <w:p w:rsidR="0054715E" w:rsidRPr="00CA5563" w:rsidRDefault="0054715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Основы практической астрономии</w:t>
      </w:r>
    </w:p>
    <w:p w:rsidR="00CA529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Небесная сфера. Особые точки небесной сферы. Небесные координаты. Звёздная карта, созвездия, использование компьютерных приложений для отображения звёздного неба. Видимая звёздная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Законы движения небесных тел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Солнечная система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Происхождение Солнечной системы. Система Земля – Луна. Планеты земной группы. Планеты-гиганты. Спутники и кольца планет. Малые тела Солнечной системы. Астероидная опасность.</w:t>
      </w:r>
    </w:p>
    <w:p w:rsidR="004E32E2" w:rsidRPr="00CA5563" w:rsidRDefault="004E32E2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Методы астрономических исследований </w:t>
      </w:r>
    </w:p>
    <w:p w:rsidR="004B6A2E" w:rsidRPr="00CA5563" w:rsidRDefault="004E32E2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</w:t>
      </w:r>
      <w:r w:rsidR="004B6A2E" w:rsidRPr="00CA5563">
        <w:rPr>
          <w:rFonts w:ascii="Times New Roman" w:hAnsi="Times New Roman" w:cs="Times New Roman"/>
        </w:rPr>
        <w:t>, принцип их работы. Космические аппараты. Спектральный анализ. Эффект Доплера. Закон смещения Вина. Закон Стефана – Больцмана.</w:t>
      </w:r>
    </w:p>
    <w:p w:rsidR="005061DD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Звёзды 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Звёзды: основные физико-химические характеристики и их взаимная связь. Разнообразие звёздных характеристик и их закономерности. Определение расстояния до звёзд, параллакс. Двойные и кратные звёзды. Внесолнечные планеты. Проблема существования жизни во Вселенной. Внутреннее строение и источники энергии звёзд. Происхождение химических элементов. Переменные и вспыхивающие звёзды. Коричневые карлики. Эволюция звёзд, её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Наша Галактика – Млечный путь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Состав и структура Галактики. Звёздные скопления. Межзвёздный газ и пыль. Вращение Галактики. Тёмная материя</w:t>
      </w:r>
    </w:p>
    <w:p w:rsidR="004B6A2E" w:rsidRPr="00CA5563" w:rsidRDefault="0098012A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Галактики. Строение и эволюция Вселенной</w:t>
      </w:r>
    </w:p>
    <w:p w:rsidR="0098012A" w:rsidRPr="00CA5563" w:rsidRDefault="0098012A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Открытие других галактик. </w:t>
      </w:r>
      <w:r w:rsidR="005A5217" w:rsidRPr="00CA5563">
        <w:rPr>
          <w:rFonts w:ascii="Times New Roman" w:hAnsi="Times New Roman" w:cs="Times New Roman"/>
        </w:rPr>
        <w:t>Многообразие галактик и их основные характеристики. Сверхмассивные чёрные дыры и активность галактик. Представление о космологии. Красное смещение. Закон Хаббла. Эволюция Вселенной. Большой взрыв. Реликтовое излучение. Тёмная энергия</w:t>
      </w:r>
    </w:p>
    <w:p w:rsidR="001352C0" w:rsidRPr="00DB34D0" w:rsidRDefault="001352C0" w:rsidP="001352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34D0">
        <w:rPr>
          <w:rFonts w:ascii="Times New Roman" w:hAnsi="Times New Roman" w:cs="Times New Roman"/>
          <w:b/>
          <w:sz w:val="24"/>
          <w:szCs w:val="24"/>
        </w:rPr>
        <w:t>Примерный перечень наблюдений</w:t>
      </w:r>
    </w:p>
    <w:p w:rsidR="001352C0" w:rsidRPr="00CA5563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A5563">
        <w:rPr>
          <w:rFonts w:ascii="Times New Roman" w:hAnsi="Times New Roman" w:cs="Times New Roman"/>
          <w:b/>
          <w:i/>
        </w:rPr>
        <w:t>Наблюдения невооруженным глазом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2. Движение Луны и смена ее фаз.</w:t>
      </w:r>
    </w:p>
    <w:p w:rsidR="001352C0" w:rsidRPr="00CA5563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A5563">
        <w:rPr>
          <w:rFonts w:ascii="Times New Roman" w:hAnsi="Times New Roman" w:cs="Times New Roman"/>
          <w:b/>
          <w:i/>
        </w:rPr>
        <w:t>Наблюдения в телескоп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1. Рельеф Луны.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2. Фазы Венеры.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3. Марс.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4.Юпитер и его спутники.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lastRenderedPageBreak/>
        <w:t>5. Сатурн, его кольца и спутники.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6. Солнечные пятна (на экране).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7. Двойные звезды.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8. Звездные скопления (Плеяды, Гиады).</w:t>
      </w:r>
    </w:p>
    <w:p w:rsidR="001352C0" w:rsidRPr="00CA5563" w:rsidRDefault="001352C0" w:rsidP="001352C0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>9. Большая туманность Ориона.</w:t>
      </w:r>
    </w:p>
    <w:p w:rsidR="001352C0" w:rsidRPr="00CA5563" w:rsidRDefault="001352C0" w:rsidP="001352C0">
      <w:pPr>
        <w:pStyle w:val="a3"/>
        <w:jc w:val="both"/>
        <w:rPr>
          <w:rFonts w:ascii="SchoolBookSanPin" w:hAnsi="SchoolBookSanPin" w:cs="SchoolBookSanPin"/>
        </w:rPr>
      </w:pPr>
      <w:r w:rsidRPr="00CA5563">
        <w:rPr>
          <w:rFonts w:ascii="SchoolBookSanPin" w:hAnsi="SchoolBookSanPin" w:cs="SchoolBookSanPin"/>
        </w:rPr>
        <w:t xml:space="preserve">10. Туманность Андромеды. </w:t>
      </w:r>
    </w:p>
    <w:p w:rsidR="001352C0" w:rsidRPr="00CA5563" w:rsidRDefault="001352C0" w:rsidP="001352C0">
      <w:pPr>
        <w:pStyle w:val="a3"/>
        <w:jc w:val="both"/>
        <w:rPr>
          <w:rFonts w:ascii="Times New Roman" w:hAnsi="Times New Roman" w:cs="Times New Roman"/>
        </w:rPr>
      </w:pPr>
    </w:p>
    <w:p w:rsidR="001352C0" w:rsidRPr="00424434" w:rsidRDefault="001352C0" w:rsidP="001352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34">
        <w:rPr>
          <w:rFonts w:ascii="Times New Roman" w:hAnsi="Times New Roman" w:cs="Times New Roman"/>
          <w:b/>
          <w:sz w:val="24"/>
          <w:szCs w:val="24"/>
        </w:rPr>
        <w:t>Темы проектов и исследований.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1. Конструирование и установка глобуса Набокова.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2. Определение высоты гор на Луне по способу Галилея.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3. Определение условий видимости планет в текущем учебном году.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4. Наблюдение солнечных пятен с помощью камеры-обскуры.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5. Изучение солнечной активности по наблюдению солнечных пятен.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6. Определение температуры Солнца на основе измерения солнечной постоянной.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7. Определение скорости света по наблюдениям моментов затмений спутника Юпитера.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8. Изучение переменных звезд различного типа.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9. Определение расстояния до удаленных объектов на основе измерения параллакса.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10. Наблюдение метеорного потока.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11. Исследование ячеек </w:t>
      </w:r>
      <w:proofErr w:type="spellStart"/>
      <w:r w:rsidRPr="00CA5563">
        <w:rPr>
          <w:rFonts w:ascii="Times New Roman" w:hAnsi="Times New Roman" w:cs="Times New Roman"/>
        </w:rPr>
        <w:t>Бенара</w:t>
      </w:r>
      <w:proofErr w:type="spellEnd"/>
      <w:r w:rsidRPr="00CA5563">
        <w:rPr>
          <w:rFonts w:ascii="Times New Roman" w:hAnsi="Times New Roman" w:cs="Times New Roman"/>
        </w:rPr>
        <w:t>.</w:t>
      </w:r>
    </w:p>
    <w:p w:rsidR="003A023D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12. Конструирование школьного планетария.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  <w:b/>
        </w:rPr>
      </w:pPr>
    </w:p>
    <w:p w:rsidR="00AC2071" w:rsidRDefault="00AC2071" w:rsidP="00AC2071">
      <w:pPr>
        <w:pStyle w:val="a3"/>
        <w:rPr>
          <w:rFonts w:ascii="Times New Roman" w:hAnsi="Times New Roman"/>
          <w:b/>
          <w:sz w:val="24"/>
          <w:szCs w:val="24"/>
        </w:rPr>
      </w:pPr>
      <w:r w:rsidRPr="00CA5563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CA5563">
        <w:rPr>
          <w:rFonts w:ascii="Times New Roman" w:hAnsi="Times New Roman"/>
        </w:rPr>
        <w:t xml:space="preserve">Федеральный компонент государственного образовательного стандарта среднего (полного) общего образования (приказ Минобразования России от 05.03.2004г. </w:t>
      </w:r>
      <w:r w:rsidR="00EA24C2" w:rsidRPr="00CA5563">
        <w:rPr>
          <w:rFonts w:ascii="Times New Roman" w:hAnsi="Times New Roman"/>
        </w:rPr>
        <w:t>№ 1089</w:t>
      </w:r>
      <w:r w:rsidRPr="00CA5563">
        <w:rPr>
          <w:rFonts w:ascii="Times New Roman" w:hAnsi="Times New Roman"/>
        </w:rPr>
        <w:t xml:space="preserve">) </w:t>
      </w:r>
      <w:r w:rsidR="00EA24C2" w:rsidRPr="00CA5563">
        <w:rPr>
          <w:rStyle w:val="docaccesstitle"/>
          <w:rFonts w:ascii="Times New Roman" w:hAnsi="Times New Roman"/>
        </w:rPr>
        <w:t>[Электронный ресурс]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Style w:val="docaccesstitle"/>
          <w:rFonts w:ascii="Times New Roman" w:hAnsi="Times New Roman"/>
          <w:b/>
          <w:color w:val="0000FF"/>
          <w:u w:val="single"/>
        </w:rPr>
      </w:pPr>
      <w:r w:rsidRPr="00CA5563">
        <w:rPr>
          <w:rFonts w:ascii="Times New Roman" w:eastAsia="Times New Roman" w:hAnsi="Times New Roman"/>
          <w:lang w:eastAsia="ru-RU"/>
        </w:rPr>
        <w:t xml:space="preserve">Примерная основная образовательная программа основного общего образования (реестр примерных основных образовательных программ) </w:t>
      </w:r>
      <w:r w:rsidRPr="00CA5563">
        <w:rPr>
          <w:rStyle w:val="docaccesstitle"/>
          <w:rFonts w:ascii="Times New Roman" w:hAnsi="Times New Roman"/>
        </w:rPr>
        <w:t>[Электронный ресурс]</w:t>
      </w:r>
    </w:p>
    <w:p w:rsidR="00EA225E" w:rsidRPr="00CA5563" w:rsidRDefault="00EA225E" w:rsidP="001352C0">
      <w:pPr>
        <w:pStyle w:val="a3"/>
        <w:numPr>
          <w:ilvl w:val="0"/>
          <w:numId w:val="13"/>
        </w:numPr>
        <w:jc w:val="both"/>
        <w:rPr>
          <w:rStyle w:val="aa"/>
          <w:rFonts w:ascii="Times New Roman" w:hAnsi="Times New Roman"/>
          <w:b/>
        </w:rPr>
      </w:pPr>
      <w:r w:rsidRPr="00CA5563">
        <w:rPr>
          <w:rStyle w:val="docaccesstitle"/>
          <w:rFonts w:ascii="Times New Roman" w:hAnsi="Times New Roman"/>
        </w:rPr>
        <w:t xml:space="preserve">Стандарт среднего (полного) общего образования по астрономии (приказ </w:t>
      </w:r>
      <w:proofErr w:type="spellStart"/>
      <w:r w:rsidRPr="00CA5563">
        <w:rPr>
          <w:rStyle w:val="docaccesstitle"/>
          <w:rFonts w:ascii="Times New Roman" w:hAnsi="Times New Roman"/>
        </w:rPr>
        <w:t>Минобрнауки</w:t>
      </w:r>
      <w:proofErr w:type="spellEnd"/>
      <w:r w:rsidRPr="00CA5563">
        <w:rPr>
          <w:rStyle w:val="docaccesstitle"/>
          <w:rFonts w:ascii="Times New Roman" w:hAnsi="Times New Roman"/>
        </w:rPr>
        <w:t xml:space="preserve"> от 07.06.2017 №и506)</w:t>
      </w:r>
    </w:p>
    <w:p w:rsidR="001352C0" w:rsidRPr="00CA5563" w:rsidRDefault="00EA225E" w:rsidP="001352C0">
      <w:pPr>
        <w:pStyle w:val="11"/>
        <w:numPr>
          <w:ilvl w:val="0"/>
          <w:numId w:val="13"/>
        </w:numPr>
        <w:tabs>
          <w:tab w:val="left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color w:val="00000A"/>
        </w:rPr>
      </w:pPr>
      <w:bookmarkStart w:id="0" w:name="_Ref422497473"/>
      <w:r w:rsidRPr="00CA5563">
        <w:rPr>
          <w:rFonts w:ascii="Times New Roman" w:hAnsi="Times New Roman"/>
          <w:lang w:eastAsia="ru-RU"/>
        </w:rPr>
        <w:t xml:space="preserve">   </w:t>
      </w:r>
      <w:r w:rsidR="001352C0" w:rsidRPr="00CA5563">
        <w:rPr>
          <w:rFonts w:ascii="Times New Roman" w:hAnsi="Times New Roman"/>
          <w:lang w:eastAsia="ru-RU"/>
        </w:rPr>
        <w:t xml:space="preserve">Письмо Департамента образования Ярославской области </w:t>
      </w:r>
      <w:r w:rsidR="001352C0" w:rsidRPr="00CA5563">
        <w:rPr>
          <w:rFonts w:ascii="Times New Roman" w:hAnsi="Times New Roman"/>
        </w:rPr>
        <w:t xml:space="preserve">«O примерных основных образовательных программах» </w:t>
      </w:r>
      <w:r w:rsidR="001352C0" w:rsidRPr="00CA5563">
        <w:rPr>
          <w:rFonts w:ascii="Times New Roman" w:hAnsi="Times New Roman"/>
          <w:lang w:eastAsia="ru-RU"/>
        </w:rPr>
        <w:t>№1031/01-10 от 11.06.2015 г.</w:t>
      </w:r>
      <w:bookmarkEnd w:id="0"/>
      <w:r w:rsidR="001352C0" w:rsidRPr="00CA5563">
        <w:rPr>
          <w:rFonts w:ascii="Times New Roman" w:hAnsi="Times New Roman"/>
          <w:lang w:eastAsia="ru-RU"/>
        </w:rPr>
        <w:t xml:space="preserve"> 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docaccesstitle"/>
          <w:rFonts w:ascii="Times New Roman" w:eastAsia="Times New Roman" w:hAnsi="Times New Roman" w:cs="Times New Roman"/>
          <w:color w:val="000000"/>
        </w:rPr>
      </w:pPr>
      <w:bookmarkStart w:id="1" w:name="_Ref422497074"/>
      <w:r w:rsidRPr="00CA5563">
        <w:rPr>
          <w:rFonts w:ascii="Times New Roman" w:hAnsi="Times New Roman" w:cs="Times New Roman"/>
        </w:rPr>
        <w:t xml:space="preserve">Пакет нормативных документов </w:t>
      </w:r>
      <w:r w:rsidR="00EA225E" w:rsidRPr="00CA5563">
        <w:rPr>
          <w:rFonts w:ascii="Times New Roman" w:hAnsi="Times New Roman" w:cs="Times New Roman"/>
        </w:rPr>
        <w:t xml:space="preserve">ЕГЭ среднего (полного) </w:t>
      </w:r>
      <w:r w:rsidRPr="00CA5563">
        <w:rPr>
          <w:rFonts w:ascii="Times New Roman" w:hAnsi="Times New Roman" w:cs="Times New Roman"/>
        </w:rPr>
        <w:t>общего образования</w:t>
      </w:r>
      <w:r w:rsidR="00EA225E" w:rsidRPr="00CA5563">
        <w:rPr>
          <w:rFonts w:ascii="Times New Roman" w:hAnsi="Times New Roman" w:cs="Times New Roman"/>
        </w:rPr>
        <w:t xml:space="preserve"> по физике</w:t>
      </w:r>
      <w:r w:rsidRPr="00CA5563">
        <w:rPr>
          <w:rFonts w:ascii="Times New Roman" w:hAnsi="Times New Roman" w:cs="Times New Roman"/>
        </w:rPr>
        <w:t>:</w:t>
      </w:r>
      <w:bookmarkEnd w:id="1"/>
      <w:r w:rsidRPr="00CA5563">
        <w:rPr>
          <w:rFonts w:ascii="Times New Roman" w:hAnsi="Times New Roman" w:cs="Times New Roman"/>
        </w:rPr>
        <w:t xml:space="preserve"> </w:t>
      </w:r>
      <w:r w:rsidRPr="00CA5563">
        <w:rPr>
          <w:rFonts w:ascii="Times New Roman" w:hAnsi="Times New Roman"/>
        </w:rPr>
        <w:t xml:space="preserve">Демоверсии, спецификации, кодификаторы </w:t>
      </w:r>
      <w:r w:rsidRPr="00CA5563">
        <w:rPr>
          <w:rStyle w:val="docaccesstitle"/>
          <w:rFonts w:ascii="Times New Roman" w:hAnsi="Times New Roman"/>
        </w:rPr>
        <w:t>[Электронный ресурс].</w:t>
      </w:r>
    </w:p>
    <w:p w:rsidR="00EA225E" w:rsidRPr="00747C24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747C24">
        <w:rPr>
          <w:rFonts w:ascii="Times New Roman" w:hAnsi="Times New Roman" w:cs="Times New Roman"/>
        </w:rPr>
        <w:t xml:space="preserve">Астрономия. Базовый уровень. 11 класс. Учебник (авторы: Б. А. Воронцов-Вельяминов, Е. К. </w:t>
      </w:r>
      <w:proofErr w:type="spellStart"/>
      <w:r w:rsidRPr="00747C24">
        <w:rPr>
          <w:rFonts w:ascii="Times New Roman" w:hAnsi="Times New Roman" w:cs="Times New Roman"/>
        </w:rPr>
        <w:t>Страут</w:t>
      </w:r>
      <w:proofErr w:type="spellEnd"/>
      <w:r w:rsidRPr="00747C24">
        <w:rPr>
          <w:rFonts w:ascii="Times New Roman" w:hAnsi="Times New Roman" w:cs="Times New Roman"/>
        </w:rPr>
        <w:t xml:space="preserve">) </w:t>
      </w:r>
      <w:r w:rsidR="00747C24" w:rsidRPr="00CA5563">
        <w:rPr>
          <w:rFonts w:ascii="Times New Roman" w:hAnsi="Times New Roman" w:cs="Times New Roman"/>
        </w:rPr>
        <w:t>— М.: Дрофа, 2017.</w:t>
      </w:r>
      <w:bookmarkStart w:id="2" w:name="_GoBack"/>
      <w:bookmarkEnd w:id="2"/>
    </w:p>
    <w:p w:rsidR="00EA225E" w:rsidRPr="00CA5563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Астрономия. Базовый уровень. 11 класс: рабочая программа к УМК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: учебно-методическое пособие /Е.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2017.</w:t>
      </w:r>
    </w:p>
    <w:p w:rsidR="00EA225E" w:rsidRPr="00CA5563" w:rsidRDefault="00EA225E" w:rsidP="00EA225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A5563">
        <w:rPr>
          <w:rFonts w:ascii="Times New Roman" w:hAnsi="Times New Roman" w:cs="Times New Roman"/>
        </w:rPr>
        <w:t xml:space="preserve">Методическое пособие к учебнику Б. А. Воронцова-Вельяминова, Е. К. </w:t>
      </w:r>
      <w:proofErr w:type="spellStart"/>
      <w:r w:rsidRPr="00CA5563">
        <w:rPr>
          <w:rFonts w:ascii="Times New Roman" w:hAnsi="Times New Roman" w:cs="Times New Roman"/>
        </w:rPr>
        <w:t>Страута</w:t>
      </w:r>
      <w:proofErr w:type="spellEnd"/>
      <w:r w:rsidRPr="00CA5563">
        <w:rPr>
          <w:rFonts w:ascii="Times New Roman" w:hAnsi="Times New Roman" w:cs="Times New Roman"/>
        </w:rPr>
        <w:t xml:space="preserve"> «Астрономия. Базовый уровень. 11 класс» / Е. К. </w:t>
      </w:r>
      <w:proofErr w:type="spellStart"/>
      <w:r w:rsidRPr="00CA5563">
        <w:rPr>
          <w:rFonts w:ascii="Times New Roman" w:hAnsi="Times New Roman" w:cs="Times New Roman"/>
        </w:rPr>
        <w:t>Страут</w:t>
      </w:r>
      <w:proofErr w:type="spellEnd"/>
      <w:r w:rsidRPr="00CA5563">
        <w:rPr>
          <w:rFonts w:ascii="Times New Roman" w:hAnsi="Times New Roman" w:cs="Times New Roman"/>
        </w:rPr>
        <w:t>. — М.: Дрофа, 2013</w:t>
      </w:r>
    </w:p>
    <w:p w:rsidR="0004663B" w:rsidRPr="00CA5563" w:rsidRDefault="00EA225E" w:rsidP="00EA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5563">
        <w:rPr>
          <w:rFonts w:ascii="Times New Roman" w:eastAsia="Times New Roman" w:hAnsi="Times New Roman" w:cs="Times New Roman"/>
          <w:color w:val="000000"/>
        </w:rPr>
        <w:t xml:space="preserve">    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Учебно-методический комплект (УМК) «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Астрономия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» (авторы: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Б.А.</w:t>
      </w:r>
      <w:r w:rsidR="00FC65FF" w:rsidRPr="00CA5563">
        <w:rPr>
          <w:rFonts w:ascii="Times New Roman" w:hAnsi="Times New Roman" w:cs="Times New Roman"/>
        </w:rPr>
        <w:t xml:space="preserve"> Воронцов-Вельяминов, Е. К. </w:t>
      </w:r>
      <w:proofErr w:type="spellStart"/>
      <w:r w:rsidR="00FC65FF" w:rsidRPr="00CA5563">
        <w:rPr>
          <w:rFonts w:ascii="Times New Roman" w:hAnsi="Times New Roman" w:cs="Times New Roman"/>
        </w:rPr>
        <w:t>Страут</w:t>
      </w:r>
      <w:proofErr w:type="spellEnd"/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) предназначен для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старшей ступи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общеобразовательных учреждений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 (базовый уровень)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. УМК выпускает издательство «Дрофа».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 xml:space="preserve"> включё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7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-201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8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учебный год. Содержание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а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соответствует федеральному государственному образовательному стандарту </w:t>
      </w:r>
      <w:r w:rsidR="00F446F0" w:rsidRPr="00CA5563">
        <w:rPr>
          <w:rFonts w:ascii="Times New Roman" w:eastAsia="Times New Roman" w:hAnsi="Times New Roman" w:cs="Times New Roman"/>
          <w:color w:val="000000"/>
        </w:rPr>
        <w:t xml:space="preserve">среднего </w:t>
      </w:r>
      <w:r w:rsidR="00F446F0" w:rsidRPr="00CA5563">
        <w:rPr>
          <w:rFonts w:ascii="Times New Roman" w:eastAsia="Times New Roman" w:hAnsi="Times New Roman" w:cs="Times New Roman"/>
          <w:color w:val="000000"/>
        </w:rPr>
        <w:lastRenderedPageBreak/>
        <w:t xml:space="preserve">(полного)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общего образования (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БУП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СП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ОО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, 20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0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4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г.</w:t>
      </w:r>
      <w:r w:rsidR="00FD7AA8" w:rsidRPr="00CA5563">
        <w:rPr>
          <w:rFonts w:ascii="Times New Roman" w:eastAsia="Times New Roman" w:hAnsi="Times New Roman" w:cs="Times New Roman"/>
          <w:color w:val="000000"/>
        </w:rPr>
        <w:t xml:space="preserve"> с внесёнными изменениями</w:t>
      </w:r>
      <w:r w:rsidR="00713955" w:rsidRPr="00CA5563">
        <w:rPr>
          <w:rFonts w:ascii="Times New Roman" w:eastAsia="Times New Roman" w:hAnsi="Times New Roman" w:cs="Times New Roman"/>
          <w:color w:val="000000"/>
        </w:rPr>
        <w:t xml:space="preserve"> </w:t>
      </w:r>
      <w:r w:rsidR="00FD7AA8" w:rsidRPr="00CA5563">
        <w:rPr>
          <w:rFonts w:ascii="Times New Roman" w:eastAsia="Times New Roman" w:hAnsi="Times New Roman" w:cs="Times New Roman"/>
          <w:color w:val="000000"/>
        </w:rPr>
        <w:t>2017г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). </w:t>
      </w:r>
      <w:r w:rsidR="005C1F29" w:rsidRPr="00CA5563">
        <w:rPr>
          <w:rFonts w:ascii="Times New Roman" w:eastAsia="Times New Roman" w:hAnsi="Times New Roman" w:cs="Times New Roman"/>
          <w:color w:val="000000"/>
        </w:rPr>
        <w:t>Учебник астрономии является классическим по структуре, современным по содержанию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. Все главы учебника содержат богатый иллюстративный материал. </w:t>
      </w:r>
    </w:p>
    <w:p w:rsidR="0004663B" w:rsidRPr="00CA5563" w:rsidRDefault="0004663B" w:rsidP="0004663B">
      <w:pPr>
        <w:pStyle w:val="a3"/>
        <w:ind w:left="720"/>
        <w:rPr>
          <w:rFonts w:ascii="Times New Roman" w:hAnsi="Times New Roman" w:cs="Times New Roman"/>
        </w:rPr>
      </w:pPr>
    </w:p>
    <w:p w:rsidR="0004663B" w:rsidRDefault="0004663B" w:rsidP="003B742E">
      <w:pPr>
        <w:pStyle w:val="Default"/>
        <w:ind w:left="360"/>
        <w:jc w:val="center"/>
        <w:rPr>
          <w:b/>
          <w:bCs/>
        </w:rPr>
      </w:pPr>
      <w:r w:rsidRPr="00C15D18">
        <w:rPr>
          <w:b/>
          <w:bCs/>
        </w:rPr>
        <w:t xml:space="preserve">Использование методов и педагогических технологий, направленных, на реализацию базовой образовательной программы по </w:t>
      </w:r>
      <w:r w:rsidR="001352C0">
        <w:rPr>
          <w:b/>
          <w:bCs/>
        </w:rPr>
        <w:t>астрономии</w:t>
      </w:r>
    </w:p>
    <w:p w:rsidR="00605E06" w:rsidRPr="00C15D18" w:rsidRDefault="00605E06" w:rsidP="003B742E">
      <w:pPr>
        <w:pStyle w:val="Default"/>
        <w:ind w:left="360"/>
        <w:jc w:val="center"/>
        <w:rPr>
          <w:b/>
        </w:rPr>
      </w:pP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</w:t>
      </w:r>
      <w:proofErr w:type="spellStart"/>
      <w:r w:rsidRPr="00CA5563">
        <w:rPr>
          <w:rFonts w:ascii="Times New Roman" w:hAnsi="Times New Roman" w:cs="Times New Roman"/>
        </w:rPr>
        <w:t>Системно-деятельностный</w:t>
      </w:r>
      <w:proofErr w:type="spellEnd"/>
      <w:r w:rsidRPr="00CA5563">
        <w:rPr>
          <w:rFonts w:ascii="Times New Roman" w:hAnsi="Times New Roman" w:cs="Times New Roman"/>
        </w:rPr>
        <w:t xml:space="preserve"> подход – основа для достижения планируемых результатов освоения основной образовательной программы. 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2) учебно-исследовательская и проектная деятельность должна быть организована таким образом,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чтобы учащиеся смогли реализовать свои потребности в общении со значимыми, </w:t>
      </w:r>
      <w:proofErr w:type="spellStart"/>
      <w:r w:rsidRPr="00CA5563">
        <w:rPr>
          <w:rFonts w:ascii="Times New Roman" w:hAnsi="Times New Roman" w:cs="Times New Roman"/>
        </w:rPr>
        <w:t>референтными</w:t>
      </w:r>
      <w:proofErr w:type="spellEnd"/>
      <w:r w:rsidRPr="00CA5563">
        <w:rPr>
          <w:rFonts w:ascii="Times New Roman" w:hAnsi="Times New Roman" w:cs="Times New Roman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A4237A" w:rsidRPr="00CA5563" w:rsidRDefault="00A4237A" w:rsidP="00A4237A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3) организация учебно-исследовательских и проектных работ школьников обеспечивает сочетание</w:t>
      </w:r>
    </w:p>
    <w:p w:rsidR="00A4237A" w:rsidRPr="00CA5563" w:rsidRDefault="00A4237A" w:rsidP="00A4237A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различных видов познавательной деятельности.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В результате учебно-исследовательской и проектной деятельности </w:t>
      </w:r>
      <w:r w:rsidRPr="00CA5563">
        <w:rPr>
          <w:rFonts w:ascii="Times New Roman" w:hAnsi="Times New Roman" w:cs="Times New Roman"/>
          <w:i/>
          <w:iCs/>
        </w:rPr>
        <w:t>выпускник получит представление</w:t>
      </w:r>
      <w:r w:rsidRPr="00CA5563">
        <w:rPr>
          <w:rFonts w:ascii="Times New Roman" w:hAnsi="Times New Roman" w:cs="Times New Roman"/>
        </w:rPr>
        <w:t>: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таких понятиях, как </w:t>
      </w:r>
      <w:r w:rsidRPr="00CA5563">
        <w:rPr>
          <w:rFonts w:ascii="Times New Roman" w:hAnsi="Times New Roman" w:cs="Times New Roman"/>
          <w:i/>
          <w:iCs/>
        </w:rPr>
        <w:t>концепция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научная гипотеза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эксперимент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надежность гипотезы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модель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 сбора и метод анализа данных</w:t>
      </w:r>
      <w:r w:rsidRPr="00CA5563">
        <w:rPr>
          <w:rFonts w:ascii="Times New Roman" w:hAnsi="Times New Roman" w:cs="Times New Roman"/>
        </w:rPr>
        <w:t>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том, чем отличаются исследования в гуманитарных областях от исследований в естественных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науках;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об истории науки;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новейших разработках в области науки и технологий;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решать задачи, находящиеся на стыке нескольких учебных дисциплин (</w:t>
      </w:r>
      <w:proofErr w:type="spellStart"/>
      <w:r w:rsidRPr="00CA5563">
        <w:rPr>
          <w:rFonts w:ascii="Times New Roman" w:hAnsi="Times New Roman" w:cs="Times New Roman"/>
        </w:rPr>
        <w:t>межпредметные</w:t>
      </w:r>
      <w:proofErr w:type="spellEnd"/>
      <w:r w:rsidRPr="00CA5563">
        <w:rPr>
          <w:rFonts w:ascii="Times New Roman" w:hAnsi="Times New Roman" w:cs="Times New Roman"/>
        </w:rPr>
        <w:t xml:space="preserve"> задачи);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основной алгоритм исследования при решении своих учебно-познавательных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моделирования при решении исследовательских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анализа для интерпретации результатов, полученных в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ходе учебно-исследовательской работы.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CA5563">
        <w:rPr>
          <w:rFonts w:ascii="Times New Roman" w:hAnsi="Times New Roman" w:cs="Times New Roman"/>
        </w:rPr>
        <w:t xml:space="preserve">     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 w:rsidRPr="00CA5563">
        <w:rPr>
          <w:rFonts w:ascii="Times New Roman" w:hAnsi="Times New Roman" w:cs="Times New Roman"/>
          <w:b/>
          <w:bCs/>
          <w:i/>
          <w:iCs/>
        </w:rPr>
        <w:t>выпускник научится</w:t>
      </w:r>
      <w:r w:rsidRPr="00CA5563">
        <w:rPr>
          <w:rFonts w:ascii="Times New Roman" w:hAnsi="Times New Roman" w:cs="Times New Roman"/>
          <w:b/>
          <w:bCs/>
        </w:rPr>
        <w:t>: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lastRenderedPageBreak/>
        <w:t xml:space="preserve">     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находить различные источники материальных и нематериальных ресурсов, предоставляющих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средства для проведения исследований и реализации проектов в различных областях деятельности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человека;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вступать в коммуникацию с держателями различных типов ресурсов, точно и объективно </w:t>
      </w:r>
      <w:proofErr w:type="spellStart"/>
      <w:r w:rsidRPr="00CA5563">
        <w:rPr>
          <w:rFonts w:ascii="Times New Roman" w:hAnsi="Times New Roman" w:cs="Times New Roman"/>
        </w:rPr>
        <w:t>презен</w:t>
      </w:r>
      <w:proofErr w:type="spellEnd"/>
      <w:r w:rsidRPr="00CA5563">
        <w:rPr>
          <w:rFonts w:ascii="Times New Roman" w:hAnsi="Times New Roman" w:cs="Times New Roman"/>
        </w:rPr>
        <w:t>-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туя свой проект или возможные результаты исследования, с целью обеспечения продуктивного взаимовыгодного сотрудничества;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самостоятельно и совместно с другими авторами разрабатывать систему параметров и критериев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адекватно оценивать риски реализации проекта и проведения исследования и предусматривать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пути минимизации этих рисков;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адекватно оценивать последствия реализации своего проекта (изменения, которые он повлечет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в жизни других людей, сообществ);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адекватно оценивать дальнейшее развитие своего проекта или исследования, видеть возможные</w:t>
      </w:r>
    </w:p>
    <w:p w:rsidR="00A4237A" w:rsidRPr="00CA5563" w:rsidRDefault="00A4237A" w:rsidP="00A4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варианты применения результатов.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Дидактическая модель обучения</w:t>
      </w:r>
      <w:r w:rsidRPr="00CA5563">
        <w:rPr>
          <w:rFonts w:ascii="Times New Roman" w:hAnsi="Times New Roman" w:cs="Times New Roman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</w:t>
      </w:r>
      <w:proofErr w:type="spellStart"/>
      <w:r w:rsidRPr="00CA5563">
        <w:rPr>
          <w:rFonts w:ascii="Times New Roman" w:hAnsi="Times New Roman" w:cs="Times New Roman"/>
        </w:rPr>
        <w:t>мотивированности</w:t>
      </w:r>
      <w:proofErr w:type="spellEnd"/>
      <w:r w:rsidRPr="00CA5563">
        <w:rPr>
          <w:rFonts w:ascii="Times New Roman" w:hAnsi="Times New Roman" w:cs="Times New Roman"/>
        </w:rPr>
        <w:t xml:space="preserve"> к са</w:t>
      </w:r>
      <w:r w:rsidRPr="00CA5563">
        <w:rPr>
          <w:rFonts w:ascii="Times New Roman" w:hAnsi="Times New Roman" w:cs="Times New Roman"/>
        </w:rPr>
        <w:softHyphen/>
        <w:t>мостоятельной учебной работе. Это предполагает всё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На ступени средней (полной)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      </w:t>
      </w:r>
      <w:r w:rsidRPr="00CA5563">
        <w:rPr>
          <w:rFonts w:ascii="Times New Roman" w:hAnsi="Times New Roman" w:cs="Times New Roman"/>
          <w:b/>
          <w:bCs/>
        </w:rPr>
        <w:t>Система заданий</w:t>
      </w:r>
      <w:r w:rsidRPr="00CA5563">
        <w:rPr>
          <w:rFonts w:ascii="Times New Roman" w:hAnsi="Times New Roman" w:cs="Times New Roman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Спецификой учебной проектно-исследовательской деятельности является ее направленность на развитие личности и на получение объективно нового исследовательского результата.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Цель учебно-исследовательской деятельности</w:t>
      </w:r>
      <w:r w:rsidRPr="00CA5563">
        <w:rPr>
          <w:rFonts w:ascii="Times New Roman" w:hAnsi="Times New Roman" w:cs="Times New Roman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Модульный принцип</w:t>
      </w:r>
      <w:r w:rsidRPr="00CA5563">
        <w:rPr>
          <w:rFonts w:ascii="Times New Roman" w:hAnsi="Times New Roman" w:cs="Times New Roman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</w:t>
      </w:r>
      <w:proofErr w:type="gramStart"/>
      <w:r w:rsidRPr="00CA5563">
        <w:rPr>
          <w:rFonts w:ascii="Times New Roman" w:hAnsi="Times New Roman" w:cs="Times New Roman"/>
        </w:rPr>
        <w:t>ед</w:t>
      </w:r>
      <w:proofErr w:type="gramEnd"/>
      <w:r w:rsidRPr="00CA5563">
        <w:rPr>
          <w:rFonts w:ascii="Times New Roman" w:hAnsi="Times New Roman" w:cs="Times New Roman"/>
        </w:rPr>
        <w:t>иничное».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lastRenderedPageBreak/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</w:t>
      </w:r>
    </w:p>
    <w:p w:rsidR="00EA225E" w:rsidRPr="00CA5563" w:rsidRDefault="00A4237A" w:rsidP="00EA225E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     </w:t>
      </w:r>
      <w:r w:rsidR="00EA225E" w:rsidRPr="00CA5563">
        <w:rPr>
          <w:rFonts w:ascii="Times New Roman" w:hAnsi="Times New Roman"/>
        </w:rPr>
        <w:t xml:space="preserve">Формированию необходимых ключевых компетенций способствует использование современных образовательных технологий: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проблемного обучения,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интегрированного обучения,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игрового обучения;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>технология обучения на примере конкретных ситуаций;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информационные технологии: использование компьютера для поиска необходимой информации, создание проектов, отчетов,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развивающего обучения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  <w:bCs/>
        </w:rPr>
        <w:t xml:space="preserve">технологии индивидуального обучения </w:t>
      </w:r>
    </w:p>
    <w:p w:rsidR="003D5F49" w:rsidRPr="00CA5563" w:rsidRDefault="00EA225E" w:rsidP="00576147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Среди технологий, методов и приёмов </w:t>
      </w:r>
      <w:r w:rsidR="003D5F49" w:rsidRPr="00CA5563">
        <w:rPr>
          <w:rFonts w:ascii="Times New Roman" w:hAnsi="Times New Roman"/>
        </w:rPr>
        <w:t xml:space="preserve">образования </w:t>
      </w:r>
      <w:r w:rsidRPr="00CA5563">
        <w:rPr>
          <w:rFonts w:ascii="Times New Roman" w:hAnsi="Times New Roman"/>
        </w:rPr>
        <w:t>особое место занимают учебные ситуации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ситуация-оценка — прототип реальной ситуации с готовым предполагаемым решением, которое следует оценить и предложить своё адекватное решение;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ситуация-тренинг — прототип стандартной или другой ситуации (тренинг возможно проводить как по описанию ситуации, так и по её решению). </w:t>
      </w:r>
    </w:p>
    <w:p w:rsidR="00AC2071" w:rsidRPr="00CA5563" w:rsidRDefault="00AC2071" w:rsidP="004B34FC">
      <w:pPr>
        <w:pStyle w:val="a3"/>
        <w:jc w:val="both"/>
        <w:rPr>
          <w:rFonts w:ascii="Times New Roman" w:hAnsi="Times New Roman" w:cs="Times New Roman"/>
        </w:rPr>
      </w:pPr>
    </w:p>
    <w:p w:rsidR="009C2039" w:rsidRDefault="00BD5B25" w:rsidP="009C2039">
      <w:pPr>
        <w:pStyle w:val="Default"/>
        <w:jc w:val="both"/>
        <w:rPr>
          <w:b/>
          <w:bCs/>
        </w:rPr>
      </w:pPr>
      <w:r w:rsidRPr="00605E06">
        <w:rPr>
          <w:b/>
          <w:bCs/>
        </w:rPr>
        <w:t xml:space="preserve">Формы организации образовательного процесса </w:t>
      </w:r>
    </w:p>
    <w:p w:rsidR="00605E06" w:rsidRPr="00605E06" w:rsidRDefault="00605E06" w:rsidP="009C2039">
      <w:pPr>
        <w:pStyle w:val="Default"/>
        <w:jc w:val="both"/>
        <w:rPr>
          <w:b/>
          <w:bCs/>
        </w:rPr>
      </w:pPr>
    </w:p>
    <w:p w:rsidR="009C2039" w:rsidRPr="009C2039" w:rsidRDefault="009C2039" w:rsidP="009C2039">
      <w:pPr>
        <w:pStyle w:val="Default"/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</w:t>
      </w:r>
      <w:r w:rsidRPr="009C2039">
        <w:rPr>
          <w:bCs/>
          <w:sz w:val="22"/>
          <w:szCs w:val="22"/>
        </w:rPr>
        <w:t>рок-лекция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урок-исследование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</w:t>
      </w:r>
      <w:r>
        <w:rPr>
          <w:rFonts w:ascii="Times New Roman" w:hAnsi="Times New Roman"/>
        </w:rPr>
        <w:t>практикум</w:t>
      </w:r>
      <w:r w:rsidRPr="00E56A61">
        <w:rPr>
          <w:rFonts w:ascii="Times New Roman" w:hAnsi="Times New Roman"/>
        </w:rPr>
        <w:t xml:space="preserve"> 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урок-творческий отчёт</w:t>
      </w:r>
      <w:r w:rsidRPr="00E56A61">
        <w:rPr>
          <w:rFonts w:ascii="Times New Roman" w:hAnsi="Times New Roman"/>
        </w:rPr>
        <w:t xml:space="preserve"> 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«Удивительное рядом»</w:t>
      </w:r>
      <w:r w:rsidRPr="00E56A61">
        <w:rPr>
          <w:rFonts w:ascii="Times New Roman" w:hAnsi="Times New Roman"/>
        </w:rPr>
        <w:t xml:space="preserve"> 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урок-рассказ об учёных</w:t>
      </w:r>
    </w:p>
    <w:p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урок-защита исследовательских прое</w:t>
      </w:r>
      <w:r>
        <w:rPr>
          <w:rFonts w:ascii="Times New Roman" w:hAnsi="Times New Roman"/>
        </w:rPr>
        <w:t>ктов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урок-дискуссия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открытых мыслей</w:t>
      </w:r>
      <w:r w:rsidRPr="00E56A61">
        <w:rPr>
          <w:rFonts w:ascii="Times New Roman" w:hAnsi="Times New Roman"/>
        </w:rPr>
        <w:t xml:space="preserve"> </w:t>
      </w:r>
    </w:p>
    <w:p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наблюдения, </w:t>
      </w:r>
      <w:r w:rsidRPr="00E56A61">
        <w:rPr>
          <w:rFonts w:ascii="Times New Roman" w:hAnsi="Times New Roman"/>
        </w:rPr>
        <w:t>которы</w:t>
      </w:r>
      <w:r>
        <w:rPr>
          <w:rFonts w:ascii="Times New Roman" w:hAnsi="Times New Roman"/>
        </w:rPr>
        <w:t>е</w:t>
      </w:r>
      <w:r w:rsidRPr="00E56A61">
        <w:rPr>
          <w:rFonts w:ascii="Times New Roman" w:hAnsi="Times New Roman"/>
        </w:rPr>
        <w:t xml:space="preserve"> позволя</w:t>
      </w:r>
      <w:r>
        <w:rPr>
          <w:rFonts w:ascii="Times New Roman" w:hAnsi="Times New Roman"/>
        </w:rPr>
        <w:t>ю</w:t>
      </w:r>
      <w:r w:rsidRPr="00E56A61">
        <w:rPr>
          <w:rFonts w:ascii="Times New Roman" w:hAnsi="Times New Roman"/>
        </w:rPr>
        <w:t xml:space="preserve">т организовать освоение таких элементов исследовательской деятельности, как планирование и проведение </w:t>
      </w:r>
      <w:r>
        <w:rPr>
          <w:rFonts w:ascii="Times New Roman" w:hAnsi="Times New Roman"/>
        </w:rPr>
        <w:t>наблюдения</w:t>
      </w:r>
      <w:r w:rsidRPr="00E56A61">
        <w:rPr>
          <w:rFonts w:ascii="Times New Roman" w:hAnsi="Times New Roman"/>
        </w:rPr>
        <w:t xml:space="preserve">, обработка и анализ его результатов; </w:t>
      </w:r>
    </w:p>
    <w:p w:rsidR="00480AD0" w:rsidRPr="00E56A61" w:rsidRDefault="00480AD0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домашнее задание исследовательского характера может сочетать в себе разнообразные виды, причём,  позволяет провести учебное исследование, достаточно протяжённое во времени</w:t>
      </w:r>
    </w:p>
    <w:p w:rsidR="000B77B1" w:rsidRDefault="000B77B1" w:rsidP="00570B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B25" w:rsidRDefault="00BD5B25" w:rsidP="00570B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E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и формы контроля </w:t>
      </w:r>
    </w:p>
    <w:p w:rsidR="00605E06" w:rsidRPr="00605E06" w:rsidRDefault="00605E06" w:rsidP="00570B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B25" w:rsidRPr="009C2039" w:rsidRDefault="009C2039" w:rsidP="00570B68">
      <w:pPr>
        <w:pStyle w:val="a3"/>
        <w:jc w:val="both"/>
        <w:rPr>
          <w:rFonts w:ascii="Times New Roman" w:hAnsi="Times New Roman" w:cs="Times New Roman"/>
        </w:rPr>
      </w:pPr>
      <w:r w:rsidRPr="009C2039">
        <w:rPr>
          <w:rFonts w:ascii="Times New Roman" w:hAnsi="Times New Roman" w:cs="Times New Roman"/>
        </w:rPr>
        <w:t xml:space="preserve">     </w:t>
      </w:r>
      <w:r w:rsidR="00570B68" w:rsidRPr="009C2039">
        <w:rPr>
          <w:rFonts w:ascii="Times New Roman" w:hAnsi="Times New Roman" w:cs="Times New Roman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</w:t>
      </w:r>
      <w:r w:rsidR="000B77B1" w:rsidRPr="009C2039">
        <w:rPr>
          <w:rFonts w:ascii="Times New Roman" w:hAnsi="Times New Roman" w:cs="Times New Roman"/>
        </w:rPr>
        <w:t xml:space="preserve"> </w:t>
      </w:r>
      <w:r w:rsidR="00570B68" w:rsidRPr="009C2039">
        <w:rPr>
          <w:rFonts w:ascii="Times New Roman" w:hAnsi="Times New Roman" w:cs="Times New Roman"/>
        </w:rPr>
        <w:t>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 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:rsidR="00924C83" w:rsidRPr="009C2039" w:rsidRDefault="00A4237A" w:rsidP="00575233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D624AC" w:rsidRPr="009C2039">
        <w:rPr>
          <w:rFonts w:ascii="Times New Roman" w:hAnsi="Times New Roman" w:cs="Times New Roman"/>
          <w:b/>
          <w:bCs/>
        </w:rPr>
        <w:t xml:space="preserve"> </w:t>
      </w:r>
      <w:r w:rsidR="00575233" w:rsidRPr="009C2039">
        <w:rPr>
          <w:rFonts w:ascii="Times New Roman" w:hAnsi="Times New Roman" w:cs="Times New Roman"/>
        </w:rPr>
        <w:t xml:space="preserve">Достижение </w:t>
      </w:r>
      <w:proofErr w:type="spellStart"/>
      <w:r w:rsidR="00575233" w:rsidRPr="009C2039">
        <w:rPr>
          <w:rFonts w:ascii="Times New Roman" w:hAnsi="Times New Roman" w:cs="Times New Roman"/>
        </w:rPr>
        <w:t>метапредметных</w:t>
      </w:r>
      <w:proofErr w:type="spellEnd"/>
      <w:r w:rsidR="00575233" w:rsidRPr="009C2039">
        <w:rPr>
          <w:rFonts w:ascii="Times New Roman" w:hAnsi="Times New Roman" w:cs="Times New Roman"/>
        </w:rPr>
        <w:t xml:space="preserve"> результатов контролируется в процессе выполнения учащимися наблюдений. При</w:t>
      </w:r>
      <w:r w:rsidR="000B77B1" w:rsidRPr="009C2039">
        <w:rPr>
          <w:rFonts w:ascii="Times New Roman" w:hAnsi="Times New Roman" w:cs="Times New Roman"/>
        </w:rPr>
        <w:t xml:space="preserve"> </w:t>
      </w:r>
      <w:r w:rsidR="00575233" w:rsidRPr="009C2039">
        <w:rPr>
          <w:rFonts w:ascii="Times New Roman" w:hAnsi="Times New Roman" w:cs="Times New Roman"/>
        </w:rPr>
        <w:t xml:space="preserve">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</w:t>
      </w:r>
      <w:proofErr w:type="spellStart"/>
      <w:r w:rsidR="00575233" w:rsidRPr="009C2039">
        <w:rPr>
          <w:rFonts w:ascii="Times New Roman" w:hAnsi="Times New Roman" w:cs="Times New Roman"/>
        </w:rPr>
        <w:t>метапредметные</w:t>
      </w:r>
      <w:proofErr w:type="spellEnd"/>
      <w:r w:rsidR="00575233" w:rsidRPr="009C2039">
        <w:rPr>
          <w:rFonts w:ascii="Times New Roman" w:hAnsi="Times New Roman" w:cs="Times New Roman"/>
        </w:rPr>
        <w:t xml:space="preserve">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</w:t>
      </w:r>
      <w:proofErr w:type="spellStart"/>
      <w:r w:rsidR="00575233" w:rsidRPr="009C2039">
        <w:rPr>
          <w:rFonts w:ascii="Times New Roman" w:hAnsi="Times New Roman" w:cs="Times New Roman"/>
        </w:rPr>
        <w:t>межпредметные</w:t>
      </w:r>
      <w:proofErr w:type="spellEnd"/>
      <w:r w:rsidR="00575233" w:rsidRPr="009C2039">
        <w:rPr>
          <w:rFonts w:ascii="Times New Roman" w:hAnsi="Times New Roman" w:cs="Times New Roman"/>
        </w:rPr>
        <w:t xml:space="preserve"> связи астрономии с другими предметами (физика, биология, химия, история и др.).</w:t>
      </w:r>
    </w:p>
    <w:p w:rsidR="00404374" w:rsidRPr="00575233" w:rsidRDefault="00404374" w:rsidP="0057523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924BA" w:rsidRPr="00575233" w:rsidSect="00B30DE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624AC" w:rsidRDefault="002560BF" w:rsidP="00B30D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7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559"/>
        <w:gridCol w:w="4536"/>
        <w:gridCol w:w="851"/>
        <w:gridCol w:w="2268"/>
        <w:gridCol w:w="1984"/>
        <w:gridCol w:w="3721"/>
      </w:tblGrid>
      <w:tr w:rsidR="001C5C3A" w:rsidRPr="00B2176E" w:rsidTr="00D90416">
        <w:tc>
          <w:tcPr>
            <w:tcW w:w="392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Тема главы, раздела</w:t>
            </w:r>
          </w:p>
        </w:tc>
        <w:tc>
          <w:tcPr>
            <w:tcW w:w="4536" w:type="dxa"/>
            <w:vMerge w:val="restart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851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4252" w:type="dxa"/>
            <w:gridSpan w:val="2"/>
            <w:vAlign w:val="center"/>
          </w:tcPr>
          <w:p w:rsidR="001C5C3A" w:rsidRPr="00B2176E" w:rsidRDefault="001C5C3A" w:rsidP="00B21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721" w:type="dxa"/>
            <w:vMerge w:val="restart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Предметные результаты обучения по теме</w:t>
            </w:r>
          </w:p>
        </w:tc>
      </w:tr>
      <w:tr w:rsidR="001C5C3A" w:rsidRPr="00B2176E" w:rsidTr="00D90416">
        <w:tc>
          <w:tcPr>
            <w:tcW w:w="392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C5C3A" w:rsidRPr="00B2176E" w:rsidRDefault="008511D7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Проект, исследование, наблюдение</w:t>
            </w:r>
          </w:p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1984" w:type="dxa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Контрольные и диагностические работы</w:t>
            </w:r>
          </w:p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3721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C3A" w:rsidRPr="00B2176E" w:rsidTr="00D90416">
        <w:tc>
          <w:tcPr>
            <w:tcW w:w="392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её значение и связь с другими науками</w:t>
            </w:r>
          </w:p>
        </w:tc>
        <w:tc>
          <w:tcPr>
            <w:tcW w:w="4536" w:type="dxa"/>
            <w:vAlign w:val="center"/>
          </w:tcPr>
          <w:p w:rsidR="001C5C3A" w:rsidRPr="00B2176E" w:rsidRDefault="006238BE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— их развитие в тесной связи друг с другом. Структура и масштабы Вселенной. 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851" w:type="dxa"/>
            <w:vAlign w:val="center"/>
          </w:tcPr>
          <w:p w:rsidR="001C5C3A" w:rsidRPr="00B2176E" w:rsidRDefault="00374FF6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сведения по истории развития астрономии, о ее связях с физикой и математикой;</w:t>
            </w:r>
          </w:p>
          <w:p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</w:tr>
      <w:tr w:rsidR="001C5C3A" w:rsidRPr="00B2176E" w:rsidTr="00D90416">
        <w:tc>
          <w:tcPr>
            <w:tcW w:w="392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C5C3A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Практические основы астрономии</w:t>
            </w:r>
          </w:p>
        </w:tc>
        <w:tc>
          <w:tcPr>
            <w:tcW w:w="4536" w:type="dxa"/>
            <w:vAlign w:val="center"/>
          </w:tcPr>
          <w:p w:rsidR="00D93B76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Экваториальная система координат: прямое восхождение и склонение. Использование звездной карты для  определения объектов, которые можно наблюдать в заданный момент времени.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Эклиптика и зодиакальные созвездия. Наклон эклиптики к небесному экватору. Положение Солнца на эклиптике в дни равноденствий и </w:t>
            </w:r>
            <w:r w:rsidR="006B3617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олнцестояний. Изменение в течение года продолжительности дня и ночи на различных географических широтах.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Луна — ближайшее к Земле небесное тело, ее единственный естественный спутник. </w:t>
            </w:r>
            <w:r w:rsidRPr="00B2176E">
              <w:rPr>
                <w:rFonts w:ascii="Times New Roman" w:hAnsi="Times New Roman" w:cs="Times New Roman"/>
              </w:rPr>
              <w:lastRenderedPageBreak/>
              <w:t>Период обращения Луны вокруг Земли и вокруг своей оси — сидерический (звездный) месяц. Синодический месяц — период полной смены фаз Луны.</w:t>
            </w:r>
          </w:p>
          <w:p w:rsidR="00D93B76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Условия наступления солнечных и лунных затмений. Их </w:t>
            </w:r>
            <w:r w:rsidR="006B3617">
              <w:rPr>
                <w:rFonts w:ascii="Times New Roman" w:hAnsi="Times New Roman" w:cs="Times New Roman"/>
              </w:rPr>
              <w:t>п</w:t>
            </w:r>
            <w:r w:rsidRPr="00B2176E">
              <w:rPr>
                <w:rFonts w:ascii="Times New Roman" w:hAnsi="Times New Roman" w:cs="Times New Roman"/>
              </w:rPr>
              <w:t>ериодичность. Полные, частные и кольцеобразные затмения Солнца.</w:t>
            </w:r>
          </w:p>
          <w:p w:rsidR="001C5C3A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Полные и частные затмения Луны.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Предвычисление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будущих затмений.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История календаря. Високосные годы. Старый и новый стиль.</w:t>
            </w:r>
          </w:p>
        </w:tc>
        <w:tc>
          <w:tcPr>
            <w:tcW w:w="851" w:type="dxa"/>
            <w:vAlign w:val="center"/>
          </w:tcPr>
          <w:p w:rsidR="001C5C3A" w:rsidRPr="00B2176E" w:rsidRDefault="00D93B76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8511D7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b/>
              </w:rPr>
              <w:t xml:space="preserve">: </w:t>
            </w:r>
            <w:r w:rsidRPr="00B2176E">
              <w:rPr>
                <w:rFonts w:ascii="Times New Roman" w:hAnsi="Times New Roman" w:cs="Times New Roman"/>
              </w:rPr>
              <w:t>«Определение скорости света по наблюдениям моментов затмений спутника Юпитера».</w:t>
            </w:r>
          </w:p>
          <w:p w:rsidR="001C5C3A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(невооруженным глазом): «Основные созвездия и наиболее яркие звезды осеннего, зимнего и весеннего неба. Изменение их положения с течением времени», «Движение Луны и смена ее фаз»</w:t>
            </w:r>
          </w:p>
        </w:tc>
        <w:tc>
          <w:tcPr>
            <w:tcW w:w="1984" w:type="dxa"/>
            <w:vAlign w:val="center"/>
          </w:tcPr>
          <w:p w:rsidR="00D93B76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1</w:t>
            </w:r>
            <w:r w:rsidRPr="00B2176E">
              <w:rPr>
                <w:rFonts w:ascii="Times New Roman" w:hAnsi="Times New Roman" w:cs="Times New Roman"/>
                <w:b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«</w:t>
            </w:r>
            <w:r w:rsidR="002328A6" w:rsidRPr="00B2176E">
              <w:rPr>
                <w:rFonts w:ascii="Times New Roman" w:hAnsi="Times New Roman" w:cs="Times New Roman"/>
              </w:rPr>
              <w:t>Практические основы астрономии»</w:t>
            </w:r>
          </w:p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      </w:r>
          </w:p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необходимость введения високосных лет и нового календарного стиля;</w:t>
            </w:r>
          </w:p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</w:t>
            </w:r>
            <w:r w:rsidR="005B5C72" w:rsidRPr="00B2176E">
              <w:rPr>
                <w:rFonts w:ascii="Times New Roman" w:hAnsi="Times New Roman" w:cs="Times New Roman"/>
              </w:rPr>
              <w:t>рименять звездную карту для поиска на небе определенных созвездий и звезд</w:t>
            </w:r>
          </w:p>
        </w:tc>
      </w:tr>
      <w:tr w:rsidR="00E00E94" w:rsidRPr="00B2176E" w:rsidTr="00D90416">
        <w:tc>
          <w:tcPr>
            <w:tcW w:w="392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Строение </w:t>
            </w:r>
            <w:r w:rsidR="004C3B44" w:rsidRPr="00B2176E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олнечной системы</w:t>
            </w:r>
          </w:p>
        </w:tc>
        <w:tc>
          <w:tcPr>
            <w:tcW w:w="4536" w:type="dxa"/>
            <w:vAlign w:val="center"/>
          </w:tcPr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Внутренние и внешние планеты. Конфигурации планет: противостояние и соединение.</w:t>
            </w:r>
          </w:p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Периодическое изменение условий видимости внутренних и внешних планет. Связь синодического и сидерического (звездного) периодов обращения планет.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Солнца.</w:t>
            </w:r>
          </w:p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Подтверждение справедливости закона тяготения для Луны и планет. Возмущения в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lastRenderedPageBreak/>
              <w:t>движении тел Солнечной системы.</w:t>
            </w:r>
            <w:r w:rsidR="007D1377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Открытие планеты Нептун. Определение массы небесных тел. Масса и плотность Земли. Приливы и отливы.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Время старта КА и траектории полета к планетам и другим телам Солнечной системы. Выполнение маневров, </w:t>
            </w:r>
            <w:r w:rsidR="006B3617">
              <w:rPr>
                <w:rFonts w:ascii="Times New Roman" w:hAnsi="Times New Roman" w:cs="Times New Roman"/>
              </w:rPr>
              <w:t>н</w:t>
            </w:r>
            <w:r w:rsidRPr="00B2176E">
              <w:rPr>
                <w:rFonts w:ascii="Times New Roman" w:hAnsi="Times New Roman" w:cs="Times New Roman"/>
              </w:rPr>
              <w:t xml:space="preserve">еобходимых для посадки на поверхность планеты или выхода на орбиту </w:t>
            </w:r>
            <w:r w:rsidR="007D1377" w:rsidRPr="00B2176E">
              <w:rPr>
                <w:rFonts w:ascii="Times New Roman" w:hAnsi="Times New Roman" w:cs="Times New Roman"/>
              </w:rPr>
              <w:t>вокруг неё</w:t>
            </w:r>
          </w:p>
        </w:tc>
        <w:tc>
          <w:tcPr>
            <w:tcW w:w="851" w:type="dxa"/>
            <w:vAlign w:val="center"/>
          </w:tcPr>
          <w:p w:rsidR="00E00E94" w:rsidRPr="00B2176E" w:rsidRDefault="00E00E94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с планом Солнечной системы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i/>
              </w:rPr>
              <w:t>: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«Конструирование и установка глобуса Набокова».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«Рельеф Луны», «Фазы Венеры», «Марс», «Юпитер и его спутники», «Сатурн, его кольца и спутники»</w:t>
            </w:r>
          </w:p>
        </w:tc>
        <w:tc>
          <w:tcPr>
            <w:tcW w:w="1984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2</w:t>
            </w:r>
            <w:r w:rsidRPr="00B2176E">
              <w:rPr>
                <w:rFonts w:ascii="Times New Roman" w:hAnsi="Times New Roman" w:cs="Times New Roman"/>
              </w:rPr>
              <w:t xml:space="preserve"> «Строение Солнечной системы»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исторические сведения о становлении и развитии гелиоцентрической 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5A0" w:rsidRPr="00B2176E">
              <w:rPr>
                <w:rFonts w:ascii="Times New Roman" w:hAnsi="Times New Roman" w:cs="Times New Roman"/>
              </w:rPr>
              <w:t>мира;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определения терминов и понятий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вычислять расстояние до планет по горизонтальному параллаксу, а их размеры — по угловым</w:t>
            </w:r>
          </w:p>
          <w:p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размерам и расстоянию;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законы Кеплера, определять массы планет на основе третьего (уточненного) закона Кеплера;</w:t>
            </w:r>
          </w:p>
          <w:p w:rsidR="00750A85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характеризовать особенности движения и маневров космических аппаратов для исследования</w:t>
            </w:r>
          </w:p>
          <w:p w:rsidR="00E00E94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тел Солнечной системы.</w:t>
            </w:r>
          </w:p>
        </w:tc>
      </w:tr>
      <w:tr w:rsidR="003B6435" w:rsidRPr="00B2176E" w:rsidTr="00D90416">
        <w:tc>
          <w:tcPr>
            <w:tcW w:w="392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Природа тел солнечной системы</w:t>
            </w:r>
          </w:p>
        </w:tc>
        <w:tc>
          <w:tcPr>
            <w:tcW w:w="4536" w:type="dxa"/>
            <w:vAlign w:val="center"/>
          </w:tcPr>
          <w:p w:rsidR="003B6435" w:rsidRPr="00B2176E" w:rsidRDefault="003B643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</w:t>
            </w:r>
            <w:r w:rsidR="00B2176E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природы на основе этой гипотезы. 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</w:t>
            </w:r>
            <w:r w:rsidR="00B2176E" w:rsidRPr="00B2176E">
              <w:rPr>
                <w:rFonts w:ascii="Times New Roman" w:hAnsi="Times New Roman" w:cs="Times New Roman"/>
              </w:rPr>
              <w:t>ческими аппаратами и астронавта</w:t>
            </w:r>
            <w:r w:rsidRPr="00B2176E">
              <w:rPr>
                <w:rFonts w:ascii="Times New Roman" w:hAnsi="Times New Roman" w:cs="Times New Roman"/>
              </w:rPr>
              <w:t>ми. Внутреннее строение Луны. Химический состав лунных пород. Обнаружение воды на Луне. Перспективы освоения Луны.</w:t>
            </w:r>
            <w:r w:rsidR="00B2176E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Анализ основных характеристик планет. Разделение планет по размерам, массе и средней плотности.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Планеты земной группы и планеты-гиганты.  Их различия. 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</w:t>
            </w:r>
          </w:p>
          <w:p w:rsidR="003B6435" w:rsidRPr="00B2176E" w:rsidRDefault="003B643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Марсе.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Химический </w:t>
            </w:r>
            <w:r w:rsidRPr="00B2176E">
              <w:rPr>
                <w:rFonts w:ascii="Times New Roman" w:hAnsi="Times New Roman" w:cs="Times New Roman"/>
              </w:rPr>
              <w:lastRenderedPageBreak/>
              <w:t>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колец. Астероиды главного пояса. Их размеры и</w:t>
            </w:r>
            <w:r w:rsidR="00B2176E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численность. Малые тела пояса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Койпера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. Плутон и другие карликовые планеты. Кометы. Их строение и состав. Орбиты комет. Общая численность комет. Кометное облако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Оорта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Астероидно-кометная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опасность. Возможности и способы ее предотвращения. Одиночные метеоры. Скорости встречи с Землей. Небольшие тела (</w:t>
            </w:r>
            <w:proofErr w:type="spellStart"/>
            <w:r w:rsidRPr="00B2176E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). Метеорные потоки, их связь с кометами. Крупные тела. Явление болида, падение метеорита. Классификация метеоритов: </w:t>
            </w:r>
            <w:proofErr w:type="gramStart"/>
            <w:r w:rsidRPr="00B2176E">
              <w:rPr>
                <w:rFonts w:ascii="Times New Roman" w:hAnsi="Times New Roman" w:cs="Times New Roman"/>
              </w:rPr>
              <w:t>железные</w:t>
            </w:r>
            <w:proofErr w:type="gramEnd"/>
            <w:r w:rsidRPr="00B2176E">
              <w:rPr>
                <w:rFonts w:ascii="Times New Roman" w:hAnsi="Times New Roman" w:cs="Times New Roman"/>
              </w:rPr>
              <w:t>, каменные, железокаменные</w:t>
            </w:r>
          </w:p>
        </w:tc>
        <w:tc>
          <w:tcPr>
            <w:tcW w:w="851" w:type="dxa"/>
            <w:vAlign w:val="center"/>
          </w:tcPr>
          <w:p w:rsidR="003B6435" w:rsidRPr="00B2176E" w:rsidRDefault="00A72495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</w:t>
            </w:r>
            <w:r w:rsidRPr="00B2176E">
              <w:rPr>
                <w:rFonts w:ascii="Times New Roman" w:hAnsi="Times New Roman" w:cs="Times New Roman"/>
              </w:rPr>
              <w:t>«Две группы планет Солнечной системы»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</w:rPr>
              <w:t>: «Определение высоты гор на Луне по способу Галилея»</w:t>
            </w:r>
          </w:p>
        </w:tc>
        <w:tc>
          <w:tcPr>
            <w:tcW w:w="1984" w:type="dxa"/>
            <w:vAlign w:val="center"/>
          </w:tcPr>
          <w:p w:rsidR="00A72495" w:rsidRDefault="00FC3CDF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Проверочная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«Солнце и Солнечная система». </w:t>
            </w:r>
          </w:p>
          <w:p w:rsidR="00A72495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3</w:t>
            </w:r>
            <w:r w:rsidRPr="00B2176E">
              <w:rPr>
                <w:rFonts w:ascii="Times New Roman" w:hAnsi="Times New Roman" w:cs="Times New Roman"/>
                <w:b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«Природа тел Солнечной системы»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>определять и различать понятия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(Солнечная система, планета, ее спутники, планеты земной</w:t>
            </w:r>
          </w:p>
          <w:p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группы, планеты-гиганты, кольца планет, малые тела, астероиды, планеты-карлики, кометы,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B2176E">
              <w:rPr>
                <w:rFonts w:ascii="Times New Roman" w:hAnsi="Times New Roman" w:cs="Times New Roman"/>
              </w:rPr>
              <w:t>, метеоры, болиды, метеориты);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природу Луны и объяснять причины ее отличия от Земли;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перечислять существенные различия природы двух групп планет и объяснять причины их возникновения;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парникового эффекта и его значение для формирования и сохранения уникальной природы Земли;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характерные </w:t>
            </w:r>
            <w:r w:rsidR="004775A0" w:rsidRPr="00B2176E">
              <w:rPr>
                <w:rFonts w:ascii="Times New Roman" w:hAnsi="Times New Roman" w:cs="Times New Roman"/>
              </w:rPr>
              <w:lastRenderedPageBreak/>
              <w:t>особенности природы планет-гигантов, их спутников и колец;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природу малых тел Солнечной системы и объяснять причины их значительных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5A0" w:rsidRPr="00B2176E">
              <w:rPr>
                <w:rFonts w:ascii="Times New Roman" w:hAnsi="Times New Roman" w:cs="Times New Roman"/>
              </w:rPr>
              <w:t>различий;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последствия падения на Землю крупных метеоритов;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сущность </w:t>
            </w:r>
            <w:proofErr w:type="spellStart"/>
            <w:r w:rsidR="004775A0" w:rsidRPr="00B2176E">
              <w:rPr>
                <w:rFonts w:ascii="Times New Roman" w:hAnsi="Times New Roman" w:cs="Times New Roman"/>
              </w:rPr>
              <w:t>астероидно-кометной</w:t>
            </w:r>
            <w:proofErr w:type="spellEnd"/>
            <w:r w:rsidR="004775A0" w:rsidRPr="00B2176E">
              <w:rPr>
                <w:rFonts w:ascii="Times New Roman" w:hAnsi="Times New Roman" w:cs="Times New Roman"/>
              </w:rPr>
              <w:t xml:space="preserve"> опасности, возможности и способы ее предотвращения.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2728" w:rsidRPr="00B2176E" w:rsidTr="00D90416">
        <w:tc>
          <w:tcPr>
            <w:tcW w:w="392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Cs/>
              </w:rPr>
              <w:t>Солнце и звёзды</w:t>
            </w:r>
          </w:p>
        </w:tc>
        <w:tc>
          <w:tcPr>
            <w:tcW w:w="4536" w:type="dxa"/>
            <w:vAlign w:val="center"/>
          </w:tcPr>
          <w:p w:rsidR="00F02728" w:rsidRPr="00B2176E" w:rsidRDefault="00F02728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</w:t>
            </w:r>
            <w:r w:rsidR="00393CB1" w:rsidRPr="00B2176E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Значение этого открытия для физики и астрофизики. 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электропередачи. Период изменения солнечной активности. Звезда — природный термоядерный реактор. Светимость звезды. Многообразие мира звезд. Их спектральная классификация. Звезды-гиганты и звезды-карлики. </w:t>
            </w:r>
            <w:r w:rsidRPr="00B2176E">
              <w:rPr>
                <w:rFonts w:ascii="Times New Roman" w:hAnsi="Times New Roman" w:cs="Times New Roman"/>
              </w:rPr>
              <w:lastRenderedPageBreak/>
              <w:t>Диаграмма «спектр — светимость». Двойные и кратные</w:t>
            </w:r>
            <w:r w:rsidR="006B3617">
              <w:rPr>
                <w:rFonts w:ascii="Times New Roman" w:hAnsi="Times New Roman" w:cs="Times New Roman"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звезды. Звездные скопления. Их состав и возраст. 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</w:t>
            </w:r>
            <w:proofErr w:type="spellStart"/>
            <w:r w:rsidRPr="00B2176E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» — планет и планетных систем вокруг других звезд. 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</w:t>
            </w:r>
            <w:r w:rsidR="003E6D97" w:rsidRPr="00B2176E">
              <w:rPr>
                <w:rFonts w:ascii="Times New Roman" w:hAnsi="Times New Roman" w:cs="Times New Roman"/>
              </w:rPr>
              <w:t>дыры</w:t>
            </w:r>
          </w:p>
        </w:tc>
        <w:tc>
          <w:tcPr>
            <w:tcW w:w="851" w:type="dxa"/>
            <w:vAlign w:val="center"/>
          </w:tcPr>
          <w:p w:rsidR="00F02728" w:rsidRPr="00B2176E" w:rsidRDefault="00F02728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3507EA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Темы проектов или исследований</w:t>
            </w:r>
            <w:r w:rsidRPr="00B2176E">
              <w:rPr>
                <w:rFonts w:ascii="Times New Roman" w:hAnsi="Times New Roman" w:cs="Times New Roman"/>
              </w:rPr>
              <w:t xml:space="preserve">: «Определение условий видимости планет в текущем учебном году», «Наблюдение солнечных пятен с помощью камеры-обскуры», «Изучение солнечной активности по наблюдению солнечных пятен», «Определение температуры Солнца на основе измерения солнечной постоянной», </w:t>
            </w:r>
            <w:r w:rsidRPr="00B2176E">
              <w:rPr>
                <w:rFonts w:ascii="Times New Roman" w:hAnsi="Times New Roman" w:cs="Times New Roman"/>
              </w:rPr>
              <w:lastRenderedPageBreak/>
              <w:t>«Наблюдение метеорного потока», «Определение расстояния до удаленных объектов на основе измерения параллакса», «Изучение переменных звезд различного типа»</w:t>
            </w:r>
          </w:p>
          <w:p w:rsidR="00F02728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«Солнечные пятна» (на экране), «Двойные звезды»</w:t>
            </w:r>
          </w:p>
        </w:tc>
        <w:tc>
          <w:tcPr>
            <w:tcW w:w="1984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Контрольная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№ 4 «Солнце и звезды» </w:t>
            </w:r>
          </w:p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4775A0" w:rsidRPr="00B2176E">
              <w:rPr>
                <w:rFonts w:ascii="Times New Roman" w:hAnsi="Times New Roman" w:cs="Times New Roman"/>
              </w:rPr>
              <w:t>пределять и различать понятия (звезда, модель звезды, светимость, парсек, световой год);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физическое состояние вещества Солнца и звезд и источники их энергии;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внутреннее строение Солнца и способы передачи энергии из центра к поверхности;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возникновения на Солнце грануляции и пятен;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наблюдаемые проявления солнечной активности и их влияние на Землю;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вычислять расстояние до звезд по годичному параллаксу;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называть основные отличительные особенности звезд различных последовате</w:t>
            </w:r>
            <w:r>
              <w:rPr>
                <w:rFonts w:ascii="Times New Roman" w:hAnsi="Times New Roman" w:cs="Times New Roman"/>
              </w:rPr>
              <w:t xml:space="preserve">льностей на диаграмме </w:t>
            </w:r>
            <w:r>
              <w:rPr>
                <w:rFonts w:ascii="Times New Roman" w:hAnsi="Times New Roman" w:cs="Times New Roman"/>
              </w:rPr>
              <w:lastRenderedPageBreak/>
              <w:t>«спектр-</w:t>
            </w:r>
            <w:r w:rsidR="004775A0" w:rsidRPr="00B2176E">
              <w:rPr>
                <w:rFonts w:ascii="Times New Roman" w:hAnsi="Times New Roman" w:cs="Times New Roman"/>
              </w:rPr>
              <w:t>светимость»;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сравнивать модели различных типов звезд с моделью Солнца;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причины изменения светимости переменных звезд; новых;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оценивать время существования звезд в зависимости от их массы;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этапы формирования и эволюции звезды;</w:t>
            </w:r>
          </w:p>
          <w:p w:rsidR="00F02728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физические особенности объектов, возникающих на конечной стадии </w:t>
            </w:r>
            <w:r>
              <w:rPr>
                <w:rFonts w:ascii="Times New Roman" w:hAnsi="Times New Roman" w:cs="Times New Roman"/>
              </w:rPr>
              <w:t>э</w:t>
            </w:r>
            <w:r w:rsidR="004775A0" w:rsidRPr="00B2176E">
              <w:rPr>
                <w:rFonts w:ascii="Times New Roman" w:hAnsi="Times New Roman" w:cs="Times New Roman"/>
              </w:rPr>
              <w:t>волюции звезд: белых карликов, нейтронных звезд и черных дыр</w:t>
            </w:r>
          </w:p>
        </w:tc>
      </w:tr>
      <w:tr w:rsidR="00A72495" w:rsidRPr="00B2176E" w:rsidTr="00D90416">
        <w:trPr>
          <w:trHeight w:val="546"/>
        </w:trPr>
        <w:tc>
          <w:tcPr>
            <w:tcW w:w="392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4536" w:type="dxa"/>
          </w:tcPr>
          <w:p w:rsidR="00A72495" w:rsidRPr="00B2176E" w:rsidRDefault="00A7249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«скрытой» массы. 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звезд. 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галактик. Общая теория относительности. Стационарная Вселенная А. Эйнштейна. Вывод А. А. Фридмана о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нестационарности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Вселенной. «Красное смещение» в спектрах галактик и закон Хаббла. Расширение Вселенной происходит однородно и изотропно. Гипотеза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Г.А.Гамова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о горячем начале Вселенной, ее обоснование и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«Тёмная энергия» и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антитяготение</w:t>
            </w:r>
            <w:proofErr w:type="spellEnd"/>
            <w:r w:rsidR="00D90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72495" w:rsidRPr="00B2176E" w:rsidRDefault="00A72495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b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«Исследование ячеек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Бенара</w:t>
            </w:r>
            <w:proofErr w:type="spellEnd"/>
            <w:r w:rsidRPr="00B2176E">
              <w:rPr>
                <w:rFonts w:ascii="Times New Roman" w:hAnsi="Times New Roman" w:cs="Times New Roman"/>
              </w:rPr>
              <w:t>»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«Звездные скопления (Плеяды, Гиады)», «Большая туманность Ориона», «Туманность Андромеды»</w:t>
            </w:r>
          </w:p>
        </w:tc>
        <w:tc>
          <w:tcPr>
            <w:tcW w:w="1984" w:type="dxa"/>
            <w:vAlign w:val="center"/>
          </w:tcPr>
          <w:p w:rsidR="00A72495" w:rsidRPr="00630D28" w:rsidRDefault="00A72495" w:rsidP="0088789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721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-объясн</w:t>
            </w:r>
            <w:r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смысл понятий</w:t>
            </w:r>
            <w:r>
              <w:rPr>
                <w:rFonts w:ascii="Times New Roman" w:hAnsi="Times New Roman" w:cs="Times New Roman"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(космология, Вселенная, модель Вселенной, Большой взрыв, реликтовое излучение);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-характеризов</w:t>
            </w:r>
            <w:r>
              <w:rPr>
                <w:rFonts w:ascii="Times New Roman" w:hAnsi="Times New Roman" w:cs="Times New Roman"/>
              </w:rPr>
              <w:t>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параметр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Галактики (размеры, состав, структура и кинематика);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-определять </w:t>
            </w:r>
            <w:r w:rsidRPr="00B2176E">
              <w:rPr>
                <w:rFonts w:ascii="Times New Roman" w:hAnsi="Times New Roman" w:cs="Times New Roman"/>
              </w:rPr>
              <w:t>расстояния до звездных скоплений и галактик по цефеидам на основе зависимости «период</w:t>
            </w:r>
            <w:r>
              <w:rPr>
                <w:rFonts w:ascii="Times New Roman" w:hAnsi="Times New Roman" w:cs="Times New Roman"/>
              </w:rPr>
              <w:t>-</w:t>
            </w:r>
            <w:r w:rsidRPr="00B2176E">
              <w:rPr>
                <w:rFonts w:ascii="Times New Roman" w:hAnsi="Times New Roman" w:cs="Times New Roman"/>
              </w:rPr>
              <w:t>светимость»;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-распознавать</w:t>
            </w:r>
            <w:r w:rsidRPr="00B2176E">
              <w:rPr>
                <w:rFonts w:ascii="Times New Roman" w:hAnsi="Times New Roman" w:cs="Times New Roman"/>
              </w:rPr>
              <w:t xml:space="preserve"> тип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галактик (спиральные, эллиптические, неправильные);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-сравн</w:t>
            </w:r>
            <w:r>
              <w:rPr>
                <w:rFonts w:ascii="Times New Roman" w:hAnsi="Times New Roman" w:cs="Times New Roman"/>
              </w:rPr>
              <w:t>ивать</w:t>
            </w:r>
            <w:r w:rsidRPr="00B2176E">
              <w:rPr>
                <w:rFonts w:ascii="Times New Roman" w:hAnsi="Times New Roman" w:cs="Times New Roman"/>
              </w:rPr>
              <w:t xml:space="preserve"> вывод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А. Эйнштейна и А. А. Фридмана относительно модели Вселенной;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-обоснов</w:t>
            </w:r>
            <w:r>
              <w:rPr>
                <w:rFonts w:ascii="Times New Roman" w:hAnsi="Times New Roman" w:cs="Times New Roman"/>
              </w:rPr>
              <w:t>ывать</w:t>
            </w:r>
            <w:r w:rsidRPr="00B2176E">
              <w:rPr>
                <w:rFonts w:ascii="Times New Roman" w:hAnsi="Times New Roman" w:cs="Times New Roman"/>
              </w:rPr>
              <w:t xml:space="preserve"> справедливост</w:t>
            </w:r>
            <w:r>
              <w:rPr>
                <w:rFonts w:ascii="Times New Roman" w:hAnsi="Times New Roman" w:cs="Times New Roman"/>
              </w:rPr>
              <w:t>ь</w:t>
            </w:r>
            <w:r w:rsidRPr="00B2176E">
              <w:rPr>
                <w:rFonts w:ascii="Times New Roman" w:hAnsi="Times New Roman" w:cs="Times New Roman"/>
              </w:rPr>
              <w:t xml:space="preserve"> модели Фридмана результатами наблюдений «красного смещения» в спектрах галактик;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-формулировать</w:t>
            </w:r>
            <w:r w:rsidRPr="00B2176E">
              <w:rPr>
                <w:rFonts w:ascii="Times New Roman" w:hAnsi="Times New Roman" w:cs="Times New Roman"/>
              </w:rPr>
              <w:t xml:space="preserve"> закон Хаббла;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-определ</w:t>
            </w:r>
            <w:r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расстояния до галактик на основе закона Хаббла; по светимости сверхновых;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-оценивать</w:t>
            </w:r>
            <w:r w:rsidRPr="00B2176E">
              <w:rPr>
                <w:rFonts w:ascii="Times New Roman" w:hAnsi="Times New Roman" w:cs="Times New Roman"/>
              </w:rPr>
              <w:t xml:space="preserve"> возраст Вселенной на основе постоянной Хаббла; 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>
              <w:rPr>
                <w:rFonts w:ascii="Times New Roman" w:hAnsi="Times New Roman" w:cs="Times New Roman"/>
              </w:rPr>
              <w:t>ировать</w:t>
            </w:r>
            <w:r w:rsidRPr="00B2176E">
              <w:rPr>
                <w:rFonts w:ascii="Times New Roman" w:hAnsi="Times New Roman" w:cs="Times New Roman"/>
              </w:rPr>
              <w:t xml:space="preserve"> обна</w:t>
            </w:r>
            <w:r>
              <w:rPr>
                <w:rFonts w:ascii="Times New Roman" w:hAnsi="Times New Roman" w:cs="Times New Roman"/>
              </w:rPr>
              <w:t>ружение</w:t>
            </w:r>
            <w:r w:rsidRPr="00B2176E">
              <w:rPr>
                <w:rFonts w:ascii="Times New Roman" w:hAnsi="Times New Roman" w:cs="Times New Roman"/>
              </w:rPr>
              <w:t xml:space="preserve"> реликтового излучения как свидетельство в пользу гипотезы горячей Вселенной;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-классифи</w:t>
            </w:r>
            <w:r>
              <w:rPr>
                <w:rFonts w:ascii="Times New Roman" w:hAnsi="Times New Roman" w:cs="Times New Roman"/>
              </w:rPr>
              <w:t>цировать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эволюции Вселенной с момента начала ее расширения —Большого взрыва;</w:t>
            </w:r>
          </w:p>
          <w:p w:rsidR="00A72495" w:rsidRPr="00B2176E" w:rsidRDefault="00A72495" w:rsidP="00216F9A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>
              <w:rPr>
                <w:rFonts w:ascii="Times New Roman" w:hAnsi="Times New Roman" w:cs="Times New Roman"/>
              </w:rPr>
              <w:t>ировать современные</w:t>
            </w:r>
            <w:r w:rsidRPr="00B2176E">
              <w:rPr>
                <w:rFonts w:ascii="Times New Roman" w:hAnsi="Times New Roman" w:cs="Times New Roman"/>
              </w:rPr>
              <w:t xml:space="preserve"> данны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об ускорении расширения Вселенной как результата действия </w:t>
            </w:r>
            <w:proofErr w:type="spellStart"/>
            <w:r w:rsidRPr="00B2176E">
              <w:rPr>
                <w:rFonts w:ascii="Times New Roman" w:hAnsi="Times New Roman" w:cs="Times New Roman"/>
              </w:rPr>
              <w:t>антитяготения</w:t>
            </w:r>
            <w:proofErr w:type="spellEnd"/>
            <w:r w:rsidRPr="00B2176E">
              <w:rPr>
                <w:rFonts w:ascii="Times New Roman" w:hAnsi="Times New Roman" w:cs="Times New Roman"/>
              </w:rPr>
              <w:t xml:space="preserve"> «темной энергии» — вида материи, природа которой еще неизвестна</w:t>
            </w:r>
          </w:p>
        </w:tc>
      </w:tr>
      <w:tr w:rsidR="00A72495" w:rsidRPr="00B2176E" w:rsidTr="00D90416">
        <w:tc>
          <w:tcPr>
            <w:tcW w:w="392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4536" w:type="dxa"/>
          </w:tcPr>
          <w:p w:rsidR="00A72495" w:rsidRPr="00B2176E" w:rsidRDefault="00A7249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851" w:type="dxa"/>
            <w:vAlign w:val="center"/>
          </w:tcPr>
          <w:p w:rsidR="00A72495" w:rsidRPr="00B2176E" w:rsidRDefault="00A7249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</w:rPr>
              <w:t>: «Конструирование школьного планетария»</w:t>
            </w:r>
          </w:p>
        </w:tc>
        <w:tc>
          <w:tcPr>
            <w:tcW w:w="1984" w:type="dxa"/>
            <w:vAlign w:val="center"/>
          </w:tcPr>
          <w:p w:rsidR="00A72495" w:rsidRPr="00630D28" w:rsidRDefault="00A72495" w:rsidP="0088789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721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систематизация знаний о методах исследования и современном состоянии проблемы существования жизни во Вселенной</w:t>
            </w:r>
          </w:p>
        </w:tc>
      </w:tr>
      <w:tr w:rsidR="00A72495" w:rsidRPr="00B2176E" w:rsidTr="00D90416">
        <w:tc>
          <w:tcPr>
            <w:tcW w:w="392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4 (+1)</w:t>
            </w:r>
          </w:p>
        </w:tc>
        <w:tc>
          <w:tcPr>
            <w:tcW w:w="3721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C5C3A" w:rsidRDefault="001C5C3A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612B" w:rsidRDefault="00A9612B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612B" w:rsidRDefault="00A9612B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C5C3A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Поурочное планирование</w:t>
      </w: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7"/>
        <w:gridCol w:w="2093"/>
        <w:gridCol w:w="175"/>
        <w:gridCol w:w="6204"/>
        <w:gridCol w:w="3514"/>
        <w:gridCol w:w="1589"/>
        <w:gridCol w:w="940"/>
      </w:tblGrid>
      <w:tr w:rsidR="0018572E" w:rsidRPr="003861CA" w:rsidTr="00D90416">
        <w:tc>
          <w:tcPr>
            <w:tcW w:w="567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268" w:type="dxa"/>
            <w:gridSpan w:val="2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6204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Содержание урока</w:t>
            </w:r>
          </w:p>
        </w:tc>
        <w:tc>
          <w:tcPr>
            <w:tcW w:w="3514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Основные виды учебной деятельности</w:t>
            </w:r>
          </w:p>
        </w:tc>
        <w:tc>
          <w:tcPr>
            <w:tcW w:w="1589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>Учебный материал</w:t>
            </w:r>
          </w:p>
        </w:tc>
        <w:tc>
          <w:tcPr>
            <w:tcW w:w="940" w:type="dxa"/>
            <w:vAlign w:val="center"/>
          </w:tcPr>
          <w:p w:rsidR="0018572E" w:rsidRPr="003861CA" w:rsidRDefault="000506B2" w:rsidP="00767E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3861CA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</w:p>
        </w:tc>
      </w:tr>
      <w:tr w:rsidR="000506B2" w:rsidRPr="003861CA" w:rsidTr="007B3290">
        <w:tc>
          <w:tcPr>
            <w:tcW w:w="15082" w:type="dxa"/>
            <w:gridSpan w:val="7"/>
            <w:vAlign w:val="center"/>
          </w:tcPr>
          <w:p w:rsidR="000506B2" w:rsidRPr="003861CA" w:rsidRDefault="000506B2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Астрономия, её значение и связь с другими науками – 2 часа</w:t>
            </w:r>
          </w:p>
        </w:tc>
      </w:tr>
      <w:tr w:rsidR="00062CFC" w:rsidRPr="003861CA" w:rsidTr="00D90416">
        <w:tc>
          <w:tcPr>
            <w:tcW w:w="567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vAlign w:val="center"/>
          </w:tcPr>
          <w:p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Что изучает астрономия</w:t>
            </w:r>
          </w:p>
        </w:tc>
        <w:tc>
          <w:tcPr>
            <w:tcW w:w="6379" w:type="dxa"/>
            <w:gridSpan w:val="2"/>
            <w:vAlign w:val="center"/>
          </w:tcPr>
          <w:p w:rsidR="000C6516" w:rsidRPr="003861CA" w:rsidRDefault="000C6516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Астрономия, ее связь с другими науками. Развитие астрономии было вызвано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</w:p>
          <w:p w:rsidR="00062CFC" w:rsidRPr="003861CA" w:rsidRDefault="000C6516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Структура и масштабы Вселенной</w:t>
            </w:r>
          </w:p>
        </w:tc>
        <w:tc>
          <w:tcPr>
            <w:tcW w:w="3514" w:type="dxa"/>
            <w:vMerge w:val="restart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Поиск примеров, подтверждающих практическую направленность астрономии. Применение знаний, полученных в 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1589" w:type="dxa"/>
            <w:vAlign w:val="center"/>
          </w:tcPr>
          <w:p w:rsidR="00062CFC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1; с. 8 задание 1</w:t>
            </w:r>
          </w:p>
        </w:tc>
        <w:tc>
          <w:tcPr>
            <w:tcW w:w="940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CFC" w:rsidRPr="003861CA" w:rsidTr="00D90416">
        <w:tc>
          <w:tcPr>
            <w:tcW w:w="567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vAlign w:val="center"/>
          </w:tcPr>
          <w:p w:rsidR="00595A14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Наблюдения —</w:t>
            </w:r>
          </w:p>
          <w:p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основа астрономии</w:t>
            </w:r>
          </w:p>
        </w:tc>
        <w:tc>
          <w:tcPr>
            <w:tcW w:w="6379" w:type="dxa"/>
            <w:gridSpan w:val="2"/>
            <w:vAlign w:val="center"/>
          </w:tcPr>
          <w:p w:rsidR="00595A14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Наземные и космические приборы и методы исследования астрономических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объектов. Телескопы и радиотелескопы.</w:t>
            </w:r>
          </w:p>
          <w:p w:rsidR="00062CFC" w:rsidRPr="003861CA" w:rsidRDefault="00595A14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Всеволновая астрономия</w:t>
            </w:r>
          </w:p>
        </w:tc>
        <w:tc>
          <w:tcPr>
            <w:tcW w:w="3514" w:type="dxa"/>
            <w:vMerge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062CFC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2; вопросы; с. 19 упр. 1 №2(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dxa"/>
            <w:vAlign w:val="center"/>
          </w:tcPr>
          <w:p w:rsidR="00062CFC" w:rsidRPr="003861CA" w:rsidRDefault="00062CFC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2CFC" w:rsidRPr="003861CA" w:rsidTr="007B3290">
        <w:tc>
          <w:tcPr>
            <w:tcW w:w="15082" w:type="dxa"/>
            <w:gridSpan w:val="7"/>
            <w:vAlign w:val="center"/>
          </w:tcPr>
          <w:p w:rsidR="00062CFC" w:rsidRPr="003861CA" w:rsidRDefault="00062CFC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Практические основы астрономии – 5 часов</w:t>
            </w:r>
          </w:p>
        </w:tc>
      </w:tr>
      <w:tr w:rsidR="00FF2D3D" w:rsidRPr="003861CA" w:rsidTr="00D90416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Звезды и созвездия. Небесные координаты. Звездные карты</w:t>
            </w:r>
          </w:p>
        </w:tc>
        <w:tc>
          <w:tcPr>
            <w:tcW w:w="6204" w:type="dxa"/>
            <w:vAlign w:val="center"/>
          </w:tcPr>
          <w:p w:rsidR="000A5AF1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Звездная величина как характеристика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освещенности, создаваемой звездой.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Согласно шкале звездных величин разность на 5 величин, различие в потоках</w:t>
            </w:r>
          </w:p>
          <w:p w:rsidR="000A5AF1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света </w:t>
            </w:r>
            <w:r w:rsidR="006E5013">
              <w:rPr>
                <w:rFonts w:ascii="Times New Roman" w:hAnsi="Times New Roman" w:cs="Times New Roman"/>
              </w:rPr>
              <w:t>в 100 раз. Экваториальная систе</w:t>
            </w:r>
            <w:r w:rsidRPr="003861CA">
              <w:rPr>
                <w:rFonts w:ascii="Times New Roman" w:hAnsi="Times New Roman" w:cs="Times New Roman"/>
              </w:rPr>
              <w:t>ма координат: прямое восхождение и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склонение. Использование звездной кар-</w:t>
            </w:r>
          </w:p>
          <w:p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ты для определения объектов, которые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можно наблюдать в заданный момент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3514" w:type="dxa"/>
            <w:vMerge w:val="restart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Применение знаний, полученных в курсе географии, о составлении карт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 различных проекциях. Работа со звездной картой при организации и проведении наблюдений.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Земли.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Изучение основных фаз Луны. Описание порядка смены фаз Луны,</w:t>
            </w:r>
          </w:p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взаимного расположения Земли, Луны и Солнца в моменты затмений.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Анализ причин, по которым Луна всегда обращена к Земле одной стороной, необходимости введения часовых поясов, високосных лет и нового календарного стиля.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Объяснение причин, по которым затмения </w:t>
            </w:r>
            <w:r w:rsidRPr="003861CA">
              <w:rPr>
                <w:rFonts w:ascii="Times New Roman" w:hAnsi="Times New Roman" w:cs="Times New Roman"/>
              </w:rPr>
              <w:lastRenderedPageBreak/>
              <w:t>Солнца и Луны не происходят каждый месяц. Подготовка и выступление с презентациями и сообщениями</w:t>
            </w:r>
          </w:p>
        </w:tc>
        <w:tc>
          <w:tcPr>
            <w:tcW w:w="1589" w:type="dxa"/>
            <w:vAlign w:val="center"/>
          </w:tcPr>
          <w:p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B65F4">
              <w:rPr>
                <w:rFonts w:ascii="Times New Roman" w:hAnsi="Times New Roman" w:cs="Times New Roman"/>
              </w:rPr>
              <w:t>. 3,4; вопросы; с. 23 упр. 2 №2(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>); задание 3(желающие); с. 27 упр. 3(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940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D90416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0A5AF1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Видимое движение звезд на различных географических</w:t>
            </w:r>
          </w:p>
          <w:p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широтах</w:t>
            </w:r>
          </w:p>
        </w:tc>
        <w:tc>
          <w:tcPr>
            <w:tcW w:w="6204" w:type="dxa"/>
            <w:vAlign w:val="center"/>
          </w:tcPr>
          <w:p w:rsidR="000A5AF1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Высота полюса мира над горизонтом и ее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зависимость от географической широты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места наблюдения. Небесный меридиан.</w:t>
            </w:r>
          </w:p>
          <w:p w:rsidR="00FF2D3D" w:rsidRPr="003861CA" w:rsidRDefault="000A5AF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3514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5; вопросы; упр. 4 №1-4(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D90416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FF2D3D" w:rsidRPr="003861CA" w:rsidRDefault="007B0F2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Годичное движение Солнца. Эклиптика</w:t>
            </w:r>
          </w:p>
        </w:tc>
        <w:tc>
          <w:tcPr>
            <w:tcW w:w="6204" w:type="dxa"/>
            <w:vAlign w:val="center"/>
          </w:tcPr>
          <w:p w:rsidR="00FF2D3D" w:rsidRPr="003861CA" w:rsidRDefault="007B0F2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Эклиптика и зодиакальные созвездия.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Наклон эклиптики к небесному экватору. Положение Солнца на эклиптике в</w:t>
            </w:r>
            <w:r w:rsidR="00542AC6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3514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6; вопросы; с. 33 упр. 5 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D90416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5930D1" w:rsidRPr="003861CA" w:rsidRDefault="005930D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Движение и фазы</w:t>
            </w:r>
          </w:p>
          <w:p w:rsidR="005930D1" w:rsidRPr="003861CA" w:rsidRDefault="005930D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Луны. Затмения Солнца и Луны</w:t>
            </w:r>
          </w:p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vAlign w:val="center"/>
          </w:tcPr>
          <w:p w:rsidR="00FF2D3D" w:rsidRPr="003861CA" w:rsidRDefault="005930D1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Луна — ближайшее к Земле небесное тело, ее единственный естественный спутник. Период обращения Луны вокруг</w:t>
            </w:r>
            <w:r w:rsidR="00182FD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Земли и вокруг своей оси — сидерический (звездный) месяц. Синодический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месяц — период полной смены фаз Луны.</w:t>
            </w:r>
            <w:r w:rsidR="007B1875" w:rsidRPr="003861CA">
              <w:rPr>
                <w:rFonts w:ascii="Times New Roman" w:hAnsi="Times New Roman" w:cs="Times New Roman"/>
              </w:rPr>
              <w:t xml:space="preserve"> Условия наступления солнечных и лунных затмений. Их периодичность. Полные, частные и кольцеобразные затмения Солнца. Полные и частные затмения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="007B1875" w:rsidRPr="003861CA">
              <w:rPr>
                <w:rFonts w:ascii="Times New Roman" w:hAnsi="Times New Roman" w:cs="Times New Roman"/>
              </w:rPr>
              <w:t xml:space="preserve">Луны. </w:t>
            </w:r>
            <w:proofErr w:type="spellStart"/>
            <w:r w:rsidR="007B1875" w:rsidRPr="003861CA">
              <w:rPr>
                <w:rFonts w:ascii="Times New Roman" w:hAnsi="Times New Roman" w:cs="Times New Roman"/>
              </w:rPr>
              <w:t>Предвычисление</w:t>
            </w:r>
            <w:proofErr w:type="spellEnd"/>
            <w:r w:rsidR="007B1875" w:rsidRPr="003861CA">
              <w:rPr>
                <w:rFonts w:ascii="Times New Roman" w:hAnsi="Times New Roman" w:cs="Times New Roman"/>
              </w:rPr>
              <w:t xml:space="preserve"> </w:t>
            </w:r>
            <w:r w:rsidR="007B1875" w:rsidRPr="003861CA">
              <w:rPr>
                <w:rFonts w:ascii="Times New Roman" w:hAnsi="Times New Roman" w:cs="Times New Roman"/>
              </w:rPr>
              <w:lastRenderedPageBreak/>
              <w:t>будущих затмений</w:t>
            </w:r>
          </w:p>
        </w:tc>
        <w:tc>
          <w:tcPr>
            <w:tcW w:w="3514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7,8; вопросы; упр. 6 №1,4(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>); №2,3(у); упр. 7(у)</w:t>
            </w:r>
          </w:p>
        </w:tc>
        <w:tc>
          <w:tcPr>
            <w:tcW w:w="940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D90416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FF2D3D" w:rsidRPr="003861CA" w:rsidRDefault="007B187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Время и кален</w:t>
            </w:r>
            <w:r w:rsidR="00F17D5C" w:rsidRPr="003861CA">
              <w:rPr>
                <w:rFonts w:ascii="Times New Roman" w:hAnsi="Times New Roman" w:cs="Times New Roman"/>
              </w:rPr>
              <w:t>д</w:t>
            </w:r>
            <w:r w:rsidRPr="003861CA">
              <w:rPr>
                <w:rFonts w:ascii="Times New Roman" w:hAnsi="Times New Roman" w:cs="Times New Roman"/>
              </w:rPr>
              <w:t>арь</w:t>
            </w:r>
            <w:r w:rsidR="004F2EAC" w:rsidRPr="003861CA">
              <w:rPr>
                <w:rFonts w:ascii="Times New Roman" w:hAnsi="Times New Roman" w:cs="Times New Roman"/>
              </w:rPr>
              <w:t xml:space="preserve">. </w:t>
            </w:r>
            <w:r w:rsidR="004F2EAC" w:rsidRPr="003861CA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="004F2EAC" w:rsidRPr="003861CA">
              <w:rPr>
                <w:rFonts w:ascii="Times New Roman" w:hAnsi="Times New Roman" w:cs="Times New Roman"/>
                <w:b/>
                <w:i/>
              </w:rPr>
              <w:t>№ 1</w:t>
            </w:r>
            <w:r w:rsidR="004F2EAC" w:rsidRPr="003861CA">
              <w:rPr>
                <w:rFonts w:ascii="Times New Roman" w:hAnsi="Times New Roman" w:cs="Times New Roman"/>
                <w:b/>
              </w:rPr>
              <w:t xml:space="preserve"> </w:t>
            </w:r>
            <w:r w:rsidR="004F2EAC" w:rsidRPr="003861CA">
              <w:rPr>
                <w:rFonts w:ascii="Times New Roman" w:hAnsi="Times New Roman" w:cs="Times New Roman"/>
              </w:rPr>
              <w:t>«Практические основы астрономии»</w:t>
            </w:r>
          </w:p>
        </w:tc>
        <w:tc>
          <w:tcPr>
            <w:tcW w:w="6204" w:type="dxa"/>
            <w:vAlign w:val="center"/>
          </w:tcPr>
          <w:p w:rsidR="00FF2D3D" w:rsidRPr="003861CA" w:rsidRDefault="007B1875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Точное время и определение географической долготы. Часовые пояса. Местное и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  <w:r w:rsidR="00EE5CF3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Високосные годы. Старый и новый стиль</w:t>
            </w:r>
          </w:p>
        </w:tc>
        <w:tc>
          <w:tcPr>
            <w:tcW w:w="3514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FF2D3D" w:rsidRPr="003861CA" w:rsidRDefault="002B65F4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>п. 9; вопросы; упр. 8 №1(у); №2,3(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</w:t>
            </w:r>
            <w:proofErr w:type="spellEnd"/>
            <w:r w:rsidRPr="002B65F4">
              <w:rPr>
                <w:rFonts w:ascii="Times New Roman" w:hAnsi="Times New Roman" w:cs="Times New Roman"/>
              </w:rPr>
              <w:t>); задание 10 (желающие)</w:t>
            </w:r>
          </w:p>
        </w:tc>
        <w:tc>
          <w:tcPr>
            <w:tcW w:w="940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7B3290">
        <w:tc>
          <w:tcPr>
            <w:tcW w:w="15082" w:type="dxa"/>
            <w:gridSpan w:val="7"/>
            <w:vAlign w:val="center"/>
          </w:tcPr>
          <w:p w:rsidR="00FF2D3D" w:rsidRPr="003861CA" w:rsidRDefault="00FF2D3D" w:rsidP="00F7523B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Строение солнечной системы – 7 часов</w:t>
            </w:r>
          </w:p>
        </w:tc>
      </w:tr>
      <w:tr w:rsidR="007843AA" w:rsidRPr="003861CA" w:rsidTr="00D90416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Развитие представлений о строении  мира</w:t>
            </w:r>
          </w:p>
        </w:tc>
        <w:tc>
          <w:tcPr>
            <w:tcW w:w="6204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</w:t>
            </w:r>
          </w:p>
        </w:tc>
        <w:tc>
          <w:tcPr>
            <w:tcW w:w="3514" w:type="dxa"/>
            <w:vMerge w:val="restart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Объяснение петлеобразного движения планет с использованием эпициклов и дифферентов.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Описание условий видимости планет, находящихся в различных конфигурациях</w:t>
            </w:r>
            <w:r w:rsidRPr="003861C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3861CA">
              <w:rPr>
                <w:rFonts w:ascii="Times New Roman" w:hAnsi="Times New Roman" w:cs="Times New Roman"/>
              </w:rPr>
              <w:t>Анализ законов Кеплера, их значения для развития физики и астрономии. Объяснение механизма возникновения возмущений и приливов. Подготовка презентаций и сообщений и выступление с ними. Решение задач</w:t>
            </w:r>
          </w:p>
        </w:tc>
        <w:tc>
          <w:tcPr>
            <w:tcW w:w="1589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2B65F4">
              <w:rPr>
                <w:rFonts w:ascii="Times New Roman" w:hAnsi="Times New Roman" w:cs="Times New Roman"/>
              </w:rPr>
              <w:t xml:space="preserve">п. 10; вопросы; </w:t>
            </w:r>
            <w:proofErr w:type="spellStart"/>
            <w:r w:rsidRPr="002B65F4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2B65F4">
              <w:rPr>
                <w:rFonts w:ascii="Times New Roman" w:hAnsi="Times New Roman" w:cs="Times New Roman"/>
              </w:rPr>
              <w:t>. задание  по заполнению таблицы</w:t>
            </w:r>
          </w:p>
        </w:tc>
        <w:tc>
          <w:tcPr>
            <w:tcW w:w="940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D90416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Конфигурации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планет. Синодический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6204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Внутренние и внешние планеты. Конфигурации планет: противостояние и соединение. Периодическое изменение условий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3514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11; вопросы; упр. 9 №1,6(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); №2-3(у)</w:t>
            </w:r>
          </w:p>
        </w:tc>
        <w:tc>
          <w:tcPr>
            <w:tcW w:w="940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D90416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Законы движения планет Солнечной системы</w:t>
            </w:r>
          </w:p>
        </w:tc>
        <w:tc>
          <w:tcPr>
            <w:tcW w:w="6204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</w:t>
            </w:r>
          </w:p>
        </w:tc>
        <w:tc>
          <w:tcPr>
            <w:tcW w:w="3514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12; вопросы; упр. 10 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); задание 11(желающие)</w:t>
            </w:r>
          </w:p>
        </w:tc>
        <w:tc>
          <w:tcPr>
            <w:tcW w:w="940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D90416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Определение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расстояний и размеров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тел в Солнечной системе</w:t>
            </w:r>
          </w:p>
        </w:tc>
        <w:tc>
          <w:tcPr>
            <w:tcW w:w="6204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Размеры и форма Земли. Триангуляция. Горизонтальный параллакс. Угловые и линейные размеры тел Солнечной системы</w:t>
            </w:r>
          </w:p>
        </w:tc>
        <w:tc>
          <w:tcPr>
            <w:tcW w:w="3514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13; вопросы; с. 71 упр. 11 № 1,3 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D90416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Практическая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работа с планом Солнечной системы</w:t>
            </w:r>
          </w:p>
        </w:tc>
        <w:tc>
          <w:tcPr>
            <w:tcW w:w="6204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 Солнечной системы в масштабе 1 см к 30 млн км с указанием положения планет на орбитах согласно данным</w:t>
            </w:r>
          </w:p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«Школьного астрономического календаря» на текущий учебный год</w:t>
            </w:r>
          </w:p>
        </w:tc>
        <w:tc>
          <w:tcPr>
            <w:tcW w:w="3514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повтор</w:t>
            </w:r>
            <w:proofErr w:type="gramStart"/>
            <w:r w:rsidRPr="003B6372">
              <w:rPr>
                <w:rFonts w:ascii="Times New Roman" w:hAnsi="Times New Roman" w:cs="Times New Roman"/>
              </w:rPr>
              <w:t>.</w:t>
            </w:r>
            <w:proofErr w:type="gramEnd"/>
            <w:r w:rsidRPr="003B63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6372">
              <w:rPr>
                <w:rFonts w:ascii="Times New Roman" w:hAnsi="Times New Roman" w:cs="Times New Roman"/>
              </w:rPr>
              <w:t>п</w:t>
            </w:r>
            <w:proofErr w:type="gramEnd"/>
            <w:r w:rsidRPr="003B6372">
              <w:rPr>
                <w:rFonts w:ascii="Times New Roman" w:hAnsi="Times New Roman" w:cs="Times New Roman"/>
              </w:rPr>
              <w:t xml:space="preserve">. 12, 13; </w:t>
            </w:r>
            <w:r>
              <w:rPr>
                <w:rFonts w:ascii="Times New Roman" w:hAnsi="Times New Roman" w:cs="Times New Roman"/>
              </w:rPr>
              <w:t>с. 71 упр. 11 № 2,4</w:t>
            </w:r>
            <w:r w:rsidRPr="003B637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D90416">
        <w:tc>
          <w:tcPr>
            <w:tcW w:w="567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Открытие и применение закона всемирного тяготения</w:t>
            </w:r>
          </w:p>
        </w:tc>
        <w:tc>
          <w:tcPr>
            <w:tcW w:w="6204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Подтверждение справедливости закона тяготения для Луны и планет. Возмущения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3514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14 (с. 72-78); с. 80 упр. 12 № 1(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7843AA">
        <w:trPr>
          <w:trHeight w:val="1581"/>
        </w:trPr>
        <w:tc>
          <w:tcPr>
            <w:tcW w:w="567" w:type="dxa"/>
            <w:vMerge w:val="restart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7843AA" w:rsidRPr="003861CA" w:rsidRDefault="007843AA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Движение искусственных спутников и космических аппаратов (КА) в Солнечной системе. </w:t>
            </w:r>
          </w:p>
        </w:tc>
        <w:tc>
          <w:tcPr>
            <w:tcW w:w="6204" w:type="dxa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3514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B6372">
              <w:rPr>
                <w:rFonts w:ascii="Times New Roman" w:hAnsi="Times New Roman" w:cs="Times New Roman"/>
              </w:rPr>
              <w:t>п. 14 (пункт 6); с. 80 упр. 12 №2,3(</w:t>
            </w:r>
            <w:proofErr w:type="spellStart"/>
            <w:r w:rsidRPr="003B6372">
              <w:rPr>
                <w:rFonts w:ascii="Times New Roman" w:hAnsi="Times New Roman" w:cs="Times New Roman"/>
              </w:rPr>
              <w:t>п</w:t>
            </w:r>
            <w:proofErr w:type="spellEnd"/>
            <w:r w:rsidRPr="003B63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dxa"/>
            <w:vMerge w:val="restart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43AA" w:rsidRPr="003861CA" w:rsidTr="007843AA">
        <w:trPr>
          <w:trHeight w:val="511"/>
        </w:trPr>
        <w:tc>
          <w:tcPr>
            <w:tcW w:w="567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72" w:type="dxa"/>
            <w:gridSpan w:val="3"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3861CA">
              <w:rPr>
                <w:rFonts w:ascii="Times New Roman" w:hAnsi="Times New Roman" w:cs="Times New Roman"/>
                <w:b/>
                <w:i/>
              </w:rPr>
              <w:t>№ 2</w:t>
            </w:r>
            <w:r w:rsidRPr="003861CA">
              <w:rPr>
                <w:rFonts w:ascii="Times New Roman" w:hAnsi="Times New Roman" w:cs="Times New Roman"/>
              </w:rPr>
              <w:t xml:space="preserve"> «Строение Солнечной системы»</w:t>
            </w:r>
          </w:p>
        </w:tc>
        <w:tc>
          <w:tcPr>
            <w:tcW w:w="3514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7843AA" w:rsidRPr="003B6372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:rsidR="007843AA" w:rsidRPr="003861CA" w:rsidRDefault="007843AA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7B3290">
        <w:tc>
          <w:tcPr>
            <w:tcW w:w="15082" w:type="dxa"/>
            <w:gridSpan w:val="7"/>
            <w:vAlign w:val="center"/>
          </w:tcPr>
          <w:p w:rsidR="00FF2D3D" w:rsidRPr="003861CA" w:rsidRDefault="00FF2D3D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4. П</w:t>
            </w:r>
            <w:r w:rsidR="00A72495">
              <w:rPr>
                <w:rFonts w:ascii="Times New Roman" w:hAnsi="Times New Roman" w:cs="Times New Roman"/>
                <w:b/>
              </w:rPr>
              <w:t>рирода тел солнечной системы – 7</w:t>
            </w:r>
            <w:r w:rsidRPr="003861C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FF2D3D" w:rsidRPr="003861CA" w:rsidTr="00D90416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FF2D3D" w:rsidRPr="003861CA" w:rsidRDefault="009F431F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Солнечная система как комплекс</w:t>
            </w:r>
            <w:r w:rsidR="00A01C27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тел, имеющих общее</w:t>
            </w:r>
            <w:r w:rsidR="00A01C27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6204" w:type="dxa"/>
            <w:vAlign w:val="center"/>
          </w:tcPr>
          <w:p w:rsidR="00FF2D3D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3514" w:type="dxa"/>
            <w:vMerge w:val="restart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Анализ основных положений современных представлений о происхождении тел Солнечной системы, табличных данных, признаков сходства и различий изучаемых объектов, классификация объектов, определения понятия «планета».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Сравнение природы Земли с природой Луны на основе знаний из курса географии. Объяснение причины отсутствия у Луны атмосферы, причин существующих различий, процессов, происходящих в комете при изменении ее расстояния от Солнца. Описание основных форм лунной поверхности и их происхождения, внешнего вида астероидов и комет.</w:t>
            </w:r>
            <w:r w:rsidR="009148BB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 основе знаний законов физики объяснение явлений и процессов,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происходящих в атмосферах планет, описание природы планет-гигантов, описание и объяснение явлений метеора и болида</w:t>
            </w:r>
            <w:r w:rsidRPr="003861CA">
              <w:rPr>
                <w:rFonts w:ascii="Times New Roman" w:hAnsi="Times New Roman" w:cs="Times New Roman"/>
                <w:i/>
                <w:iCs/>
              </w:rPr>
              <w:t>.</w:t>
            </w:r>
            <w:r w:rsidR="009148BB" w:rsidRPr="003861CA">
              <w:rPr>
                <w:rFonts w:ascii="Times New Roman" w:hAnsi="Times New Roman" w:cs="Times New Roman"/>
                <w:iCs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Описание и сравнение природы планет земной группы.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Участие в дискуссии.</w:t>
            </w:r>
            <w:r w:rsidR="001C5534" w:rsidRPr="003861C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Подготовка презентаций и </w:t>
            </w:r>
            <w:r w:rsidRPr="003861CA">
              <w:rPr>
                <w:rFonts w:ascii="Times New Roman" w:hAnsi="Times New Roman" w:cs="Times New Roman"/>
              </w:rPr>
              <w:lastRenderedPageBreak/>
              <w:t xml:space="preserve">сообщений и выступление с ними </w:t>
            </w:r>
          </w:p>
        </w:tc>
        <w:tc>
          <w:tcPr>
            <w:tcW w:w="1589" w:type="dxa"/>
            <w:vAlign w:val="center"/>
          </w:tcPr>
          <w:p w:rsidR="00FF2D3D" w:rsidRPr="003861CA" w:rsidRDefault="00E40020" w:rsidP="00767E65">
            <w:pPr>
              <w:pStyle w:val="a3"/>
              <w:rPr>
                <w:rFonts w:ascii="Times New Roman" w:hAnsi="Times New Roman" w:cs="Times New Roman"/>
              </w:rPr>
            </w:pPr>
            <w:r w:rsidRPr="00E40020">
              <w:rPr>
                <w:rFonts w:ascii="Times New Roman" w:hAnsi="Times New Roman" w:cs="Times New Roman"/>
              </w:rPr>
              <w:lastRenderedPageBreak/>
              <w:t>п. 15, 16; вопросы; с. 82 задание 12(</w:t>
            </w:r>
            <w:proofErr w:type="spellStart"/>
            <w:r w:rsidRPr="00E40020">
              <w:rPr>
                <w:rFonts w:ascii="Times New Roman" w:hAnsi="Times New Roman" w:cs="Times New Roman"/>
              </w:rPr>
              <w:t>п</w:t>
            </w:r>
            <w:proofErr w:type="spellEnd"/>
            <w:r w:rsidRPr="00E40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D3D" w:rsidRPr="003861CA" w:rsidTr="00D90416">
        <w:tc>
          <w:tcPr>
            <w:tcW w:w="567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A01C27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Земля и Луна —</w:t>
            </w:r>
          </w:p>
          <w:p w:rsidR="00FF2D3D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двойная планета</w:t>
            </w:r>
          </w:p>
          <w:p w:rsidR="00887895" w:rsidRDefault="00887895" w:rsidP="00C41034">
            <w:pPr>
              <w:pStyle w:val="a3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C41034" w:rsidRDefault="00C41034" w:rsidP="00C41034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Проверочная работа</w:t>
            </w:r>
            <w:r w:rsidRPr="00B2176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 xml:space="preserve">«Солнце и Солнечная система». </w:t>
            </w:r>
          </w:p>
          <w:p w:rsidR="00C41034" w:rsidRPr="003861CA" w:rsidRDefault="00C41034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vAlign w:val="center"/>
          </w:tcPr>
          <w:p w:rsidR="00A01C27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Краткие сведения о природе Земли. Условия на поверхности Луны. Два типа</w:t>
            </w:r>
            <w:r w:rsidR="00BA3E88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</w:t>
            </w:r>
          </w:p>
          <w:p w:rsidR="00FF2D3D" w:rsidRPr="003861CA" w:rsidRDefault="00A01C27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3514" w:type="dxa"/>
            <w:vMerge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FF2D3D" w:rsidRPr="003861CA" w:rsidRDefault="00E40020" w:rsidP="00767E65">
            <w:pPr>
              <w:pStyle w:val="a3"/>
              <w:rPr>
                <w:rFonts w:ascii="Times New Roman" w:hAnsi="Times New Roman" w:cs="Times New Roman"/>
              </w:rPr>
            </w:pPr>
            <w:r w:rsidRPr="00E40020">
              <w:rPr>
                <w:rFonts w:ascii="Times New Roman" w:hAnsi="Times New Roman" w:cs="Times New Roman"/>
              </w:rPr>
              <w:t>п. 17; вопросы; с. 97 упр. 13 № 1(</w:t>
            </w:r>
            <w:proofErr w:type="spellStart"/>
            <w:r w:rsidRPr="00E40020">
              <w:rPr>
                <w:rFonts w:ascii="Times New Roman" w:hAnsi="Times New Roman" w:cs="Times New Roman"/>
              </w:rPr>
              <w:t>п</w:t>
            </w:r>
            <w:proofErr w:type="spellEnd"/>
            <w:r w:rsidRPr="00E40020">
              <w:rPr>
                <w:rFonts w:ascii="Times New Roman" w:hAnsi="Times New Roman" w:cs="Times New Roman"/>
              </w:rPr>
              <w:t>);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020">
              <w:rPr>
                <w:rFonts w:ascii="Times New Roman" w:hAnsi="Times New Roman" w:cs="Times New Roman"/>
              </w:rPr>
              <w:t>(желающие)</w:t>
            </w:r>
          </w:p>
        </w:tc>
        <w:tc>
          <w:tcPr>
            <w:tcW w:w="940" w:type="dxa"/>
            <w:vAlign w:val="center"/>
          </w:tcPr>
          <w:p w:rsidR="00FF2D3D" w:rsidRPr="003861CA" w:rsidRDefault="00FF2D3D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7843AA">
        <w:trPr>
          <w:trHeight w:val="1501"/>
        </w:trPr>
        <w:tc>
          <w:tcPr>
            <w:tcW w:w="567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gridSpan w:val="2"/>
          </w:tcPr>
          <w:p w:rsidR="007B3290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группы планет</w:t>
            </w:r>
            <w:r w:rsidR="007843AA">
              <w:rPr>
                <w:rFonts w:ascii="Times New Roman" w:hAnsi="Times New Roman" w:cs="Times New Roman"/>
              </w:rPr>
              <w:t>.</w:t>
            </w:r>
          </w:p>
          <w:p w:rsidR="007843AA" w:rsidRDefault="007843AA" w:rsidP="007843AA">
            <w:pPr>
              <w:pStyle w:val="a3"/>
              <w:rPr>
                <w:rFonts w:ascii="Times New Roman" w:hAnsi="Times New Roman" w:cs="Times New Roman"/>
              </w:rPr>
            </w:pPr>
          </w:p>
          <w:p w:rsidR="007843AA" w:rsidRDefault="007843AA" w:rsidP="007843AA">
            <w:pPr>
              <w:pStyle w:val="a3"/>
              <w:rPr>
                <w:rFonts w:ascii="Times New Roman" w:hAnsi="Times New Roman" w:cs="Times New Roman"/>
              </w:rPr>
            </w:pPr>
          </w:p>
          <w:p w:rsidR="007B3290" w:rsidRPr="003861CA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Урок-дискуссия</w:t>
            </w:r>
          </w:p>
          <w:p w:rsidR="007B3290" w:rsidRPr="003861CA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«Парниковый эффект — польза или вред?»</w:t>
            </w:r>
          </w:p>
        </w:tc>
        <w:tc>
          <w:tcPr>
            <w:tcW w:w="6204" w:type="dxa"/>
          </w:tcPr>
          <w:p w:rsidR="007B3290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Анализ основных характеристик планет. Разделение планет по размерам, массе и средней плотности. Планеты земной группы и планеты-гиганты. Их различия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3290" w:rsidRPr="003861CA" w:rsidRDefault="007B3290" w:rsidP="007843AA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Обсуждение различных аспекто</w:t>
            </w:r>
            <w:r w:rsidR="007843AA">
              <w:rPr>
                <w:rFonts w:ascii="Times New Roman" w:hAnsi="Times New Roman" w:cs="Times New Roman"/>
              </w:rPr>
              <w:t xml:space="preserve">в </w:t>
            </w:r>
            <w:r w:rsidRPr="003861CA">
              <w:rPr>
                <w:rFonts w:ascii="Times New Roman" w:hAnsi="Times New Roman" w:cs="Times New Roman"/>
              </w:rPr>
              <w:t xml:space="preserve">проблем, связанных с </w:t>
            </w:r>
            <w:r>
              <w:rPr>
                <w:rFonts w:ascii="Times New Roman" w:hAnsi="Times New Roman" w:cs="Times New Roman"/>
              </w:rPr>
              <w:t>с</w:t>
            </w:r>
            <w:r w:rsidRPr="003861CA">
              <w:rPr>
                <w:rFonts w:ascii="Times New Roman" w:hAnsi="Times New Roman" w:cs="Times New Roman"/>
              </w:rPr>
              <w:t>уществованием</w:t>
            </w:r>
            <w:r w:rsidR="007843A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парникового эффекта и его роли в формировании и сохранении уникальной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природы Земли</w:t>
            </w:r>
            <w:r w:rsidR="00784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тетради; схема, таблица (</w:t>
            </w:r>
            <w:proofErr w:type="spellStart"/>
            <w:r>
              <w:rPr>
                <w:rFonts w:ascii="Times New Roman" w:hAnsi="Times New Roman" w:cs="Times New Roman"/>
              </w:rPr>
              <w:t>дозаполнить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Природа планет</w:t>
            </w:r>
          </w:p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земной группы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Марсе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Планеты-гиганты, их спутники и кольца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</w:t>
            </w:r>
            <w:r w:rsidRPr="003861CA">
              <w:rPr>
                <w:rFonts w:ascii="Times New Roman" w:hAnsi="Times New Roman" w:cs="Times New Roman"/>
              </w:rPr>
              <w:lastRenderedPageBreak/>
              <w:t>Луной. Наличие атмосфер у крупнейших спутников. Строение и состав колец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Малые тела Солнечной системы (астероиды, карликовые планеты и кометы). Метеоры, болиды, метеориты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FC3CD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Койпера</w:t>
            </w:r>
            <w:proofErr w:type="spellEnd"/>
            <w:r w:rsidRPr="003861CA">
              <w:rPr>
                <w:rFonts w:ascii="Times New Roman" w:hAnsi="Times New Roman" w:cs="Times New Roman"/>
              </w:rPr>
              <w:t>. Плутон и другие карликовые планеты. Кометы. Их строение и состав. Орбиты комет. Общая численность комет.</w:t>
            </w:r>
            <w:r w:rsidR="007843A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Кометное облако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Оорта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Астероидно-кометная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опасность. Возможности и способы ее предотвращения. Одиночные метеоры. Скорости встречи</w:t>
            </w:r>
          </w:p>
          <w:p w:rsidR="007B3290" w:rsidRPr="003861CA" w:rsidRDefault="007B3290" w:rsidP="00FC3CDF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 Землей. Небольшие тела (</w:t>
            </w:r>
            <w:proofErr w:type="spellStart"/>
            <w:r w:rsidRPr="003861CA">
              <w:rPr>
                <w:rFonts w:ascii="Times New Roman" w:hAnsi="Times New Roman" w:cs="Times New Roman"/>
              </w:rPr>
              <w:t>метеороиды</w:t>
            </w:r>
            <w:proofErr w:type="spellEnd"/>
            <w:r w:rsidRPr="003861CA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Метеорные потоки, их связь с кометами.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Крупные тела. Явление болида, падение</w:t>
            </w:r>
          </w:p>
          <w:p w:rsidR="007B3290" w:rsidRPr="003861CA" w:rsidRDefault="007B3290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метеорита. Классификация метеоритов: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железные, каменные, железокаменные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416" w:rsidRPr="003861CA" w:rsidTr="000A0060">
        <w:tc>
          <w:tcPr>
            <w:tcW w:w="567" w:type="dxa"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72" w:type="dxa"/>
            <w:gridSpan w:val="3"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  <w:r w:rsidRPr="001B2103">
              <w:rPr>
                <w:rFonts w:ascii="Times New Roman" w:hAnsi="Times New Roman" w:cs="Times New Roman"/>
                <w:b/>
              </w:rPr>
              <w:t>Контрольная работа 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по теме: «Солнце и Солнечная система»</w:t>
            </w:r>
          </w:p>
        </w:tc>
        <w:tc>
          <w:tcPr>
            <w:tcW w:w="3514" w:type="dxa"/>
            <w:vMerge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7B3290">
        <w:tc>
          <w:tcPr>
            <w:tcW w:w="15082" w:type="dxa"/>
            <w:gridSpan w:val="7"/>
            <w:vAlign w:val="center"/>
          </w:tcPr>
          <w:p w:rsidR="007B3290" w:rsidRPr="003861CA" w:rsidRDefault="007B3290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5.</w:t>
            </w:r>
            <w:r w:rsidRPr="003861CA">
              <w:rPr>
                <w:rFonts w:ascii="Times New Roman" w:hAnsi="Times New Roman" w:cs="Times New Roman"/>
                <w:b/>
                <w:bCs/>
              </w:rPr>
              <w:t xml:space="preserve"> Солнце и звёзды – 6 часов</w:t>
            </w: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Солнце, состав и</w:t>
            </w:r>
          </w:p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внутреннее строение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Источник энергии Солнца и звезд —</w:t>
            </w:r>
            <w:r w:rsidR="007843AA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3514" w:type="dxa"/>
            <w:vMerge w:val="restart"/>
            <w:vAlign w:val="center"/>
          </w:tcPr>
          <w:p w:rsidR="007B3290" w:rsidRPr="003861CA" w:rsidRDefault="007B3290" w:rsidP="00B62A22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На основе знаний законов физики описание и объяснение явлений и процессов</w:t>
            </w:r>
            <w:r w:rsidR="00D90416">
              <w:rPr>
                <w:rFonts w:ascii="Times New Roman" w:hAnsi="Times New Roman" w:cs="Times New Roman"/>
              </w:rPr>
              <w:t>, наблюдаемых на Солнце</w:t>
            </w:r>
            <w:r w:rsidRPr="003861CA">
              <w:rPr>
                <w:rFonts w:ascii="Times New Roman" w:hAnsi="Times New Roman" w:cs="Times New Roman"/>
              </w:rPr>
              <w:t xml:space="preserve">: процессов, происходящих при термоядерных реакциях </w:t>
            </w:r>
            <w:proofErr w:type="gramStart"/>
            <w:r w:rsidRPr="003861CA">
              <w:rPr>
                <w:rFonts w:ascii="Times New Roman" w:hAnsi="Times New Roman" w:cs="Times New Roman"/>
              </w:rPr>
              <w:t>протон-протонного</w:t>
            </w:r>
            <w:proofErr w:type="gramEnd"/>
            <w:r w:rsidRPr="003861CA">
              <w:rPr>
                <w:rFonts w:ascii="Times New Roman" w:hAnsi="Times New Roman" w:cs="Times New Roman"/>
              </w:rPr>
              <w:t xml:space="preserve"> цикла; образования пятен, протуберанцев и других проявлений солнечной активности на основе знаний о плазме, полученных в курсе физики. Характеристика процессов солнечной активности и механизма их влияния на Землю. Определение понятия «звезда». Анализ о</w:t>
            </w:r>
            <w:r w:rsidR="00B62A22">
              <w:rPr>
                <w:rFonts w:ascii="Times New Roman" w:hAnsi="Times New Roman" w:cs="Times New Roman"/>
              </w:rPr>
              <w:t>сновных групп диаграммы «спектр-</w:t>
            </w:r>
            <w:r w:rsidRPr="003861CA">
              <w:rPr>
                <w:rFonts w:ascii="Times New Roman" w:hAnsi="Times New Roman" w:cs="Times New Roman"/>
              </w:rPr>
              <w:t>светимость»</w:t>
            </w:r>
            <w:r w:rsidR="00D90416" w:rsidRPr="003861CA">
              <w:rPr>
                <w:rFonts w:ascii="Times New Roman" w:hAnsi="Times New Roman" w:cs="Times New Roman"/>
              </w:rPr>
              <w:t xml:space="preserve"> </w:t>
            </w:r>
            <w:r w:rsidR="00D90416">
              <w:rPr>
                <w:rFonts w:ascii="Times New Roman" w:hAnsi="Times New Roman" w:cs="Times New Roman"/>
              </w:rPr>
              <w:t>и у</w:t>
            </w:r>
            <w:r w:rsidR="00D90416" w:rsidRPr="003861CA">
              <w:rPr>
                <w:rFonts w:ascii="Times New Roman" w:hAnsi="Times New Roman" w:cs="Times New Roman"/>
              </w:rPr>
              <w:t>казание положения звезд на</w:t>
            </w:r>
            <w:r w:rsidR="00D90416">
              <w:rPr>
                <w:rFonts w:ascii="Times New Roman" w:hAnsi="Times New Roman" w:cs="Times New Roman"/>
              </w:rPr>
              <w:t xml:space="preserve"> них</w:t>
            </w:r>
            <w:r w:rsidR="00D90416" w:rsidRPr="003861CA">
              <w:rPr>
                <w:rFonts w:ascii="Times New Roman" w:hAnsi="Times New Roman" w:cs="Times New Roman"/>
              </w:rPr>
              <w:t xml:space="preserve"> </w:t>
            </w:r>
            <w:r w:rsidR="00D90416">
              <w:rPr>
                <w:rFonts w:ascii="Times New Roman" w:hAnsi="Times New Roman" w:cs="Times New Roman"/>
              </w:rPr>
              <w:t>согласно их характеристикам</w:t>
            </w:r>
            <w:r w:rsidRPr="003861CA">
              <w:rPr>
                <w:rFonts w:ascii="Times New Roman" w:hAnsi="Times New Roman" w:cs="Times New Roman"/>
              </w:rPr>
              <w:t xml:space="preserve">. На основе знаний по </w:t>
            </w:r>
            <w:r w:rsidR="00D90416">
              <w:rPr>
                <w:rFonts w:ascii="Times New Roman" w:hAnsi="Times New Roman" w:cs="Times New Roman"/>
              </w:rPr>
              <w:t>физике</w:t>
            </w:r>
            <w:r w:rsidRPr="003861CA">
              <w:rPr>
                <w:rFonts w:ascii="Times New Roman" w:hAnsi="Times New Roman" w:cs="Times New Roman"/>
              </w:rPr>
              <w:t xml:space="preserve"> </w:t>
            </w:r>
            <w:r w:rsidR="00D90416" w:rsidRPr="003861CA">
              <w:rPr>
                <w:rFonts w:ascii="Times New Roman" w:hAnsi="Times New Roman" w:cs="Times New Roman"/>
              </w:rPr>
              <w:t xml:space="preserve">оценка времени свечения звезды по известной массе запасов водорода </w:t>
            </w:r>
            <w:r w:rsidR="00D90416">
              <w:rPr>
                <w:rFonts w:ascii="Times New Roman" w:hAnsi="Times New Roman" w:cs="Times New Roman"/>
              </w:rPr>
              <w:t xml:space="preserve">и </w:t>
            </w:r>
            <w:r w:rsidRPr="003861CA">
              <w:rPr>
                <w:rFonts w:ascii="Times New Roman" w:hAnsi="Times New Roman" w:cs="Times New Roman"/>
              </w:rPr>
              <w:t>описание</w:t>
            </w:r>
            <w:r w:rsidR="00D90416"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пульсации цефеид </w:t>
            </w:r>
            <w:r w:rsidR="00D90416">
              <w:rPr>
                <w:rFonts w:ascii="Times New Roman" w:hAnsi="Times New Roman" w:cs="Times New Roman"/>
              </w:rPr>
              <w:t>как автоколебательного процесса,</w:t>
            </w:r>
            <w:r w:rsidRPr="003861CA">
              <w:rPr>
                <w:rFonts w:ascii="Times New Roman" w:hAnsi="Times New Roman" w:cs="Times New Roman"/>
              </w:rPr>
              <w:t xml:space="preserve"> природы объектов на конечной стадии эволюции звезд. </w:t>
            </w:r>
            <w:r w:rsidRPr="003861CA">
              <w:rPr>
                <w:rFonts w:ascii="Times New Roman" w:hAnsi="Times New Roman" w:cs="Times New Roman"/>
              </w:rPr>
              <w:lastRenderedPageBreak/>
              <w:t xml:space="preserve">Подготовка презентаций и </w:t>
            </w:r>
            <w:r w:rsidR="00D90416">
              <w:rPr>
                <w:rFonts w:ascii="Times New Roman" w:hAnsi="Times New Roman" w:cs="Times New Roman"/>
              </w:rPr>
              <w:t xml:space="preserve">сообщений, </w:t>
            </w:r>
            <w:r w:rsidRPr="003861CA">
              <w:rPr>
                <w:rFonts w:ascii="Times New Roman" w:hAnsi="Times New Roman" w:cs="Times New Roman"/>
              </w:rPr>
              <w:t>выступление с ними. Решение задач</w:t>
            </w: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Солнечная активность и ее влияние на Землю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на состояние магнитосферы Земли.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Магнитные бури, полярные сияния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другие геофизические явления, влияющие на радиосвязь, сбои в линиях  электропередачи. Период изменения солнечной активности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Физическая</w:t>
            </w:r>
          </w:p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природа звезд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Звезда — природный термоядерный реактор. Светимость звезды. </w:t>
            </w:r>
            <w:r>
              <w:rPr>
                <w:rFonts w:ascii="Times New Roman" w:hAnsi="Times New Roman" w:cs="Times New Roman"/>
              </w:rPr>
              <w:t>М</w:t>
            </w:r>
            <w:r w:rsidRPr="003861CA">
              <w:rPr>
                <w:rFonts w:ascii="Times New Roman" w:hAnsi="Times New Roman" w:cs="Times New Roman"/>
              </w:rPr>
              <w:t>ногообразие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>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Переменные и</w:t>
            </w:r>
          </w:p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нестационарные звезды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Цефеиды — природные автоколебательные систем</w:t>
            </w:r>
            <w:r>
              <w:rPr>
                <w:rFonts w:ascii="Times New Roman" w:hAnsi="Times New Roman" w:cs="Times New Roman"/>
              </w:rPr>
              <w:t>ы. Зависимость «период-с</w:t>
            </w:r>
            <w:r w:rsidRPr="003861CA">
              <w:rPr>
                <w:rFonts w:ascii="Times New Roman" w:hAnsi="Times New Roman" w:cs="Times New Roman"/>
              </w:rPr>
              <w:t xml:space="preserve">ветимость».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Затменновойные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звезды. Вспышки </w:t>
            </w:r>
            <w:r>
              <w:rPr>
                <w:rFonts w:ascii="Times New Roman" w:hAnsi="Times New Roman" w:cs="Times New Roman"/>
              </w:rPr>
              <w:t>н</w:t>
            </w:r>
            <w:r w:rsidRPr="003861CA">
              <w:rPr>
                <w:rFonts w:ascii="Times New Roman" w:hAnsi="Times New Roman" w:cs="Times New Roman"/>
              </w:rPr>
              <w:t>овых — явление в тесных системах двойных звезд. Открытие «</w:t>
            </w:r>
            <w:proofErr w:type="spellStart"/>
            <w:r w:rsidRPr="003861CA">
              <w:rPr>
                <w:rFonts w:ascii="Times New Roman" w:hAnsi="Times New Roman" w:cs="Times New Roman"/>
              </w:rPr>
              <w:t>экзопланет</w:t>
            </w:r>
            <w:proofErr w:type="spellEnd"/>
            <w:r w:rsidRPr="003861CA">
              <w:rPr>
                <w:rFonts w:ascii="Times New Roman" w:hAnsi="Times New Roman" w:cs="Times New Roman"/>
              </w:rPr>
              <w:t>» — планет и планетных систем вокруг других звезд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1B2103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Эволюция звезд. 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</w:t>
            </w:r>
            <w:r w:rsidRPr="003861CA">
              <w:rPr>
                <w:rFonts w:ascii="Times New Roman" w:hAnsi="Times New Roman" w:cs="Times New Roman"/>
              </w:rPr>
              <w:lastRenderedPageBreak/>
              <w:t>нейтронные звезды (пульсары), черные дыры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0416" w:rsidRPr="003861CA" w:rsidTr="007843AA">
        <w:trPr>
          <w:trHeight w:val="293"/>
        </w:trPr>
        <w:tc>
          <w:tcPr>
            <w:tcW w:w="567" w:type="dxa"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472" w:type="dxa"/>
            <w:gridSpan w:val="3"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  <w:r w:rsidRPr="001B2103">
              <w:rPr>
                <w:rFonts w:ascii="Times New Roman" w:hAnsi="Times New Roman" w:cs="Times New Roman"/>
                <w:b/>
                <w:iCs/>
              </w:rPr>
              <w:t xml:space="preserve">Контрольная работа </w:t>
            </w:r>
            <w:r w:rsidRPr="001B2103">
              <w:rPr>
                <w:rFonts w:ascii="Times New Roman" w:hAnsi="Times New Roman" w:cs="Times New Roman"/>
                <w:b/>
              </w:rPr>
              <w:t>№ 4</w:t>
            </w:r>
            <w:r w:rsidRPr="00386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  <w:r w:rsidRPr="003861CA">
              <w:rPr>
                <w:rFonts w:ascii="Times New Roman" w:hAnsi="Times New Roman" w:cs="Times New Roman"/>
              </w:rPr>
              <w:t>«Солнце и звезды»</w:t>
            </w:r>
          </w:p>
        </w:tc>
        <w:tc>
          <w:tcPr>
            <w:tcW w:w="3514" w:type="dxa"/>
            <w:vMerge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D90416" w:rsidRPr="003861CA" w:rsidRDefault="00D90416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7B3290">
        <w:tc>
          <w:tcPr>
            <w:tcW w:w="15082" w:type="dxa"/>
            <w:gridSpan w:val="7"/>
            <w:vAlign w:val="center"/>
          </w:tcPr>
          <w:p w:rsidR="007B3290" w:rsidRPr="003861CA" w:rsidRDefault="007B3290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6. Строение и эволюция Вселенной – 5 часов</w:t>
            </w: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7B3290" w:rsidP="00A7249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2</w:t>
            </w:r>
            <w:r w:rsidR="00A724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Наша Галактика 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3514" w:type="dxa"/>
            <w:vMerge w:val="restart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Описание строения и структуры Галактики, процесса формирования звезд из холодных газопылевых облаков. Изучение объектов плоской и сферической подсистем. Объяснение на основе знаний по физике различных механизмов радиоизлучения. Определение типов галактик. Применение принципа Доплера для объяснения «красного смещения». Доказательство справедливости закона Хаббла для наблюдателя, расположенного в любой галактике. Подготовка презентаций и сообщений и выступление с ними</w:t>
            </w: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Наша Галактика 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Радиоизлучение межзвездного вещества. Его состав. Области звездообразова</w:t>
            </w:r>
            <w:r>
              <w:rPr>
                <w:rFonts w:ascii="Times New Roman" w:hAnsi="Times New Roman" w:cs="Times New Roman"/>
              </w:rPr>
              <w:t>ния. Обнаружение сложных органи</w:t>
            </w:r>
            <w:r w:rsidRPr="003861CA">
              <w:rPr>
                <w:rFonts w:ascii="Times New Roman" w:hAnsi="Times New Roman" w:cs="Times New Roman"/>
              </w:rPr>
              <w:t>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Другие звездные системы — галактики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</w:t>
            </w:r>
            <w:r w:rsidR="00A724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3861CA">
              <w:rPr>
                <w:rFonts w:ascii="Times New Roman" w:hAnsi="Times New Roman" w:cs="Times New Roman"/>
              </w:rPr>
              <w:t>заимодействующие галактики. Скопления и сверхскопления галактик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Космология начала </w:t>
            </w:r>
          </w:p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ХХ в.</w:t>
            </w:r>
          </w:p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нестационарности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Вселенной. «Красное смешение» в спектрах галактик и закон Хаббла. Расширение Вселенной происходит однородно и изотропно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D90416"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Основы современной космологии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BA3E88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Гипотеза Г. А.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Гамова</w:t>
            </w:r>
            <w:proofErr w:type="spellEnd"/>
            <w:r w:rsidRPr="003861CA">
              <w:rPr>
                <w:rFonts w:ascii="Times New Roman" w:hAnsi="Times New Roman" w:cs="Times New Roman"/>
              </w:rPr>
              <w:t xml:space="preserve"> о горячем начале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1CA">
              <w:rPr>
                <w:rFonts w:ascii="Times New Roman" w:hAnsi="Times New Roman" w:cs="Times New Roman"/>
              </w:rPr>
              <w:t xml:space="preserve">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«Темная энергия» и </w:t>
            </w:r>
            <w:proofErr w:type="spellStart"/>
            <w:r w:rsidRPr="003861CA">
              <w:rPr>
                <w:rFonts w:ascii="Times New Roman" w:hAnsi="Times New Roman" w:cs="Times New Roman"/>
              </w:rPr>
              <w:t>антитяготение</w:t>
            </w:r>
            <w:proofErr w:type="spellEnd"/>
            <w:r w:rsidR="00A724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4" w:type="dxa"/>
            <w:vMerge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3290" w:rsidRPr="003861CA" w:rsidTr="007B3290">
        <w:tc>
          <w:tcPr>
            <w:tcW w:w="15082" w:type="dxa"/>
            <w:gridSpan w:val="7"/>
            <w:vAlign w:val="center"/>
          </w:tcPr>
          <w:p w:rsidR="007B3290" w:rsidRPr="003861CA" w:rsidRDefault="007B3290" w:rsidP="00DB5F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861CA">
              <w:rPr>
                <w:rFonts w:ascii="Times New Roman" w:hAnsi="Times New Roman" w:cs="Times New Roman"/>
                <w:b/>
              </w:rPr>
              <w:t>7.</w:t>
            </w:r>
            <w:r w:rsidR="007843AA">
              <w:rPr>
                <w:rFonts w:ascii="Times New Roman" w:hAnsi="Times New Roman" w:cs="Times New Roman"/>
                <w:b/>
              </w:rPr>
              <w:t xml:space="preserve"> </w:t>
            </w:r>
            <w:r w:rsidRPr="003861CA">
              <w:rPr>
                <w:rFonts w:ascii="Times New Roman" w:hAnsi="Times New Roman" w:cs="Times New Roman"/>
                <w:b/>
              </w:rPr>
              <w:t>Жизнь и разум во Вселенной – 1 час</w:t>
            </w:r>
          </w:p>
        </w:tc>
      </w:tr>
      <w:tr w:rsidR="007B3290" w:rsidRPr="003861CA" w:rsidTr="00D90416">
        <w:trPr>
          <w:trHeight w:val="562"/>
        </w:trPr>
        <w:tc>
          <w:tcPr>
            <w:tcW w:w="567" w:type="dxa"/>
            <w:vAlign w:val="center"/>
          </w:tcPr>
          <w:p w:rsidR="007B3290" w:rsidRPr="003861CA" w:rsidRDefault="00A72495" w:rsidP="00767E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gridSpan w:val="2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Урок – конференция «Одиноки ли мы во Вселенной?»</w:t>
            </w:r>
          </w:p>
        </w:tc>
        <w:tc>
          <w:tcPr>
            <w:tcW w:w="6204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Проблема существования жизни вне</w:t>
            </w:r>
          </w:p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>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3514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  <w:r w:rsidRPr="003861CA">
              <w:rPr>
                <w:rFonts w:ascii="Times New Roman" w:hAnsi="Times New Roman" w:cs="Times New Roman"/>
              </w:rPr>
              <w:t xml:space="preserve">Подготовка презентаций и сообщений и выступление с ними. Участие в дискуссии </w:t>
            </w:r>
          </w:p>
        </w:tc>
        <w:tc>
          <w:tcPr>
            <w:tcW w:w="1589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center"/>
          </w:tcPr>
          <w:p w:rsidR="007B3290" w:rsidRPr="003861CA" w:rsidRDefault="007B3290" w:rsidP="00767E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843AA" w:rsidRDefault="007843AA" w:rsidP="00494F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43AA" w:rsidRDefault="007843AA" w:rsidP="00494F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4F28" w:rsidRDefault="00B30DE2" w:rsidP="00494F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494F28" w:rsidRPr="00605E06">
        <w:rPr>
          <w:rFonts w:ascii="Times New Roman" w:hAnsi="Times New Roman" w:cs="Times New Roman"/>
          <w:b/>
          <w:sz w:val="24"/>
          <w:szCs w:val="24"/>
        </w:rPr>
        <w:t xml:space="preserve">атериально-техническое обеспечение образовательного процесса: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B30DE2" w:rsidTr="00B30DE2">
        <w:tc>
          <w:tcPr>
            <w:tcW w:w="7676" w:type="dxa"/>
          </w:tcPr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1. Телескоп.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2. Спектроскоп.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3. Теллурий.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4. Модель небесной сферы.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5. Звездный глобус.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6. Подвижная карта звездного неба.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7. Глобус Луны.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8. Карт</w:t>
            </w:r>
            <w:r w:rsidR="007843AA">
              <w:rPr>
                <w:rFonts w:ascii="Times New Roman" w:hAnsi="Times New Roman" w:cs="Times New Roman"/>
              </w:rPr>
              <w:t>ы</w:t>
            </w:r>
            <w:r w:rsidRPr="00605E06">
              <w:rPr>
                <w:rFonts w:ascii="Times New Roman" w:hAnsi="Times New Roman" w:cs="Times New Roman"/>
              </w:rPr>
              <w:t xml:space="preserve"> Луны</w:t>
            </w:r>
            <w:r w:rsidR="007843AA">
              <w:rPr>
                <w:rFonts w:ascii="Times New Roman" w:hAnsi="Times New Roman" w:cs="Times New Roman"/>
              </w:rPr>
              <w:t xml:space="preserve">, </w:t>
            </w:r>
            <w:r w:rsidRPr="00605E06">
              <w:rPr>
                <w:rFonts w:ascii="Times New Roman" w:hAnsi="Times New Roman" w:cs="Times New Roman"/>
              </w:rPr>
              <w:t>Венеры</w:t>
            </w:r>
            <w:r w:rsidR="007843AA">
              <w:rPr>
                <w:rFonts w:ascii="Times New Roman" w:hAnsi="Times New Roman" w:cs="Times New Roman"/>
              </w:rPr>
              <w:t xml:space="preserve">, </w:t>
            </w:r>
            <w:r w:rsidRPr="00605E06">
              <w:rPr>
                <w:rFonts w:ascii="Times New Roman" w:hAnsi="Times New Roman" w:cs="Times New Roman"/>
              </w:rPr>
              <w:t>Марса.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B30DE2" w:rsidRPr="00605E06">
              <w:rPr>
                <w:rFonts w:ascii="Times New Roman" w:hAnsi="Times New Roman" w:cs="Times New Roman"/>
              </w:rPr>
              <w:t>Справочник любителя астрономии.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30DE2" w:rsidRPr="00605E06">
              <w:rPr>
                <w:rFonts w:ascii="Times New Roman" w:hAnsi="Times New Roman" w:cs="Times New Roman"/>
              </w:rPr>
              <w:t>. Школьный астрономический календарь (на текущий учебный год).</w:t>
            </w:r>
          </w:p>
          <w:p w:rsidR="00B30DE2" w:rsidRDefault="00B30DE2" w:rsidP="00494F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6" w:type="dxa"/>
          </w:tcPr>
          <w:p w:rsidR="00B30DE2" w:rsidRPr="007843AA" w:rsidRDefault="00B30DE2" w:rsidP="00B30DE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4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Наглядные пособия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1. Вселенная.</w:t>
            </w:r>
          </w:p>
          <w:p w:rsidR="00B30DE2" w:rsidRPr="00605E06" w:rsidRDefault="00B30DE2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5E06">
              <w:rPr>
                <w:rFonts w:ascii="Times New Roman" w:hAnsi="Times New Roman" w:cs="Times New Roman"/>
              </w:rPr>
              <w:t>2. Солнце. Строение Солнца.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0DE2" w:rsidRPr="00605E06">
              <w:rPr>
                <w:rFonts w:ascii="Times New Roman" w:hAnsi="Times New Roman" w:cs="Times New Roman"/>
              </w:rPr>
              <w:t>. Планеты земной группы.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0DE2" w:rsidRPr="00605E06">
              <w:rPr>
                <w:rFonts w:ascii="Times New Roman" w:hAnsi="Times New Roman" w:cs="Times New Roman"/>
              </w:rPr>
              <w:t>. Луна.</w:t>
            </w:r>
          </w:p>
          <w:p w:rsidR="00B30DE2" w:rsidRPr="00605E06" w:rsidRDefault="007843AA" w:rsidP="00B30D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0DE2" w:rsidRPr="00605E06">
              <w:rPr>
                <w:rFonts w:ascii="Times New Roman" w:hAnsi="Times New Roman" w:cs="Times New Roman"/>
              </w:rPr>
              <w:t>. Планеты-гиганты.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0DE2" w:rsidRPr="00605E06">
              <w:rPr>
                <w:rFonts w:ascii="Times New Roman" w:hAnsi="Times New Roman" w:cs="Times New Roman"/>
              </w:rPr>
              <w:t>. Малые тела Солнечной системы.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0DE2" w:rsidRPr="00605E06">
              <w:rPr>
                <w:rFonts w:ascii="Times New Roman" w:hAnsi="Times New Roman" w:cs="Times New Roman"/>
              </w:rPr>
              <w:t>. Звезды.</w:t>
            </w:r>
          </w:p>
          <w:p w:rsidR="00B30DE2" w:rsidRPr="00605E06" w:rsidRDefault="007843AA" w:rsidP="00B30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0DE2" w:rsidRPr="00605E06">
              <w:rPr>
                <w:rFonts w:ascii="Times New Roman" w:hAnsi="Times New Roman" w:cs="Times New Roman"/>
              </w:rPr>
              <w:t>. Наша Галактика.</w:t>
            </w:r>
          </w:p>
          <w:p w:rsidR="00B30DE2" w:rsidRPr="00605E06" w:rsidRDefault="007843AA" w:rsidP="00B30D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0DE2" w:rsidRPr="00605E06">
              <w:rPr>
                <w:rFonts w:ascii="Times New Roman" w:hAnsi="Times New Roman" w:cs="Times New Roman"/>
              </w:rPr>
              <w:t>. Другие галактики.</w:t>
            </w:r>
          </w:p>
          <w:p w:rsidR="00B30DE2" w:rsidRDefault="00B30DE2" w:rsidP="00494F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97E" w:rsidRDefault="00B66B5F" w:rsidP="008C02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 по</w:t>
      </w:r>
      <w:r w:rsidR="00BE397E" w:rsidRPr="00B66B5F">
        <w:rPr>
          <w:rFonts w:ascii="Times New Roman" w:hAnsi="Times New Roman" w:cs="Times New Roman"/>
          <w:b/>
          <w:sz w:val="24"/>
          <w:szCs w:val="24"/>
        </w:rPr>
        <w:t xml:space="preserve"> астрономии на уровне общего (среднего) общего образования</w:t>
      </w:r>
    </w:p>
    <w:p w:rsidR="008C0238" w:rsidRDefault="0001288A" w:rsidP="008C02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3A7E">
        <w:rPr>
          <w:rFonts w:ascii="Times New Roman" w:hAnsi="Times New Roman" w:cs="Times New Roman"/>
          <w:sz w:val="24"/>
          <w:szCs w:val="24"/>
        </w:rPr>
        <w:t xml:space="preserve">     </w:t>
      </w:r>
      <w:r w:rsidR="008C0238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</w:t>
      </w:r>
    </w:p>
    <w:p w:rsidR="008C0238" w:rsidRDefault="0001288A" w:rsidP="008C023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88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8C0238" w:rsidRPr="0001288A">
        <w:rPr>
          <w:rFonts w:ascii="Times New Roman" w:hAnsi="Times New Roman" w:cs="Times New Roman"/>
          <w:b/>
          <w:i/>
          <w:sz w:val="24"/>
          <w:szCs w:val="24"/>
        </w:rPr>
        <w:t>нать/понимать</w:t>
      </w:r>
    </w:p>
    <w:p w:rsidR="008C0238" w:rsidRDefault="00B30DE2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8C0238">
        <w:rPr>
          <w:rFonts w:ascii="Times New Roman" w:hAnsi="Times New Roman" w:cs="Times New Roman"/>
          <w:sz w:val="24"/>
          <w:szCs w:val="24"/>
        </w:rPr>
        <w:t>мысл понятий: геоцентрическая и гелиоцентрическая система, видимая звёздная величина, созвездие, противостояния и соединения планет, комета, астероид, метеор,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звёзд, параллакс, реликтовое излучение, Большой Взрыв, чёрная дыра;</w:t>
      </w:r>
      <w:proofErr w:type="gramEnd"/>
    </w:p>
    <w:p w:rsidR="008C0238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0238">
        <w:rPr>
          <w:rFonts w:ascii="Times New Roman" w:hAnsi="Times New Roman" w:cs="Times New Roman"/>
          <w:sz w:val="24"/>
          <w:szCs w:val="24"/>
        </w:rPr>
        <w:t>мысл физических величин: парсек, световой год, астрономическая единица, звёздная величина;</w:t>
      </w:r>
    </w:p>
    <w:p w:rsidR="008C0238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0238">
        <w:rPr>
          <w:rFonts w:ascii="Times New Roman" w:hAnsi="Times New Roman" w:cs="Times New Roman"/>
          <w:sz w:val="24"/>
          <w:szCs w:val="24"/>
        </w:rPr>
        <w:t>мысл физического закона Хаббла;</w:t>
      </w:r>
    </w:p>
    <w:p w:rsidR="008C0238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0238">
        <w:rPr>
          <w:rFonts w:ascii="Times New Roman" w:hAnsi="Times New Roman" w:cs="Times New Roman"/>
          <w:sz w:val="24"/>
          <w:szCs w:val="24"/>
        </w:rPr>
        <w:t>сновные этапы освоения космического пространства;</w:t>
      </w:r>
    </w:p>
    <w:p w:rsidR="00E23183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C0238">
        <w:rPr>
          <w:rFonts w:ascii="Times New Roman" w:hAnsi="Times New Roman" w:cs="Times New Roman"/>
          <w:sz w:val="24"/>
          <w:szCs w:val="24"/>
        </w:rPr>
        <w:t xml:space="preserve">ипотезы происхождения Солнечной системы; </w:t>
      </w:r>
    </w:p>
    <w:p w:rsidR="00E23183" w:rsidRDefault="008C0238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и строение Солнца, солнечной атмосферы; </w:t>
      </w:r>
    </w:p>
    <w:p w:rsidR="008C0238" w:rsidRDefault="0001288A" w:rsidP="00F752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Галактики.</w:t>
      </w:r>
    </w:p>
    <w:p w:rsidR="00E23183" w:rsidRDefault="00E23183" w:rsidP="004C19E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183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051B0B" w:rsidRDefault="00051B0B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3183">
        <w:rPr>
          <w:rFonts w:ascii="Times New Roman" w:hAnsi="Times New Roman" w:cs="Times New Roman"/>
          <w:sz w:val="24"/>
          <w:szCs w:val="24"/>
        </w:rPr>
        <w:t xml:space="preserve">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4C19EB" w:rsidRDefault="00E23183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</w:t>
      </w:r>
      <w:r w:rsidR="00051B0B">
        <w:rPr>
          <w:rFonts w:ascii="Times New Roman" w:hAnsi="Times New Roman" w:cs="Times New Roman"/>
          <w:sz w:val="24"/>
          <w:szCs w:val="24"/>
        </w:rPr>
        <w:t xml:space="preserve">, взаимосвязь физико-химических характеристик звёзд с использованием диаграммы «цвет-светимость», физические причины, определяющие равновесие звёзд, источник энергии звёзд и происхождение химических элементов, красное смещение с помощью эффекта Доплера; </w:t>
      </w:r>
    </w:p>
    <w:p w:rsidR="004C19EB" w:rsidRDefault="004C19EB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звёзд различной массы; </w:t>
      </w:r>
    </w:p>
    <w:p w:rsidR="00993A7E" w:rsidRDefault="004C19EB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звёзды, в том числе: Полярная звезда, Арктур, Вега, Капелла, Сириус, Бетельгейзе; </w:t>
      </w:r>
    </w:p>
    <w:p w:rsidR="00993A7E" w:rsidRDefault="00993A7E" w:rsidP="00F752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компьютерные приложения для определения положения Солнца, Луны и звёзд на любую дату и время суток для данного населённого пункта; </w:t>
      </w:r>
    </w:p>
    <w:p w:rsidR="00E23183" w:rsidRPr="008C0238" w:rsidRDefault="00993A7E" w:rsidP="004C19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A7E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  <w:r>
        <w:rPr>
          <w:rFonts w:ascii="Times New Roman" w:hAnsi="Times New Roman" w:cs="Times New Roman"/>
          <w:sz w:val="24"/>
          <w:szCs w:val="24"/>
        </w:rPr>
        <w:t>: понимания взаимосвязи астрономии с другими науками, в основе которых лежат знания по астрономии, отделение её от лженаук; оценивания информации, содержащейся в сообщениях СМИ, Интернете, научно-популярных статьях.</w:t>
      </w:r>
    </w:p>
    <w:sectPr w:rsidR="00E23183" w:rsidRPr="008C0238" w:rsidSect="00494F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0C0"/>
    <w:multiLevelType w:val="hybridMultilevel"/>
    <w:tmpl w:val="310027F4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B1C19"/>
    <w:multiLevelType w:val="hybridMultilevel"/>
    <w:tmpl w:val="56C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328E8"/>
    <w:multiLevelType w:val="hybridMultilevel"/>
    <w:tmpl w:val="056C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6BA"/>
    <w:multiLevelType w:val="hybridMultilevel"/>
    <w:tmpl w:val="79CC0D12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0506C"/>
    <w:multiLevelType w:val="hybridMultilevel"/>
    <w:tmpl w:val="70F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375E"/>
    <w:multiLevelType w:val="hybridMultilevel"/>
    <w:tmpl w:val="9A80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2388"/>
    <w:multiLevelType w:val="hybridMultilevel"/>
    <w:tmpl w:val="BE00B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0044F"/>
    <w:multiLevelType w:val="hybridMultilevel"/>
    <w:tmpl w:val="F77872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82AC2"/>
    <w:multiLevelType w:val="hybridMultilevel"/>
    <w:tmpl w:val="2F8C664C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10D8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127A"/>
    <w:multiLevelType w:val="hybridMultilevel"/>
    <w:tmpl w:val="19F8C0EA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E6270"/>
    <w:multiLevelType w:val="hybridMultilevel"/>
    <w:tmpl w:val="64E053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A9100BD"/>
    <w:multiLevelType w:val="hybridMultilevel"/>
    <w:tmpl w:val="DD78E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C40"/>
    <w:multiLevelType w:val="hybridMultilevel"/>
    <w:tmpl w:val="D6CC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A169F"/>
    <w:multiLevelType w:val="hybridMultilevel"/>
    <w:tmpl w:val="C0AA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5BD4"/>
    <w:multiLevelType w:val="hybridMultilevel"/>
    <w:tmpl w:val="CAE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E241C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034C1"/>
    <w:multiLevelType w:val="hybridMultilevel"/>
    <w:tmpl w:val="EF8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80897"/>
    <w:multiLevelType w:val="hybridMultilevel"/>
    <w:tmpl w:val="90CEC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4E3B13"/>
    <w:multiLevelType w:val="hybridMultilevel"/>
    <w:tmpl w:val="2334E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B56D4"/>
    <w:multiLevelType w:val="hybridMultilevel"/>
    <w:tmpl w:val="135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F3161"/>
    <w:multiLevelType w:val="hybridMultilevel"/>
    <w:tmpl w:val="13AE41F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9662B"/>
    <w:multiLevelType w:val="hybridMultilevel"/>
    <w:tmpl w:val="932EDB2E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6490B"/>
    <w:multiLevelType w:val="hybridMultilevel"/>
    <w:tmpl w:val="695C6B20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164A29"/>
    <w:multiLevelType w:val="hybridMultilevel"/>
    <w:tmpl w:val="BAA00A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F4968"/>
    <w:multiLevelType w:val="hybridMultilevel"/>
    <w:tmpl w:val="BD423936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627B6"/>
    <w:multiLevelType w:val="hybridMultilevel"/>
    <w:tmpl w:val="A508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6"/>
  </w:num>
  <w:num w:numId="5">
    <w:abstractNumId w:val="19"/>
  </w:num>
  <w:num w:numId="6">
    <w:abstractNumId w:val="15"/>
  </w:num>
  <w:num w:numId="7">
    <w:abstractNumId w:val="5"/>
  </w:num>
  <w:num w:numId="8">
    <w:abstractNumId w:val="21"/>
  </w:num>
  <w:num w:numId="9">
    <w:abstractNumId w:val="18"/>
  </w:num>
  <w:num w:numId="10">
    <w:abstractNumId w:val="12"/>
  </w:num>
  <w:num w:numId="11">
    <w:abstractNumId w:val="3"/>
  </w:num>
  <w:num w:numId="12">
    <w:abstractNumId w:val="0"/>
  </w:num>
  <w:num w:numId="13">
    <w:abstractNumId w:val="24"/>
  </w:num>
  <w:num w:numId="14">
    <w:abstractNumId w:val="25"/>
  </w:num>
  <w:num w:numId="15">
    <w:abstractNumId w:val="11"/>
  </w:num>
  <w:num w:numId="16">
    <w:abstractNumId w:val="22"/>
  </w:num>
  <w:num w:numId="17">
    <w:abstractNumId w:val="4"/>
  </w:num>
  <w:num w:numId="18">
    <w:abstractNumId w:val="9"/>
  </w:num>
  <w:num w:numId="19">
    <w:abstractNumId w:val="8"/>
  </w:num>
  <w:num w:numId="20">
    <w:abstractNumId w:val="23"/>
  </w:num>
  <w:num w:numId="21">
    <w:abstractNumId w:val="1"/>
  </w:num>
  <w:num w:numId="22">
    <w:abstractNumId w:val="26"/>
  </w:num>
  <w:num w:numId="23">
    <w:abstractNumId w:val="2"/>
  </w:num>
  <w:num w:numId="24">
    <w:abstractNumId w:val="13"/>
  </w:num>
  <w:num w:numId="25">
    <w:abstractNumId w:val="27"/>
  </w:num>
  <w:num w:numId="26">
    <w:abstractNumId w:val="6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FFB"/>
    <w:rsid w:val="00004855"/>
    <w:rsid w:val="00011B24"/>
    <w:rsid w:val="0001288A"/>
    <w:rsid w:val="00013142"/>
    <w:rsid w:val="00013FBD"/>
    <w:rsid w:val="00021363"/>
    <w:rsid w:val="0002374C"/>
    <w:rsid w:val="00023887"/>
    <w:rsid w:val="000368E7"/>
    <w:rsid w:val="00036EDA"/>
    <w:rsid w:val="0004663B"/>
    <w:rsid w:val="000506B2"/>
    <w:rsid w:val="00051B0B"/>
    <w:rsid w:val="00062CFC"/>
    <w:rsid w:val="00062E90"/>
    <w:rsid w:val="00091FE4"/>
    <w:rsid w:val="00094561"/>
    <w:rsid w:val="000947D5"/>
    <w:rsid w:val="00095D44"/>
    <w:rsid w:val="000A5AF1"/>
    <w:rsid w:val="000A5C91"/>
    <w:rsid w:val="000B1C61"/>
    <w:rsid w:val="000B34CD"/>
    <w:rsid w:val="000B56ED"/>
    <w:rsid w:val="000B77B1"/>
    <w:rsid w:val="000C5D20"/>
    <w:rsid w:val="000C6516"/>
    <w:rsid w:val="000C700F"/>
    <w:rsid w:val="000C7742"/>
    <w:rsid w:val="000D04FA"/>
    <w:rsid w:val="000D0B41"/>
    <w:rsid w:val="000D2B35"/>
    <w:rsid w:val="000E014B"/>
    <w:rsid w:val="000F06D1"/>
    <w:rsid w:val="000F2E6C"/>
    <w:rsid w:val="000F46F3"/>
    <w:rsid w:val="000F514D"/>
    <w:rsid w:val="00112EE0"/>
    <w:rsid w:val="00117FDA"/>
    <w:rsid w:val="00122283"/>
    <w:rsid w:val="00123670"/>
    <w:rsid w:val="00130596"/>
    <w:rsid w:val="001313A9"/>
    <w:rsid w:val="001352C0"/>
    <w:rsid w:val="00142243"/>
    <w:rsid w:val="0014381B"/>
    <w:rsid w:val="00144507"/>
    <w:rsid w:val="0014542B"/>
    <w:rsid w:val="001470BE"/>
    <w:rsid w:val="001636BA"/>
    <w:rsid w:val="00176A2B"/>
    <w:rsid w:val="0018157D"/>
    <w:rsid w:val="00181637"/>
    <w:rsid w:val="00182FD3"/>
    <w:rsid w:val="00183897"/>
    <w:rsid w:val="0018572E"/>
    <w:rsid w:val="001924BA"/>
    <w:rsid w:val="00195308"/>
    <w:rsid w:val="00195C6B"/>
    <w:rsid w:val="00196C65"/>
    <w:rsid w:val="00197973"/>
    <w:rsid w:val="001B0CAA"/>
    <w:rsid w:val="001B2103"/>
    <w:rsid w:val="001C5534"/>
    <w:rsid w:val="001C5C3A"/>
    <w:rsid w:val="001D1A76"/>
    <w:rsid w:val="001D1DC6"/>
    <w:rsid w:val="001D3B32"/>
    <w:rsid w:val="001D7095"/>
    <w:rsid w:val="001E1A8F"/>
    <w:rsid w:val="001F28FD"/>
    <w:rsid w:val="001F3A2C"/>
    <w:rsid w:val="0020175C"/>
    <w:rsid w:val="00205FFC"/>
    <w:rsid w:val="0020784A"/>
    <w:rsid w:val="00210B3B"/>
    <w:rsid w:val="002120D3"/>
    <w:rsid w:val="00213697"/>
    <w:rsid w:val="0021480B"/>
    <w:rsid w:val="00215E52"/>
    <w:rsid w:val="00216F9A"/>
    <w:rsid w:val="00221A67"/>
    <w:rsid w:val="00221C43"/>
    <w:rsid w:val="00222C39"/>
    <w:rsid w:val="002328A6"/>
    <w:rsid w:val="002335F5"/>
    <w:rsid w:val="002369E3"/>
    <w:rsid w:val="0024503C"/>
    <w:rsid w:val="002560BF"/>
    <w:rsid w:val="002704CD"/>
    <w:rsid w:val="002776BC"/>
    <w:rsid w:val="00297EB7"/>
    <w:rsid w:val="002A08D3"/>
    <w:rsid w:val="002A1BDF"/>
    <w:rsid w:val="002A2172"/>
    <w:rsid w:val="002A5945"/>
    <w:rsid w:val="002B04E4"/>
    <w:rsid w:val="002B0998"/>
    <w:rsid w:val="002B1E6C"/>
    <w:rsid w:val="002B3212"/>
    <w:rsid w:val="002B65F4"/>
    <w:rsid w:val="002C3246"/>
    <w:rsid w:val="002D2224"/>
    <w:rsid w:val="002D347C"/>
    <w:rsid w:val="002D4482"/>
    <w:rsid w:val="002D6708"/>
    <w:rsid w:val="002E3B63"/>
    <w:rsid w:val="002E4DA0"/>
    <w:rsid w:val="002E50DB"/>
    <w:rsid w:val="002E62D8"/>
    <w:rsid w:val="002F03CD"/>
    <w:rsid w:val="002F29B6"/>
    <w:rsid w:val="002F314E"/>
    <w:rsid w:val="00312B43"/>
    <w:rsid w:val="003149E0"/>
    <w:rsid w:val="003151B2"/>
    <w:rsid w:val="0031659A"/>
    <w:rsid w:val="003254D7"/>
    <w:rsid w:val="00325750"/>
    <w:rsid w:val="0033551C"/>
    <w:rsid w:val="00341087"/>
    <w:rsid w:val="00342282"/>
    <w:rsid w:val="003507EA"/>
    <w:rsid w:val="00363208"/>
    <w:rsid w:val="0036597F"/>
    <w:rsid w:val="003662BF"/>
    <w:rsid w:val="0037025E"/>
    <w:rsid w:val="00373BBB"/>
    <w:rsid w:val="003749AA"/>
    <w:rsid w:val="00374FF6"/>
    <w:rsid w:val="0038586D"/>
    <w:rsid w:val="003861CA"/>
    <w:rsid w:val="00393CB1"/>
    <w:rsid w:val="003A023D"/>
    <w:rsid w:val="003B6372"/>
    <w:rsid w:val="003B6435"/>
    <w:rsid w:val="003B742E"/>
    <w:rsid w:val="003C2689"/>
    <w:rsid w:val="003C3821"/>
    <w:rsid w:val="003D1974"/>
    <w:rsid w:val="003D2A10"/>
    <w:rsid w:val="003D5F49"/>
    <w:rsid w:val="003D67F7"/>
    <w:rsid w:val="003E1EE8"/>
    <w:rsid w:val="003E45A3"/>
    <w:rsid w:val="003E58DB"/>
    <w:rsid w:val="003E6D97"/>
    <w:rsid w:val="003F069D"/>
    <w:rsid w:val="00404374"/>
    <w:rsid w:val="00407261"/>
    <w:rsid w:val="00407AD4"/>
    <w:rsid w:val="0041272D"/>
    <w:rsid w:val="00417BBB"/>
    <w:rsid w:val="00424434"/>
    <w:rsid w:val="00427CAA"/>
    <w:rsid w:val="00430FD5"/>
    <w:rsid w:val="00435EA7"/>
    <w:rsid w:val="00450AF7"/>
    <w:rsid w:val="00452C3B"/>
    <w:rsid w:val="004546AE"/>
    <w:rsid w:val="00454E47"/>
    <w:rsid w:val="00461CB0"/>
    <w:rsid w:val="00466CAA"/>
    <w:rsid w:val="0046731B"/>
    <w:rsid w:val="004775A0"/>
    <w:rsid w:val="00480AD0"/>
    <w:rsid w:val="004844BF"/>
    <w:rsid w:val="00485AFB"/>
    <w:rsid w:val="004911CC"/>
    <w:rsid w:val="004940B4"/>
    <w:rsid w:val="00494F28"/>
    <w:rsid w:val="004A2011"/>
    <w:rsid w:val="004A3B19"/>
    <w:rsid w:val="004A4FE8"/>
    <w:rsid w:val="004A635A"/>
    <w:rsid w:val="004B34FC"/>
    <w:rsid w:val="004B6A2E"/>
    <w:rsid w:val="004C19EB"/>
    <w:rsid w:val="004C1E4D"/>
    <w:rsid w:val="004C25EF"/>
    <w:rsid w:val="004C3B44"/>
    <w:rsid w:val="004D1C8F"/>
    <w:rsid w:val="004D5F56"/>
    <w:rsid w:val="004E32E2"/>
    <w:rsid w:val="004E618E"/>
    <w:rsid w:val="004F2EAC"/>
    <w:rsid w:val="004F362B"/>
    <w:rsid w:val="004F445E"/>
    <w:rsid w:val="005043E4"/>
    <w:rsid w:val="005061DD"/>
    <w:rsid w:val="00507570"/>
    <w:rsid w:val="00512A06"/>
    <w:rsid w:val="00513757"/>
    <w:rsid w:val="00523A69"/>
    <w:rsid w:val="0052723F"/>
    <w:rsid w:val="00532BD8"/>
    <w:rsid w:val="005411D8"/>
    <w:rsid w:val="00542AC6"/>
    <w:rsid w:val="0054715E"/>
    <w:rsid w:val="00552589"/>
    <w:rsid w:val="005525D1"/>
    <w:rsid w:val="005569BC"/>
    <w:rsid w:val="005612B0"/>
    <w:rsid w:val="00570B68"/>
    <w:rsid w:val="00574BEC"/>
    <w:rsid w:val="00575233"/>
    <w:rsid w:val="00575319"/>
    <w:rsid w:val="00576147"/>
    <w:rsid w:val="00576911"/>
    <w:rsid w:val="005773BC"/>
    <w:rsid w:val="0058120B"/>
    <w:rsid w:val="005930D1"/>
    <w:rsid w:val="005958F3"/>
    <w:rsid w:val="00595A14"/>
    <w:rsid w:val="005A3362"/>
    <w:rsid w:val="005A5217"/>
    <w:rsid w:val="005B089F"/>
    <w:rsid w:val="005B0B87"/>
    <w:rsid w:val="005B417C"/>
    <w:rsid w:val="005B5551"/>
    <w:rsid w:val="005B5C72"/>
    <w:rsid w:val="005C1F29"/>
    <w:rsid w:val="005C2AA5"/>
    <w:rsid w:val="005C33DB"/>
    <w:rsid w:val="005C3990"/>
    <w:rsid w:val="005C6D0E"/>
    <w:rsid w:val="005E4D64"/>
    <w:rsid w:val="005E4F26"/>
    <w:rsid w:val="005E7B41"/>
    <w:rsid w:val="005F5B00"/>
    <w:rsid w:val="005F7236"/>
    <w:rsid w:val="00602BBD"/>
    <w:rsid w:val="00605E06"/>
    <w:rsid w:val="006068B6"/>
    <w:rsid w:val="0061181D"/>
    <w:rsid w:val="006161C0"/>
    <w:rsid w:val="00617376"/>
    <w:rsid w:val="00617873"/>
    <w:rsid w:val="006238BE"/>
    <w:rsid w:val="006265DD"/>
    <w:rsid w:val="00633550"/>
    <w:rsid w:val="006374C1"/>
    <w:rsid w:val="0064445D"/>
    <w:rsid w:val="00646EB8"/>
    <w:rsid w:val="006516B2"/>
    <w:rsid w:val="00653FC4"/>
    <w:rsid w:val="00657779"/>
    <w:rsid w:val="00661B22"/>
    <w:rsid w:val="0066461E"/>
    <w:rsid w:val="00674A39"/>
    <w:rsid w:val="0068043E"/>
    <w:rsid w:val="006806F8"/>
    <w:rsid w:val="006832C2"/>
    <w:rsid w:val="00691351"/>
    <w:rsid w:val="006930A1"/>
    <w:rsid w:val="0069410A"/>
    <w:rsid w:val="006A2396"/>
    <w:rsid w:val="006B3617"/>
    <w:rsid w:val="006B3F71"/>
    <w:rsid w:val="006D0539"/>
    <w:rsid w:val="006E5013"/>
    <w:rsid w:val="006E55B1"/>
    <w:rsid w:val="006E5698"/>
    <w:rsid w:val="006F091A"/>
    <w:rsid w:val="006F0DE0"/>
    <w:rsid w:val="006F1167"/>
    <w:rsid w:val="006F3EC0"/>
    <w:rsid w:val="006F5CF4"/>
    <w:rsid w:val="006F6226"/>
    <w:rsid w:val="006F6EE6"/>
    <w:rsid w:val="00704DC5"/>
    <w:rsid w:val="007058C1"/>
    <w:rsid w:val="00705F4B"/>
    <w:rsid w:val="00706EEF"/>
    <w:rsid w:val="00710DB9"/>
    <w:rsid w:val="007133F7"/>
    <w:rsid w:val="00713955"/>
    <w:rsid w:val="00717565"/>
    <w:rsid w:val="00737487"/>
    <w:rsid w:val="00740BFF"/>
    <w:rsid w:val="00741D81"/>
    <w:rsid w:val="00747C24"/>
    <w:rsid w:val="00750A85"/>
    <w:rsid w:val="00754F75"/>
    <w:rsid w:val="00754F98"/>
    <w:rsid w:val="00757FFB"/>
    <w:rsid w:val="00761996"/>
    <w:rsid w:val="00764A84"/>
    <w:rsid w:val="00765C50"/>
    <w:rsid w:val="00767E65"/>
    <w:rsid w:val="007816CB"/>
    <w:rsid w:val="007843AA"/>
    <w:rsid w:val="00791B70"/>
    <w:rsid w:val="007A1C1A"/>
    <w:rsid w:val="007A282F"/>
    <w:rsid w:val="007A641D"/>
    <w:rsid w:val="007B0F2A"/>
    <w:rsid w:val="007B1875"/>
    <w:rsid w:val="007B3290"/>
    <w:rsid w:val="007B6120"/>
    <w:rsid w:val="007C4240"/>
    <w:rsid w:val="007C4E96"/>
    <w:rsid w:val="007C7D09"/>
    <w:rsid w:val="007D1377"/>
    <w:rsid w:val="007D1D80"/>
    <w:rsid w:val="007D2D71"/>
    <w:rsid w:val="007F3893"/>
    <w:rsid w:val="007F6CE8"/>
    <w:rsid w:val="00803DC6"/>
    <w:rsid w:val="0080418E"/>
    <w:rsid w:val="00811A3E"/>
    <w:rsid w:val="00811DD3"/>
    <w:rsid w:val="00826F42"/>
    <w:rsid w:val="00827E42"/>
    <w:rsid w:val="0083043F"/>
    <w:rsid w:val="00833F44"/>
    <w:rsid w:val="008352B1"/>
    <w:rsid w:val="008511D7"/>
    <w:rsid w:val="00855C3C"/>
    <w:rsid w:val="0086133C"/>
    <w:rsid w:val="00874430"/>
    <w:rsid w:val="0087756A"/>
    <w:rsid w:val="00885DD8"/>
    <w:rsid w:val="00887793"/>
    <w:rsid w:val="00887895"/>
    <w:rsid w:val="00890875"/>
    <w:rsid w:val="00891C94"/>
    <w:rsid w:val="008934AD"/>
    <w:rsid w:val="00895B3F"/>
    <w:rsid w:val="008A3FCB"/>
    <w:rsid w:val="008A4B4B"/>
    <w:rsid w:val="008B0BEA"/>
    <w:rsid w:val="008B6990"/>
    <w:rsid w:val="008C0238"/>
    <w:rsid w:val="008C53E4"/>
    <w:rsid w:val="008C5D97"/>
    <w:rsid w:val="008E2AEB"/>
    <w:rsid w:val="008F6E76"/>
    <w:rsid w:val="00910833"/>
    <w:rsid w:val="00913FCD"/>
    <w:rsid w:val="009148BB"/>
    <w:rsid w:val="00916CF8"/>
    <w:rsid w:val="00924C83"/>
    <w:rsid w:val="009306C7"/>
    <w:rsid w:val="009348B1"/>
    <w:rsid w:val="00961790"/>
    <w:rsid w:val="00965C12"/>
    <w:rsid w:val="00966573"/>
    <w:rsid w:val="00966A3D"/>
    <w:rsid w:val="0097091E"/>
    <w:rsid w:val="00974824"/>
    <w:rsid w:val="0098012A"/>
    <w:rsid w:val="009833AF"/>
    <w:rsid w:val="00983968"/>
    <w:rsid w:val="009865A4"/>
    <w:rsid w:val="00986EBC"/>
    <w:rsid w:val="00990843"/>
    <w:rsid w:val="00991583"/>
    <w:rsid w:val="009918EE"/>
    <w:rsid w:val="009928DC"/>
    <w:rsid w:val="00993A7E"/>
    <w:rsid w:val="00994685"/>
    <w:rsid w:val="009A04A5"/>
    <w:rsid w:val="009A5740"/>
    <w:rsid w:val="009A5810"/>
    <w:rsid w:val="009C0983"/>
    <w:rsid w:val="009C0FFD"/>
    <w:rsid w:val="009C17E4"/>
    <w:rsid w:val="009C2039"/>
    <w:rsid w:val="009D5090"/>
    <w:rsid w:val="009E16C2"/>
    <w:rsid w:val="009E2F0C"/>
    <w:rsid w:val="009E6266"/>
    <w:rsid w:val="009E6D6F"/>
    <w:rsid w:val="009F431F"/>
    <w:rsid w:val="00A01C27"/>
    <w:rsid w:val="00A034C3"/>
    <w:rsid w:val="00A06EB3"/>
    <w:rsid w:val="00A20BEF"/>
    <w:rsid w:val="00A35FF7"/>
    <w:rsid w:val="00A36684"/>
    <w:rsid w:val="00A4237A"/>
    <w:rsid w:val="00A5521C"/>
    <w:rsid w:val="00A70B12"/>
    <w:rsid w:val="00A72495"/>
    <w:rsid w:val="00A80E88"/>
    <w:rsid w:val="00A865FF"/>
    <w:rsid w:val="00A87420"/>
    <w:rsid w:val="00A9612B"/>
    <w:rsid w:val="00AA340C"/>
    <w:rsid w:val="00AA4E33"/>
    <w:rsid w:val="00AB3DC2"/>
    <w:rsid w:val="00AB764E"/>
    <w:rsid w:val="00AC1421"/>
    <w:rsid w:val="00AC2071"/>
    <w:rsid w:val="00AC4F85"/>
    <w:rsid w:val="00AC562C"/>
    <w:rsid w:val="00AC773D"/>
    <w:rsid w:val="00AD5146"/>
    <w:rsid w:val="00AD7724"/>
    <w:rsid w:val="00AE0B6E"/>
    <w:rsid w:val="00AE12CB"/>
    <w:rsid w:val="00AE6D9E"/>
    <w:rsid w:val="00AF1E98"/>
    <w:rsid w:val="00AF316C"/>
    <w:rsid w:val="00B0619C"/>
    <w:rsid w:val="00B12457"/>
    <w:rsid w:val="00B1698D"/>
    <w:rsid w:val="00B20126"/>
    <w:rsid w:val="00B20CD4"/>
    <w:rsid w:val="00B20EB3"/>
    <w:rsid w:val="00B2176E"/>
    <w:rsid w:val="00B25508"/>
    <w:rsid w:val="00B30DE2"/>
    <w:rsid w:val="00B312A2"/>
    <w:rsid w:val="00B37774"/>
    <w:rsid w:val="00B379F9"/>
    <w:rsid w:val="00B402C6"/>
    <w:rsid w:val="00B413BE"/>
    <w:rsid w:val="00B475D4"/>
    <w:rsid w:val="00B53C43"/>
    <w:rsid w:val="00B55A3A"/>
    <w:rsid w:val="00B60772"/>
    <w:rsid w:val="00B62A22"/>
    <w:rsid w:val="00B62FCD"/>
    <w:rsid w:val="00B669D6"/>
    <w:rsid w:val="00B66B5F"/>
    <w:rsid w:val="00B67A5F"/>
    <w:rsid w:val="00B74519"/>
    <w:rsid w:val="00B7578B"/>
    <w:rsid w:val="00B75FEA"/>
    <w:rsid w:val="00B768EA"/>
    <w:rsid w:val="00B818AB"/>
    <w:rsid w:val="00B84608"/>
    <w:rsid w:val="00BA30B6"/>
    <w:rsid w:val="00BA3E88"/>
    <w:rsid w:val="00BA58DC"/>
    <w:rsid w:val="00BA6CAC"/>
    <w:rsid w:val="00BB14A0"/>
    <w:rsid w:val="00BB4CA4"/>
    <w:rsid w:val="00BC0AB0"/>
    <w:rsid w:val="00BC6080"/>
    <w:rsid w:val="00BC6F35"/>
    <w:rsid w:val="00BC75B4"/>
    <w:rsid w:val="00BD447A"/>
    <w:rsid w:val="00BD528B"/>
    <w:rsid w:val="00BD5B25"/>
    <w:rsid w:val="00BE0A9D"/>
    <w:rsid w:val="00BE3072"/>
    <w:rsid w:val="00BE397E"/>
    <w:rsid w:val="00BE3DD5"/>
    <w:rsid w:val="00BE464C"/>
    <w:rsid w:val="00BE5BC7"/>
    <w:rsid w:val="00BF1EA1"/>
    <w:rsid w:val="00BF2439"/>
    <w:rsid w:val="00BF70BC"/>
    <w:rsid w:val="00C1239D"/>
    <w:rsid w:val="00C1247F"/>
    <w:rsid w:val="00C236D6"/>
    <w:rsid w:val="00C237B3"/>
    <w:rsid w:val="00C25DEC"/>
    <w:rsid w:val="00C277D7"/>
    <w:rsid w:val="00C36D26"/>
    <w:rsid w:val="00C41034"/>
    <w:rsid w:val="00C415BE"/>
    <w:rsid w:val="00C443B7"/>
    <w:rsid w:val="00C46BB7"/>
    <w:rsid w:val="00C67C38"/>
    <w:rsid w:val="00C71CF6"/>
    <w:rsid w:val="00C71D4E"/>
    <w:rsid w:val="00C7259D"/>
    <w:rsid w:val="00C80F03"/>
    <w:rsid w:val="00C97408"/>
    <w:rsid w:val="00CA529D"/>
    <w:rsid w:val="00CA5563"/>
    <w:rsid w:val="00CC0FF8"/>
    <w:rsid w:val="00CD0645"/>
    <w:rsid w:val="00CD1236"/>
    <w:rsid w:val="00CD6344"/>
    <w:rsid w:val="00CD792C"/>
    <w:rsid w:val="00CE1F4F"/>
    <w:rsid w:val="00CE68E6"/>
    <w:rsid w:val="00CF006E"/>
    <w:rsid w:val="00CF7016"/>
    <w:rsid w:val="00D01999"/>
    <w:rsid w:val="00D135CF"/>
    <w:rsid w:val="00D235BF"/>
    <w:rsid w:val="00D23C91"/>
    <w:rsid w:val="00D257DD"/>
    <w:rsid w:val="00D31EAD"/>
    <w:rsid w:val="00D376BA"/>
    <w:rsid w:val="00D41BA5"/>
    <w:rsid w:val="00D4415C"/>
    <w:rsid w:val="00D47DA9"/>
    <w:rsid w:val="00D50528"/>
    <w:rsid w:val="00D50C22"/>
    <w:rsid w:val="00D56947"/>
    <w:rsid w:val="00D57D58"/>
    <w:rsid w:val="00D61900"/>
    <w:rsid w:val="00D624AC"/>
    <w:rsid w:val="00D720CA"/>
    <w:rsid w:val="00D75662"/>
    <w:rsid w:val="00D75E71"/>
    <w:rsid w:val="00D85383"/>
    <w:rsid w:val="00D86D0D"/>
    <w:rsid w:val="00D90416"/>
    <w:rsid w:val="00D9142F"/>
    <w:rsid w:val="00D92832"/>
    <w:rsid w:val="00D93B76"/>
    <w:rsid w:val="00D94D78"/>
    <w:rsid w:val="00D963A8"/>
    <w:rsid w:val="00D97167"/>
    <w:rsid w:val="00DA0EBD"/>
    <w:rsid w:val="00DA2182"/>
    <w:rsid w:val="00DA5806"/>
    <w:rsid w:val="00DB19B1"/>
    <w:rsid w:val="00DB2E47"/>
    <w:rsid w:val="00DB34D0"/>
    <w:rsid w:val="00DB5FC3"/>
    <w:rsid w:val="00DB631F"/>
    <w:rsid w:val="00DC54AA"/>
    <w:rsid w:val="00DC7F2C"/>
    <w:rsid w:val="00DD1E30"/>
    <w:rsid w:val="00DD65F2"/>
    <w:rsid w:val="00DE690F"/>
    <w:rsid w:val="00DF1E4D"/>
    <w:rsid w:val="00DF263D"/>
    <w:rsid w:val="00E00E94"/>
    <w:rsid w:val="00E05D52"/>
    <w:rsid w:val="00E072EB"/>
    <w:rsid w:val="00E07F01"/>
    <w:rsid w:val="00E1063A"/>
    <w:rsid w:val="00E22176"/>
    <w:rsid w:val="00E22452"/>
    <w:rsid w:val="00E23183"/>
    <w:rsid w:val="00E304AB"/>
    <w:rsid w:val="00E33C33"/>
    <w:rsid w:val="00E348E2"/>
    <w:rsid w:val="00E40020"/>
    <w:rsid w:val="00E41709"/>
    <w:rsid w:val="00E41DD8"/>
    <w:rsid w:val="00E44E9D"/>
    <w:rsid w:val="00E466AD"/>
    <w:rsid w:val="00E50234"/>
    <w:rsid w:val="00E5041E"/>
    <w:rsid w:val="00E543E5"/>
    <w:rsid w:val="00E63398"/>
    <w:rsid w:val="00E6511E"/>
    <w:rsid w:val="00E656A8"/>
    <w:rsid w:val="00E6747F"/>
    <w:rsid w:val="00E67D8C"/>
    <w:rsid w:val="00E70746"/>
    <w:rsid w:val="00E7087C"/>
    <w:rsid w:val="00E75F3D"/>
    <w:rsid w:val="00E81052"/>
    <w:rsid w:val="00E83636"/>
    <w:rsid w:val="00E83AFF"/>
    <w:rsid w:val="00E87BB7"/>
    <w:rsid w:val="00E91689"/>
    <w:rsid w:val="00E9567F"/>
    <w:rsid w:val="00E96E79"/>
    <w:rsid w:val="00E9779A"/>
    <w:rsid w:val="00EA225E"/>
    <w:rsid w:val="00EA24C2"/>
    <w:rsid w:val="00EA3228"/>
    <w:rsid w:val="00EB365F"/>
    <w:rsid w:val="00EB6E38"/>
    <w:rsid w:val="00EC1F88"/>
    <w:rsid w:val="00EC729A"/>
    <w:rsid w:val="00EC7FEC"/>
    <w:rsid w:val="00ED09E8"/>
    <w:rsid w:val="00ED60DD"/>
    <w:rsid w:val="00EE4CDD"/>
    <w:rsid w:val="00EE5CF3"/>
    <w:rsid w:val="00EF0727"/>
    <w:rsid w:val="00EF1DB7"/>
    <w:rsid w:val="00EF39C4"/>
    <w:rsid w:val="00EF76EB"/>
    <w:rsid w:val="00EF7B2C"/>
    <w:rsid w:val="00F00519"/>
    <w:rsid w:val="00F02728"/>
    <w:rsid w:val="00F05F60"/>
    <w:rsid w:val="00F1511F"/>
    <w:rsid w:val="00F1644C"/>
    <w:rsid w:val="00F17D5C"/>
    <w:rsid w:val="00F17EC5"/>
    <w:rsid w:val="00F322CC"/>
    <w:rsid w:val="00F35517"/>
    <w:rsid w:val="00F42621"/>
    <w:rsid w:val="00F432E9"/>
    <w:rsid w:val="00F446F0"/>
    <w:rsid w:val="00F44B60"/>
    <w:rsid w:val="00F45B0B"/>
    <w:rsid w:val="00F5483F"/>
    <w:rsid w:val="00F54A5E"/>
    <w:rsid w:val="00F559C7"/>
    <w:rsid w:val="00F642CA"/>
    <w:rsid w:val="00F64E7C"/>
    <w:rsid w:val="00F67EB6"/>
    <w:rsid w:val="00F71371"/>
    <w:rsid w:val="00F7523B"/>
    <w:rsid w:val="00F807EA"/>
    <w:rsid w:val="00F819E7"/>
    <w:rsid w:val="00F83A53"/>
    <w:rsid w:val="00F83FA9"/>
    <w:rsid w:val="00F84489"/>
    <w:rsid w:val="00F87F2F"/>
    <w:rsid w:val="00F91CAA"/>
    <w:rsid w:val="00F9634F"/>
    <w:rsid w:val="00FA1C2D"/>
    <w:rsid w:val="00FA2FED"/>
    <w:rsid w:val="00FA4AE2"/>
    <w:rsid w:val="00FB0D2A"/>
    <w:rsid w:val="00FC38A5"/>
    <w:rsid w:val="00FC3CDF"/>
    <w:rsid w:val="00FC65FF"/>
    <w:rsid w:val="00FD6E13"/>
    <w:rsid w:val="00FD7AA8"/>
    <w:rsid w:val="00FF1B0D"/>
    <w:rsid w:val="00FF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7"/>
  </w:style>
  <w:style w:type="paragraph" w:styleId="1">
    <w:name w:val="heading 1"/>
    <w:basedOn w:val="a"/>
    <w:next w:val="a"/>
    <w:link w:val="10"/>
    <w:qFormat/>
    <w:rsid w:val="00765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5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65C5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236"/>
    <w:pPr>
      <w:spacing w:after="0" w:line="240" w:lineRule="auto"/>
    </w:pPr>
  </w:style>
  <w:style w:type="table" w:styleId="a4">
    <w:name w:val="Table Grid"/>
    <w:basedOn w:val="a1"/>
    <w:uiPriority w:val="59"/>
    <w:rsid w:val="0025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4E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45B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45B0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1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352C0"/>
    <w:pPr>
      <w:ind w:left="720"/>
    </w:pPr>
    <w:rPr>
      <w:rFonts w:ascii="Calibri" w:eastAsia="Times New Roman" w:hAnsi="Calibri" w:cs="Times New Roman"/>
    </w:rPr>
  </w:style>
  <w:style w:type="character" w:styleId="aa">
    <w:name w:val="Hyperlink"/>
    <w:rsid w:val="001352C0"/>
    <w:rPr>
      <w:color w:val="0000FF"/>
      <w:u w:val="single"/>
    </w:rPr>
  </w:style>
  <w:style w:type="character" w:customStyle="1" w:styleId="docaccesstitle">
    <w:name w:val="docaccess_title"/>
    <w:rsid w:val="001352C0"/>
  </w:style>
  <w:style w:type="character" w:customStyle="1" w:styleId="10">
    <w:name w:val="Заголовок 1 Знак"/>
    <w:basedOn w:val="a0"/>
    <w:link w:val="1"/>
    <w:rsid w:val="00765C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5C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5C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21</Pages>
  <Words>7905</Words>
  <Characters>45060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Хомченко</cp:lastModifiedBy>
  <cp:revision>228</cp:revision>
  <cp:lastPrinted>2018-06-19T07:00:00Z</cp:lastPrinted>
  <dcterms:created xsi:type="dcterms:W3CDTF">2017-07-10T19:11:00Z</dcterms:created>
  <dcterms:modified xsi:type="dcterms:W3CDTF">2020-01-31T06:20:00Z</dcterms:modified>
</cp:coreProperties>
</file>