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  <w:r w:rsidRPr="00FD23AD">
        <w:rPr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D23AD" w:rsidRPr="00831885" w:rsidRDefault="00FD23AD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Пояснительная записка</w:t>
      </w:r>
    </w:p>
    <w:p w:rsidR="00831885" w:rsidRPr="00831885" w:rsidRDefault="00831885" w:rsidP="00831885">
      <w:pPr>
        <w:spacing w:after="0" w:line="240" w:lineRule="auto"/>
        <w:ind w:left="0" w:right="0" w:firstLine="4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 xml:space="preserve">Рабочая программа учебного курса «Родной язык </w:t>
      </w:r>
      <w:proofErr w:type="gramStart"/>
      <w:r w:rsidRPr="00831885">
        <w:rPr>
          <w:sz w:val="24"/>
          <w:szCs w:val="24"/>
          <w:lang w:val="ru-RU" w:eastAsia="ru-RU"/>
        </w:rPr>
        <w:t xml:space="preserve">( </w:t>
      </w:r>
      <w:proofErr w:type="gramEnd"/>
      <w:r w:rsidRPr="00831885">
        <w:rPr>
          <w:sz w:val="24"/>
          <w:szCs w:val="24"/>
          <w:lang w:val="ru-RU" w:eastAsia="ru-RU"/>
        </w:rPr>
        <w:t>русский) » для 10 класса разработана  на основе следующих нормативных документов:</w:t>
      </w:r>
    </w:p>
    <w:p w:rsidR="00831885" w:rsidRPr="00831885" w:rsidRDefault="00831885" w:rsidP="0083188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>1.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31885" w:rsidRPr="00831885" w:rsidRDefault="00831885" w:rsidP="0083188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 xml:space="preserve">2. Федеральный закон от 29.12.2012 </w:t>
      </w:r>
      <w:r w:rsidRPr="00831885">
        <w:rPr>
          <w:sz w:val="24"/>
          <w:szCs w:val="24"/>
        </w:rPr>
        <w:t>N</w:t>
      </w:r>
      <w:r w:rsidRPr="00831885">
        <w:rPr>
          <w:sz w:val="24"/>
          <w:szCs w:val="24"/>
          <w:lang w:val="ru-RU"/>
        </w:rPr>
        <w:t xml:space="preserve"> 273-ФЗ (ред. от 06.03.2019) «Об образовании в Российской Федерации» (далее – ФЗ-273);</w:t>
      </w:r>
    </w:p>
    <w:p w:rsidR="00831885" w:rsidRPr="00831885" w:rsidRDefault="00831885" w:rsidP="0083188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 xml:space="preserve">3. Приказ </w:t>
      </w:r>
      <w:proofErr w:type="spellStart"/>
      <w:r w:rsidRPr="00831885">
        <w:rPr>
          <w:sz w:val="24"/>
          <w:szCs w:val="24"/>
          <w:lang w:val="ru-RU"/>
        </w:rPr>
        <w:t>Минобрнауки</w:t>
      </w:r>
      <w:proofErr w:type="spellEnd"/>
      <w:r w:rsidRPr="00831885">
        <w:rPr>
          <w:sz w:val="24"/>
          <w:szCs w:val="24"/>
          <w:lang w:val="ru-RU"/>
        </w:rPr>
        <w:t xml:space="preserve"> России от 06.10. 2009 </w:t>
      </w:r>
      <w:r w:rsidRPr="00831885">
        <w:rPr>
          <w:sz w:val="24"/>
          <w:szCs w:val="24"/>
        </w:rPr>
        <w:t>N</w:t>
      </w:r>
      <w:r w:rsidRPr="00831885">
        <w:rPr>
          <w:sz w:val="24"/>
          <w:szCs w:val="24"/>
          <w:lang w:val="ru-RU"/>
        </w:rPr>
        <w:t xml:space="preserve"> 373 (ред. от 31.12.2015) «Об утверждении федерального государственного образовательного стандарта начального общего образования» (далее – ФГОС НОО) </w:t>
      </w:r>
    </w:p>
    <w:p w:rsidR="00831885" w:rsidRPr="00831885" w:rsidRDefault="00831885" w:rsidP="0083188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 xml:space="preserve">4. Приказ </w:t>
      </w:r>
      <w:proofErr w:type="spellStart"/>
      <w:r w:rsidRPr="00831885">
        <w:rPr>
          <w:sz w:val="24"/>
          <w:szCs w:val="24"/>
          <w:lang w:val="ru-RU"/>
        </w:rPr>
        <w:t>Минобрнауки</w:t>
      </w:r>
      <w:proofErr w:type="spellEnd"/>
      <w:r w:rsidRPr="00831885">
        <w:rPr>
          <w:sz w:val="24"/>
          <w:szCs w:val="24"/>
          <w:lang w:val="ru-RU"/>
        </w:rPr>
        <w:t xml:space="preserve"> России от 17.12.2010 </w:t>
      </w:r>
      <w:r w:rsidRPr="00831885">
        <w:rPr>
          <w:sz w:val="24"/>
          <w:szCs w:val="24"/>
        </w:rPr>
        <w:t>N</w:t>
      </w:r>
      <w:r w:rsidRPr="00831885">
        <w:rPr>
          <w:sz w:val="24"/>
          <w:szCs w:val="24"/>
          <w:lang w:val="ru-RU"/>
        </w:rPr>
        <w:t xml:space="preserve">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</w:t>
      </w:r>
      <w:r w:rsidRPr="00831885">
        <w:rPr>
          <w:sz w:val="24"/>
          <w:szCs w:val="24"/>
        </w:rPr>
        <w:t>N</w:t>
      </w:r>
      <w:r w:rsidRPr="00831885">
        <w:rPr>
          <w:sz w:val="24"/>
          <w:szCs w:val="24"/>
          <w:lang w:val="ru-RU"/>
        </w:rPr>
        <w:t xml:space="preserve"> 19644) (далее – ФГОС ООО)</w:t>
      </w:r>
    </w:p>
    <w:p w:rsidR="00831885" w:rsidRPr="00831885" w:rsidRDefault="00831885" w:rsidP="00831885">
      <w:pPr>
        <w:pStyle w:val="Default"/>
        <w:numPr>
          <w:ilvl w:val="0"/>
          <w:numId w:val="1"/>
        </w:numPr>
        <w:spacing w:after="36"/>
        <w:jc w:val="both"/>
      </w:pPr>
      <w:r w:rsidRPr="00831885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</w:p>
    <w:p w:rsidR="00831885" w:rsidRPr="00831885" w:rsidRDefault="00831885" w:rsidP="00831885">
      <w:pPr>
        <w:pStyle w:val="Default"/>
        <w:numPr>
          <w:ilvl w:val="0"/>
          <w:numId w:val="1"/>
        </w:numPr>
        <w:spacing w:after="36"/>
        <w:jc w:val="both"/>
      </w:pPr>
      <w:r w:rsidRPr="00831885">
        <w:t>Письмо Департамента образования Ярославской области на № 03-510 от 20.12.2018 «О направлении методических рекомендаций»</w:t>
      </w:r>
    </w:p>
    <w:p w:rsidR="00831885" w:rsidRPr="00831885" w:rsidRDefault="00831885" w:rsidP="00831885">
      <w:pPr>
        <w:pStyle w:val="Default"/>
        <w:numPr>
          <w:ilvl w:val="0"/>
          <w:numId w:val="1"/>
        </w:numPr>
        <w:spacing w:after="36"/>
        <w:jc w:val="both"/>
      </w:pPr>
      <w:r w:rsidRPr="00831885">
        <w:t xml:space="preserve">Письмо </w:t>
      </w:r>
      <w:proofErr w:type="spellStart"/>
      <w:r w:rsidRPr="00831885">
        <w:t>Рособрнадзора</w:t>
      </w:r>
      <w:proofErr w:type="spellEnd"/>
      <w:r w:rsidRPr="00831885">
        <w:t xml:space="preserve">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831885" w:rsidRPr="00831885" w:rsidRDefault="00831885" w:rsidP="00831885">
      <w:pPr>
        <w:pStyle w:val="Default"/>
        <w:numPr>
          <w:ilvl w:val="0"/>
          <w:numId w:val="1"/>
        </w:numPr>
        <w:spacing w:after="36"/>
        <w:jc w:val="both"/>
      </w:pPr>
      <w:r w:rsidRPr="00831885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831885" w:rsidRPr="00831885" w:rsidRDefault="00831885" w:rsidP="00831885">
      <w:pPr>
        <w:pStyle w:val="Default"/>
        <w:numPr>
          <w:ilvl w:val="0"/>
          <w:numId w:val="1"/>
        </w:numPr>
        <w:spacing w:after="36"/>
        <w:jc w:val="both"/>
      </w:pPr>
      <w:r w:rsidRPr="00831885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831885" w:rsidRPr="00831885" w:rsidRDefault="00831885" w:rsidP="00831885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31885"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</w:p>
    <w:p w:rsidR="00831885" w:rsidRPr="00831885" w:rsidRDefault="00831885" w:rsidP="00831885">
      <w:pPr>
        <w:pStyle w:val="Default"/>
        <w:numPr>
          <w:ilvl w:val="0"/>
          <w:numId w:val="1"/>
        </w:numPr>
        <w:spacing w:after="36"/>
        <w:jc w:val="both"/>
      </w:pPr>
      <w:r w:rsidRPr="00831885">
        <w:rPr>
          <w:color w:val="auto"/>
        </w:rPr>
        <w:t xml:space="preserve">Постановление Главного государственного санитарного врача </w:t>
      </w:r>
      <w:r w:rsidRPr="00831885">
        <w:t>РФ от 29 декабря 2010 г. N 189 «</w:t>
      </w:r>
      <w:r w:rsidRPr="00831885">
        <w:rPr>
          <w:color w:val="auto"/>
        </w:rPr>
        <w:t>Об ут</w:t>
      </w:r>
      <w:r w:rsidRPr="00831885">
        <w:t>верждении СанПиН 2.4.2.2821-10 «</w:t>
      </w:r>
      <w:r w:rsidRPr="00831885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831885">
        <w:t>»</w:t>
      </w:r>
      <w:r w:rsidRPr="00831885">
        <w:rPr>
          <w:color w:val="auto"/>
        </w:rPr>
        <w:t xml:space="preserve"> (с изменениями и дополнениями)</w:t>
      </w:r>
    </w:p>
    <w:p w:rsidR="00831885" w:rsidRPr="00831885" w:rsidRDefault="00831885" w:rsidP="0083188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831885">
        <w:rPr>
          <w:color w:val="auto"/>
          <w:sz w:val="24"/>
          <w:szCs w:val="24"/>
          <w:lang w:val="ru-RU"/>
        </w:rPr>
        <w:t xml:space="preserve">и </w:t>
      </w:r>
      <w:r w:rsidRPr="00831885">
        <w:rPr>
          <w:sz w:val="24"/>
          <w:szCs w:val="24"/>
          <w:lang w:val="ru-RU"/>
        </w:rPr>
        <w:t>Примерной программы по учебному предмету «</w:t>
      </w:r>
      <w:r>
        <w:rPr>
          <w:sz w:val="24"/>
          <w:szCs w:val="24"/>
          <w:lang w:val="ru-RU"/>
        </w:rPr>
        <w:t>Р</w:t>
      </w:r>
      <w:r w:rsidRPr="00831885">
        <w:rPr>
          <w:sz w:val="24"/>
          <w:szCs w:val="24"/>
          <w:lang w:val="ru-RU"/>
        </w:rPr>
        <w:t>одной язык</w:t>
      </w:r>
      <w:r>
        <w:rPr>
          <w:sz w:val="24"/>
          <w:szCs w:val="24"/>
          <w:lang w:val="ru-RU"/>
        </w:rPr>
        <w:t xml:space="preserve"> (русский)</w:t>
      </w:r>
      <w:r w:rsidRPr="00831885">
        <w:rPr>
          <w:sz w:val="24"/>
          <w:szCs w:val="24"/>
          <w:lang w:val="ru-RU"/>
        </w:rPr>
        <w:t>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Протокол от 31 января 2018 года № 2/18)</w:t>
      </w:r>
      <w:r w:rsidRPr="00831885">
        <w:rPr>
          <w:rStyle w:val="a5"/>
          <w:sz w:val="24"/>
          <w:szCs w:val="24"/>
        </w:rPr>
        <w:footnoteReference w:id="1"/>
      </w:r>
    </w:p>
    <w:p w:rsidR="00031DC5" w:rsidRDefault="00031DC5" w:rsidP="0083188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031DC5" w:rsidRDefault="00031DC5" w:rsidP="0083188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bookmarkStart w:id="0" w:name="_GoBack"/>
      <w:bookmarkEnd w:id="0"/>
      <w:r w:rsidRPr="00831885">
        <w:rPr>
          <w:b/>
          <w:bCs/>
          <w:sz w:val="24"/>
          <w:szCs w:val="24"/>
          <w:lang w:val="ru-RU" w:eastAsia="ru-RU"/>
        </w:rPr>
        <w:t>Общая характеристика учебного предмета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Цели</w:t>
      </w:r>
      <w:r w:rsidRPr="00831885">
        <w:rPr>
          <w:i/>
          <w:iCs/>
          <w:sz w:val="24"/>
          <w:szCs w:val="24"/>
          <w:lang w:val="ru-RU" w:eastAsia="ru-RU"/>
        </w:rPr>
        <w:t>:</w:t>
      </w:r>
      <w:r w:rsidRPr="00831885">
        <w:rPr>
          <w:sz w:val="24"/>
          <w:szCs w:val="24"/>
          <w:lang w:val="ru-RU" w:eastAsia="ru-RU"/>
        </w:rPr>
        <w:t> 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lastRenderedPageBreak/>
        <w:t>•        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Методы работы:</w:t>
      </w:r>
      <w:r w:rsidRPr="00831885">
        <w:rPr>
          <w:b/>
          <w:bCs/>
          <w:sz w:val="24"/>
          <w:szCs w:val="24"/>
          <w:lang w:val="ru-RU" w:eastAsia="ru-RU"/>
        </w:rPr>
        <w:t> </w:t>
      </w:r>
      <w:r w:rsidRPr="00831885">
        <w:rPr>
          <w:sz w:val="24"/>
          <w:szCs w:val="24"/>
          <w:lang w:val="ru-RU" w:eastAsia="ru-RU"/>
        </w:rPr>
        <w:t>поисковый, проблемный, исследовательский, творческий.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shd w:val="clear" w:color="auto" w:fill="FFFFFF"/>
          <w:lang w:val="ru-RU" w:eastAsia="ru-RU"/>
        </w:rPr>
        <w:t>В обучении используются следующие</w:t>
      </w:r>
      <w:r w:rsidRPr="00831885">
        <w:rPr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 технологии: </w:t>
      </w:r>
      <w:r w:rsidRPr="00831885">
        <w:rPr>
          <w:sz w:val="24"/>
          <w:szCs w:val="24"/>
          <w:lang w:val="ru-RU" w:eastAsia="ru-RU"/>
        </w:rPr>
        <w:t>личностно-ориентированного обучения, обучения в сотрудничестве, проблемного </w:t>
      </w:r>
      <w:r w:rsidRPr="00831885">
        <w:rPr>
          <w:sz w:val="24"/>
          <w:szCs w:val="24"/>
          <w:shd w:val="clear" w:color="auto" w:fill="FFFFFF"/>
          <w:lang w:val="ru-RU" w:eastAsia="ru-RU"/>
        </w:rPr>
        <w:t>обучения,</w:t>
      </w:r>
      <w:r w:rsidRPr="00831885">
        <w:rPr>
          <w:sz w:val="24"/>
          <w:szCs w:val="24"/>
          <w:lang w:val="ru-RU" w:eastAsia="ru-RU"/>
        </w:rPr>
        <w:t xml:space="preserve"> развития исследовательских навыков, информационно-коммуникационные, </w:t>
      </w:r>
      <w:proofErr w:type="spellStart"/>
      <w:r w:rsidRPr="00831885">
        <w:rPr>
          <w:sz w:val="24"/>
          <w:szCs w:val="24"/>
          <w:lang w:val="ru-RU" w:eastAsia="ru-RU"/>
        </w:rPr>
        <w:t>здоровьесбегающие</w:t>
      </w:r>
      <w:proofErr w:type="spellEnd"/>
      <w:r w:rsidRPr="00831885">
        <w:rPr>
          <w:b/>
          <w:bCs/>
          <w:sz w:val="24"/>
          <w:szCs w:val="24"/>
          <w:shd w:val="clear" w:color="auto" w:fill="FFFFFF"/>
          <w:lang w:val="ru-RU" w:eastAsia="ru-RU"/>
        </w:rPr>
        <w:t>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Виды деятельности учащихся на уроке: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-анализ языковых единиц с точки зрения правильности, точности и уместности их употребления;</w:t>
      </w:r>
      <w:r w:rsidRPr="00831885">
        <w:rPr>
          <w:sz w:val="24"/>
          <w:szCs w:val="24"/>
          <w:lang w:val="ru-RU" w:eastAsia="ru-RU"/>
        </w:rPr>
        <w:br/>
        <w:t>- разные виды чтения в зависимости от коммуникативной задачи и характера текста;</w:t>
      </w:r>
      <w:r w:rsidRPr="00831885">
        <w:rPr>
          <w:sz w:val="24"/>
          <w:szCs w:val="24"/>
          <w:lang w:val="ru-RU" w:eastAsia="ru-RU"/>
        </w:rPr>
        <w:br/>
        <w:t>- работа с различными информационными источниками, конспектирование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 работа с различными словарями;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 индивидуальные сообщения;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 выполнение упражнений.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Виды и формы контроля:</w:t>
      </w:r>
    </w:p>
    <w:p w:rsidR="00831885" w:rsidRPr="00831885" w:rsidRDefault="00831885" w:rsidP="00831885">
      <w:pPr>
        <w:numPr>
          <w:ilvl w:val="0"/>
          <w:numId w:val="2"/>
        </w:numPr>
        <w:shd w:val="clear" w:color="auto" w:fill="FFFFFF"/>
        <w:spacing w:after="0" w:line="240" w:lineRule="auto"/>
        <w:ind w:left="644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тестовые работы;</w:t>
      </w:r>
    </w:p>
    <w:p w:rsidR="00831885" w:rsidRPr="00831885" w:rsidRDefault="00831885" w:rsidP="00831885">
      <w:pPr>
        <w:numPr>
          <w:ilvl w:val="0"/>
          <w:numId w:val="2"/>
        </w:numPr>
        <w:shd w:val="clear" w:color="auto" w:fill="FFFFFF"/>
        <w:spacing w:after="0" w:line="240" w:lineRule="auto"/>
        <w:ind w:left="644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 индивидуальные и групповые задания дифференцированного характера;</w:t>
      </w:r>
    </w:p>
    <w:p w:rsidR="00831885" w:rsidRPr="00831885" w:rsidRDefault="00831885" w:rsidP="00831885">
      <w:pPr>
        <w:numPr>
          <w:ilvl w:val="0"/>
          <w:numId w:val="2"/>
        </w:numPr>
        <w:shd w:val="clear" w:color="auto" w:fill="FFFFFF"/>
        <w:spacing w:after="0" w:line="240" w:lineRule="auto"/>
        <w:ind w:left="644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выполнение проектных и исследовательских заданий.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right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Место предмета в учебном плане</w:t>
      </w:r>
    </w:p>
    <w:p w:rsidR="00831885" w:rsidRPr="00831885" w:rsidRDefault="00831885" w:rsidP="00831885">
      <w:pPr>
        <w:pStyle w:val="a3"/>
        <w:shd w:val="clear" w:color="auto" w:fill="FFFFFF"/>
        <w:spacing w:after="0" w:line="240" w:lineRule="auto"/>
        <w:ind w:right="0" w:firstLine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Программа предмета «Родной язык (русский)» в 10 классе рассчитана на 34 учебных часа (из расчета 1 час в неделю).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644" w:right="0" w:firstLine="0"/>
        <w:rPr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Содержание курса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Язык и культура (12 ч</w:t>
      </w:r>
      <w:r w:rsidRPr="00831885">
        <w:rPr>
          <w:sz w:val="24"/>
          <w:szCs w:val="24"/>
          <w:lang w:val="ru-RU" w:eastAsia="ru-RU"/>
        </w:rPr>
        <w:t>) 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Культура речи (12 ч)</w:t>
      </w:r>
      <w:r w:rsidRPr="00831885">
        <w:rPr>
          <w:sz w:val="24"/>
          <w:szCs w:val="24"/>
          <w:lang w:val="ru-RU" w:eastAsia="ru-RU"/>
        </w:rPr>
        <w:t> 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Основные орфоэпические нормы</w:t>
      </w:r>
      <w:r w:rsidRPr="00831885">
        <w:rPr>
          <w:sz w:val="24"/>
          <w:szCs w:val="24"/>
          <w:lang w:val="ru-RU" w:eastAsia="ru-RU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приѐм.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Основные лексические нормы</w:t>
      </w:r>
      <w:r w:rsidRPr="00831885">
        <w:rPr>
          <w:sz w:val="24"/>
          <w:szCs w:val="24"/>
          <w:lang w:val="ru-RU" w:eastAsia="ru-RU"/>
        </w:rPr>
        <w:t> 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Основные грамматические нормы</w:t>
      </w:r>
      <w:r w:rsidRPr="00831885">
        <w:rPr>
          <w:sz w:val="24"/>
          <w:szCs w:val="24"/>
          <w:lang w:val="ru-RU" w:eastAsia="ru-RU"/>
        </w:rPr>
        <w:t> современного русского литературного языка. Типичные грамматические ошибки. Управление: управление предлогов благодаря, согласно, вопреки. Правильное построение словосочетаний по типу управления (отзыв о книге – рецензия на книгу). Правильное употребление предлогов 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Речевой этикет.</w:t>
      </w:r>
      <w:r w:rsidRPr="00831885">
        <w:rPr>
          <w:sz w:val="24"/>
          <w:szCs w:val="24"/>
          <w:lang w:val="ru-RU" w:eastAsia="ru-RU"/>
        </w:rPr>
        <w:t xml:space="preserve"> Этика и этикет в электронной среде общения. Понятие этикета. Этикет Интернет-переписки. Этические нормы, правила этикета </w:t>
      </w:r>
      <w:proofErr w:type="spellStart"/>
      <w:r w:rsidRPr="00831885">
        <w:rPr>
          <w:sz w:val="24"/>
          <w:szCs w:val="24"/>
          <w:lang w:val="ru-RU" w:eastAsia="ru-RU"/>
        </w:rPr>
        <w:t>Интернетдискуссии</w:t>
      </w:r>
      <w:proofErr w:type="spellEnd"/>
      <w:r w:rsidRPr="00831885">
        <w:rPr>
          <w:sz w:val="24"/>
          <w:szCs w:val="24"/>
          <w:lang w:val="ru-RU" w:eastAsia="ru-RU"/>
        </w:rPr>
        <w:t xml:space="preserve">, </w:t>
      </w:r>
      <w:proofErr w:type="spellStart"/>
      <w:r w:rsidRPr="00831885">
        <w:rPr>
          <w:sz w:val="24"/>
          <w:szCs w:val="24"/>
          <w:lang w:val="ru-RU" w:eastAsia="ru-RU"/>
        </w:rPr>
        <w:t>Интернетполемики</w:t>
      </w:r>
      <w:proofErr w:type="spellEnd"/>
      <w:r w:rsidRPr="00831885">
        <w:rPr>
          <w:sz w:val="24"/>
          <w:szCs w:val="24"/>
          <w:lang w:val="ru-RU" w:eastAsia="ru-RU"/>
        </w:rPr>
        <w:t>. Этикетное речевое поведение в ситуациях делового общения.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lastRenderedPageBreak/>
        <w:t>Речь. Речевая деятельность. Текст (10 ч)</w:t>
      </w:r>
      <w:r w:rsidRPr="00831885">
        <w:rPr>
          <w:sz w:val="24"/>
          <w:szCs w:val="24"/>
          <w:lang w:val="ru-RU" w:eastAsia="ru-RU"/>
        </w:rPr>
        <w:t> 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Язык и речь.</w:t>
      </w:r>
      <w:r w:rsidRPr="00831885">
        <w:rPr>
          <w:sz w:val="24"/>
          <w:szCs w:val="24"/>
          <w:lang w:val="ru-RU" w:eastAsia="ru-RU"/>
        </w:rPr>
        <w:t xml:space="preserve"> 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831885">
        <w:rPr>
          <w:sz w:val="24"/>
          <w:szCs w:val="24"/>
          <w:lang w:val="ru-RU" w:eastAsia="ru-RU"/>
        </w:rPr>
        <w:t>дистантное</w:t>
      </w:r>
      <w:proofErr w:type="spellEnd"/>
      <w:r w:rsidRPr="00831885">
        <w:rPr>
          <w:sz w:val="24"/>
          <w:szCs w:val="24"/>
          <w:lang w:val="ru-RU" w:eastAsia="ru-RU"/>
        </w:rPr>
        <w:t xml:space="preserve"> общение.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Текст как единица языка и речи</w:t>
      </w:r>
      <w:r w:rsidRPr="00831885">
        <w:rPr>
          <w:sz w:val="24"/>
          <w:szCs w:val="24"/>
          <w:lang w:val="ru-RU" w:eastAsia="ru-RU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Функциональные разновидности языка.</w:t>
      </w:r>
      <w:r w:rsidRPr="00831885">
        <w:rPr>
          <w:sz w:val="24"/>
          <w:szCs w:val="24"/>
          <w:lang w:val="ru-RU" w:eastAsia="ru-RU"/>
        </w:rPr>
        <w:t xml:space="preserve"> 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831885">
        <w:rPr>
          <w:sz w:val="24"/>
          <w:szCs w:val="24"/>
          <w:lang w:val="ru-RU" w:eastAsia="ru-RU"/>
        </w:rPr>
        <w:t>интертекст</w:t>
      </w:r>
      <w:proofErr w:type="spellEnd"/>
      <w:r w:rsidRPr="00831885">
        <w:rPr>
          <w:sz w:val="24"/>
          <w:szCs w:val="24"/>
          <w:lang w:val="ru-RU" w:eastAsia="ru-RU"/>
        </w:rPr>
        <w:t>. Афоризмы. Прецедентные тексты.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Учебно-тематический план курса</w:t>
      </w:r>
    </w:p>
    <w:tbl>
      <w:tblPr>
        <w:tblW w:w="92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3"/>
        <w:gridCol w:w="4111"/>
      </w:tblGrid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Содержание раздела программы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Язык и культура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Культура речи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Речь. Речевая деятельность. Текст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10</w:t>
            </w:r>
          </w:p>
        </w:tc>
      </w:tr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Требования к результатам освоения программы курса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Личностные результаты:        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российской гражданской идентичности, патриотизма, уважения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568" w:right="0" w:hanging="568"/>
        <w:rPr>
          <w:sz w:val="24"/>
          <w:szCs w:val="24"/>
          <w:lang w:val="ru-RU" w:eastAsia="ru-RU"/>
        </w:rPr>
      </w:pPr>
      <w:proofErr w:type="spellStart"/>
      <w:r w:rsidRPr="00831885">
        <w:rPr>
          <w:b/>
          <w:bCs/>
          <w:i/>
          <w:iCs/>
          <w:sz w:val="24"/>
          <w:szCs w:val="24"/>
          <w:lang w:val="ru-RU" w:eastAsia="ru-RU"/>
        </w:rPr>
        <w:t>Метапредметные</w:t>
      </w:r>
      <w:proofErr w:type="spellEnd"/>
      <w:r w:rsidRPr="00831885">
        <w:rPr>
          <w:b/>
          <w:bCs/>
          <w:i/>
          <w:iCs/>
          <w:sz w:val="24"/>
          <w:szCs w:val="24"/>
          <w:lang w:val="ru-RU" w:eastAsia="ru-RU"/>
        </w:rPr>
        <w:t xml:space="preserve"> результаты: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 xml:space="preserve"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</w:t>
      </w:r>
      <w:r w:rsidRPr="00831885">
        <w:rPr>
          <w:sz w:val="24"/>
          <w:szCs w:val="24"/>
          <w:lang w:val="ru-RU" w:eastAsia="ru-RU"/>
        </w:rPr>
        <w:lastRenderedPageBreak/>
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568" w:right="0" w:hanging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Предметные результаты:</w:t>
      </w:r>
    </w:p>
    <w:p w:rsidR="00831885" w:rsidRPr="00831885" w:rsidRDefault="00831885" w:rsidP="00831885">
      <w:pPr>
        <w:spacing w:after="0" w:line="240" w:lineRule="auto"/>
        <w:ind w:left="1124" w:firstLine="0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 xml:space="preserve">1) </w:t>
      </w:r>
      <w:proofErr w:type="spellStart"/>
      <w:r w:rsidRPr="00831885">
        <w:rPr>
          <w:sz w:val="24"/>
          <w:szCs w:val="24"/>
          <w:lang w:val="ru-RU"/>
        </w:rPr>
        <w:t>сформированность</w:t>
      </w:r>
      <w:proofErr w:type="spellEnd"/>
      <w:r w:rsidRPr="00831885">
        <w:rPr>
          <w:sz w:val="24"/>
          <w:szCs w:val="24"/>
          <w:lang w:val="ru-RU"/>
        </w:rPr>
        <w:t xml:space="preserve"> понятий о нормах родного языка и применение знаний о них в речевой практике;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1" w:name="dst332"/>
      <w:bookmarkEnd w:id="1"/>
      <w:r w:rsidRPr="00831885">
        <w:rPr>
          <w:sz w:val="24"/>
          <w:szCs w:val="24"/>
          <w:lang w:val="ru-RU"/>
        </w:rPr>
        <w:t>2) владение видами речевой деятельности на родном языке (</w:t>
      </w:r>
      <w:proofErr w:type="spellStart"/>
      <w:r w:rsidRPr="00831885">
        <w:rPr>
          <w:sz w:val="24"/>
          <w:szCs w:val="24"/>
          <w:lang w:val="ru-RU"/>
        </w:rPr>
        <w:t>аудирование</w:t>
      </w:r>
      <w:proofErr w:type="spellEnd"/>
      <w:r w:rsidRPr="00831885">
        <w:rPr>
          <w:sz w:val="24"/>
          <w:szCs w:val="24"/>
          <w:lang w:val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2" w:name="dst333"/>
      <w:bookmarkEnd w:id="2"/>
      <w:r w:rsidRPr="00831885">
        <w:rPr>
          <w:sz w:val="24"/>
          <w:szCs w:val="24"/>
          <w:lang w:val="ru-RU"/>
        </w:rPr>
        <w:t xml:space="preserve">3) </w:t>
      </w:r>
      <w:proofErr w:type="spellStart"/>
      <w:r w:rsidRPr="00831885">
        <w:rPr>
          <w:sz w:val="24"/>
          <w:szCs w:val="24"/>
          <w:lang w:val="ru-RU"/>
        </w:rPr>
        <w:t>сформированность</w:t>
      </w:r>
      <w:proofErr w:type="spellEnd"/>
      <w:r w:rsidRPr="00831885">
        <w:rPr>
          <w:sz w:val="24"/>
          <w:szCs w:val="24"/>
          <w:lang w:val="ru-RU"/>
        </w:rPr>
        <w:t xml:space="preserve"> навыков свободного использования коммуникативно-эстетических возможностей родного языка;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3" w:name="dst334"/>
      <w:bookmarkEnd w:id="3"/>
      <w:r w:rsidRPr="00831885">
        <w:rPr>
          <w:sz w:val="24"/>
          <w:szCs w:val="24"/>
          <w:lang w:val="ru-RU"/>
        </w:rPr>
        <w:t xml:space="preserve">4) </w:t>
      </w:r>
      <w:proofErr w:type="spellStart"/>
      <w:r w:rsidRPr="00831885">
        <w:rPr>
          <w:sz w:val="24"/>
          <w:szCs w:val="24"/>
          <w:lang w:val="ru-RU"/>
        </w:rPr>
        <w:t>сформированность</w:t>
      </w:r>
      <w:proofErr w:type="spellEnd"/>
      <w:r w:rsidRPr="00831885">
        <w:rPr>
          <w:sz w:val="24"/>
          <w:szCs w:val="24"/>
          <w:lang w:val="ru-RU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4" w:name="dst335"/>
      <w:bookmarkEnd w:id="4"/>
      <w:r w:rsidRPr="00831885">
        <w:rPr>
          <w:sz w:val="24"/>
          <w:szCs w:val="24"/>
          <w:lang w:val="ru-RU"/>
        </w:rPr>
        <w:t xml:space="preserve">5) </w:t>
      </w:r>
      <w:proofErr w:type="spellStart"/>
      <w:r w:rsidRPr="00831885">
        <w:rPr>
          <w:sz w:val="24"/>
          <w:szCs w:val="24"/>
          <w:lang w:val="ru-RU"/>
        </w:rPr>
        <w:t>сформированность</w:t>
      </w:r>
      <w:proofErr w:type="spellEnd"/>
      <w:r w:rsidRPr="00831885">
        <w:rPr>
          <w:sz w:val="24"/>
          <w:szCs w:val="24"/>
          <w:lang w:val="ru-RU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5" w:name="dst336"/>
      <w:bookmarkEnd w:id="5"/>
      <w:r w:rsidRPr="00831885">
        <w:rPr>
          <w:sz w:val="24"/>
          <w:szCs w:val="24"/>
          <w:lang w:val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6" w:name="dst337"/>
      <w:bookmarkEnd w:id="6"/>
      <w:r w:rsidRPr="00831885">
        <w:rPr>
          <w:sz w:val="24"/>
          <w:szCs w:val="24"/>
          <w:lang w:val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7" w:name="dst338"/>
      <w:bookmarkEnd w:id="7"/>
      <w:r w:rsidRPr="00831885">
        <w:rPr>
          <w:sz w:val="24"/>
          <w:szCs w:val="24"/>
          <w:lang w:val="ru-RU"/>
        </w:rPr>
        <w:t xml:space="preserve">8) </w:t>
      </w:r>
      <w:proofErr w:type="spellStart"/>
      <w:r w:rsidRPr="00831885">
        <w:rPr>
          <w:sz w:val="24"/>
          <w:szCs w:val="24"/>
          <w:lang w:val="ru-RU"/>
        </w:rPr>
        <w:t>сформированность</w:t>
      </w:r>
      <w:proofErr w:type="spellEnd"/>
      <w:r w:rsidRPr="00831885">
        <w:rPr>
          <w:sz w:val="24"/>
          <w:szCs w:val="24"/>
          <w:lang w:val="ru-RU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8" w:name="dst339"/>
      <w:bookmarkEnd w:id="8"/>
      <w:r w:rsidRPr="00831885">
        <w:rPr>
          <w:sz w:val="24"/>
          <w:szCs w:val="24"/>
          <w:lang w:val="ru-RU"/>
        </w:rPr>
        <w:t xml:space="preserve">9) </w:t>
      </w:r>
      <w:proofErr w:type="spellStart"/>
      <w:r w:rsidRPr="00831885">
        <w:rPr>
          <w:sz w:val="24"/>
          <w:szCs w:val="24"/>
          <w:lang w:val="ru-RU"/>
        </w:rPr>
        <w:t>сформированность</w:t>
      </w:r>
      <w:proofErr w:type="spellEnd"/>
      <w:r w:rsidRPr="00831885">
        <w:rPr>
          <w:sz w:val="24"/>
          <w:szCs w:val="24"/>
          <w:lang w:val="ru-RU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9" w:name="dst340"/>
      <w:bookmarkEnd w:id="9"/>
      <w:r w:rsidRPr="00831885">
        <w:rPr>
          <w:sz w:val="24"/>
          <w:szCs w:val="24"/>
          <w:lang w:val="ru-RU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10" w:name="dst341"/>
      <w:bookmarkEnd w:id="10"/>
      <w:r w:rsidRPr="00831885">
        <w:rPr>
          <w:sz w:val="24"/>
          <w:szCs w:val="24"/>
          <w:lang w:val="ru-RU"/>
        </w:rPr>
        <w:t xml:space="preserve">11) </w:t>
      </w:r>
      <w:proofErr w:type="spellStart"/>
      <w:r w:rsidRPr="00831885">
        <w:rPr>
          <w:sz w:val="24"/>
          <w:szCs w:val="24"/>
          <w:lang w:val="ru-RU"/>
        </w:rPr>
        <w:t>сформированность</w:t>
      </w:r>
      <w:proofErr w:type="spellEnd"/>
      <w:r w:rsidRPr="00831885">
        <w:rPr>
          <w:sz w:val="24"/>
          <w:szCs w:val="24"/>
          <w:lang w:val="ru-RU"/>
        </w:rPr>
        <w:t xml:space="preserve"> навыков понимания литературных художественных произведений, отражающих разные этнокультурные традиции».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502" w:right="0" w:hanging="72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Планируемые результаты освоения программы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226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Учащиеся научатся: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осознавать роль русского родного языка в жизни общества и государства, в жизни человека;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распознавать источники крылатых слов и выражений (в рамках изученного);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lastRenderedPageBreak/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форме;•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142" w:right="226" w:firstLine="424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Учащиеся получат возможность научиться: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правилам информационной безопасности при общении в социальных сетях;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831885">
        <w:rPr>
          <w:sz w:val="24"/>
          <w:szCs w:val="24"/>
          <w:lang w:val="ru-RU" w:eastAsia="ru-RU"/>
        </w:rPr>
        <w:t>самопрезентация</w:t>
      </w:r>
      <w:proofErr w:type="spellEnd"/>
      <w:r w:rsidRPr="00831885">
        <w:rPr>
          <w:sz w:val="24"/>
          <w:szCs w:val="24"/>
          <w:lang w:val="ru-RU" w:eastAsia="ru-RU"/>
        </w:rPr>
        <w:t>, просьба, принесение извинений и др.;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использовать в общении этикетные речевые тактики и приемы‚ помогающие противостоять речевой агрессии.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Календарно-тематическое планирование</w:t>
      </w:r>
    </w:p>
    <w:tbl>
      <w:tblPr>
        <w:tblW w:w="1045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6520"/>
        <w:gridCol w:w="1418"/>
        <w:gridCol w:w="1417"/>
      </w:tblGrid>
      <w:tr w:rsidR="00831885" w:rsidRPr="00831885" w:rsidTr="00831885">
        <w:trPr>
          <w:trHeight w:val="260"/>
        </w:trPr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урока</w:t>
            </w:r>
          </w:p>
        </w:tc>
        <w:tc>
          <w:tcPr>
            <w:tcW w:w="6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проведения</w:t>
            </w:r>
          </w:p>
        </w:tc>
      </w:tr>
      <w:tr w:rsidR="00831885" w:rsidRPr="00831885" w:rsidTr="00831885">
        <w:trPr>
          <w:trHeight w:val="260"/>
        </w:trPr>
        <w:tc>
          <w:tcPr>
            <w:tcW w:w="1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по факту</w:t>
            </w:r>
          </w:p>
        </w:tc>
      </w:tr>
      <w:tr w:rsidR="00831885" w:rsidRPr="00831885" w:rsidTr="00831885">
        <w:trPr>
          <w:trHeight w:val="260"/>
        </w:trPr>
        <w:tc>
          <w:tcPr>
            <w:tcW w:w="10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Язык и культура (12 ч)</w:t>
            </w: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Образ человека в языке: слова-концепты «дух» и «душа».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Крылатые слова и выражения в русском языке.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 происхождении фразеологизмов. Источники фразеологизмов.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Развитие русского языка как объективный процесс.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тенденции развития современного русского языка.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Переосмысление значений слов в современном русском языке.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831885" w:rsidTr="00831885">
        <w:trPr>
          <w:trHeight w:val="260"/>
        </w:trPr>
        <w:tc>
          <w:tcPr>
            <w:tcW w:w="10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Культура речи (12 ч)</w:t>
            </w: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831885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 xml:space="preserve">Основные лексические нормы современного русского </w:t>
            </w:r>
            <w:r w:rsidRPr="00831885">
              <w:rPr>
                <w:sz w:val="24"/>
                <w:szCs w:val="24"/>
                <w:lang w:val="ru-RU" w:eastAsia="ru-RU"/>
              </w:rPr>
              <w:lastRenderedPageBreak/>
              <w:t>литературного языка.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Типичные ошибки‚ связанные с нарушением лексической сочетаемости.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831885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Речевая избыточность и точность. Тавтология. Плеоназм. Современные толковые словари.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831885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5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Типичные ошибки в построении сложных предложений.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Этика и этикет в электронной среде общения.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Речь. Речевая деятельность. Текст (10 ч)</w:t>
            </w: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Виды преобразования текстов: аннотация, конспект.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831885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6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Учебно-научный стиль. Доклад, сообщение.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831885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Публицистический стиль. Проблемный очерк.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Язык художественной литературы. Диалогичность в художественном произведении.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D23A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4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 xml:space="preserve">Текст и </w:t>
            </w:r>
            <w:proofErr w:type="spellStart"/>
            <w:r w:rsidRPr="00831885">
              <w:rPr>
                <w:sz w:val="24"/>
                <w:szCs w:val="24"/>
                <w:lang w:val="ru-RU" w:eastAsia="ru-RU"/>
              </w:rPr>
              <w:t>интертекст</w:t>
            </w:r>
            <w:proofErr w:type="spellEnd"/>
            <w:r w:rsidRPr="00831885">
              <w:rPr>
                <w:sz w:val="24"/>
                <w:szCs w:val="24"/>
                <w:lang w:val="ru-RU" w:eastAsia="ru-RU"/>
              </w:rPr>
              <w:t>. Афоризмы. Прецедентные тексты.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831885" w:rsidRPr="00831885" w:rsidRDefault="00831885" w:rsidP="00831885">
      <w:pPr>
        <w:spacing w:after="0" w:line="240" w:lineRule="auto"/>
        <w:ind w:left="0" w:right="0" w:firstLine="426"/>
        <w:rPr>
          <w:sz w:val="24"/>
          <w:szCs w:val="24"/>
          <w:lang w:val="ru-RU" w:eastAsia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B552E" w:rsidRPr="00831885" w:rsidRDefault="004B552E">
      <w:pPr>
        <w:rPr>
          <w:sz w:val="24"/>
          <w:szCs w:val="24"/>
          <w:lang w:val="ru-RU"/>
        </w:rPr>
      </w:pPr>
    </w:p>
    <w:sectPr w:rsidR="004B552E" w:rsidRPr="00831885" w:rsidSect="00CE5E9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53" w:rsidRDefault="00D77353" w:rsidP="00831885">
      <w:pPr>
        <w:spacing w:after="0" w:line="240" w:lineRule="auto"/>
      </w:pPr>
      <w:r>
        <w:separator/>
      </w:r>
    </w:p>
  </w:endnote>
  <w:endnote w:type="continuationSeparator" w:id="0">
    <w:p w:rsidR="00D77353" w:rsidRDefault="00D77353" w:rsidP="008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53" w:rsidRDefault="00D77353" w:rsidP="00831885">
      <w:pPr>
        <w:spacing w:after="0" w:line="240" w:lineRule="auto"/>
      </w:pPr>
      <w:r>
        <w:separator/>
      </w:r>
    </w:p>
  </w:footnote>
  <w:footnote w:type="continuationSeparator" w:id="0">
    <w:p w:rsidR="00D77353" w:rsidRDefault="00D77353" w:rsidP="00831885">
      <w:pPr>
        <w:spacing w:after="0" w:line="240" w:lineRule="auto"/>
      </w:pPr>
      <w:r>
        <w:continuationSeparator/>
      </w:r>
    </w:p>
  </w:footnote>
  <w:footnote w:id="1">
    <w:p w:rsidR="00831885" w:rsidRPr="00B6414A" w:rsidRDefault="00831885" w:rsidP="00831885">
      <w:pPr>
        <w:spacing w:after="0" w:line="240" w:lineRule="auto"/>
        <w:ind w:firstLine="284"/>
        <w:rPr>
          <w:lang w:val="ru-RU"/>
        </w:rPr>
      </w:pPr>
      <w:r w:rsidRPr="00EF2E3E">
        <w:rPr>
          <w:rStyle w:val="a5"/>
        </w:rPr>
        <w:footnoteRef/>
      </w:r>
      <w:r w:rsidRPr="00B6414A">
        <w:rPr>
          <w:lang w:val="ru-RU"/>
        </w:rPr>
        <w:t xml:space="preserve"> Источник: </w:t>
      </w:r>
      <w:r w:rsidR="00A34103">
        <w:fldChar w:fldCharType="begin"/>
      </w:r>
      <w:r w:rsidR="00A34103">
        <w:instrText>HYPERLINK</w:instrText>
      </w:r>
      <w:r w:rsidR="00A34103" w:rsidRPr="00FD23AD">
        <w:rPr>
          <w:lang w:val="ru-RU"/>
        </w:rPr>
        <w:instrText xml:space="preserve"> "</w:instrText>
      </w:r>
      <w:r w:rsidR="00A34103">
        <w:instrText>http</w:instrText>
      </w:r>
      <w:r w:rsidR="00A34103" w:rsidRPr="00FD23AD">
        <w:rPr>
          <w:lang w:val="ru-RU"/>
        </w:rPr>
        <w:instrText>://</w:instrText>
      </w:r>
      <w:r w:rsidR="00A34103">
        <w:instrText>fgosreestr</w:instrText>
      </w:r>
      <w:r w:rsidR="00A34103" w:rsidRPr="00FD23AD">
        <w:rPr>
          <w:lang w:val="ru-RU"/>
        </w:rPr>
        <w:instrText>.</w:instrText>
      </w:r>
      <w:r w:rsidR="00A34103">
        <w:instrText>ru</w:instrText>
      </w:r>
      <w:r w:rsidR="00A34103" w:rsidRPr="00FD23AD">
        <w:rPr>
          <w:lang w:val="ru-RU"/>
        </w:rPr>
        <w:instrText>/</w:instrText>
      </w:r>
      <w:r w:rsidR="00A34103">
        <w:instrText>registry</w:instrText>
      </w:r>
      <w:r w:rsidR="00A34103" w:rsidRPr="00FD23AD">
        <w:rPr>
          <w:lang w:val="ru-RU"/>
        </w:rPr>
        <w:instrText>/</w:instrText>
      </w:r>
      <w:r w:rsidR="00A34103">
        <w:instrText>primernaya</w:instrText>
      </w:r>
      <w:r w:rsidR="00A34103" w:rsidRPr="00FD23AD">
        <w:rPr>
          <w:lang w:val="ru-RU"/>
        </w:rPr>
        <w:instrText>-</w:instrText>
      </w:r>
      <w:r w:rsidR="00A34103">
        <w:instrText>rabochaya</w:instrText>
      </w:r>
      <w:r w:rsidR="00A34103" w:rsidRPr="00FD23AD">
        <w:rPr>
          <w:lang w:val="ru-RU"/>
        </w:rPr>
        <w:instrText>-</w:instrText>
      </w:r>
      <w:r w:rsidR="00A34103">
        <w:instrText>programma</w:instrText>
      </w:r>
      <w:r w:rsidR="00A34103" w:rsidRPr="00FD23AD">
        <w:rPr>
          <w:lang w:val="ru-RU"/>
        </w:rPr>
        <w:instrText>-</w:instrText>
      </w:r>
      <w:r w:rsidR="00A34103">
        <w:instrText>po</w:instrText>
      </w:r>
      <w:r w:rsidR="00A34103" w:rsidRPr="00FD23AD">
        <w:rPr>
          <w:lang w:val="ru-RU"/>
        </w:rPr>
        <w:instrText>-</w:instrText>
      </w:r>
      <w:r w:rsidR="00A34103">
        <w:instrText>uchebnomu</w:instrText>
      </w:r>
      <w:r w:rsidR="00A34103" w:rsidRPr="00FD23AD">
        <w:rPr>
          <w:lang w:val="ru-RU"/>
        </w:rPr>
        <w:instrText>-</w:instrText>
      </w:r>
      <w:r w:rsidR="00A34103">
        <w:instrText>predmetu</w:instrText>
      </w:r>
      <w:r w:rsidR="00A34103" w:rsidRPr="00FD23AD">
        <w:rPr>
          <w:lang w:val="ru-RU"/>
        </w:rPr>
        <w:instrText>-</w:instrText>
      </w:r>
      <w:r w:rsidR="00A34103">
        <w:instrText>russkij</w:instrText>
      </w:r>
      <w:r w:rsidR="00A34103" w:rsidRPr="00FD23AD">
        <w:rPr>
          <w:lang w:val="ru-RU"/>
        </w:rPr>
        <w:instrText>-</w:instrText>
      </w:r>
      <w:r w:rsidR="00A34103">
        <w:instrText>rodnoj</w:instrText>
      </w:r>
      <w:r w:rsidR="00A34103" w:rsidRPr="00FD23AD">
        <w:rPr>
          <w:lang w:val="ru-RU"/>
        </w:rPr>
        <w:instrText>-</w:instrText>
      </w:r>
      <w:r w:rsidR="00A34103">
        <w:instrText>yazyk</w:instrText>
      </w:r>
      <w:r w:rsidR="00A34103" w:rsidRPr="00FD23AD">
        <w:rPr>
          <w:lang w:val="ru-RU"/>
        </w:rPr>
        <w:instrText>-</w:instrText>
      </w:r>
      <w:r w:rsidR="00A34103">
        <w:instrText>dlya</w:instrText>
      </w:r>
      <w:r w:rsidR="00A34103" w:rsidRPr="00FD23AD">
        <w:rPr>
          <w:lang w:val="ru-RU"/>
        </w:rPr>
        <w:instrText>-</w:instrText>
      </w:r>
      <w:r w:rsidR="00A34103">
        <w:instrText>obshheobrazovatelnyh</w:instrText>
      </w:r>
      <w:r w:rsidR="00A34103" w:rsidRPr="00FD23AD">
        <w:rPr>
          <w:lang w:val="ru-RU"/>
        </w:rPr>
        <w:instrText>-</w:instrText>
      </w:r>
      <w:r w:rsidR="00A34103">
        <w:instrText>organizatsij</w:instrText>
      </w:r>
      <w:r w:rsidR="00A34103" w:rsidRPr="00FD23AD">
        <w:rPr>
          <w:lang w:val="ru-RU"/>
        </w:rPr>
        <w:instrText>-5-9-</w:instrText>
      </w:r>
      <w:r w:rsidR="00A34103">
        <w:instrText>klassov</w:instrText>
      </w:r>
      <w:r w:rsidR="00A34103" w:rsidRPr="00FD23AD">
        <w:rPr>
          <w:lang w:val="ru-RU"/>
        </w:rPr>
        <w:instrText>/"</w:instrText>
      </w:r>
      <w:r w:rsidR="00A34103">
        <w:fldChar w:fldCharType="separate"/>
      </w:r>
      <w:r w:rsidRPr="00D71868">
        <w:rPr>
          <w:rStyle w:val="a4"/>
        </w:rPr>
        <w:t>http</w:t>
      </w:r>
      <w:r w:rsidRPr="00B6414A">
        <w:rPr>
          <w:rStyle w:val="a4"/>
          <w:lang w:val="ru-RU"/>
        </w:rPr>
        <w:t>://</w:t>
      </w:r>
      <w:proofErr w:type="spellStart"/>
      <w:r w:rsidRPr="00D71868">
        <w:rPr>
          <w:rStyle w:val="a4"/>
        </w:rPr>
        <w:t>fgosreestr</w:t>
      </w:r>
      <w:proofErr w:type="spellEnd"/>
      <w:r w:rsidRPr="00B6414A">
        <w:rPr>
          <w:rStyle w:val="a4"/>
          <w:lang w:val="ru-RU"/>
        </w:rPr>
        <w:t>.</w:t>
      </w:r>
      <w:proofErr w:type="spellStart"/>
      <w:r w:rsidRPr="00D71868">
        <w:rPr>
          <w:rStyle w:val="a4"/>
        </w:rPr>
        <w:t>ru</w:t>
      </w:r>
      <w:proofErr w:type="spellEnd"/>
      <w:r w:rsidRPr="00B6414A">
        <w:rPr>
          <w:rStyle w:val="a4"/>
          <w:lang w:val="ru-RU"/>
        </w:rPr>
        <w:t>/</w:t>
      </w:r>
      <w:r w:rsidRPr="00D71868">
        <w:rPr>
          <w:rStyle w:val="a4"/>
        </w:rPr>
        <w:t>registry</w:t>
      </w:r>
      <w:r w:rsidRPr="00B6414A">
        <w:rPr>
          <w:rStyle w:val="a4"/>
          <w:lang w:val="ru-RU"/>
        </w:rPr>
        <w:t>/</w:t>
      </w:r>
      <w:proofErr w:type="spellStart"/>
      <w:r w:rsidRPr="00D71868">
        <w:rPr>
          <w:rStyle w:val="a4"/>
        </w:rPr>
        <w:t>primernaya</w:t>
      </w:r>
      <w:proofErr w:type="spellEnd"/>
      <w:r w:rsidRPr="00B6414A">
        <w:rPr>
          <w:rStyle w:val="a4"/>
          <w:lang w:val="ru-RU"/>
        </w:rPr>
        <w:t>-</w:t>
      </w:r>
      <w:proofErr w:type="spellStart"/>
      <w:r w:rsidRPr="00D71868">
        <w:rPr>
          <w:rStyle w:val="a4"/>
        </w:rPr>
        <w:t>rabochaya</w:t>
      </w:r>
      <w:proofErr w:type="spellEnd"/>
      <w:r w:rsidRPr="00B6414A">
        <w:rPr>
          <w:rStyle w:val="a4"/>
          <w:lang w:val="ru-RU"/>
        </w:rPr>
        <w:t>-</w:t>
      </w:r>
      <w:proofErr w:type="spellStart"/>
      <w:r w:rsidRPr="00D71868">
        <w:rPr>
          <w:rStyle w:val="a4"/>
        </w:rPr>
        <w:t>programma</w:t>
      </w:r>
      <w:proofErr w:type="spellEnd"/>
      <w:r w:rsidRPr="00B6414A">
        <w:rPr>
          <w:rStyle w:val="a4"/>
          <w:lang w:val="ru-RU"/>
        </w:rPr>
        <w:t>-</w:t>
      </w:r>
      <w:proofErr w:type="spellStart"/>
      <w:r w:rsidRPr="00D71868">
        <w:rPr>
          <w:rStyle w:val="a4"/>
        </w:rPr>
        <w:t>po</w:t>
      </w:r>
      <w:proofErr w:type="spellEnd"/>
      <w:r w:rsidRPr="00B6414A">
        <w:rPr>
          <w:rStyle w:val="a4"/>
          <w:lang w:val="ru-RU"/>
        </w:rPr>
        <w:t>-</w:t>
      </w:r>
      <w:proofErr w:type="spellStart"/>
      <w:r w:rsidRPr="00D71868">
        <w:rPr>
          <w:rStyle w:val="a4"/>
        </w:rPr>
        <w:t>uchebnomu</w:t>
      </w:r>
      <w:proofErr w:type="spellEnd"/>
      <w:r w:rsidRPr="00B6414A">
        <w:rPr>
          <w:rStyle w:val="a4"/>
          <w:lang w:val="ru-RU"/>
        </w:rPr>
        <w:t>-</w:t>
      </w:r>
      <w:proofErr w:type="spellStart"/>
      <w:r w:rsidRPr="00D71868">
        <w:rPr>
          <w:rStyle w:val="a4"/>
        </w:rPr>
        <w:t>predmetu</w:t>
      </w:r>
      <w:proofErr w:type="spellEnd"/>
      <w:r w:rsidRPr="00B6414A">
        <w:rPr>
          <w:rStyle w:val="a4"/>
          <w:lang w:val="ru-RU"/>
        </w:rPr>
        <w:t>-</w:t>
      </w:r>
      <w:proofErr w:type="spellStart"/>
      <w:r w:rsidRPr="00D71868">
        <w:rPr>
          <w:rStyle w:val="a4"/>
        </w:rPr>
        <w:t>russkij</w:t>
      </w:r>
      <w:proofErr w:type="spellEnd"/>
      <w:r w:rsidRPr="00B6414A">
        <w:rPr>
          <w:rStyle w:val="a4"/>
          <w:lang w:val="ru-RU"/>
        </w:rPr>
        <w:t>-</w:t>
      </w:r>
      <w:proofErr w:type="spellStart"/>
      <w:r w:rsidRPr="00D71868">
        <w:rPr>
          <w:rStyle w:val="a4"/>
        </w:rPr>
        <w:t>rodnoj</w:t>
      </w:r>
      <w:proofErr w:type="spellEnd"/>
      <w:r w:rsidRPr="00B6414A">
        <w:rPr>
          <w:rStyle w:val="a4"/>
          <w:lang w:val="ru-RU"/>
        </w:rPr>
        <w:t>-</w:t>
      </w:r>
      <w:proofErr w:type="spellStart"/>
      <w:r w:rsidRPr="00D71868">
        <w:rPr>
          <w:rStyle w:val="a4"/>
        </w:rPr>
        <w:t>yazyk</w:t>
      </w:r>
      <w:proofErr w:type="spellEnd"/>
      <w:r w:rsidRPr="00B6414A">
        <w:rPr>
          <w:rStyle w:val="a4"/>
          <w:lang w:val="ru-RU"/>
        </w:rPr>
        <w:t>-</w:t>
      </w:r>
      <w:proofErr w:type="spellStart"/>
      <w:r w:rsidRPr="00D71868">
        <w:rPr>
          <w:rStyle w:val="a4"/>
        </w:rPr>
        <w:t>dlya</w:t>
      </w:r>
      <w:proofErr w:type="spellEnd"/>
      <w:r w:rsidRPr="00B6414A">
        <w:rPr>
          <w:rStyle w:val="a4"/>
          <w:lang w:val="ru-RU"/>
        </w:rPr>
        <w:t>-</w:t>
      </w:r>
      <w:proofErr w:type="spellStart"/>
      <w:r w:rsidRPr="00D71868">
        <w:rPr>
          <w:rStyle w:val="a4"/>
        </w:rPr>
        <w:t>obshheobrazovatelnyh</w:t>
      </w:r>
      <w:proofErr w:type="spellEnd"/>
      <w:r w:rsidRPr="00B6414A">
        <w:rPr>
          <w:rStyle w:val="a4"/>
          <w:lang w:val="ru-RU"/>
        </w:rPr>
        <w:t>-</w:t>
      </w:r>
      <w:proofErr w:type="spellStart"/>
      <w:r w:rsidRPr="00D71868">
        <w:rPr>
          <w:rStyle w:val="a4"/>
        </w:rPr>
        <w:t>organizatsij</w:t>
      </w:r>
      <w:proofErr w:type="spellEnd"/>
      <w:r w:rsidRPr="00B6414A">
        <w:rPr>
          <w:rStyle w:val="a4"/>
          <w:lang w:val="ru-RU"/>
        </w:rPr>
        <w:t>-5-9-</w:t>
      </w:r>
      <w:proofErr w:type="spellStart"/>
      <w:r w:rsidRPr="00D71868">
        <w:rPr>
          <w:rStyle w:val="a4"/>
        </w:rPr>
        <w:t>klassov</w:t>
      </w:r>
      <w:proofErr w:type="spellEnd"/>
      <w:r w:rsidRPr="00B6414A">
        <w:rPr>
          <w:rStyle w:val="a4"/>
          <w:lang w:val="ru-RU"/>
        </w:rPr>
        <w:t>/</w:t>
      </w:r>
      <w:r w:rsidR="00A34103">
        <w:fldChar w:fldCharType="end"/>
      </w:r>
      <w:r w:rsidRPr="00B6414A">
        <w:rPr>
          <w:lang w:val="ru-RU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54"/>
    <w:multiLevelType w:val="multilevel"/>
    <w:tmpl w:val="EC5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C013C"/>
    <w:multiLevelType w:val="multilevel"/>
    <w:tmpl w:val="2F508A5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F60D1"/>
    <w:multiLevelType w:val="multilevel"/>
    <w:tmpl w:val="E75AF1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80BE7"/>
    <w:multiLevelType w:val="multilevel"/>
    <w:tmpl w:val="945888D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B7AE1"/>
    <w:multiLevelType w:val="multilevel"/>
    <w:tmpl w:val="CF742AA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5CFD"/>
    <w:multiLevelType w:val="multilevel"/>
    <w:tmpl w:val="357087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6167A"/>
    <w:multiLevelType w:val="multilevel"/>
    <w:tmpl w:val="DAA2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269A7"/>
    <w:multiLevelType w:val="multilevel"/>
    <w:tmpl w:val="0CA0D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06518"/>
    <w:multiLevelType w:val="multilevel"/>
    <w:tmpl w:val="11CC28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A34B5"/>
    <w:multiLevelType w:val="multilevel"/>
    <w:tmpl w:val="607AA8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55D11"/>
    <w:multiLevelType w:val="multilevel"/>
    <w:tmpl w:val="3ADEB0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E5AA3"/>
    <w:multiLevelType w:val="multilevel"/>
    <w:tmpl w:val="CF5ED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82E1F"/>
    <w:multiLevelType w:val="multilevel"/>
    <w:tmpl w:val="45984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159FB"/>
    <w:multiLevelType w:val="multilevel"/>
    <w:tmpl w:val="66C867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5198B"/>
    <w:multiLevelType w:val="multilevel"/>
    <w:tmpl w:val="4734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C09B5"/>
    <w:multiLevelType w:val="multilevel"/>
    <w:tmpl w:val="3EA6B9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F326B"/>
    <w:multiLevelType w:val="multilevel"/>
    <w:tmpl w:val="F8E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C05BD"/>
    <w:multiLevelType w:val="multilevel"/>
    <w:tmpl w:val="B1266D9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30AED"/>
    <w:multiLevelType w:val="multilevel"/>
    <w:tmpl w:val="CAE06F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150D2"/>
    <w:multiLevelType w:val="multilevel"/>
    <w:tmpl w:val="BC907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F8370B"/>
    <w:multiLevelType w:val="multilevel"/>
    <w:tmpl w:val="BE346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6112E"/>
    <w:multiLevelType w:val="multilevel"/>
    <w:tmpl w:val="AA4219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809F5"/>
    <w:multiLevelType w:val="multilevel"/>
    <w:tmpl w:val="693803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36514"/>
    <w:multiLevelType w:val="multilevel"/>
    <w:tmpl w:val="DD80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E235DC"/>
    <w:multiLevelType w:val="multilevel"/>
    <w:tmpl w:val="D994AC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55571D"/>
    <w:multiLevelType w:val="multilevel"/>
    <w:tmpl w:val="967455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25767B"/>
    <w:multiLevelType w:val="multilevel"/>
    <w:tmpl w:val="4E081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26CAD"/>
    <w:multiLevelType w:val="multilevel"/>
    <w:tmpl w:val="0108082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D151F"/>
    <w:multiLevelType w:val="multilevel"/>
    <w:tmpl w:val="E26E5A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B650A7"/>
    <w:multiLevelType w:val="multilevel"/>
    <w:tmpl w:val="AE9285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6193F"/>
    <w:multiLevelType w:val="multilevel"/>
    <w:tmpl w:val="56E2A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73EE5"/>
    <w:multiLevelType w:val="multilevel"/>
    <w:tmpl w:val="3DD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47F2E"/>
    <w:multiLevelType w:val="multilevel"/>
    <w:tmpl w:val="D77C53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6704CF"/>
    <w:multiLevelType w:val="multilevel"/>
    <w:tmpl w:val="5AEA42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DD20C9"/>
    <w:multiLevelType w:val="multilevel"/>
    <w:tmpl w:val="00FC44A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0A3272"/>
    <w:multiLevelType w:val="multilevel"/>
    <w:tmpl w:val="1B8C38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86FF2"/>
    <w:multiLevelType w:val="multilevel"/>
    <w:tmpl w:val="D16A77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A5166D"/>
    <w:multiLevelType w:val="multilevel"/>
    <w:tmpl w:val="33C0B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1404EE"/>
    <w:multiLevelType w:val="hybridMultilevel"/>
    <w:tmpl w:val="BC685916"/>
    <w:lvl w:ilvl="0" w:tplc="5614D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4278DE"/>
    <w:multiLevelType w:val="multilevel"/>
    <w:tmpl w:val="83421FC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14"/>
  </w:num>
  <w:num w:numId="4">
    <w:abstractNumId w:val="6"/>
  </w:num>
  <w:num w:numId="5">
    <w:abstractNumId w:val="31"/>
  </w:num>
  <w:num w:numId="6">
    <w:abstractNumId w:val="0"/>
  </w:num>
  <w:num w:numId="7">
    <w:abstractNumId w:val="23"/>
  </w:num>
  <w:num w:numId="8">
    <w:abstractNumId w:val="26"/>
  </w:num>
  <w:num w:numId="9">
    <w:abstractNumId w:val="11"/>
  </w:num>
  <w:num w:numId="10">
    <w:abstractNumId w:val="30"/>
  </w:num>
  <w:num w:numId="11">
    <w:abstractNumId w:val="20"/>
  </w:num>
  <w:num w:numId="12">
    <w:abstractNumId w:val="7"/>
  </w:num>
  <w:num w:numId="13">
    <w:abstractNumId w:val="19"/>
  </w:num>
  <w:num w:numId="14">
    <w:abstractNumId w:val="12"/>
  </w:num>
  <w:num w:numId="15">
    <w:abstractNumId w:val="8"/>
  </w:num>
  <w:num w:numId="16">
    <w:abstractNumId w:val="9"/>
  </w:num>
  <w:num w:numId="17">
    <w:abstractNumId w:val="32"/>
  </w:num>
  <w:num w:numId="18">
    <w:abstractNumId w:val="36"/>
  </w:num>
  <w:num w:numId="19">
    <w:abstractNumId w:val="37"/>
  </w:num>
  <w:num w:numId="20">
    <w:abstractNumId w:val="15"/>
  </w:num>
  <w:num w:numId="21">
    <w:abstractNumId w:val="5"/>
  </w:num>
  <w:num w:numId="22">
    <w:abstractNumId w:val="33"/>
  </w:num>
  <w:num w:numId="23">
    <w:abstractNumId w:val="21"/>
  </w:num>
  <w:num w:numId="24">
    <w:abstractNumId w:val="28"/>
  </w:num>
  <w:num w:numId="25">
    <w:abstractNumId w:val="18"/>
  </w:num>
  <w:num w:numId="26">
    <w:abstractNumId w:val="29"/>
  </w:num>
  <w:num w:numId="27">
    <w:abstractNumId w:val="17"/>
  </w:num>
  <w:num w:numId="28">
    <w:abstractNumId w:val="35"/>
  </w:num>
  <w:num w:numId="29">
    <w:abstractNumId w:val="13"/>
  </w:num>
  <w:num w:numId="30">
    <w:abstractNumId w:val="10"/>
  </w:num>
  <w:num w:numId="31">
    <w:abstractNumId w:val="22"/>
  </w:num>
  <w:num w:numId="32">
    <w:abstractNumId w:val="24"/>
  </w:num>
  <w:num w:numId="33">
    <w:abstractNumId w:val="4"/>
  </w:num>
  <w:num w:numId="34">
    <w:abstractNumId w:val="39"/>
  </w:num>
  <w:num w:numId="35">
    <w:abstractNumId w:val="25"/>
  </w:num>
  <w:num w:numId="36">
    <w:abstractNumId w:val="2"/>
  </w:num>
  <w:num w:numId="37">
    <w:abstractNumId w:val="3"/>
  </w:num>
  <w:num w:numId="38">
    <w:abstractNumId w:val="34"/>
  </w:num>
  <w:num w:numId="39">
    <w:abstractNumId w:val="27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75E"/>
    <w:rsid w:val="00031DC5"/>
    <w:rsid w:val="000F675E"/>
    <w:rsid w:val="004B552E"/>
    <w:rsid w:val="00831860"/>
    <w:rsid w:val="00831885"/>
    <w:rsid w:val="00A34103"/>
    <w:rsid w:val="00B328B8"/>
    <w:rsid w:val="00CE5E97"/>
    <w:rsid w:val="00D77353"/>
    <w:rsid w:val="00FD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5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831885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31885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paragraph" w:styleId="a3">
    <w:name w:val="List Paragraph"/>
    <w:basedOn w:val="a"/>
    <w:uiPriority w:val="34"/>
    <w:qFormat/>
    <w:rsid w:val="00831885"/>
    <w:pPr>
      <w:ind w:left="720"/>
      <w:contextualSpacing/>
    </w:pPr>
  </w:style>
  <w:style w:type="paragraph" w:customStyle="1" w:styleId="Default">
    <w:name w:val="Default"/>
    <w:rsid w:val="00831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83188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831885"/>
    <w:rPr>
      <w:color w:val="0000FF"/>
      <w:u w:val="single"/>
    </w:rPr>
  </w:style>
  <w:style w:type="character" w:styleId="a5">
    <w:name w:val="footnote reference"/>
    <w:uiPriority w:val="99"/>
    <w:semiHidden/>
    <w:unhideWhenUsed/>
    <w:rsid w:val="00831885"/>
    <w:rPr>
      <w:vertAlign w:val="superscript"/>
    </w:rPr>
  </w:style>
  <w:style w:type="table" w:styleId="a6">
    <w:name w:val="Table Grid"/>
    <w:basedOn w:val="a1"/>
    <w:rsid w:val="00CE5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3152</Words>
  <Characters>17973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МОУ Ишненская СОШ</cp:lastModifiedBy>
  <cp:revision>5</cp:revision>
  <cp:lastPrinted>2019-10-30T07:50:00Z</cp:lastPrinted>
  <dcterms:created xsi:type="dcterms:W3CDTF">2019-09-22T11:09:00Z</dcterms:created>
  <dcterms:modified xsi:type="dcterms:W3CDTF">2019-10-30T09:32:00Z</dcterms:modified>
</cp:coreProperties>
</file>