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3A" w:rsidRDefault="00BE4513" w:rsidP="00BE4513">
      <w:pPr>
        <w:ind w:left="-99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77" cy="8776010"/>
            <wp:effectExtent l="19050" t="0" r="0" b="0"/>
            <wp:docPr id="1" name="Рисунок 1" descr="D:\Documents and Settings\пк-2\Рабочий стол\Тит. листы 21.02.19\титульные листы новые\4 кл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4 кл\Scan2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77" cy="87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3A" w:rsidRDefault="002F723A" w:rsidP="002F723A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BE4513" w:rsidRDefault="00BE4513" w:rsidP="002F723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23A" w:rsidRPr="002F723A" w:rsidRDefault="002F723A" w:rsidP="002F723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2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F723A" w:rsidRPr="002F723A" w:rsidRDefault="002F723A" w:rsidP="002F723A">
      <w:pPr>
        <w:spacing w:line="0" w:lineRule="atLeast"/>
        <w:ind w:left="-851"/>
        <w:jc w:val="both"/>
        <w:rPr>
          <w:sz w:val="28"/>
          <w:szCs w:val="28"/>
        </w:rPr>
      </w:pPr>
      <w:r>
        <w:t xml:space="preserve">Рабочая программа по </w:t>
      </w:r>
      <w:r w:rsidRPr="000A634E">
        <w:t>курсу «Основы религиозных культур и светской этики», модуль «Основы православной культуры»</w:t>
      </w:r>
      <w:r>
        <w:t xml:space="preserve"> для 4 класса  разработана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зования,</w:t>
      </w:r>
      <w:r w:rsidRPr="0097633C">
        <w:t xml:space="preserve"> </w:t>
      </w:r>
      <w:r>
        <w:t>Концепции духовно-нравственного развития и воспи</w:t>
      </w:r>
      <w:r>
        <w:softHyphen/>
        <w:t xml:space="preserve">тания личности гражданина России </w:t>
      </w:r>
      <w:r w:rsidRPr="00446F6D">
        <w:rPr>
          <w:color w:val="000000"/>
        </w:rPr>
        <w:t xml:space="preserve">[А.Я.Данилюк, А.М.Кондаков, </w:t>
      </w:r>
      <w:proofErr w:type="spellStart"/>
      <w:r w:rsidRPr="00446F6D">
        <w:rPr>
          <w:color w:val="000000"/>
        </w:rPr>
        <w:t>В.А.Тишков</w:t>
      </w:r>
      <w:proofErr w:type="spellEnd"/>
      <w:r w:rsidRPr="00446F6D">
        <w:rPr>
          <w:color w:val="000000"/>
        </w:rPr>
        <w:t>] – М., «Просвещение», 201</w:t>
      </w:r>
      <w:r>
        <w:rPr>
          <w:color w:val="000000"/>
        </w:rPr>
        <w:t>1</w:t>
      </w:r>
      <w:r w:rsidRPr="00446F6D">
        <w:rPr>
          <w:color w:val="000000"/>
        </w:rPr>
        <w:t xml:space="preserve"> г. (Стандарты второго поколения</w:t>
      </w:r>
      <w:r>
        <w:rPr>
          <w:color w:val="000000"/>
        </w:rPr>
        <w:t>)</w:t>
      </w:r>
      <w:r>
        <w:t xml:space="preserve">, </w:t>
      </w:r>
      <w:r w:rsidRPr="00774A3A">
        <w:t>авторской программы</w:t>
      </w:r>
      <w:r w:rsidRPr="00774A3A">
        <w:rPr>
          <w:color w:val="FF0000"/>
        </w:rPr>
        <w:t xml:space="preserve">  </w:t>
      </w:r>
      <w:r w:rsidRPr="00A43E13">
        <w:t>«Основы духовно-нравственной культуры народов России. Основы религиозных культур и с</w:t>
      </w:r>
      <w:r>
        <w:t xml:space="preserve">ветской этики» Н.Ф.Виноградовой, </w:t>
      </w:r>
      <w:r w:rsidRPr="00185AB9">
        <w:rPr>
          <w:sz w:val="28"/>
          <w:szCs w:val="28"/>
        </w:rPr>
        <w:t>программы коррекционного обучения под редакцией С.Г.Шевченко, а также</w:t>
      </w:r>
      <w:r>
        <w:rPr>
          <w:sz w:val="28"/>
          <w:szCs w:val="28"/>
        </w:rPr>
        <w:t xml:space="preserve"> рекомендаций специалистов ПМПК,</w:t>
      </w:r>
      <w:r>
        <w:t xml:space="preserve"> с опорой на</w:t>
      </w:r>
      <w:r w:rsidR="00614D6B">
        <w:t xml:space="preserve"> </w:t>
      </w:r>
      <w:proofErr w:type="spellStart"/>
      <w:r>
        <w:t>адаптированую</w:t>
      </w:r>
      <w:proofErr w:type="spellEnd"/>
      <w:r>
        <w:t xml:space="preserve"> ООП </w:t>
      </w:r>
      <w:proofErr w:type="spellStart"/>
      <w:r>
        <w:t>Ишненского</w:t>
      </w:r>
      <w:proofErr w:type="spellEnd"/>
      <w:r>
        <w:t xml:space="preserve"> ОУ,  где прописаны общие цели с учетом учебного предмета, дана общая характеристика, содержание, ценностные ориентиры; личностные, </w:t>
      </w:r>
      <w:proofErr w:type="spellStart"/>
      <w:r>
        <w:t>метапредметные</w:t>
      </w:r>
      <w:proofErr w:type="spellEnd"/>
      <w:r>
        <w:t>, предметные результаты освое</w:t>
      </w:r>
      <w:r w:rsidR="00614D6B">
        <w:t xml:space="preserve">ния учебного предмета по годам </w:t>
      </w:r>
      <w:r>
        <w:rPr>
          <w:bCs/>
          <w:iCs/>
        </w:rPr>
        <w:t>и ориентирована на работу по учебно-методическому комплекту «Школа России»:</w:t>
      </w:r>
    </w:p>
    <w:p w:rsidR="002F723A" w:rsidRDefault="002F723A" w:rsidP="002F723A">
      <w:pPr>
        <w:ind w:left="-851" w:right="260"/>
        <w:rPr>
          <w:color w:val="000000"/>
        </w:rPr>
      </w:pPr>
      <w:r w:rsidRPr="00A43E13">
        <w:rPr>
          <w:color w:val="000000"/>
        </w:rPr>
        <w:t>« Основы религиозных культур и светской этики</w:t>
      </w:r>
      <w:r>
        <w:rPr>
          <w:color w:val="000000"/>
        </w:rPr>
        <w:t xml:space="preserve">. Основы православной культуры» </w:t>
      </w:r>
    </w:p>
    <w:p w:rsidR="002F723A" w:rsidRPr="00A43E13" w:rsidRDefault="002F723A" w:rsidP="002F723A">
      <w:pPr>
        <w:ind w:left="-851" w:right="260"/>
        <w:rPr>
          <w:color w:val="000000"/>
        </w:rPr>
      </w:pPr>
      <w:r>
        <w:rPr>
          <w:color w:val="000000"/>
        </w:rPr>
        <w:t>Учебник</w:t>
      </w:r>
      <w:r w:rsidRPr="00A43E13">
        <w:rPr>
          <w:color w:val="000000"/>
        </w:rPr>
        <w:t xml:space="preserve"> для </w:t>
      </w:r>
      <w:r>
        <w:rPr>
          <w:color w:val="000000"/>
        </w:rPr>
        <w:t xml:space="preserve">4 класса </w:t>
      </w:r>
      <w:r w:rsidRPr="00A43E13">
        <w:rPr>
          <w:color w:val="000000"/>
        </w:rPr>
        <w:t xml:space="preserve">общеобразовательных </w:t>
      </w:r>
      <w:r>
        <w:rPr>
          <w:color w:val="000000"/>
        </w:rPr>
        <w:t xml:space="preserve">организаций–  </w:t>
      </w:r>
      <w:proofErr w:type="gramStart"/>
      <w:r>
        <w:rPr>
          <w:color w:val="000000"/>
        </w:rPr>
        <w:t>Мо</w:t>
      </w:r>
      <w:proofErr w:type="gramEnd"/>
      <w:r>
        <w:rPr>
          <w:color w:val="000000"/>
        </w:rPr>
        <w:t>сква: «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», 2016</w:t>
      </w:r>
      <w:r w:rsidRPr="00A43E13">
        <w:rPr>
          <w:color w:val="000000"/>
        </w:rPr>
        <w:t>.</w:t>
      </w:r>
    </w:p>
    <w:p w:rsidR="002F723A" w:rsidRPr="00A43E13" w:rsidRDefault="002F723A" w:rsidP="002F723A">
      <w:pPr>
        <w:spacing w:line="0" w:lineRule="atLeast"/>
        <w:ind w:left="-851"/>
        <w:jc w:val="both"/>
        <w:rPr>
          <w:color w:val="000000"/>
        </w:rPr>
      </w:pPr>
      <w:r>
        <w:t xml:space="preserve">                                                                                                         </w:t>
      </w:r>
    </w:p>
    <w:p w:rsidR="002F723A" w:rsidRDefault="002F723A" w:rsidP="002F723A">
      <w:pPr>
        <w:ind w:left="-851"/>
        <w:jc w:val="both"/>
      </w:pPr>
      <w:r>
        <w:rPr>
          <w:bCs/>
          <w:iCs/>
        </w:rPr>
        <w:t xml:space="preserve">     </w:t>
      </w:r>
      <w:r>
        <w:t>Данный учебник включен в Федеральный перечень на 2018-2019 учебный год.</w:t>
      </w:r>
    </w:p>
    <w:p w:rsidR="00614D6B" w:rsidRDefault="00614D6B" w:rsidP="002F723A">
      <w:pPr>
        <w:ind w:left="-851"/>
        <w:jc w:val="both"/>
      </w:pPr>
    </w:p>
    <w:p w:rsidR="002F723A" w:rsidRPr="00A43E13" w:rsidRDefault="002F723A" w:rsidP="002F723A">
      <w:pPr>
        <w:ind w:left="-851"/>
        <w:jc w:val="both"/>
        <w:rPr>
          <w:color w:val="000000"/>
        </w:rPr>
      </w:pPr>
      <w:r w:rsidRPr="00A43E13">
        <w:rPr>
          <w:b/>
          <w:bCs/>
          <w:color w:val="000000"/>
          <w:u w:val="single"/>
        </w:rPr>
        <w:t>Цель курса</w:t>
      </w:r>
      <w:r w:rsidRPr="00A43E13">
        <w:rPr>
          <w:color w:val="000000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2F723A" w:rsidRPr="00A43E13" w:rsidRDefault="002F723A" w:rsidP="002F723A">
      <w:pPr>
        <w:ind w:left="-851"/>
        <w:jc w:val="both"/>
        <w:rPr>
          <w:color w:val="000000"/>
          <w:u w:val="single"/>
        </w:rPr>
      </w:pPr>
      <w:r w:rsidRPr="00A43E13">
        <w:rPr>
          <w:b/>
          <w:bCs/>
          <w:color w:val="000000"/>
          <w:u w:val="single"/>
        </w:rPr>
        <w:t>Задачи учебного курса</w:t>
      </w:r>
      <w:r w:rsidRPr="00A43E13">
        <w:rPr>
          <w:color w:val="000000"/>
          <w:u w:val="single"/>
        </w:rPr>
        <w:t>:</w:t>
      </w:r>
    </w:p>
    <w:p w:rsidR="002F723A" w:rsidRPr="00A43E13" w:rsidRDefault="002F723A" w:rsidP="002F723A">
      <w:pPr>
        <w:numPr>
          <w:ilvl w:val="0"/>
          <w:numId w:val="1"/>
        </w:numPr>
        <w:ind w:left="-851" w:firstLine="0"/>
        <w:jc w:val="both"/>
        <w:rPr>
          <w:color w:val="000000"/>
        </w:rPr>
      </w:pPr>
      <w:r w:rsidRPr="00A43E13">
        <w:rPr>
          <w:color w:val="000000"/>
        </w:rPr>
        <w:t xml:space="preserve">знакомство </w:t>
      </w:r>
      <w:proofErr w:type="gramStart"/>
      <w:r w:rsidRPr="00A43E13">
        <w:rPr>
          <w:color w:val="000000"/>
        </w:rPr>
        <w:t>обучающихся</w:t>
      </w:r>
      <w:proofErr w:type="gramEnd"/>
      <w:r w:rsidRPr="00A43E13">
        <w:rPr>
          <w:color w:val="000000"/>
        </w:rPr>
        <w:t xml:space="preserve"> с основами православной культуры; </w:t>
      </w:r>
    </w:p>
    <w:p w:rsidR="002F723A" w:rsidRPr="00A43E13" w:rsidRDefault="002F723A" w:rsidP="002F723A">
      <w:pPr>
        <w:numPr>
          <w:ilvl w:val="0"/>
          <w:numId w:val="1"/>
        </w:numPr>
        <w:ind w:left="-851" w:firstLine="0"/>
        <w:jc w:val="both"/>
        <w:rPr>
          <w:color w:val="000000"/>
        </w:rPr>
      </w:pPr>
      <w:r w:rsidRPr="00A43E13"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F723A" w:rsidRPr="00A43E13" w:rsidRDefault="002F723A" w:rsidP="002F723A">
      <w:pPr>
        <w:numPr>
          <w:ilvl w:val="0"/>
          <w:numId w:val="1"/>
        </w:numPr>
        <w:ind w:left="-851" w:firstLine="0"/>
        <w:jc w:val="both"/>
        <w:rPr>
          <w:color w:val="000000"/>
        </w:rPr>
      </w:pPr>
      <w:r w:rsidRPr="00A43E13"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A43E13">
        <w:rPr>
          <w:color w:val="000000"/>
        </w:rPr>
        <w:t>обучающимися</w:t>
      </w:r>
      <w:proofErr w:type="gramEnd"/>
      <w:r w:rsidRPr="00A43E13">
        <w:rPr>
          <w:color w:val="000000"/>
        </w:rPr>
        <w:t xml:space="preserve"> в начальной школе; </w:t>
      </w:r>
    </w:p>
    <w:p w:rsidR="002F723A" w:rsidRPr="00A43E13" w:rsidRDefault="002F723A" w:rsidP="002F723A">
      <w:pPr>
        <w:numPr>
          <w:ilvl w:val="0"/>
          <w:numId w:val="1"/>
        </w:numPr>
        <w:ind w:left="-851" w:firstLine="0"/>
        <w:jc w:val="both"/>
        <w:rPr>
          <w:color w:val="000000"/>
        </w:rPr>
      </w:pPr>
      <w:r w:rsidRPr="00A43E13">
        <w:rPr>
          <w:color w:val="000000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F723A" w:rsidRPr="00A43E13" w:rsidRDefault="002F723A" w:rsidP="002F723A">
      <w:pPr>
        <w:numPr>
          <w:ilvl w:val="0"/>
          <w:numId w:val="1"/>
        </w:numPr>
        <w:ind w:left="-851" w:firstLine="0"/>
        <w:jc w:val="both"/>
        <w:rPr>
          <w:b/>
          <w:bCs/>
          <w:color w:val="000000"/>
        </w:rPr>
      </w:pPr>
      <w:r w:rsidRPr="00A43E13">
        <w:rPr>
          <w:color w:val="000000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2F723A" w:rsidRPr="00A43E13" w:rsidRDefault="002F723A" w:rsidP="002F723A">
      <w:pPr>
        <w:ind w:left="-851"/>
        <w:rPr>
          <w:color w:val="000000"/>
        </w:rPr>
      </w:pPr>
    </w:p>
    <w:p w:rsidR="002F723A" w:rsidRPr="008D3BBD" w:rsidRDefault="002F723A" w:rsidP="002F723A">
      <w:pPr>
        <w:autoSpaceDE w:val="0"/>
        <w:autoSpaceDN w:val="0"/>
        <w:adjustRightInd w:val="0"/>
        <w:spacing w:line="252" w:lineRule="auto"/>
        <w:ind w:left="-851"/>
        <w:jc w:val="center"/>
        <w:rPr>
          <w:b/>
        </w:rPr>
      </w:pPr>
      <w:r w:rsidRPr="008D3BBD">
        <w:rPr>
          <w:b/>
        </w:rPr>
        <w:t>Место учебного  курса  «Основы православной культуры» в учебном плане</w:t>
      </w:r>
    </w:p>
    <w:p w:rsidR="002F723A" w:rsidRDefault="002F723A" w:rsidP="00614D6B">
      <w:pPr>
        <w:ind w:left="-851" w:right="260"/>
        <w:rPr>
          <w:color w:val="000000"/>
        </w:rPr>
      </w:pPr>
      <w:r w:rsidRPr="00D22A71">
        <w:t>В соответствии с программой</w:t>
      </w:r>
      <w:r>
        <w:t xml:space="preserve"> на изучение учебного предмета </w:t>
      </w:r>
      <w:r w:rsidRPr="00A43E13">
        <w:rPr>
          <w:color w:val="000000"/>
        </w:rPr>
        <w:t>« Основы религиозных культур и светской этики</w:t>
      </w:r>
      <w:r>
        <w:rPr>
          <w:color w:val="000000"/>
        </w:rPr>
        <w:t xml:space="preserve">. Основы православной культуры» </w:t>
      </w:r>
      <w:r w:rsidRPr="00D22A71">
        <w:t xml:space="preserve"> в 4 классе</w:t>
      </w:r>
      <w:r w:rsidRPr="00D22A71">
        <w:rPr>
          <w:color w:val="000000"/>
        </w:rPr>
        <w:t xml:space="preserve"> </w:t>
      </w:r>
      <w:r w:rsidRPr="00D22A71">
        <w:t xml:space="preserve"> отводится </w:t>
      </w:r>
      <w:r w:rsidRPr="00D22A71">
        <w:rPr>
          <w:color w:val="000000"/>
        </w:rPr>
        <w:t xml:space="preserve"> 34 часа</w:t>
      </w:r>
      <w:r w:rsidR="007709A3">
        <w:rPr>
          <w:color w:val="000000"/>
        </w:rPr>
        <w:t xml:space="preserve"> для самостоятельного обучения.</w:t>
      </w:r>
      <w:r w:rsidR="003302C0">
        <w:rPr>
          <w:color w:val="000000"/>
        </w:rPr>
        <w:t xml:space="preserve"> Учитель контролирует прохождение материала.</w:t>
      </w:r>
    </w:p>
    <w:p w:rsidR="002F723A" w:rsidRPr="0031705E" w:rsidRDefault="002F723A" w:rsidP="002F723A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31705E">
        <w:rPr>
          <w:b/>
          <w:bCs/>
        </w:rPr>
        <w:t>Основное содержание предметной области</w:t>
      </w:r>
    </w:p>
    <w:p w:rsidR="002F723A" w:rsidRPr="0031705E" w:rsidRDefault="002F723A" w:rsidP="002F723A">
      <w:pPr>
        <w:autoSpaceDE w:val="0"/>
        <w:autoSpaceDN w:val="0"/>
        <w:adjustRightInd w:val="0"/>
        <w:ind w:left="-567"/>
        <w:jc w:val="both"/>
        <w:rPr>
          <w:rFonts w:eastAsia="TimesNewRomanPSMT"/>
        </w:rPr>
      </w:pPr>
      <w:r w:rsidRPr="0031705E">
        <w:rPr>
          <w:rFonts w:eastAsia="TimesNewRomanPSMT"/>
        </w:rPr>
        <w:t>Предметная область «Основы религиозных культур и светской этики»</w:t>
      </w:r>
    </w:p>
    <w:p w:rsidR="002F723A" w:rsidRPr="0031705E" w:rsidRDefault="002F723A" w:rsidP="002F723A">
      <w:pPr>
        <w:autoSpaceDE w:val="0"/>
        <w:autoSpaceDN w:val="0"/>
        <w:adjustRightInd w:val="0"/>
        <w:ind w:left="-567"/>
        <w:jc w:val="both"/>
        <w:rPr>
          <w:rFonts w:eastAsia="TimesNewRomanPSMT"/>
        </w:rPr>
      </w:pPr>
      <w:r w:rsidRPr="0031705E">
        <w:rPr>
          <w:rFonts w:eastAsia="TimesNewRomanPSMT"/>
        </w:rPr>
        <w:t>представляет собой единый компле</w:t>
      </w:r>
      <w:proofErr w:type="gramStart"/>
      <w:r w:rsidRPr="0031705E">
        <w:rPr>
          <w:rFonts w:eastAsia="TimesNewRomanPSMT"/>
        </w:rPr>
        <w:t>кс стр</w:t>
      </w:r>
      <w:proofErr w:type="gramEnd"/>
      <w:r w:rsidRPr="0031705E">
        <w:rPr>
          <w:rFonts w:eastAsia="TimesNewRomanPSMT"/>
        </w:rPr>
        <w:t xml:space="preserve"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</w:t>
      </w:r>
      <w:bookmarkStart w:id="0" w:name="_GoBack"/>
      <w:bookmarkEnd w:id="0"/>
      <w:r w:rsidRPr="0031705E">
        <w:rPr>
          <w:rFonts w:eastAsia="TimesNewRomanPSMT"/>
        </w:rPr>
        <w:t>светской этики».</w:t>
      </w:r>
    </w:p>
    <w:p w:rsidR="002F723A" w:rsidRPr="0031705E" w:rsidRDefault="002F723A" w:rsidP="002F723A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31705E">
        <w:rPr>
          <w:b/>
          <w:bCs/>
        </w:rPr>
        <w:t>Основы православной культуры</w:t>
      </w:r>
    </w:p>
    <w:p w:rsidR="002F723A" w:rsidRPr="0031705E" w:rsidRDefault="002F723A" w:rsidP="002F723A">
      <w:pPr>
        <w:autoSpaceDE w:val="0"/>
        <w:autoSpaceDN w:val="0"/>
        <w:adjustRightInd w:val="0"/>
        <w:ind w:left="-567"/>
        <w:jc w:val="both"/>
        <w:rPr>
          <w:rFonts w:eastAsia="TimesNewRomanPSMT"/>
        </w:rPr>
      </w:pPr>
      <w:r w:rsidRPr="0031705E">
        <w:rPr>
          <w:rFonts w:eastAsia="TimesNewRomanPSMT"/>
        </w:rPr>
        <w:t>Россия – наша Родина.</w:t>
      </w:r>
    </w:p>
    <w:p w:rsidR="002F723A" w:rsidRPr="0031705E" w:rsidRDefault="002F723A" w:rsidP="002F723A">
      <w:pPr>
        <w:autoSpaceDE w:val="0"/>
        <w:autoSpaceDN w:val="0"/>
        <w:adjustRightInd w:val="0"/>
        <w:ind w:left="-567"/>
        <w:jc w:val="both"/>
        <w:rPr>
          <w:rFonts w:eastAsia="TimesNewRomanPSMT"/>
        </w:rPr>
      </w:pPr>
      <w:r w:rsidRPr="0031705E">
        <w:rPr>
          <w:rFonts w:eastAsia="TimesNewRomanPSMT"/>
        </w:rPr>
        <w:t>Введение в православную духовную традицию. Культура и религия. Во что</w:t>
      </w:r>
    </w:p>
    <w:p w:rsidR="002F723A" w:rsidRPr="0031705E" w:rsidRDefault="002F723A" w:rsidP="002F723A">
      <w:pPr>
        <w:autoSpaceDE w:val="0"/>
        <w:autoSpaceDN w:val="0"/>
        <w:adjustRightInd w:val="0"/>
        <w:ind w:left="-567"/>
        <w:jc w:val="both"/>
        <w:rPr>
          <w:rFonts w:eastAsia="TimesNewRomanPSMT"/>
        </w:rPr>
      </w:pPr>
      <w:r w:rsidRPr="0031705E">
        <w:rPr>
          <w:rFonts w:eastAsia="TimesNewRomanPSMT"/>
        </w:rPr>
        <w:t xml:space="preserve">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31705E">
        <w:rPr>
          <w:rFonts w:eastAsia="TimesNewRomanPSMT"/>
        </w:rPr>
        <w:t>ближнему</w:t>
      </w:r>
      <w:proofErr w:type="gramEnd"/>
      <w:r w:rsidRPr="0031705E">
        <w:rPr>
          <w:rFonts w:eastAsia="TimesNewRomanPSMT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</w:t>
      </w:r>
      <w:r w:rsidRPr="0031705E">
        <w:rPr>
          <w:rFonts w:eastAsia="TimesNewRomanPSMT"/>
        </w:rPr>
        <w:lastRenderedPageBreak/>
        <w:t xml:space="preserve">прикладное искусство), православный календарь. Праздники. Христианская семья и ее ценности. Любовь и уважение к Отечеству. Патриотизм многонационального и </w:t>
      </w:r>
      <w:proofErr w:type="spellStart"/>
      <w:r w:rsidRPr="0031705E">
        <w:rPr>
          <w:rFonts w:eastAsia="TimesNewRomanPSMT"/>
        </w:rPr>
        <w:t>многоконфессионального</w:t>
      </w:r>
      <w:proofErr w:type="spellEnd"/>
      <w:r w:rsidRPr="0031705E">
        <w:rPr>
          <w:rFonts w:eastAsia="TimesNewRomanPSMT"/>
        </w:rPr>
        <w:t xml:space="preserve"> народа России.</w:t>
      </w:r>
    </w:p>
    <w:p w:rsidR="002F723A" w:rsidRPr="00A43E13" w:rsidRDefault="002F723A" w:rsidP="002F723A">
      <w:pPr>
        <w:spacing w:line="0" w:lineRule="atLeast"/>
        <w:ind w:left="-567"/>
        <w:jc w:val="both"/>
      </w:pPr>
      <w:r>
        <w:t xml:space="preserve">           </w:t>
      </w:r>
      <w:r w:rsidRPr="00A43E13">
        <w:t xml:space="preserve">Россия – страна, объединившая народы. 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Россия – многонациональная держава. Родина – место, где человек родился, живет, где жили его предки. 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Россия – наша Родина. Россия объединила более 100 разных народов. Российская Федерация – «братских народов союз вековой». 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Конституция РФ – основной закон, гарантирующий равноправие и самоопределение входящих в ее состав народов, а также право на сохранение каждым народом родного языка и культуры. Русский язык – государственный язык России. 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Как всё начиналось. История объединения славянских и неславянских земель (общее представление). Север, Поволжье, Забайкалье, Кавказ, Сибирь. Исторические примеры дружбы людей разных национальностей и уровня культуры. 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>Когда люди объединяются.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 Защита Отечества – долг гражданина, вне зависимости от его национальности, вероисповедания. Великая Отечественная война – пример исполнения патриотического долга гражданами многонациональной страны. Подвиги воинов – представителей разных народов. 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>Многообразие культур народов России. Культура каждого народа неповторима. Жизнь и быт народов, населяющих Россию.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 Культурные традиции разных народов РФ: особенности жилища, одежды, питания. Дружественные отношения народов России. Известные писатели, деятели искусства – представители разных народов.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 Культура народа, рожденная религией. Традиционные религии России: православие, ислам, иудаизм, буддизм. Главные внешние особенности разных вероисповеданий (храм, служба, атрибуты).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 Народные и религиозные праздники народов России: Новый год, Рождество, Масленица, Пасха; Курбан-байрам, День рождения пророка, </w:t>
      </w:r>
      <w:proofErr w:type="spellStart"/>
      <w:r w:rsidRPr="00A43E13">
        <w:t>Навруз</w:t>
      </w:r>
      <w:proofErr w:type="spellEnd"/>
      <w:r w:rsidRPr="00A43E13">
        <w:t xml:space="preserve">; </w:t>
      </w:r>
      <w:proofErr w:type="spellStart"/>
      <w:r w:rsidRPr="00A43E13">
        <w:t>Шабат</w:t>
      </w:r>
      <w:proofErr w:type="spellEnd"/>
      <w:r w:rsidRPr="00A43E13">
        <w:t xml:space="preserve">, </w:t>
      </w:r>
      <w:proofErr w:type="spellStart"/>
      <w:r w:rsidRPr="00A43E13">
        <w:t>Пурим</w:t>
      </w:r>
      <w:proofErr w:type="spellEnd"/>
      <w:r w:rsidRPr="00A43E13">
        <w:t xml:space="preserve">; </w:t>
      </w:r>
      <w:proofErr w:type="spellStart"/>
      <w:r w:rsidRPr="00A43E13">
        <w:t>Весак</w:t>
      </w:r>
      <w:proofErr w:type="spellEnd"/>
      <w:r w:rsidRPr="00A43E13">
        <w:t xml:space="preserve">, </w:t>
      </w:r>
      <w:proofErr w:type="spellStart"/>
      <w:r w:rsidRPr="00A43E13">
        <w:t>Цаган</w:t>
      </w:r>
      <w:proofErr w:type="spellEnd"/>
      <w:r w:rsidRPr="00A43E13">
        <w:t xml:space="preserve"> Сар. Традиции, связанные с народными и религиозными праздниками. 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Что объединяет разные народы. Какие ценности есть у человечества. 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>Правила поведения в обществе, их возникновение. Становление общечеловеческих ценностей: что относится к общечеловеческим законам нравственности.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 </w:t>
      </w:r>
      <w:proofErr w:type="gramStart"/>
      <w:r w:rsidRPr="00A43E13">
        <w:t>Доброта, справедливость, честность, почитание родителей, щедрость, преданность, терпимость – общечеловеческие нравственные ценности.</w:t>
      </w:r>
      <w:proofErr w:type="gramEnd"/>
      <w:r w:rsidRPr="00A43E13">
        <w:t xml:space="preserve"> Независимость нравственных правил поведения от национальности, вероисповедания. </w:t>
      </w:r>
    </w:p>
    <w:p w:rsidR="002F723A" w:rsidRPr="00A43E13" w:rsidRDefault="002F723A" w:rsidP="002F723A">
      <w:pPr>
        <w:spacing w:line="0" w:lineRule="atLeast"/>
        <w:ind w:left="-567"/>
        <w:jc w:val="both"/>
      </w:pPr>
      <w:r w:rsidRPr="00A43E13">
        <w:t xml:space="preserve">Примеры следования общечеловеческим ценностям в реальной жизни. Следование общечеловеческим ценностям в представлениях разных религий. </w:t>
      </w:r>
    </w:p>
    <w:p w:rsidR="002F723A" w:rsidRDefault="002F723A" w:rsidP="002F723A">
      <w:pPr>
        <w:ind w:left="-567"/>
      </w:pPr>
      <w:proofErr w:type="spellStart"/>
      <w:r w:rsidRPr="00A43E13">
        <w:t>Представленность</w:t>
      </w:r>
      <w:proofErr w:type="spellEnd"/>
      <w:r w:rsidRPr="00A43E13">
        <w:t xml:space="preserve"> общечеловеческих ценностей в фольклоре разных народов (пословицы, сказки, легенды), в светской и религиозной художественной литературе, произведениях живописи. Последствия несоблюдения нравственных ценностей</w:t>
      </w:r>
    </w:p>
    <w:p w:rsidR="002F723A" w:rsidRPr="00D22A71" w:rsidRDefault="002F723A" w:rsidP="002F723A">
      <w:pPr>
        <w:ind w:left="-851"/>
        <w:rPr>
          <w:color w:val="000000"/>
        </w:rPr>
      </w:pPr>
    </w:p>
    <w:p w:rsidR="002F723A" w:rsidRDefault="002F723A" w:rsidP="002F723A">
      <w:pPr>
        <w:ind w:left="-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Результаты освоения курса  </w:t>
      </w:r>
    </w:p>
    <w:p w:rsidR="002F723A" w:rsidRPr="005E2111" w:rsidRDefault="002F723A" w:rsidP="002F723A">
      <w:pPr>
        <w:pStyle w:val="Zag2"/>
        <w:tabs>
          <w:tab w:val="left" w:pos="142"/>
          <w:tab w:val="left" w:leader="dot" w:pos="624"/>
        </w:tabs>
        <w:spacing w:after="0" w:line="240" w:lineRule="auto"/>
        <w:ind w:left="-567" w:firstLine="0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5E2111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учебному модулю с учетом содержания примерной рабочей программы по Основам православной культуры.</w:t>
      </w:r>
    </w:p>
    <w:p w:rsidR="002F723A" w:rsidRPr="005E2111" w:rsidRDefault="002F723A" w:rsidP="002F723A">
      <w:pPr>
        <w:tabs>
          <w:tab w:val="left" w:pos="142"/>
          <w:tab w:val="left" w:leader="dot" w:pos="624"/>
        </w:tabs>
        <w:ind w:left="-567"/>
        <w:jc w:val="center"/>
      </w:pPr>
      <w:r w:rsidRPr="005E2111">
        <w:rPr>
          <w:b/>
        </w:rPr>
        <w:t>Общие планируемые результаты</w:t>
      </w:r>
    </w:p>
    <w:p w:rsidR="002F723A" w:rsidRPr="005E2111" w:rsidRDefault="002F723A" w:rsidP="002F723A">
      <w:pPr>
        <w:tabs>
          <w:tab w:val="left" w:pos="142"/>
          <w:tab w:val="left" w:leader="dot" w:pos="624"/>
        </w:tabs>
        <w:ind w:left="-567"/>
        <w:jc w:val="both"/>
        <w:rPr>
          <w:rFonts w:eastAsia="@Arial Unicode MS"/>
        </w:rPr>
      </w:pPr>
      <w:r w:rsidRPr="005E2111">
        <w:rPr>
          <w:rStyle w:val="Zag11"/>
          <w:rFonts w:eastAsia="@Arial Unicode MS"/>
        </w:rPr>
        <w:t xml:space="preserve">В результате освоения каждого модуля курса </w:t>
      </w:r>
      <w:r w:rsidRPr="005E2111">
        <w:rPr>
          <w:rStyle w:val="Zag11"/>
          <w:rFonts w:eastAsia="@Arial Unicode MS"/>
          <w:b/>
        </w:rPr>
        <w:t>выпускник научится</w:t>
      </w:r>
      <w:r w:rsidRPr="005E2111">
        <w:rPr>
          <w:rStyle w:val="Zag11"/>
          <w:rFonts w:eastAsia="@Arial Unicode MS"/>
        </w:rPr>
        <w:t>:</w:t>
      </w:r>
    </w:p>
    <w:p w:rsidR="002F723A" w:rsidRPr="005E2111" w:rsidRDefault="002F723A" w:rsidP="002F723A">
      <w:pPr>
        <w:tabs>
          <w:tab w:val="left" w:pos="1080"/>
        </w:tabs>
        <w:ind w:left="-567"/>
        <w:jc w:val="both"/>
      </w:pPr>
      <w:r w:rsidRPr="005E2111">
        <w:t>– понимать значение нравственных норм и ценностей для достойной жизни личности, семьи, общества;</w:t>
      </w:r>
    </w:p>
    <w:p w:rsidR="002F723A" w:rsidRPr="005E2111" w:rsidRDefault="002F723A" w:rsidP="002F723A">
      <w:pPr>
        <w:tabs>
          <w:tab w:val="left" w:pos="1080"/>
        </w:tabs>
        <w:ind w:left="-567"/>
        <w:jc w:val="both"/>
      </w:pPr>
      <w:r w:rsidRPr="005E2111">
        <w:lastRenderedPageBreak/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2F723A" w:rsidRPr="005E2111" w:rsidRDefault="002F723A" w:rsidP="002F723A">
      <w:pPr>
        <w:tabs>
          <w:tab w:val="left" w:pos="1080"/>
        </w:tabs>
        <w:ind w:left="-567"/>
        <w:jc w:val="both"/>
      </w:pPr>
      <w:r w:rsidRPr="005E2111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2F723A" w:rsidRPr="005E2111" w:rsidRDefault="002F723A" w:rsidP="002F723A">
      <w:pPr>
        <w:tabs>
          <w:tab w:val="left" w:pos="1080"/>
        </w:tabs>
        <w:ind w:left="-567"/>
        <w:jc w:val="both"/>
      </w:pPr>
      <w:r w:rsidRPr="005E2111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2F723A" w:rsidRPr="005E2111" w:rsidRDefault="002F723A" w:rsidP="002F723A">
      <w:pPr>
        <w:tabs>
          <w:tab w:val="left" w:pos="1080"/>
        </w:tabs>
        <w:ind w:left="-567"/>
        <w:jc w:val="both"/>
      </w:pPr>
      <w:r w:rsidRPr="005E2111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2F723A" w:rsidRPr="005E2111" w:rsidRDefault="002F723A" w:rsidP="002F723A">
      <w:pPr>
        <w:ind w:left="-567"/>
        <w:jc w:val="center"/>
      </w:pPr>
      <w:r w:rsidRPr="005E2111">
        <w:rPr>
          <w:b/>
        </w:rPr>
        <w:t>Планируемые результаты по учебному модулю</w:t>
      </w:r>
      <w:r w:rsidRPr="005E2111">
        <w:t xml:space="preserve"> </w:t>
      </w:r>
    </w:p>
    <w:p w:rsidR="002F723A" w:rsidRPr="005E2111" w:rsidRDefault="002F723A" w:rsidP="002F723A">
      <w:pPr>
        <w:ind w:left="-567"/>
        <w:jc w:val="center"/>
      </w:pPr>
      <w:r w:rsidRPr="005E2111">
        <w:rPr>
          <w:b/>
        </w:rPr>
        <w:t>Основы православной культуры</w:t>
      </w:r>
    </w:p>
    <w:p w:rsidR="002F723A" w:rsidRPr="005E2111" w:rsidRDefault="002F723A" w:rsidP="002F723A">
      <w:pPr>
        <w:tabs>
          <w:tab w:val="left" w:pos="142"/>
          <w:tab w:val="left" w:leader="dot" w:pos="624"/>
        </w:tabs>
        <w:ind w:left="-567"/>
        <w:jc w:val="both"/>
        <w:rPr>
          <w:rStyle w:val="Zag11"/>
          <w:rFonts w:eastAsia="@Arial Unicode MS"/>
        </w:rPr>
      </w:pPr>
      <w:r w:rsidRPr="005E2111">
        <w:rPr>
          <w:rStyle w:val="Zag11"/>
          <w:rFonts w:eastAsia="@Arial Unicode MS"/>
          <w:b/>
        </w:rPr>
        <w:t>Выпускник научится</w:t>
      </w:r>
      <w:r w:rsidRPr="005E2111">
        <w:rPr>
          <w:rStyle w:val="Zag11"/>
          <w:rFonts w:eastAsia="@Arial Unicode MS"/>
        </w:rPr>
        <w:t>:</w:t>
      </w:r>
    </w:p>
    <w:p w:rsidR="002F723A" w:rsidRPr="005E2111" w:rsidRDefault="002F723A" w:rsidP="002F723A">
      <w:pPr>
        <w:tabs>
          <w:tab w:val="left" w:pos="900"/>
        </w:tabs>
        <w:ind w:left="-567"/>
        <w:jc w:val="both"/>
      </w:pPr>
      <w:r w:rsidRPr="005E2111"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F723A" w:rsidRPr="005E2111" w:rsidRDefault="002F723A" w:rsidP="002F723A">
      <w:pPr>
        <w:tabs>
          <w:tab w:val="left" w:pos="900"/>
        </w:tabs>
        <w:ind w:left="-567"/>
        <w:jc w:val="both"/>
      </w:pPr>
      <w:r w:rsidRPr="005E2111">
        <w:t>–</w:t>
      </w:r>
      <w:r w:rsidRPr="005E2111"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2F723A" w:rsidRPr="005E2111" w:rsidRDefault="002F723A" w:rsidP="002F723A">
      <w:pPr>
        <w:tabs>
          <w:tab w:val="left" w:pos="900"/>
        </w:tabs>
        <w:ind w:left="-567"/>
        <w:jc w:val="both"/>
      </w:pPr>
      <w:r w:rsidRPr="005E2111">
        <w:t>–</w:t>
      </w:r>
      <w:r w:rsidRPr="005E2111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F723A" w:rsidRPr="005E2111" w:rsidRDefault="002F723A" w:rsidP="002F723A">
      <w:pPr>
        <w:tabs>
          <w:tab w:val="left" w:pos="900"/>
        </w:tabs>
        <w:ind w:left="-567"/>
        <w:jc w:val="both"/>
      </w:pPr>
      <w:r w:rsidRPr="005E2111">
        <w:t>–</w:t>
      </w:r>
      <w:r w:rsidRPr="005E2111">
        <w:tab/>
        <w:t>излагать свое мнение по поводу значения религии, религиозной культуры в жизни людей и общества;</w:t>
      </w:r>
    </w:p>
    <w:p w:rsidR="002F723A" w:rsidRPr="005E2111" w:rsidRDefault="002F723A" w:rsidP="002F723A">
      <w:pPr>
        <w:tabs>
          <w:tab w:val="left" w:pos="900"/>
        </w:tabs>
        <w:ind w:left="-567"/>
        <w:jc w:val="both"/>
      </w:pPr>
      <w:r w:rsidRPr="005E2111">
        <w:t>–</w:t>
      </w:r>
      <w:r w:rsidRPr="005E2111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2F723A" w:rsidRPr="005E2111" w:rsidRDefault="002F723A" w:rsidP="002F723A">
      <w:pPr>
        <w:tabs>
          <w:tab w:val="left" w:pos="900"/>
        </w:tabs>
        <w:ind w:left="-567"/>
        <w:jc w:val="both"/>
      </w:pPr>
      <w:r w:rsidRPr="005E2111">
        <w:t>–</w:t>
      </w:r>
      <w:r w:rsidRPr="005E2111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F723A" w:rsidRPr="005E2111" w:rsidRDefault="002F723A" w:rsidP="002F723A">
      <w:pPr>
        <w:tabs>
          <w:tab w:val="left" w:pos="142"/>
          <w:tab w:val="left" w:leader="dot" w:pos="624"/>
        </w:tabs>
        <w:ind w:left="-567"/>
        <w:jc w:val="both"/>
        <w:rPr>
          <w:rStyle w:val="Zag11"/>
          <w:rFonts w:eastAsia="@Arial Unicode MS"/>
          <w:b/>
          <w:iCs/>
        </w:rPr>
      </w:pPr>
      <w:r w:rsidRPr="005E2111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2F723A" w:rsidRPr="005E2111" w:rsidRDefault="002F723A" w:rsidP="002F723A">
      <w:pPr>
        <w:tabs>
          <w:tab w:val="left" w:pos="900"/>
        </w:tabs>
        <w:ind w:left="-567"/>
        <w:jc w:val="both"/>
        <w:rPr>
          <w:i/>
        </w:rPr>
      </w:pPr>
      <w:r w:rsidRPr="005E2111">
        <w:t>–</w:t>
      </w:r>
      <w:r w:rsidRPr="005E2111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F723A" w:rsidRPr="005E2111" w:rsidRDefault="002F723A" w:rsidP="002F723A">
      <w:pPr>
        <w:tabs>
          <w:tab w:val="left" w:pos="900"/>
        </w:tabs>
        <w:ind w:left="-567"/>
        <w:jc w:val="both"/>
        <w:rPr>
          <w:i/>
        </w:rPr>
      </w:pPr>
      <w:r w:rsidRPr="005E2111">
        <w:t>–</w:t>
      </w:r>
      <w:r w:rsidRPr="005E2111">
        <w:rPr>
          <w:i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2F723A" w:rsidRPr="005E2111" w:rsidRDefault="002F723A" w:rsidP="002F723A">
      <w:pPr>
        <w:tabs>
          <w:tab w:val="left" w:pos="900"/>
        </w:tabs>
        <w:ind w:left="-567"/>
        <w:jc w:val="both"/>
        <w:rPr>
          <w:i/>
        </w:rPr>
      </w:pPr>
      <w:r w:rsidRPr="005E2111">
        <w:t>–</w:t>
      </w:r>
      <w:r w:rsidRPr="005E2111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F723A" w:rsidRPr="005E2111" w:rsidRDefault="002F723A" w:rsidP="002F723A">
      <w:pPr>
        <w:tabs>
          <w:tab w:val="left" w:pos="900"/>
        </w:tabs>
        <w:ind w:left="-567"/>
        <w:jc w:val="both"/>
        <w:rPr>
          <w:i/>
        </w:rPr>
      </w:pPr>
      <w:r w:rsidRPr="005E2111">
        <w:t>–</w:t>
      </w:r>
      <w:r w:rsidRPr="005E2111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F723A" w:rsidRDefault="002F723A" w:rsidP="002F723A">
      <w:pPr>
        <w:ind w:left="-567"/>
        <w:rPr>
          <w:b/>
          <w:bCs/>
          <w:color w:val="000000"/>
        </w:rPr>
      </w:pPr>
    </w:p>
    <w:p w:rsidR="002F723A" w:rsidRDefault="002F723A" w:rsidP="002F723A">
      <w:pPr>
        <w:ind w:left="-567"/>
        <w:rPr>
          <w:b/>
          <w:bCs/>
          <w:color w:val="000000"/>
        </w:rPr>
      </w:pPr>
    </w:p>
    <w:p w:rsidR="002F723A" w:rsidRDefault="002F723A" w:rsidP="002F723A">
      <w:pPr>
        <w:ind w:left="-567"/>
        <w:rPr>
          <w:b/>
          <w:bCs/>
          <w:color w:val="000000"/>
        </w:rPr>
      </w:pPr>
    </w:p>
    <w:p w:rsidR="002F723A" w:rsidRDefault="002F723A" w:rsidP="002F723A">
      <w:pPr>
        <w:ind w:left="-567"/>
        <w:rPr>
          <w:b/>
          <w:bCs/>
          <w:color w:val="000000"/>
        </w:rPr>
      </w:pPr>
    </w:p>
    <w:p w:rsidR="002F723A" w:rsidRDefault="002F723A" w:rsidP="002F723A">
      <w:pPr>
        <w:ind w:left="-567"/>
        <w:rPr>
          <w:b/>
          <w:bCs/>
          <w:color w:val="000000"/>
        </w:rPr>
      </w:pPr>
    </w:p>
    <w:p w:rsidR="002F723A" w:rsidRDefault="002F723A" w:rsidP="002F723A">
      <w:pPr>
        <w:ind w:left="-567"/>
        <w:rPr>
          <w:b/>
          <w:bCs/>
          <w:color w:val="000000"/>
        </w:rPr>
      </w:pPr>
    </w:p>
    <w:p w:rsidR="002F723A" w:rsidRDefault="002F723A" w:rsidP="002F723A">
      <w:pPr>
        <w:ind w:left="-567"/>
        <w:rPr>
          <w:b/>
          <w:bCs/>
          <w:color w:val="000000"/>
        </w:rPr>
      </w:pPr>
    </w:p>
    <w:p w:rsidR="002F723A" w:rsidRPr="0031705E" w:rsidRDefault="002F723A" w:rsidP="002F723A">
      <w:pPr>
        <w:jc w:val="center"/>
        <w:rPr>
          <w:b/>
          <w:color w:val="000000"/>
        </w:rPr>
      </w:pPr>
      <w:r w:rsidRPr="0031705E">
        <w:rPr>
          <w:b/>
          <w:color w:val="000000"/>
        </w:rPr>
        <w:t xml:space="preserve">Календарно-тематическое планирование </w:t>
      </w:r>
    </w:p>
    <w:p w:rsidR="002F723A" w:rsidRPr="00A43E13" w:rsidRDefault="002F723A" w:rsidP="002F723A">
      <w:pPr>
        <w:jc w:val="center"/>
        <w:rPr>
          <w:b/>
          <w:color w:val="000000"/>
          <w:sz w:val="28"/>
          <w:szCs w:val="28"/>
        </w:rPr>
      </w:pPr>
    </w:p>
    <w:p w:rsidR="002F723A" w:rsidRPr="00A43E13" w:rsidRDefault="002F723A" w:rsidP="002F723A">
      <w:pPr>
        <w:pStyle w:val="1"/>
        <w:jc w:val="both"/>
        <w:rPr>
          <w:rFonts w:ascii="Times New Roman" w:hAnsi="Times New Roman"/>
          <w:color w:val="000000"/>
          <w:spacing w:val="2"/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5670"/>
        <w:gridCol w:w="141"/>
        <w:gridCol w:w="709"/>
        <w:gridCol w:w="142"/>
        <w:gridCol w:w="709"/>
      </w:tblGrid>
      <w:tr w:rsidR="002F723A" w:rsidRPr="00A43E13" w:rsidTr="0092479B">
        <w:trPr>
          <w:trHeight w:val="350"/>
        </w:trPr>
        <w:tc>
          <w:tcPr>
            <w:tcW w:w="568" w:type="dxa"/>
            <w:vMerge w:val="restart"/>
          </w:tcPr>
          <w:p w:rsidR="002F723A" w:rsidRPr="00A43E13" w:rsidRDefault="002F723A" w:rsidP="0092479B">
            <w:pPr>
              <w:jc w:val="center"/>
              <w:rPr>
                <w:b/>
                <w:color w:val="000000"/>
              </w:rPr>
            </w:pPr>
            <w:r w:rsidRPr="00A43E13">
              <w:rPr>
                <w:b/>
                <w:color w:val="000000"/>
                <w:lang w:val="en-US"/>
              </w:rPr>
              <w:lastRenderedPageBreak/>
              <w:t>№</w:t>
            </w:r>
          </w:p>
        </w:tc>
        <w:tc>
          <w:tcPr>
            <w:tcW w:w="2268" w:type="dxa"/>
            <w:vMerge w:val="restart"/>
          </w:tcPr>
          <w:p w:rsidR="002F723A" w:rsidRPr="00A43E13" w:rsidRDefault="002F723A" w:rsidP="0092479B">
            <w:pPr>
              <w:ind w:left="-438" w:right="-752"/>
              <w:jc w:val="center"/>
              <w:rPr>
                <w:b/>
              </w:rPr>
            </w:pPr>
            <w:r w:rsidRPr="00A43E13">
              <w:rPr>
                <w:b/>
              </w:rPr>
              <w:t>Наименование</w:t>
            </w:r>
          </w:p>
          <w:p w:rsidR="002F723A" w:rsidRPr="00A43E13" w:rsidRDefault="002F723A" w:rsidP="0092479B">
            <w:pPr>
              <w:jc w:val="center"/>
              <w:rPr>
                <w:b/>
                <w:color w:val="000000"/>
                <w:lang w:val="en-US"/>
              </w:rPr>
            </w:pPr>
            <w:r w:rsidRPr="00A43E13">
              <w:rPr>
                <w:b/>
              </w:rPr>
              <w:t xml:space="preserve"> разделов и тем</w:t>
            </w:r>
          </w:p>
        </w:tc>
        <w:tc>
          <w:tcPr>
            <w:tcW w:w="5670" w:type="dxa"/>
            <w:vMerge w:val="restart"/>
          </w:tcPr>
          <w:p w:rsidR="002F723A" w:rsidRPr="00A43E13" w:rsidRDefault="002F723A" w:rsidP="0092479B">
            <w:pPr>
              <w:ind w:left="-438" w:right="-752"/>
              <w:jc w:val="center"/>
              <w:rPr>
                <w:b/>
              </w:rPr>
            </w:pPr>
            <w:r w:rsidRPr="00A43E13">
              <w:rPr>
                <w:b/>
              </w:rPr>
              <w:t>Характеристика основных видов</w:t>
            </w:r>
          </w:p>
          <w:p w:rsidR="002F723A" w:rsidRPr="00A43E13" w:rsidRDefault="002F723A" w:rsidP="0092479B">
            <w:pPr>
              <w:ind w:left="-438" w:right="-752"/>
              <w:jc w:val="center"/>
              <w:rPr>
                <w:b/>
              </w:rPr>
            </w:pPr>
            <w:r w:rsidRPr="00A43E13">
              <w:rPr>
                <w:b/>
              </w:rPr>
              <w:t>деятельности   ученика</w:t>
            </w:r>
          </w:p>
          <w:p w:rsidR="002F723A" w:rsidRPr="00E30C1C" w:rsidRDefault="002F723A" w:rsidP="0092479B">
            <w:pPr>
              <w:ind w:left="-438" w:right="-752"/>
              <w:jc w:val="center"/>
              <w:rPr>
                <w:b/>
              </w:rPr>
            </w:pPr>
            <w:r w:rsidRPr="00A43E13">
              <w:rPr>
                <w:b/>
              </w:rPr>
              <w:t>(на уровне учебной деятельности)</w:t>
            </w:r>
            <w:r>
              <w:rPr>
                <w:b/>
              </w:rPr>
              <w:t xml:space="preserve"> </w:t>
            </w:r>
            <w:r w:rsidRPr="00A43E13">
              <w:rPr>
                <w:b/>
              </w:rPr>
              <w:t>по   теме</w:t>
            </w:r>
          </w:p>
        </w:tc>
        <w:tc>
          <w:tcPr>
            <w:tcW w:w="1701" w:type="dxa"/>
            <w:gridSpan w:val="4"/>
          </w:tcPr>
          <w:p w:rsidR="002F723A" w:rsidRPr="00A43E13" w:rsidRDefault="002F723A" w:rsidP="009247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2F723A" w:rsidRPr="00A43E13" w:rsidTr="0092479B">
        <w:trPr>
          <w:trHeight w:val="344"/>
        </w:trPr>
        <w:tc>
          <w:tcPr>
            <w:tcW w:w="568" w:type="dxa"/>
            <w:vMerge/>
          </w:tcPr>
          <w:p w:rsidR="002F723A" w:rsidRPr="00A43E13" w:rsidRDefault="002F723A" w:rsidP="0092479B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268" w:type="dxa"/>
            <w:vMerge/>
          </w:tcPr>
          <w:p w:rsidR="002F723A" w:rsidRPr="00A43E13" w:rsidRDefault="002F723A" w:rsidP="0092479B">
            <w:pPr>
              <w:ind w:left="-438" w:right="-752"/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2F723A" w:rsidRPr="00A43E13" w:rsidRDefault="002F723A" w:rsidP="0092479B">
            <w:pPr>
              <w:ind w:left="-438" w:right="-752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2F723A" w:rsidRPr="00A43E13" w:rsidRDefault="002F723A" w:rsidP="009247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851" w:type="dxa"/>
            <w:gridSpan w:val="2"/>
          </w:tcPr>
          <w:p w:rsidR="002F723A" w:rsidRPr="00A43E13" w:rsidRDefault="002F723A" w:rsidP="009247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2F723A" w:rsidRPr="00A43E13" w:rsidTr="0092479B">
        <w:tc>
          <w:tcPr>
            <w:tcW w:w="10207" w:type="dxa"/>
            <w:gridSpan w:val="7"/>
          </w:tcPr>
          <w:p w:rsidR="002F723A" w:rsidRPr="00952365" w:rsidRDefault="002F723A" w:rsidP="009247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2365">
              <w:rPr>
                <w:b/>
                <w:color w:val="000000"/>
                <w:sz w:val="28"/>
                <w:szCs w:val="28"/>
              </w:rPr>
              <w:t xml:space="preserve">Россия-страна, объединившая народы   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952365">
              <w:rPr>
                <w:b/>
                <w:color w:val="000000"/>
                <w:sz w:val="28"/>
                <w:szCs w:val="28"/>
              </w:rPr>
              <w:t>ч</w:t>
            </w:r>
          </w:p>
        </w:tc>
      </w:tr>
      <w:tr w:rsidR="002F723A" w:rsidRPr="00A43E13" w:rsidTr="0092479B">
        <w:trPr>
          <w:trHeight w:val="3864"/>
        </w:trPr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  <w:lang w:val="en-US"/>
              </w:rPr>
            </w:pPr>
            <w:r w:rsidRPr="00A43E13">
              <w:rPr>
                <w:color w:val="000000"/>
                <w:lang w:val="en-US"/>
              </w:rPr>
              <w:t>1</w:t>
            </w: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>
              <w:t xml:space="preserve">Как все </w:t>
            </w:r>
            <w:r w:rsidRPr="00A43E13">
              <w:t xml:space="preserve">начиналось. </w:t>
            </w:r>
            <w:r>
              <w:t>Древняя Русь.</w:t>
            </w:r>
          </w:p>
          <w:p w:rsidR="002F723A" w:rsidRDefault="002F723A" w:rsidP="0092479B">
            <w:pPr>
              <w:contextualSpacing/>
            </w:pPr>
            <w:r>
              <w:t xml:space="preserve">Народы Севера 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>
              <w:t xml:space="preserve">и </w:t>
            </w:r>
            <w:r w:rsidRPr="00A43E13">
              <w:t>Поволжья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>
              <w:t xml:space="preserve">Народы Северного Кавказа и </w:t>
            </w:r>
            <w:r w:rsidRPr="00A43E13">
              <w:t>Сибири</w:t>
            </w:r>
          </w:p>
          <w:p w:rsidR="002F723A" w:rsidRPr="00E2725F" w:rsidRDefault="002F723A" w:rsidP="0092479B">
            <w:pPr>
              <w:contextualSpacing/>
              <w:rPr>
                <w:color w:val="000000"/>
              </w:rPr>
            </w:pPr>
            <w:r w:rsidRPr="00E2725F">
              <w:t>Русский язык – Государственный язык России. Когда люди объединяются</w:t>
            </w:r>
          </w:p>
        </w:tc>
        <w:tc>
          <w:tcPr>
            <w:tcW w:w="5670" w:type="dxa"/>
          </w:tcPr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>Беседа, комментированное чтение,</w:t>
            </w:r>
          </w:p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 xml:space="preserve"> устный рассказ на тему, работа с иллюстративным материалом, самостоятельная работа с источниками информации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7.09</w:t>
            </w:r>
          </w:p>
        </w:tc>
        <w:tc>
          <w:tcPr>
            <w:tcW w:w="851" w:type="dxa"/>
            <w:gridSpan w:val="2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c>
          <w:tcPr>
            <w:tcW w:w="10207" w:type="dxa"/>
            <w:gridSpan w:val="7"/>
          </w:tcPr>
          <w:p w:rsidR="002F723A" w:rsidRPr="00952365" w:rsidRDefault="002F723A" w:rsidP="0092479B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52365">
              <w:rPr>
                <w:b/>
                <w:color w:val="000000"/>
                <w:sz w:val="28"/>
                <w:szCs w:val="28"/>
              </w:rPr>
              <w:t>Многообразие культур народов России</w:t>
            </w:r>
            <w:r>
              <w:rPr>
                <w:b/>
                <w:color w:val="000000"/>
                <w:sz w:val="28"/>
                <w:szCs w:val="28"/>
              </w:rPr>
              <w:t xml:space="preserve">     2</w:t>
            </w:r>
            <w:r w:rsidRPr="00952365">
              <w:rPr>
                <w:b/>
                <w:color w:val="000000"/>
                <w:sz w:val="28"/>
                <w:szCs w:val="28"/>
              </w:rPr>
              <w:t>ч</w:t>
            </w:r>
          </w:p>
        </w:tc>
      </w:tr>
      <w:tr w:rsidR="002F723A" w:rsidRPr="00A43E13" w:rsidTr="0092479B">
        <w:trPr>
          <w:trHeight w:val="1666"/>
        </w:trPr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t>Что нам стоит дом построить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t>Заглянем в бабушкин сундук. Накроем праздничный стол</w:t>
            </w:r>
          </w:p>
        </w:tc>
        <w:tc>
          <w:tcPr>
            <w:tcW w:w="5670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 xml:space="preserve">Беседа, комментированное чтение, устный рассказ на тему, работа </w:t>
            </w:r>
            <w:r>
              <w:rPr>
                <w:color w:val="000000"/>
              </w:rPr>
              <w:t xml:space="preserve"> </w:t>
            </w:r>
            <w:r w:rsidRPr="00A43E13">
              <w:rPr>
                <w:color w:val="000000"/>
              </w:rPr>
              <w:t>с иллюстративным материалом,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самостоятельная работа с источниками информации,</w:t>
            </w:r>
            <w:r>
              <w:rPr>
                <w:color w:val="000000"/>
              </w:rPr>
              <w:t xml:space="preserve"> </w:t>
            </w:r>
            <w:r w:rsidRPr="00A43E13">
              <w:rPr>
                <w:color w:val="000000"/>
              </w:rPr>
              <w:t>подготовка творческой беседы</w:t>
            </w:r>
            <w:proofErr w:type="gramStart"/>
            <w:r w:rsidRPr="00A43E13">
              <w:rPr>
                <w:color w:val="000000"/>
              </w:rPr>
              <w:t xml:space="preserve"> .</w:t>
            </w:r>
            <w:proofErr w:type="gramEnd"/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851" w:type="dxa"/>
            <w:gridSpan w:val="2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2F723A" w:rsidRPr="00EA33AB" w:rsidRDefault="002F723A" w:rsidP="0092479B">
            <w:pPr>
              <w:contextualSpacing/>
              <w:rPr>
                <w:b/>
                <w:color w:val="000000"/>
              </w:rPr>
            </w:pPr>
            <w:r w:rsidRPr="00A43E13">
              <w:t>Войдем в православный храм</w:t>
            </w:r>
            <w:r>
              <w:rPr>
                <w:b/>
                <w:color w:val="000000"/>
              </w:rPr>
              <w:t>,</w:t>
            </w:r>
            <w:r>
              <w:t xml:space="preserve"> в буддийский храм,</w:t>
            </w:r>
            <w:r w:rsidRPr="00A43E13">
              <w:t xml:space="preserve"> в синагогу</w:t>
            </w:r>
            <w:r>
              <w:t>,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t xml:space="preserve"> в мечеть</w:t>
            </w:r>
          </w:p>
        </w:tc>
        <w:tc>
          <w:tcPr>
            <w:tcW w:w="5670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 xml:space="preserve">Беседа, комментированное чтение, устный рассказ на тему, работа </w:t>
            </w:r>
            <w:r>
              <w:rPr>
                <w:color w:val="000000"/>
              </w:rPr>
              <w:t xml:space="preserve"> </w:t>
            </w:r>
            <w:r w:rsidRPr="00A43E13">
              <w:rPr>
                <w:color w:val="000000"/>
              </w:rPr>
              <w:t>с иллюстративным материалом,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самостоятельная работа источниками информации, подготовка к беседе</w:t>
            </w:r>
          </w:p>
        </w:tc>
        <w:tc>
          <w:tcPr>
            <w:tcW w:w="850" w:type="dxa"/>
            <w:gridSpan w:val="2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851" w:type="dxa"/>
            <w:gridSpan w:val="2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c>
          <w:tcPr>
            <w:tcW w:w="10207" w:type="dxa"/>
            <w:gridSpan w:val="7"/>
          </w:tcPr>
          <w:p w:rsidR="002F723A" w:rsidRPr="00A43E13" w:rsidRDefault="002F723A" w:rsidP="0092479B">
            <w:pPr>
              <w:contextualSpacing/>
              <w:jc w:val="center"/>
              <w:rPr>
                <w:b/>
                <w:color w:val="000000"/>
              </w:rPr>
            </w:pPr>
            <w:r w:rsidRPr="00A43E13">
              <w:rPr>
                <w:b/>
              </w:rPr>
              <w:t>Народные и религиозные праздники</w:t>
            </w:r>
            <w:r>
              <w:rPr>
                <w:b/>
              </w:rPr>
              <w:t xml:space="preserve">   3ч</w:t>
            </w:r>
          </w:p>
        </w:tc>
      </w:tr>
      <w:tr w:rsidR="002F723A" w:rsidRPr="00A43E13" w:rsidTr="007709A3"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proofErr w:type="spellStart"/>
            <w:r>
              <w:t>Цаган</w:t>
            </w:r>
            <w:proofErr w:type="spellEnd"/>
            <w:r>
              <w:t xml:space="preserve"> Сар, </w:t>
            </w:r>
            <w:proofErr w:type="spellStart"/>
            <w:r>
              <w:t>Навруз</w:t>
            </w:r>
            <w:proofErr w:type="spellEnd"/>
          </w:p>
        </w:tc>
        <w:tc>
          <w:tcPr>
            <w:tcW w:w="5670" w:type="dxa"/>
          </w:tcPr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 xml:space="preserve">Беседа, комментированное чтение, работа в группах, </w:t>
            </w:r>
            <w:proofErr w:type="spellStart"/>
            <w:r w:rsidRPr="00A43E13">
              <w:rPr>
                <w:color w:val="000000"/>
              </w:rPr>
              <w:t>взаимооценивание</w:t>
            </w:r>
            <w:proofErr w:type="spellEnd"/>
            <w:r w:rsidRPr="00A43E13">
              <w:rPr>
                <w:color w:val="000000"/>
              </w:rPr>
              <w:t>, работа с иллюстративным материалом, самостоятельная работа с источниками информации, участие в учебном диалоге.</w:t>
            </w:r>
          </w:p>
        </w:tc>
        <w:tc>
          <w:tcPr>
            <w:tcW w:w="992" w:type="dxa"/>
            <w:gridSpan w:val="3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7709A3">
        <w:trPr>
          <w:trHeight w:val="1053"/>
        </w:trPr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>
              <w:t>Рождество и Пасха</w:t>
            </w:r>
          </w:p>
        </w:tc>
        <w:tc>
          <w:tcPr>
            <w:tcW w:w="5670" w:type="dxa"/>
          </w:tcPr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>Беседа, комментированное чтение, работа с иллюстративным материалом, самостоятельная работа с источниками информации, участие в учебном диалоге.</w:t>
            </w:r>
          </w:p>
        </w:tc>
        <w:tc>
          <w:tcPr>
            <w:tcW w:w="992" w:type="dxa"/>
            <w:gridSpan w:val="3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7709A3">
        <w:trPr>
          <w:trHeight w:val="1053"/>
        </w:trPr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</w:pPr>
            <w:r>
              <w:t xml:space="preserve">Курбан-байрам, День рождения Пророка, </w:t>
            </w:r>
            <w:proofErr w:type="spellStart"/>
            <w:r>
              <w:t>Шаббат</w:t>
            </w:r>
            <w:proofErr w:type="spellEnd"/>
            <w:r>
              <w:t xml:space="preserve">, </w:t>
            </w:r>
            <w:proofErr w:type="spellStart"/>
            <w:r>
              <w:t>Пурим</w:t>
            </w:r>
            <w:proofErr w:type="spellEnd"/>
            <w:r>
              <w:t xml:space="preserve">, </w:t>
            </w:r>
            <w:proofErr w:type="spellStart"/>
            <w:r>
              <w:t>Весак</w:t>
            </w:r>
            <w:proofErr w:type="spellEnd"/>
          </w:p>
        </w:tc>
        <w:tc>
          <w:tcPr>
            <w:tcW w:w="5670" w:type="dxa"/>
          </w:tcPr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>Беседа, комментированное чтение, работа с иллюстративным материалом, самостоятельная работа с источниками информации, участие в учебном диалоге.</w:t>
            </w:r>
          </w:p>
        </w:tc>
        <w:tc>
          <w:tcPr>
            <w:tcW w:w="992" w:type="dxa"/>
            <w:gridSpan w:val="3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rPr>
          <w:trHeight w:val="186"/>
        </w:trPr>
        <w:tc>
          <w:tcPr>
            <w:tcW w:w="10207" w:type="dxa"/>
            <w:gridSpan w:val="7"/>
          </w:tcPr>
          <w:p w:rsidR="002F723A" w:rsidRPr="001B431E" w:rsidRDefault="002F723A" w:rsidP="0092479B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B431E">
              <w:rPr>
                <w:b/>
                <w:sz w:val="28"/>
                <w:szCs w:val="28"/>
              </w:rPr>
              <w:t>Какие ценн</w:t>
            </w:r>
            <w:r>
              <w:rPr>
                <w:b/>
                <w:sz w:val="28"/>
                <w:szCs w:val="28"/>
              </w:rPr>
              <w:t>ости есть у человечества       1</w:t>
            </w:r>
            <w:r w:rsidRPr="001B431E">
              <w:rPr>
                <w:b/>
                <w:sz w:val="28"/>
                <w:szCs w:val="28"/>
              </w:rPr>
              <w:t>ч</w:t>
            </w:r>
          </w:p>
        </w:tc>
      </w:tr>
      <w:tr w:rsidR="002F723A" w:rsidRPr="00A43E13" w:rsidTr="007709A3"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1B431E" w:rsidRDefault="002F723A" w:rsidP="0092479B">
            <w:pPr>
              <w:contextualSpacing/>
              <w:rPr>
                <w:color w:val="000000"/>
              </w:rPr>
            </w:pPr>
            <w:r w:rsidRPr="001B431E">
              <w:rPr>
                <w:color w:val="000000"/>
              </w:rPr>
              <w:t>Как возникли правила. Будь милосерден и добр.</w:t>
            </w:r>
          </w:p>
          <w:p w:rsidR="002F723A" w:rsidRPr="001B431E" w:rsidRDefault="002F723A" w:rsidP="0092479B">
            <w:pPr>
              <w:contextualSpacing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Почитай </w:t>
            </w:r>
            <w:r w:rsidRPr="000E3C46">
              <w:rPr>
                <w:rFonts w:eastAsia="Calibri"/>
                <w:lang w:eastAsia="en-US"/>
              </w:rPr>
              <w:t>родителей. Будь щедрым</w:t>
            </w:r>
          </w:p>
          <w:p w:rsidR="002F723A" w:rsidRPr="000E3C46" w:rsidRDefault="002F723A" w:rsidP="0092479B">
            <w:pPr>
              <w:rPr>
                <w:rFonts w:eastAsia="Calibri"/>
                <w:lang w:eastAsia="en-US"/>
              </w:rPr>
            </w:pPr>
            <w:r w:rsidRPr="000E3C46">
              <w:rPr>
                <w:rFonts w:eastAsia="Calibri"/>
                <w:lang w:eastAsia="en-US"/>
              </w:rPr>
              <w:t>Не завидуй.</w:t>
            </w:r>
          </w:p>
          <w:p w:rsidR="002F723A" w:rsidRPr="001B431E" w:rsidRDefault="002F723A" w:rsidP="0092479B">
            <w:pPr>
              <w:contextualSpacing/>
              <w:rPr>
                <w:color w:val="000000"/>
              </w:rPr>
            </w:pPr>
            <w:r w:rsidRPr="000E3C46">
              <w:rPr>
                <w:rFonts w:eastAsia="Calibri"/>
                <w:lang w:eastAsia="en-US"/>
              </w:rPr>
              <w:lastRenderedPageBreak/>
              <w:t>Не предавай</w:t>
            </w:r>
          </w:p>
          <w:p w:rsidR="002F723A" w:rsidRPr="001B431E" w:rsidRDefault="002F723A" w:rsidP="0092479B">
            <w:pPr>
              <w:rPr>
                <w:color w:val="000000"/>
              </w:rPr>
            </w:pPr>
            <w:r w:rsidRPr="000E3C46">
              <w:rPr>
                <w:rFonts w:eastAsia="Calibri"/>
                <w:lang w:eastAsia="en-US"/>
              </w:rPr>
              <w:t>Будь терпим и честен</w:t>
            </w:r>
          </w:p>
        </w:tc>
        <w:tc>
          <w:tcPr>
            <w:tcW w:w="5670" w:type="dxa"/>
          </w:tcPr>
          <w:p w:rsidR="002F723A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lastRenderedPageBreak/>
              <w:t xml:space="preserve">Беседа, комментированное чтение, работа с иллюстративным материалом, самостоятельная работа с источниками информации, участие </w:t>
            </w:r>
          </w:p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>в учебном диалоге.</w:t>
            </w:r>
          </w:p>
        </w:tc>
        <w:tc>
          <w:tcPr>
            <w:tcW w:w="992" w:type="dxa"/>
            <w:gridSpan w:val="3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c>
          <w:tcPr>
            <w:tcW w:w="10207" w:type="dxa"/>
            <w:gridSpan w:val="7"/>
          </w:tcPr>
          <w:p w:rsidR="002F723A" w:rsidRPr="001B431E" w:rsidRDefault="002F723A" w:rsidP="0092479B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B431E">
              <w:rPr>
                <w:b/>
                <w:color w:val="000000"/>
                <w:sz w:val="28"/>
                <w:szCs w:val="28"/>
              </w:rPr>
              <w:lastRenderedPageBreak/>
              <w:t>Православие в России</w:t>
            </w:r>
            <w:r>
              <w:rPr>
                <w:b/>
                <w:color w:val="000000"/>
                <w:sz w:val="28"/>
                <w:szCs w:val="28"/>
              </w:rPr>
              <w:t xml:space="preserve">    2ч</w:t>
            </w:r>
          </w:p>
        </w:tc>
      </w:tr>
      <w:tr w:rsidR="002F723A" w:rsidRPr="00A43E13" w:rsidTr="007709A3">
        <w:trPr>
          <w:trHeight w:val="1637"/>
        </w:trPr>
        <w:tc>
          <w:tcPr>
            <w:tcW w:w="568" w:type="dxa"/>
            <w:vMerge w:val="restart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Православие – традиционная религия  России.</w:t>
            </w:r>
            <w:r w:rsidRPr="00A43E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Русская православная Церковь</w:t>
            </w:r>
          </w:p>
        </w:tc>
        <w:tc>
          <w:tcPr>
            <w:tcW w:w="5670" w:type="dxa"/>
          </w:tcPr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>Беседа, комментированное чтение, работа с иллюстративным материалом, самостоятельная работа с источниками информации, участие в учебном диалоге.</w:t>
            </w:r>
          </w:p>
        </w:tc>
        <w:tc>
          <w:tcPr>
            <w:tcW w:w="992" w:type="dxa"/>
            <w:gridSpan w:val="3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7709A3">
        <w:trPr>
          <w:trHeight w:val="2486"/>
        </w:trPr>
        <w:tc>
          <w:tcPr>
            <w:tcW w:w="568" w:type="dxa"/>
            <w:vMerge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b/>
                <w:color w:val="000000"/>
              </w:rPr>
            </w:pPr>
            <w:r w:rsidRPr="00A43E13">
              <w:rPr>
                <w:color w:val="000000"/>
              </w:rPr>
              <w:t>Монастырь и его обитатели.</w:t>
            </w:r>
            <w:r>
              <w:rPr>
                <w:color w:val="000000"/>
              </w:rPr>
              <w:t xml:space="preserve"> Монастыри и церкви на Руси.</w:t>
            </w:r>
          </w:p>
          <w:p w:rsidR="002F723A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Первые шаги к просвещению. Монастыри и школы. </w:t>
            </w:r>
            <w:r w:rsidRPr="00A43E13">
              <w:rPr>
                <w:color w:val="000000"/>
              </w:rPr>
              <w:t>«Троица» Андрея Рублева</w:t>
            </w:r>
          </w:p>
        </w:tc>
        <w:tc>
          <w:tcPr>
            <w:tcW w:w="5670" w:type="dxa"/>
          </w:tcPr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>Беседа, комментированное чтение, работа с иллюстративным материалом, самостоятельная работа с источниками информации, участие в учебном диалоге.</w:t>
            </w:r>
          </w:p>
        </w:tc>
        <w:tc>
          <w:tcPr>
            <w:tcW w:w="992" w:type="dxa"/>
            <w:gridSpan w:val="3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rPr>
          <w:trHeight w:val="388"/>
        </w:trPr>
        <w:tc>
          <w:tcPr>
            <w:tcW w:w="10207" w:type="dxa"/>
            <w:gridSpan w:val="7"/>
          </w:tcPr>
          <w:p w:rsidR="002F723A" w:rsidRPr="001B431E" w:rsidRDefault="002F723A" w:rsidP="0092479B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B431E">
              <w:rPr>
                <w:b/>
                <w:color w:val="000000"/>
                <w:sz w:val="28"/>
                <w:szCs w:val="28"/>
              </w:rPr>
              <w:t>Чему учит православное христианство</w:t>
            </w:r>
            <w:r w:rsidR="00614D6B">
              <w:rPr>
                <w:b/>
                <w:color w:val="000000"/>
                <w:sz w:val="28"/>
                <w:szCs w:val="28"/>
              </w:rPr>
              <w:t xml:space="preserve">    4</w:t>
            </w:r>
            <w:r>
              <w:rPr>
                <w:b/>
                <w:color w:val="000000"/>
                <w:sz w:val="28"/>
                <w:szCs w:val="28"/>
              </w:rPr>
              <w:t>ч</w:t>
            </w:r>
          </w:p>
        </w:tc>
      </w:tr>
      <w:tr w:rsidR="002F723A" w:rsidRPr="00A43E13" w:rsidTr="0092479B"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Единство Бога. Сотворение человека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Десять заповедей Божиих</w:t>
            </w:r>
          </w:p>
        </w:tc>
        <w:tc>
          <w:tcPr>
            <w:tcW w:w="5811" w:type="dxa"/>
            <w:gridSpan w:val="2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беседы, участие в учебном диалоге.</w:t>
            </w:r>
          </w:p>
        </w:tc>
        <w:tc>
          <w:tcPr>
            <w:tcW w:w="851" w:type="dxa"/>
            <w:gridSpan w:val="2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rPr>
          <w:trHeight w:val="841"/>
        </w:trPr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Жизнь и чудеса </w:t>
            </w:r>
            <w:r w:rsidRPr="00A43E13">
              <w:rPr>
                <w:color w:val="000000"/>
              </w:rPr>
              <w:t>Иисуса Христа</w:t>
            </w:r>
          </w:p>
          <w:p w:rsidR="002F723A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Нагорная проповедь. </w:t>
            </w:r>
          </w:p>
          <w:p w:rsidR="002F723A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5811" w:type="dxa"/>
            <w:gridSpan w:val="2"/>
            <w:vMerge w:val="restart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Беседа, комментированное чтение, устный рассказ на тему, самостоятельная работа источниками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информации, составление плана, подготовка творческой беседы.</w:t>
            </w:r>
          </w:p>
        </w:tc>
        <w:tc>
          <w:tcPr>
            <w:tcW w:w="851" w:type="dxa"/>
            <w:gridSpan w:val="2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rPr>
          <w:trHeight w:val="841"/>
        </w:trPr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Притчи Иисуса Христа</w:t>
            </w:r>
          </w:p>
          <w:p w:rsidR="002F723A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Распятие и воскресение </w:t>
            </w:r>
            <w:r w:rsidRPr="00A43E13">
              <w:rPr>
                <w:color w:val="000000"/>
              </w:rPr>
              <w:t>Иисуса Христа</w:t>
            </w:r>
          </w:p>
        </w:tc>
        <w:tc>
          <w:tcPr>
            <w:tcW w:w="5811" w:type="dxa"/>
            <w:gridSpan w:val="2"/>
            <w:vMerge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B97B4A" w:rsidRDefault="002F723A" w:rsidP="0092479B">
            <w:pPr>
              <w:contextualSpacing/>
              <w:rPr>
                <w:color w:val="000000"/>
              </w:rPr>
            </w:pPr>
            <w:r w:rsidRPr="00B97B4A">
              <w:rPr>
                <w:color w:val="000000"/>
              </w:rPr>
              <w:t>Иисус и апостолы</w:t>
            </w:r>
          </w:p>
          <w:p w:rsidR="002F723A" w:rsidRPr="00B97B4A" w:rsidRDefault="002F723A" w:rsidP="0092479B">
            <w:pPr>
              <w:contextualSpacing/>
              <w:rPr>
                <w:color w:val="000000"/>
              </w:rPr>
            </w:pPr>
            <w:r w:rsidRPr="00B97B4A">
              <w:rPr>
                <w:color w:val="000000"/>
              </w:rPr>
              <w:t>Библия и Евангелие</w:t>
            </w:r>
          </w:p>
        </w:tc>
        <w:tc>
          <w:tcPr>
            <w:tcW w:w="5811" w:type="dxa"/>
            <w:gridSpan w:val="2"/>
          </w:tcPr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к творческой беседе, участие в учебном диалоге.</w:t>
            </w:r>
          </w:p>
        </w:tc>
        <w:tc>
          <w:tcPr>
            <w:tcW w:w="851" w:type="dxa"/>
            <w:gridSpan w:val="2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c>
          <w:tcPr>
            <w:tcW w:w="10207" w:type="dxa"/>
            <w:gridSpan w:val="7"/>
          </w:tcPr>
          <w:p w:rsidR="002F723A" w:rsidRPr="001B431E" w:rsidRDefault="002F723A" w:rsidP="0092479B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B431E">
              <w:rPr>
                <w:b/>
                <w:color w:val="000000"/>
                <w:sz w:val="28"/>
                <w:szCs w:val="28"/>
              </w:rPr>
              <w:t>Традиции православного христианства</w:t>
            </w:r>
            <w:r>
              <w:rPr>
                <w:b/>
                <w:color w:val="000000"/>
                <w:sz w:val="28"/>
                <w:szCs w:val="28"/>
              </w:rPr>
              <w:t xml:space="preserve">     2ч</w:t>
            </w:r>
          </w:p>
        </w:tc>
      </w:tr>
      <w:tr w:rsidR="002F723A" w:rsidRPr="00A43E13" w:rsidTr="0092479B"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Добро и зло. Православн</w:t>
            </w:r>
            <w:r w:rsidRPr="00A43E13">
              <w:rPr>
                <w:color w:val="000000"/>
              </w:rPr>
              <w:t>ая семья.</w:t>
            </w:r>
          </w:p>
        </w:tc>
        <w:tc>
          <w:tcPr>
            <w:tcW w:w="5811" w:type="dxa"/>
            <w:gridSpan w:val="2"/>
          </w:tcPr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>Беседа, комментированное чтение, работа с иллюстративным материалом, самостоятельная работа с источниками информации, участие в учебном диалоге.</w:t>
            </w:r>
          </w:p>
        </w:tc>
        <w:tc>
          <w:tcPr>
            <w:tcW w:w="851" w:type="dxa"/>
            <w:gridSpan w:val="2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5.04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rPr>
          <w:trHeight w:val="2484"/>
        </w:trPr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Крест-символ православной веры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Молитва в православии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Храм-дом Божий</w:t>
            </w:r>
          </w:p>
        </w:tc>
        <w:tc>
          <w:tcPr>
            <w:tcW w:w="5811" w:type="dxa"/>
            <w:gridSpan w:val="2"/>
          </w:tcPr>
          <w:p w:rsidR="002F723A" w:rsidRPr="00A43E13" w:rsidRDefault="002F723A" w:rsidP="0092479B">
            <w:pPr>
              <w:contextualSpacing/>
              <w:jc w:val="both"/>
              <w:rPr>
                <w:color w:val="000000"/>
              </w:rPr>
            </w:pPr>
            <w:r w:rsidRPr="00A43E13">
              <w:rPr>
                <w:color w:val="000000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</w:t>
            </w:r>
            <w:r>
              <w:rPr>
                <w:color w:val="000000"/>
              </w:rPr>
              <w:t xml:space="preserve">ации, участие в учебном </w:t>
            </w:r>
            <w:proofErr w:type="spellStart"/>
            <w:r>
              <w:rPr>
                <w:color w:val="000000"/>
              </w:rPr>
              <w:t>диалоге</w:t>
            </w:r>
            <w:proofErr w:type="gramStart"/>
            <w:r>
              <w:rPr>
                <w:color w:val="000000"/>
              </w:rPr>
              <w:t>,</w:t>
            </w:r>
            <w:r w:rsidRPr="00A43E13">
              <w:rPr>
                <w:color w:val="000000"/>
              </w:rPr>
              <w:t>р</w:t>
            </w:r>
            <w:proofErr w:type="gramEnd"/>
            <w:r w:rsidRPr="00A43E13">
              <w:rPr>
                <w:color w:val="000000"/>
              </w:rPr>
              <w:t>азмышление</w:t>
            </w:r>
            <w:proofErr w:type="spellEnd"/>
            <w:r w:rsidRPr="00A43E13">
              <w:rPr>
                <w:color w:val="000000"/>
              </w:rPr>
              <w:t xml:space="preserve"> на тему.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t xml:space="preserve">Чтение и обсуждение текста: анализ полученной информации, сравнение внешнего вида и интерьера разных храмов. Работа с иллюстрациями: репродукциями икон, фотографиями храмов, священных мест </w:t>
            </w:r>
          </w:p>
        </w:tc>
        <w:tc>
          <w:tcPr>
            <w:tcW w:w="851" w:type="dxa"/>
            <w:gridSpan w:val="2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c>
          <w:tcPr>
            <w:tcW w:w="10207" w:type="dxa"/>
            <w:gridSpan w:val="7"/>
          </w:tcPr>
          <w:p w:rsidR="002F723A" w:rsidRPr="00A43E13" w:rsidRDefault="002F723A" w:rsidP="0092479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Православный календарь    2ч</w:t>
            </w:r>
          </w:p>
        </w:tc>
      </w:tr>
      <w:tr w:rsidR="002F723A" w:rsidRPr="00A43E13" w:rsidTr="0092479B">
        <w:trPr>
          <w:trHeight w:val="800"/>
        </w:trPr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Особенности православного календаря</w:t>
            </w:r>
          </w:p>
        </w:tc>
        <w:tc>
          <w:tcPr>
            <w:tcW w:w="5811" w:type="dxa"/>
            <w:gridSpan w:val="2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t>Чтение и обсуждение текста: анализ полученной информации, сравнение внешнего вида и интерьера храмов.</w:t>
            </w:r>
          </w:p>
        </w:tc>
        <w:tc>
          <w:tcPr>
            <w:tcW w:w="851" w:type="dxa"/>
            <w:gridSpan w:val="2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 xml:space="preserve"> </w:t>
            </w:r>
            <w:r w:rsidR="00614D6B">
              <w:rPr>
                <w:color w:val="000000"/>
              </w:rPr>
              <w:t>10.05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  <w:tr w:rsidR="002F723A" w:rsidRPr="00A43E13" w:rsidTr="0092479B">
        <w:tc>
          <w:tcPr>
            <w:tcW w:w="5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Подготовка и защита творческих проектов</w:t>
            </w:r>
          </w:p>
        </w:tc>
        <w:tc>
          <w:tcPr>
            <w:tcW w:w="5811" w:type="dxa"/>
            <w:gridSpan w:val="2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Формирование групп</w:t>
            </w:r>
            <w:r>
              <w:rPr>
                <w:color w:val="000000"/>
              </w:rPr>
              <w:t xml:space="preserve"> </w:t>
            </w:r>
            <w:r w:rsidRPr="00A43E13">
              <w:rPr>
                <w:color w:val="000000"/>
              </w:rPr>
              <w:t>учащихся для выполнения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групповых проектов, выбор</w:t>
            </w:r>
            <w:r>
              <w:rPr>
                <w:color w:val="000000"/>
              </w:rPr>
              <w:t xml:space="preserve"> </w:t>
            </w:r>
            <w:r w:rsidRPr="00A43E13">
              <w:rPr>
                <w:color w:val="000000"/>
              </w:rPr>
              <w:t>тем, разработка плана работы над проектом.</w:t>
            </w:r>
            <w:r>
              <w:rPr>
                <w:color w:val="000000"/>
              </w:rPr>
              <w:t xml:space="preserve"> </w:t>
            </w:r>
            <w:r w:rsidRPr="00A43E13">
              <w:rPr>
                <w:color w:val="000000"/>
              </w:rPr>
              <w:t>Определение содержание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проектной работы.</w:t>
            </w:r>
            <w:r>
              <w:rPr>
                <w:color w:val="000000"/>
              </w:rPr>
              <w:t xml:space="preserve"> </w:t>
            </w:r>
            <w:r w:rsidRPr="00A43E13">
              <w:rPr>
                <w:color w:val="000000"/>
              </w:rPr>
              <w:t>Варианты тем: «Значение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 xml:space="preserve">нравственности и этики </w:t>
            </w:r>
            <w:r>
              <w:rPr>
                <w:color w:val="000000"/>
              </w:rPr>
              <w:t xml:space="preserve"> </w:t>
            </w:r>
            <w:r w:rsidRPr="00A43E13">
              <w:rPr>
                <w:color w:val="000000"/>
              </w:rPr>
              <w:t>в жизни человека и</w:t>
            </w:r>
          </w:p>
          <w:p w:rsidR="002F723A" w:rsidRPr="00A43E13" w:rsidRDefault="002F723A" w:rsidP="0092479B">
            <w:pPr>
              <w:contextualSpacing/>
              <w:rPr>
                <w:color w:val="000000"/>
              </w:rPr>
            </w:pPr>
            <w:r w:rsidRPr="00A43E13">
              <w:rPr>
                <w:color w:val="000000"/>
              </w:rPr>
              <w:t>общества», «Мое отношение</w:t>
            </w:r>
            <w:r>
              <w:rPr>
                <w:color w:val="000000"/>
              </w:rPr>
              <w:t xml:space="preserve"> </w:t>
            </w:r>
            <w:r w:rsidRPr="00A43E13">
              <w:rPr>
                <w:color w:val="000000"/>
              </w:rPr>
              <w:t>к миру».</w:t>
            </w:r>
          </w:p>
        </w:tc>
        <w:tc>
          <w:tcPr>
            <w:tcW w:w="851" w:type="dxa"/>
            <w:gridSpan w:val="2"/>
          </w:tcPr>
          <w:p w:rsidR="002F723A" w:rsidRPr="00A43E13" w:rsidRDefault="00614D6B" w:rsidP="009247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709" w:type="dxa"/>
          </w:tcPr>
          <w:p w:rsidR="002F723A" w:rsidRPr="00A43E13" w:rsidRDefault="002F723A" w:rsidP="0092479B">
            <w:pPr>
              <w:contextualSpacing/>
              <w:rPr>
                <w:color w:val="000000"/>
              </w:rPr>
            </w:pPr>
          </w:p>
        </w:tc>
      </w:tr>
    </w:tbl>
    <w:p w:rsidR="002F723A" w:rsidRPr="00A43E13" w:rsidRDefault="002F723A" w:rsidP="002F723A">
      <w:pPr>
        <w:pStyle w:val="a5"/>
        <w:ind w:left="0"/>
        <w:rPr>
          <w:color w:val="000000"/>
        </w:rPr>
      </w:pPr>
    </w:p>
    <w:p w:rsidR="002F723A" w:rsidRDefault="002F723A" w:rsidP="002F72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:rsidR="002F723A" w:rsidRDefault="002F723A" w:rsidP="002F723A">
      <w:pPr>
        <w:ind w:left="-567"/>
      </w:pPr>
    </w:p>
    <w:p w:rsidR="00647339" w:rsidRDefault="002F723A" w:rsidP="00647339">
      <w:pPr>
        <w:ind w:left="-567"/>
        <w:jc w:val="center"/>
        <w:rPr>
          <w:b/>
          <w:sz w:val="28"/>
          <w:szCs w:val="28"/>
        </w:rPr>
      </w:pPr>
      <w:r w:rsidRPr="00A43E13">
        <w:rPr>
          <w:b/>
          <w:sz w:val="28"/>
          <w:szCs w:val="28"/>
        </w:rPr>
        <w:t>Перечень учебно-методического и материально-технического обеспечения:</w:t>
      </w:r>
    </w:p>
    <w:p w:rsidR="00647339" w:rsidRDefault="00647339" w:rsidP="00647339">
      <w:pPr>
        <w:ind w:left="-567"/>
        <w:jc w:val="center"/>
        <w:rPr>
          <w:b/>
          <w:sz w:val="28"/>
          <w:szCs w:val="28"/>
        </w:rPr>
      </w:pPr>
    </w:p>
    <w:p w:rsidR="00647339" w:rsidRPr="00647339" w:rsidRDefault="00647339" w:rsidP="00647339">
      <w:pPr>
        <w:ind w:left="-567"/>
        <w:jc w:val="center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Наглядные пособия:</w:t>
      </w:r>
    </w:p>
    <w:p w:rsidR="00647339" w:rsidRPr="00647339" w:rsidRDefault="00647339" w:rsidP="0064733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647339">
        <w:rPr>
          <w:color w:val="000000"/>
          <w:sz w:val="27"/>
          <w:szCs w:val="27"/>
        </w:rPr>
        <w:t>Основы религиозных культур и светской этики: электронное интерактивное приложение (</w:t>
      </w:r>
      <w:proofErr w:type="spellStart"/>
      <w:r w:rsidRPr="00647339">
        <w:rPr>
          <w:color w:val="000000"/>
          <w:sz w:val="27"/>
          <w:szCs w:val="27"/>
        </w:rPr>
        <w:t>мультимедийные</w:t>
      </w:r>
      <w:proofErr w:type="spellEnd"/>
      <w:r w:rsidRPr="00647339">
        <w:rPr>
          <w:color w:val="000000"/>
          <w:sz w:val="27"/>
          <w:szCs w:val="27"/>
        </w:rPr>
        <w:t xml:space="preserve"> презентации, виртуальные экскурсии, </w:t>
      </w:r>
      <w:proofErr w:type="spellStart"/>
      <w:r w:rsidRPr="00647339">
        <w:rPr>
          <w:color w:val="000000"/>
          <w:sz w:val="27"/>
          <w:szCs w:val="27"/>
        </w:rPr>
        <w:t>мультимедийные</w:t>
      </w:r>
      <w:proofErr w:type="spellEnd"/>
      <w:r w:rsidRPr="00647339">
        <w:rPr>
          <w:color w:val="000000"/>
          <w:sz w:val="27"/>
          <w:szCs w:val="27"/>
        </w:rPr>
        <w:t xml:space="preserve"> плакаты), CD/М.: «Планета» - 2014 г.</w:t>
      </w:r>
    </w:p>
    <w:p w:rsidR="00647339" w:rsidRPr="00647339" w:rsidRDefault="00647339" w:rsidP="0064733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647339">
        <w:rPr>
          <w:color w:val="000000"/>
          <w:sz w:val="27"/>
          <w:szCs w:val="27"/>
        </w:rPr>
        <w:t>Основы православной культуры: электронное интерактивное, CD/М.: «Просвещение» - 2013 г.</w:t>
      </w:r>
    </w:p>
    <w:p w:rsidR="00647339" w:rsidRPr="00647339" w:rsidRDefault="00647339" w:rsidP="0064733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647339">
        <w:rPr>
          <w:color w:val="000000"/>
          <w:sz w:val="27"/>
          <w:szCs w:val="27"/>
        </w:rPr>
        <w:t>Основы светской этики: уроки с применением информационных технологий: электронное интерактивное приложение, 4 класс, CD/М.: «Планета» - 2014 г.</w:t>
      </w:r>
    </w:p>
    <w:p w:rsidR="00647339" w:rsidRPr="00647339" w:rsidRDefault="00647339" w:rsidP="00647339">
      <w:pPr>
        <w:pStyle w:val="a5"/>
        <w:ind w:left="294"/>
      </w:pPr>
      <w:r w:rsidRPr="00647339">
        <w:rPr>
          <w:color w:val="000000"/>
          <w:sz w:val="27"/>
          <w:szCs w:val="27"/>
        </w:rPr>
        <w:br/>
      </w:r>
      <w:r w:rsidRPr="00647339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Методические пособия:</w:t>
      </w:r>
      <w:r w:rsidRPr="00647339">
        <w:rPr>
          <w:color w:val="000000"/>
          <w:sz w:val="27"/>
          <w:szCs w:val="27"/>
        </w:rPr>
        <w:br/>
      </w:r>
      <w:r w:rsidRPr="00647339">
        <w:rPr>
          <w:color w:val="000000"/>
          <w:sz w:val="27"/>
          <w:szCs w:val="27"/>
        </w:rPr>
        <w:br/>
        <w:t xml:space="preserve">Н.Ф. Виноградова. Основы духовно-нравственной культуры народов России. Основы религиозных культур и светской этики: программа: 4 класс/М.: </w:t>
      </w:r>
      <w:proofErr w:type="spellStart"/>
      <w:r w:rsidRPr="00647339">
        <w:rPr>
          <w:color w:val="000000"/>
          <w:sz w:val="27"/>
          <w:szCs w:val="27"/>
        </w:rPr>
        <w:t>Вентана-Граф</w:t>
      </w:r>
      <w:proofErr w:type="spellEnd"/>
      <w:r w:rsidRPr="00647339">
        <w:rPr>
          <w:color w:val="000000"/>
          <w:sz w:val="27"/>
          <w:szCs w:val="27"/>
        </w:rPr>
        <w:t xml:space="preserve">, 2012. -  </w:t>
      </w:r>
    </w:p>
    <w:p w:rsidR="00647339" w:rsidRPr="00647339" w:rsidRDefault="00647339" w:rsidP="00647339">
      <w:pPr>
        <w:pStyle w:val="a5"/>
        <w:shd w:val="clear" w:color="auto" w:fill="FFFFFF"/>
        <w:spacing w:before="100" w:beforeAutospacing="1" w:after="100" w:afterAutospacing="1"/>
        <w:ind w:left="294"/>
        <w:rPr>
          <w:color w:val="000000"/>
          <w:sz w:val="27"/>
          <w:szCs w:val="27"/>
        </w:rPr>
      </w:pPr>
      <w:r w:rsidRPr="00647339">
        <w:rPr>
          <w:color w:val="000000"/>
          <w:sz w:val="27"/>
          <w:szCs w:val="27"/>
        </w:rPr>
        <w:t xml:space="preserve">Н.Ф. Виноградова, В.И. Власенко, А.В. Поляков. Основы религиозных культур и светской этики: 4 класс: учебник для учащихся общеобразовательных организаций: в 2 ч. Ч. 1/М.: </w:t>
      </w:r>
      <w:proofErr w:type="spellStart"/>
      <w:r w:rsidRPr="00647339">
        <w:rPr>
          <w:color w:val="000000"/>
          <w:sz w:val="27"/>
          <w:szCs w:val="27"/>
        </w:rPr>
        <w:t>Вентана-Граф</w:t>
      </w:r>
      <w:proofErr w:type="spellEnd"/>
      <w:r w:rsidRPr="00647339">
        <w:rPr>
          <w:color w:val="000000"/>
          <w:sz w:val="27"/>
          <w:szCs w:val="27"/>
        </w:rPr>
        <w:t>, 2014 г.- 160 с.: ил.</w:t>
      </w:r>
      <w:r w:rsidRPr="00647339">
        <w:rPr>
          <w:color w:val="000000"/>
          <w:sz w:val="27"/>
          <w:szCs w:val="27"/>
        </w:rPr>
        <w:br/>
        <w:t xml:space="preserve">Н.Ф. Виноградова. Основы религиозных культур и светской этики: основы православной культуры: 4 класс: учебник для учащихся общеобразовательных организаций: в 2 ч. Ч. 2/М.: </w:t>
      </w:r>
      <w:proofErr w:type="spellStart"/>
      <w:r w:rsidRPr="00647339">
        <w:rPr>
          <w:color w:val="000000"/>
          <w:sz w:val="27"/>
          <w:szCs w:val="27"/>
        </w:rPr>
        <w:t>Вентана-Граф</w:t>
      </w:r>
      <w:proofErr w:type="spellEnd"/>
      <w:r w:rsidRPr="00647339">
        <w:rPr>
          <w:color w:val="000000"/>
          <w:sz w:val="27"/>
          <w:szCs w:val="27"/>
        </w:rPr>
        <w:t>, 2014 г.- 144 с.: ил.</w:t>
      </w:r>
    </w:p>
    <w:p w:rsidR="00647339" w:rsidRPr="00647339" w:rsidRDefault="00647339" w:rsidP="00647339">
      <w:pPr>
        <w:pStyle w:val="a5"/>
        <w:shd w:val="clear" w:color="auto" w:fill="FFFFFF"/>
        <w:spacing w:before="100" w:beforeAutospacing="1" w:after="100" w:afterAutospacing="1"/>
        <w:ind w:left="294"/>
        <w:rPr>
          <w:color w:val="000000"/>
          <w:sz w:val="27"/>
          <w:szCs w:val="27"/>
        </w:rPr>
      </w:pPr>
      <w:r w:rsidRPr="00647339">
        <w:rPr>
          <w:color w:val="000000"/>
          <w:sz w:val="27"/>
          <w:szCs w:val="27"/>
        </w:rPr>
        <w:lastRenderedPageBreak/>
        <w:br/>
        <w:t xml:space="preserve">Н.Ф. Виноградова. Основы религиозных культур и светской этики: основы светской этики: 4 класс: учебник для учащихся общеобразовательных организаций: в 2 ч. Ч. 2/М.: </w:t>
      </w:r>
      <w:proofErr w:type="spellStart"/>
      <w:r w:rsidRPr="00647339">
        <w:rPr>
          <w:color w:val="000000"/>
          <w:sz w:val="27"/>
          <w:szCs w:val="27"/>
        </w:rPr>
        <w:t>Вентана-Граф</w:t>
      </w:r>
      <w:proofErr w:type="spellEnd"/>
      <w:r w:rsidRPr="00647339">
        <w:rPr>
          <w:color w:val="000000"/>
          <w:sz w:val="27"/>
          <w:szCs w:val="27"/>
        </w:rPr>
        <w:t>, 2014 г.- 144 с.: ил.</w:t>
      </w:r>
      <w:r w:rsidRPr="00647339">
        <w:rPr>
          <w:color w:val="000000"/>
          <w:sz w:val="27"/>
          <w:szCs w:val="27"/>
        </w:rPr>
        <w:br/>
        <w:t xml:space="preserve">Н.Ф. Виноградова. Основы светской этики: основы религиозных культур и светской этики: 4 класс: учебник-тетрадь для учащихся общеобразовательных учреждений. - М.: </w:t>
      </w:r>
      <w:proofErr w:type="spellStart"/>
      <w:r w:rsidRPr="00647339">
        <w:rPr>
          <w:color w:val="000000"/>
          <w:sz w:val="27"/>
          <w:szCs w:val="27"/>
        </w:rPr>
        <w:t>Вентана-Граф</w:t>
      </w:r>
      <w:proofErr w:type="spellEnd"/>
      <w:r w:rsidRPr="00647339">
        <w:rPr>
          <w:color w:val="000000"/>
          <w:sz w:val="27"/>
          <w:szCs w:val="27"/>
        </w:rPr>
        <w:t>, 2013 г.- 96 с.: ил.</w:t>
      </w:r>
    </w:p>
    <w:sectPr w:rsidR="00647339" w:rsidRPr="00647339" w:rsidSect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26C"/>
    <w:multiLevelType w:val="hybridMultilevel"/>
    <w:tmpl w:val="A35EB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06210A"/>
    <w:multiLevelType w:val="hybridMultilevel"/>
    <w:tmpl w:val="82B0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461C"/>
    <w:multiLevelType w:val="hybridMultilevel"/>
    <w:tmpl w:val="B45EF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AD366F"/>
    <w:multiLevelType w:val="hybridMultilevel"/>
    <w:tmpl w:val="FE909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C3F711E"/>
    <w:multiLevelType w:val="multilevel"/>
    <w:tmpl w:val="CCB28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F7D80"/>
    <w:multiLevelType w:val="multilevel"/>
    <w:tmpl w:val="EEB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F578C"/>
    <w:multiLevelType w:val="multilevel"/>
    <w:tmpl w:val="BEF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65741"/>
    <w:multiLevelType w:val="hybridMultilevel"/>
    <w:tmpl w:val="7D7A206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F723A"/>
    <w:rsid w:val="002B3289"/>
    <w:rsid w:val="002F723A"/>
    <w:rsid w:val="003302C0"/>
    <w:rsid w:val="005702F2"/>
    <w:rsid w:val="00614D6B"/>
    <w:rsid w:val="00647339"/>
    <w:rsid w:val="0076486E"/>
    <w:rsid w:val="007709A3"/>
    <w:rsid w:val="00AB010C"/>
    <w:rsid w:val="00B549A7"/>
    <w:rsid w:val="00BE4513"/>
    <w:rsid w:val="00C45466"/>
    <w:rsid w:val="00CC17DF"/>
    <w:rsid w:val="00D80DFC"/>
    <w:rsid w:val="00DF0239"/>
    <w:rsid w:val="00F3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2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723A"/>
    <w:rPr>
      <w:rFonts w:ascii="Calibri" w:eastAsia="Times New Roman" w:hAnsi="Calibri" w:cs="Calibri"/>
      <w:lang w:eastAsia="ru-RU"/>
    </w:rPr>
  </w:style>
  <w:style w:type="paragraph" w:customStyle="1" w:styleId="Zag2">
    <w:name w:val="Zag_2"/>
    <w:basedOn w:val="a"/>
    <w:rsid w:val="002F723A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Zag11">
    <w:name w:val="Zag_11"/>
    <w:rsid w:val="002F723A"/>
    <w:rPr>
      <w:color w:val="000000"/>
      <w:w w:val="100"/>
    </w:rPr>
  </w:style>
  <w:style w:type="paragraph" w:styleId="a5">
    <w:name w:val="List Paragraph"/>
    <w:basedOn w:val="a"/>
    <w:uiPriority w:val="99"/>
    <w:qFormat/>
    <w:rsid w:val="002F723A"/>
    <w:pPr>
      <w:ind w:left="720"/>
    </w:pPr>
  </w:style>
  <w:style w:type="paragraph" w:customStyle="1" w:styleId="1">
    <w:name w:val="Текст1"/>
    <w:basedOn w:val="a"/>
    <w:rsid w:val="002F723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6">
    <w:name w:val="Hyperlink"/>
    <w:basedOn w:val="a0"/>
    <w:uiPriority w:val="99"/>
    <w:unhideWhenUsed/>
    <w:rsid w:val="002F723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2287</Words>
  <Characters>13037</Characters>
  <Application>Microsoft Office Word</Application>
  <DocSecurity>0</DocSecurity>
  <Lines>108</Lines>
  <Paragraphs>30</Paragraphs>
  <ScaleCrop>false</ScaleCrop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8</cp:revision>
  <dcterms:created xsi:type="dcterms:W3CDTF">2018-09-10T17:00:00Z</dcterms:created>
  <dcterms:modified xsi:type="dcterms:W3CDTF">2019-02-27T08:03:00Z</dcterms:modified>
</cp:coreProperties>
</file>