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C5" w:rsidRPr="00EB669F" w:rsidRDefault="00E24CA2" w:rsidP="00A14AD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2145" cy="6650966"/>
            <wp:effectExtent l="19050" t="0" r="3205" b="0"/>
            <wp:docPr id="1" name="Рисунок 1" descr="D:\Documents and Settings\пк-2\Рабочий стол\Ответы на предписание\На сайт после проверки\Тит. листы 21.02.19\титульные листы новые\7кл\7 кл. ЗПР индив. обуч. биолог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Ответы на предписание\На сайт после проверки\Тит. листы 21.02.19\титульные листы новые\7кл\7 кл. ЗПР индив. обуч. биология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230" cy="665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0D7" w:rsidRPr="00EB669F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  <w:r w:rsidR="000200D7" w:rsidRPr="00EB66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27A3" w:rsidRPr="00EB6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Данная рабочая программа по биологии разработана для 7 класса (обучение на дому) и составлена</w:t>
      </w:r>
      <w:r w:rsidR="001D6A4B" w:rsidRPr="00EB6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4D88" w:rsidRPr="00EB6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основе</w:t>
      </w:r>
      <w:r w:rsidR="00FD4D88" w:rsidRPr="00EB66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D4D88" w:rsidRPr="00EB6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примерной</w:t>
      </w:r>
      <w:r w:rsidR="00FD4D88" w:rsidRPr="00EB66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D4D88" w:rsidRPr="00EB6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</w:t>
      </w:r>
      <w:r w:rsidR="001D6A4B" w:rsidRPr="00EB6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4D88" w:rsidRPr="00EB6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</w:t>
      </w:r>
      <w:r w:rsidR="00FD4D88" w:rsidRPr="00EB66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D4D88" w:rsidRPr="00EB6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</w:t>
      </w:r>
      <w:r w:rsidR="00FD4D88" w:rsidRPr="00EB66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D4D88" w:rsidRPr="00EB6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основного общего образования</w:t>
      </w:r>
      <w:r w:rsidR="001D6A4B" w:rsidRPr="00EB6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адаптирована для обучающихся с ОВЗ (ЗПР) </w:t>
      </w:r>
      <w:r w:rsidR="00FD4D88" w:rsidRPr="00EB6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D4D88" w:rsidRPr="00EB66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D4D88" w:rsidRPr="00EB669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FD4D88" w:rsidRPr="00EB66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Линейный курс авторы Н.И. Сонин, В.Б. Захаров,</w:t>
      </w:r>
      <w:r w:rsidR="001D6A4B" w:rsidRPr="00EB66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4D88" w:rsidRPr="00EB669F">
        <w:rPr>
          <w:rFonts w:ascii="Times New Roman" w:hAnsi="Times New Roman" w:cs="Times New Roman"/>
          <w:color w:val="000000"/>
          <w:sz w:val="24"/>
          <w:szCs w:val="24"/>
        </w:rPr>
        <w:t>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 (2010г), а также Концепции духовно-нравственного развития и воспитания гражданина России.</w:t>
      </w:r>
      <w:r w:rsidR="004160C5" w:rsidRPr="00EB669F">
        <w:rPr>
          <w:rFonts w:ascii="Times New Roman" w:hAnsi="Times New Roman" w:cs="Times New Roman"/>
          <w:bCs/>
          <w:sz w:val="24"/>
          <w:szCs w:val="24"/>
        </w:rPr>
        <w:t xml:space="preserve"> Рабочая программа определена содержанием предмета для обучения на дому</w:t>
      </w:r>
      <w:r w:rsidR="001D6A4B" w:rsidRPr="00EB66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0C5" w:rsidRPr="00EB669F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1D6A4B" w:rsidRPr="00EB669F">
        <w:rPr>
          <w:rFonts w:ascii="Times New Roman" w:hAnsi="Times New Roman" w:cs="Times New Roman"/>
          <w:bCs/>
          <w:sz w:val="24"/>
          <w:szCs w:val="24"/>
        </w:rPr>
        <w:t xml:space="preserve"> адаптирована для </w:t>
      </w:r>
      <w:proofErr w:type="gramStart"/>
      <w:r w:rsidR="001D6A4B" w:rsidRPr="00EB669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1D6A4B" w:rsidRPr="00EB669F">
        <w:rPr>
          <w:rFonts w:ascii="Times New Roman" w:hAnsi="Times New Roman" w:cs="Times New Roman"/>
          <w:bCs/>
          <w:sz w:val="24"/>
          <w:szCs w:val="24"/>
        </w:rPr>
        <w:t xml:space="preserve"> с ОВЗ (ЗПР) а так же </w:t>
      </w:r>
      <w:r w:rsidR="004160C5" w:rsidRPr="00EB669F">
        <w:rPr>
          <w:rFonts w:ascii="Times New Roman" w:hAnsi="Times New Roman" w:cs="Times New Roman"/>
          <w:bCs/>
          <w:sz w:val="24"/>
          <w:szCs w:val="24"/>
        </w:rPr>
        <w:t xml:space="preserve"> отображает требования основного минимума для общеобразовательного учреждения.</w:t>
      </w:r>
    </w:p>
    <w:p w:rsidR="004160C5" w:rsidRPr="00EB669F" w:rsidRDefault="004160C5" w:rsidP="004160C5">
      <w:pPr>
        <w:rPr>
          <w:rFonts w:ascii="Times New Roman" w:hAnsi="Times New Roman" w:cs="Times New Roman"/>
          <w:bCs/>
          <w:sz w:val="24"/>
          <w:szCs w:val="24"/>
        </w:rPr>
      </w:pPr>
      <w:r w:rsidRPr="00EB669F">
        <w:rPr>
          <w:rFonts w:ascii="Times New Roman" w:hAnsi="Times New Roman" w:cs="Times New Roman"/>
          <w:bCs/>
          <w:sz w:val="24"/>
          <w:szCs w:val="24"/>
        </w:rPr>
        <w:t>Данная программа составлена на основе «Программы основного общего образования по биологии 6-9 классы», авторы В. Б. Захаров, Е. Т. Захарова, Н. И.Сонин,</w:t>
      </w:r>
    </w:p>
    <w:p w:rsidR="004160C5" w:rsidRPr="00EB669F" w:rsidRDefault="004160C5" w:rsidP="004160C5">
      <w:pPr>
        <w:rPr>
          <w:rFonts w:ascii="Times New Roman" w:hAnsi="Times New Roman" w:cs="Times New Roman"/>
          <w:bCs/>
          <w:sz w:val="24"/>
          <w:szCs w:val="24"/>
        </w:rPr>
      </w:pPr>
      <w:r w:rsidRPr="00EB669F">
        <w:rPr>
          <w:rFonts w:ascii="Times New Roman" w:hAnsi="Times New Roman" w:cs="Times New Roman"/>
          <w:bCs/>
          <w:sz w:val="24"/>
          <w:szCs w:val="24"/>
        </w:rPr>
        <w:t xml:space="preserve">изд. ДРОФА, </w:t>
      </w:r>
      <w:proofErr w:type="gramStart"/>
      <w:r w:rsidRPr="00EB669F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EB669F">
        <w:rPr>
          <w:rFonts w:ascii="Times New Roman" w:hAnsi="Times New Roman" w:cs="Times New Roman"/>
          <w:bCs/>
          <w:sz w:val="24"/>
          <w:szCs w:val="24"/>
        </w:rPr>
        <w:t>. Москва, 2010 год</w:t>
      </w:r>
    </w:p>
    <w:p w:rsidR="004160C5" w:rsidRPr="00EB669F" w:rsidRDefault="004160C5" w:rsidP="004160C5">
      <w:pPr>
        <w:rPr>
          <w:rFonts w:ascii="Times New Roman" w:hAnsi="Times New Roman" w:cs="Times New Roman"/>
          <w:bCs/>
          <w:sz w:val="24"/>
          <w:szCs w:val="24"/>
        </w:rPr>
      </w:pPr>
    </w:p>
    <w:p w:rsidR="004160C5" w:rsidRPr="00EB669F" w:rsidRDefault="004160C5" w:rsidP="004160C5">
      <w:pPr>
        <w:rPr>
          <w:rFonts w:ascii="Times New Roman" w:hAnsi="Times New Roman" w:cs="Times New Roman"/>
          <w:bCs/>
          <w:sz w:val="24"/>
          <w:szCs w:val="24"/>
        </w:rPr>
      </w:pPr>
      <w:r w:rsidRPr="00EB669F">
        <w:rPr>
          <w:rFonts w:ascii="Times New Roman" w:hAnsi="Times New Roman" w:cs="Times New Roman"/>
          <w:bCs/>
          <w:i/>
          <w:sz w:val="24"/>
          <w:szCs w:val="24"/>
        </w:rPr>
        <w:t>Количество часов:</w:t>
      </w:r>
      <w:r w:rsidRPr="00EB669F">
        <w:rPr>
          <w:rFonts w:ascii="Times New Roman" w:hAnsi="Times New Roman" w:cs="Times New Roman"/>
          <w:bCs/>
          <w:sz w:val="24"/>
          <w:szCs w:val="24"/>
        </w:rPr>
        <w:t xml:space="preserve"> 17, в неделю 0,5 часа.</w:t>
      </w:r>
    </w:p>
    <w:p w:rsidR="004160C5" w:rsidRPr="00EB669F" w:rsidRDefault="004160C5" w:rsidP="004160C5">
      <w:pPr>
        <w:rPr>
          <w:rFonts w:ascii="Times New Roman" w:hAnsi="Times New Roman" w:cs="Times New Roman"/>
          <w:bCs/>
          <w:sz w:val="24"/>
          <w:szCs w:val="24"/>
        </w:rPr>
      </w:pPr>
      <w:r w:rsidRPr="00EB669F">
        <w:rPr>
          <w:rFonts w:ascii="Times New Roman" w:hAnsi="Times New Roman" w:cs="Times New Roman"/>
          <w:bCs/>
          <w:i/>
          <w:sz w:val="24"/>
          <w:szCs w:val="24"/>
        </w:rPr>
        <w:t>Запланированных лабораторных работ:</w:t>
      </w:r>
      <w:r w:rsidRPr="00EB669F">
        <w:rPr>
          <w:rFonts w:ascii="Times New Roman" w:hAnsi="Times New Roman" w:cs="Times New Roman"/>
          <w:bCs/>
          <w:sz w:val="24"/>
          <w:szCs w:val="24"/>
        </w:rPr>
        <w:t xml:space="preserve"> 9</w:t>
      </w:r>
    </w:p>
    <w:p w:rsidR="004160C5" w:rsidRPr="00EB669F" w:rsidRDefault="004160C5" w:rsidP="004160C5">
      <w:pPr>
        <w:rPr>
          <w:rFonts w:ascii="Times New Roman" w:hAnsi="Times New Roman" w:cs="Times New Roman"/>
          <w:bCs/>
          <w:sz w:val="24"/>
          <w:szCs w:val="24"/>
        </w:rPr>
      </w:pPr>
      <w:r w:rsidRPr="00EB669F">
        <w:rPr>
          <w:rFonts w:ascii="Times New Roman" w:hAnsi="Times New Roman" w:cs="Times New Roman"/>
          <w:bCs/>
          <w:i/>
          <w:sz w:val="24"/>
          <w:szCs w:val="24"/>
        </w:rPr>
        <w:t>Запланированных практических работ:</w:t>
      </w:r>
      <w:r w:rsidRPr="00EB669F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4160C5" w:rsidRPr="00EB669F" w:rsidRDefault="004160C5" w:rsidP="004160C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160C5" w:rsidRPr="00EB669F" w:rsidRDefault="004160C5" w:rsidP="004160C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B669F">
        <w:rPr>
          <w:rFonts w:ascii="Times New Roman" w:hAnsi="Times New Roman" w:cs="Times New Roman"/>
          <w:b/>
          <w:bCs/>
          <w:i/>
          <w:sz w:val="24"/>
          <w:szCs w:val="24"/>
        </w:rPr>
        <w:t>Цели и задачи обучения:</w:t>
      </w:r>
    </w:p>
    <w:p w:rsidR="004160C5" w:rsidRPr="00EB669F" w:rsidRDefault="004160C5" w:rsidP="004160C5">
      <w:pPr>
        <w:rPr>
          <w:rFonts w:ascii="Times New Roman" w:hAnsi="Times New Roman" w:cs="Times New Roman"/>
          <w:bCs/>
          <w:sz w:val="24"/>
          <w:szCs w:val="24"/>
        </w:rPr>
      </w:pPr>
      <w:r w:rsidRPr="00EB669F">
        <w:rPr>
          <w:rFonts w:ascii="Times New Roman" w:hAnsi="Times New Roman" w:cs="Times New Roman"/>
          <w:bCs/>
          <w:sz w:val="24"/>
          <w:szCs w:val="24"/>
        </w:rPr>
        <w:t>- привитие навыков, способствующих сохранению и укреплению здоровья человека.</w:t>
      </w:r>
    </w:p>
    <w:p w:rsidR="004160C5" w:rsidRPr="00EB669F" w:rsidRDefault="004160C5" w:rsidP="004160C5">
      <w:pPr>
        <w:rPr>
          <w:rFonts w:ascii="Times New Roman" w:hAnsi="Times New Roman" w:cs="Times New Roman"/>
          <w:bCs/>
          <w:sz w:val="24"/>
          <w:szCs w:val="24"/>
        </w:rPr>
      </w:pPr>
      <w:r w:rsidRPr="00EB669F">
        <w:rPr>
          <w:rFonts w:ascii="Times New Roman" w:hAnsi="Times New Roman" w:cs="Times New Roman"/>
          <w:bCs/>
          <w:sz w:val="24"/>
          <w:szCs w:val="24"/>
        </w:rPr>
        <w:t xml:space="preserve">сообщение </w:t>
      </w:r>
      <w:proofErr w:type="gramStart"/>
      <w:r w:rsidRPr="00EB669F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EB669F">
        <w:rPr>
          <w:rFonts w:ascii="Times New Roman" w:hAnsi="Times New Roman" w:cs="Times New Roman"/>
          <w:bCs/>
          <w:sz w:val="24"/>
          <w:szCs w:val="24"/>
        </w:rPr>
        <w:t xml:space="preserve"> знаний об основных элементах живой природы (о строении и жизни растений и животных, а так же об организме человека и его здоровье)</w:t>
      </w:r>
    </w:p>
    <w:p w:rsidR="004160C5" w:rsidRPr="00EB669F" w:rsidRDefault="004160C5" w:rsidP="004160C5">
      <w:pPr>
        <w:rPr>
          <w:rFonts w:ascii="Times New Roman" w:hAnsi="Times New Roman" w:cs="Times New Roman"/>
          <w:bCs/>
          <w:sz w:val="24"/>
          <w:szCs w:val="24"/>
        </w:rPr>
      </w:pPr>
      <w:r w:rsidRPr="00EB669F">
        <w:rPr>
          <w:rFonts w:ascii="Times New Roman" w:hAnsi="Times New Roman" w:cs="Times New Roman"/>
          <w:bCs/>
          <w:sz w:val="24"/>
          <w:szCs w:val="24"/>
        </w:rPr>
        <w:t>экологическое воспитание (рассмотрение окружающей природы как комплекса условий, необходимых для жизни всех растений), бережного отношения к природе.</w:t>
      </w:r>
    </w:p>
    <w:p w:rsidR="004160C5" w:rsidRPr="00EB669F" w:rsidRDefault="004160C5" w:rsidP="004160C5">
      <w:pPr>
        <w:rPr>
          <w:rFonts w:ascii="Times New Roman" w:hAnsi="Times New Roman" w:cs="Times New Roman"/>
          <w:bCs/>
          <w:sz w:val="24"/>
          <w:szCs w:val="24"/>
        </w:rPr>
      </w:pPr>
      <w:r w:rsidRPr="00EB669F">
        <w:rPr>
          <w:rFonts w:ascii="Times New Roman" w:hAnsi="Times New Roman" w:cs="Times New Roman"/>
          <w:bCs/>
          <w:sz w:val="24"/>
          <w:szCs w:val="24"/>
        </w:rPr>
        <w:t>первоначальное ознакомление с приемами выращивания некоторых растений (комнатных и на школьном участке) и ухода за ними</w:t>
      </w:r>
    </w:p>
    <w:p w:rsidR="004160C5" w:rsidRPr="00EB669F" w:rsidRDefault="004160C5" w:rsidP="004160C5">
      <w:pPr>
        <w:rPr>
          <w:rFonts w:ascii="Times New Roman" w:hAnsi="Times New Roman" w:cs="Times New Roman"/>
          <w:bCs/>
          <w:sz w:val="24"/>
          <w:szCs w:val="24"/>
        </w:rPr>
      </w:pPr>
      <w:r w:rsidRPr="00EB669F">
        <w:rPr>
          <w:rFonts w:ascii="Times New Roman" w:hAnsi="Times New Roman" w:cs="Times New Roman"/>
          <w:bCs/>
          <w:sz w:val="24"/>
          <w:szCs w:val="24"/>
        </w:rPr>
        <w:t>привитие навыков, способствующих сохранению и укреплению здоровья человека.</w:t>
      </w:r>
    </w:p>
    <w:p w:rsidR="004160C5" w:rsidRPr="00EB669F" w:rsidRDefault="004160C5" w:rsidP="004160C5">
      <w:pPr>
        <w:rPr>
          <w:rFonts w:ascii="Times New Roman" w:hAnsi="Times New Roman" w:cs="Times New Roman"/>
          <w:bCs/>
          <w:sz w:val="24"/>
          <w:szCs w:val="24"/>
        </w:rPr>
      </w:pPr>
      <w:r w:rsidRPr="00EB669F">
        <w:rPr>
          <w:rFonts w:ascii="Times New Roman" w:hAnsi="Times New Roman" w:cs="Times New Roman"/>
          <w:bCs/>
          <w:sz w:val="24"/>
          <w:szCs w:val="24"/>
        </w:rPr>
        <w:lastRenderedPageBreak/>
        <w:t>воспитание позитивного эмоционально-ценностного отношения к живой природе чувства сопричастности к сохранению её уникальности и чистоты.</w:t>
      </w:r>
    </w:p>
    <w:p w:rsidR="004160C5" w:rsidRPr="00EB669F" w:rsidRDefault="004160C5" w:rsidP="004160C5">
      <w:pPr>
        <w:rPr>
          <w:rFonts w:ascii="Times New Roman" w:hAnsi="Times New Roman" w:cs="Times New Roman"/>
          <w:bCs/>
          <w:sz w:val="24"/>
          <w:szCs w:val="24"/>
        </w:rPr>
      </w:pPr>
      <w:r w:rsidRPr="00EB669F">
        <w:rPr>
          <w:rFonts w:ascii="Times New Roman" w:hAnsi="Times New Roman" w:cs="Times New Roman"/>
          <w:bCs/>
          <w:sz w:val="24"/>
          <w:szCs w:val="24"/>
        </w:rPr>
        <w:t xml:space="preserve">Необходимость в модифицированной программе возникла в связи с тем, что дети, обучающиеся на дому, не могут </w:t>
      </w:r>
      <w:proofErr w:type="spellStart"/>
      <w:r w:rsidRPr="00EB669F">
        <w:rPr>
          <w:rFonts w:ascii="Times New Roman" w:hAnsi="Times New Roman" w:cs="Times New Roman"/>
          <w:bCs/>
          <w:sz w:val="24"/>
          <w:szCs w:val="24"/>
        </w:rPr>
        <w:t>усваиваивать</w:t>
      </w:r>
      <w:proofErr w:type="spellEnd"/>
      <w:r w:rsidRPr="00EB669F">
        <w:rPr>
          <w:rFonts w:ascii="Times New Roman" w:hAnsi="Times New Roman" w:cs="Times New Roman"/>
          <w:bCs/>
          <w:sz w:val="24"/>
          <w:szCs w:val="24"/>
        </w:rPr>
        <w:t xml:space="preserve"> программу в полном объеме. Распределяя часовое соотношение, я учла психофизические возможности и индивидуальные особенности ребенка, восприятия актуальных для них тем.</w:t>
      </w:r>
    </w:p>
    <w:p w:rsidR="004160C5" w:rsidRPr="00EB669F" w:rsidRDefault="004160C5" w:rsidP="004160C5">
      <w:pPr>
        <w:rPr>
          <w:rFonts w:ascii="Times New Roman" w:hAnsi="Times New Roman" w:cs="Times New Roman"/>
          <w:bCs/>
          <w:sz w:val="24"/>
          <w:szCs w:val="24"/>
        </w:rPr>
      </w:pPr>
    </w:p>
    <w:p w:rsidR="004160C5" w:rsidRPr="00EB669F" w:rsidRDefault="004160C5" w:rsidP="004160C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B669F">
        <w:rPr>
          <w:rFonts w:ascii="Times New Roman" w:hAnsi="Times New Roman" w:cs="Times New Roman"/>
          <w:b/>
          <w:bCs/>
          <w:i/>
          <w:sz w:val="24"/>
          <w:szCs w:val="24"/>
        </w:rPr>
        <w:t>Учащиеся должны  знать:</w:t>
      </w:r>
    </w:p>
    <w:p w:rsidR="004160C5" w:rsidRPr="00EB669F" w:rsidRDefault="004160C5" w:rsidP="004160C5">
      <w:pPr>
        <w:rPr>
          <w:rFonts w:ascii="Times New Roman" w:hAnsi="Times New Roman" w:cs="Times New Roman"/>
          <w:bCs/>
          <w:sz w:val="24"/>
          <w:szCs w:val="24"/>
        </w:rPr>
      </w:pPr>
      <w:r w:rsidRPr="00EB669F">
        <w:rPr>
          <w:rFonts w:ascii="Times New Roman" w:hAnsi="Times New Roman" w:cs="Times New Roman"/>
          <w:bCs/>
          <w:sz w:val="24"/>
          <w:szCs w:val="24"/>
        </w:rPr>
        <w:t>названия некоторых бактерий, грибов, а также растений</w:t>
      </w:r>
      <w:proofErr w:type="gramStart"/>
      <w:r w:rsidRPr="00EB669F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4160C5" w:rsidRPr="00EB669F" w:rsidRDefault="004160C5" w:rsidP="004160C5">
      <w:pPr>
        <w:rPr>
          <w:rFonts w:ascii="Times New Roman" w:hAnsi="Times New Roman" w:cs="Times New Roman"/>
          <w:bCs/>
          <w:sz w:val="24"/>
          <w:szCs w:val="24"/>
        </w:rPr>
      </w:pPr>
      <w:r w:rsidRPr="00EB669F">
        <w:rPr>
          <w:rFonts w:ascii="Times New Roman" w:hAnsi="Times New Roman" w:cs="Times New Roman"/>
          <w:bCs/>
          <w:sz w:val="24"/>
          <w:szCs w:val="24"/>
        </w:rPr>
        <w:t>некоторые биологические особенности, а также приемы возделывания наиболее распространенных сельскохозяйственных растений, особенно местных;</w:t>
      </w:r>
    </w:p>
    <w:p w:rsidR="004160C5" w:rsidRPr="00EB669F" w:rsidRDefault="004160C5" w:rsidP="004160C5">
      <w:pPr>
        <w:rPr>
          <w:rFonts w:ascii="Times New Roman" w:hAnsi="Times New Roman" w:cs="Times New Roman"/>
          <w:bCs/>
          <w:sz w:val="24"/>
          <w:szCs w:val="24"/>
        </w:rPr>
      </w:pPr>
      <w:r w:rsidRPr="00EB669F">
        <w:rPr>
          <w:rFonts w:ascii="Times New Roman" w:hAnsi="Times New Roman" w:cs="Times New Roman"/>
          <w:bCs/>
          <w:sz w:val="24"/>
          <w:szCs w:val="24"/>
        </w:rPr>
        <w:t>разницу ядовитых и съедобных грибов; знать вред бактерий и способы предохранения от заражения ими.</w:t>
      </w:r>
    </w:p>
    <w:p w:rsidR="004160C5" w:rsidRPr="00EB669F" w:rsidRDefault="004160C5" w:rsidP="004160C5">
      <w:pPr>
        <w:rPr>
          <w:rFonts w:ascii="Times New Roman" w:hAnsi="Times New Roman" w:cs="Times New Roman"/>
          <w:bCs/>
          <w:sz w:val="24"/>
          <w:szCs w:val="24"/>
        </w:rPr>
      </w:pPr>
      <w:r w:rsidRPr="00EB669F">
        <w:rPr>
          <w:rFonts w:ascii="Times New Roman" w:hAnsi="Times New Roman" w:cs="Times New Roman"/>
          <w:bCs/>
          <w:sz w:val="24"/>
          <w:szCs w:val="24"/>
        </w:rPr>
        <w:t>Обучающиеся должны уметь:</w:t>
      </w:r>
    </w:p>
    <w:p w:rsidR="004160C5" w:rsidRPr="00EB669F" w:rsidRDefault="004160C5" w:rsidP="004160C5">
      <w:pPr>
        <w:rPr>
          <w:rFonts w:ascii="Times New Roman" w:hAnsi="Times New Roman" w:cs="Times New Roman"/>
          <w:bCs/>
          <w:sz w:val="24"/>
          <w:szCs w:val="24"/>
        </w:rPr>
      </w:pPr>
      <w:r w:rsidRPr="00EB669F">
        <w:rPr>
          <w:rFonts w:ascii="Times New Roman" w:hAnsi="Times New Roman" w:cs="Times New Roman"/>
          <w:bCs/>
          <w:sz w:val="24"/>
          <w:szCs w:val="24"/>
        </w:rPr>
        <w:t>отличать цветковые растения от других групп (мхов, папоротников, голосеменных);</w:t>
      </w:r>
    </w:p>
    <w:p w:rsidR="004160C5" w:rsidRPr="00EB669F" w:rsidRDefault="004160C5" w:rsidP="004160C5">
      <w:pPr>
        <w:rPr>
          <w:rFonts w:ascii="Times New Roman" w:hAnsi="Times New Roman" w:cs="Times New Roman"/>
          <w:bCs/>
          <w:sz w:val="24"/>
          <w:szCs w:val="24"/>
        </w:rPr>
      </w:pPr>
      <w:r w:rsidRPr="00EB669F">
        <w:rPr>
          <w:rFonts w:ascii="Times New Roman" w:hAnsi="Times New Roman" w:cs="Times New Roman"/>
          <w:bCs/>
          <w:sz w:val="24"/>
          <w:szCs w:val="24"/>
        </w:rPr>
        <w:t>приводить примеры растений некоторых групп (бобовых, розоцветных, сложноцветных);</w:t>
      </w:r>
    </w:p>
    <w:p w:rsidR="004160C5" w:rsidRPr="00EB669F" w:rsidRDefault="004160C5" w:rsidP="004160C5">
      <w:pPr>
        <w:rPr>
          <w:rFonts w:ascii="Times New Roman" w:hAnsi="Times New Roman" w:cs="Times New Roman"/>
          <w:bCs/>
          <w:sz w:val="24"/>
          <w:szCs w:val="24"/>
        </w:rPr>
      </w:pPr>
      <w:r w:rsidRPr="00EB669F">
        <w:rPr>
          <w:rFonts w:ascii="Times New Roman" w:hAnsi="Times New Roman" w:cs="Times New Roman"/>
          <w:bCs/>
          <w:sz w:val="24"/>
          <w:szCs w:val="24"/>
        </w:rPr>
        <w:t>различать органы у цветкового растения (цветок, лист, стебель, корень);</w:t>
      </w:r>
    </w:p>
    <w:p w:rsidR="004160C5" w:rsidRPr="00EB669F" w:rsidRDefault="004160C5" w:rsidP="004160C5">
      <w:pPr>
        <w:rPr>
          <w:rFonts w:ascii="Times New Roman" w:hAnsi="Times New Roman" w:cs="Times New Roman"/>
          <w:bCs/>
          <w:sz w:val="24"/>
          <w:szCs w:val="24"/>
        </w:rPr>
      </w:pPr>
      <w:r w:rsidRPr="00EB669F">
        <w:rPr>
          <w:rFonts w:ascii="Times New Roman" w:hAnsi="Times New Roman" w:cs="Times New Roman"/>
          <w:bCs/>
          <w:sz w:val="24"/>
          <w:szCs w:val="24"/>
        </w:rPr>
        <w:t>выращивать некоторые цветочно-декоративные растения (в саду и дома).</w:t>
      </w:r>
    </w:p>
    <w:p w:rsidR="004160C5" w:rsidRPr="00EB669F" w:rsidRDefault="004160C5" w:rsidP="004160C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B669F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Методическая литература:</w:t>
      </w:r>
    </w:p>
    <w:p w:rsidR="004160C5" w:rsidRPr="00EB669F" w:rsidRDefault="004160C5" w:rsidP="004160C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669F">
        <w:rPr>
          <w:rFonts w:ascii="Times New Roman" w:hAnsi="Times New Roman" w:cs="Times New Roman"/>
          <w:bCs/>
          <w:sz w:val="24"/>
          <w:szCs w:val="24"/>
        </w:rPr>
        <w:t xml:space="preserve">Захаров В.Б., Сонин Н.И. Биология. 7 </w:t>
      </w:r>
      <w:proofErr w:type="spellStart"/>
      <w:r w:rsidRPr="00EB669F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EB669F">
        <w:rPr>
          <w:rFonts w:ascii="Times New Roman" w:hAnsi="Times New Roman" w:cs="Times New Roman"/>
          <w:bCs/>
          <w:sz w:val="24"/>
          <w:szCs w:val="24"/>
        </w:rPr>
        <w:t xml:space="preserve">. Многообразие живых организмов: </w:t>
      </w:r>
      <w:proofErr w:type="spellStart"/>
      <w:r w:rsidRPr="00EB669F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EB669F"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 w:rsidRPr="00EB669F">
        <w:rPr>
          <w:rFonts w:ascii="Times New Roman" w:hAnsi="Times New Roman" w:cs="Times New Roman"/>
          <w:bCs/>
          <w:sz w:val="24"/>
          <w:szCs w:val="24"/>
        </w:rPr>
        <w:t>ля</w:t>
      </w:r>
      <w:proofErr w:type="spellEnd"/>
      <w:r w:rsidRPr="00EB66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69F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EB669F">
        <w:rPr>
          <w:rFonts w:ascii="Times New Roman" w:hAnsi="Times New Roman" w:cs="Times New Roman"/>
          <w:bCs/>
          <w:sz w:val="24"/>
          <w:szCs w:val="24"/>
        </w:rPr>
        <w:t>. учеб. заведений. – М.: Дрофа, 2006.</w:t>
      </w:r>
    </w:p>
    <w:p w:rsidR="004160C5" w:rsidRPr="00EB669F" w:rsidRDefault="004160C5" w:rsidP="004160C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669F">
        <w:rPr>
          <w:rFonts w:ascii="Times New Roman" w:hAnsi="Times New Roman" w:cs="Times New Roman"/>
          <w:bCs/>
          <w:sz w:val="24"/>
          <w:szCs w:val="24"/>
        </w:rPr>
        <w:t xml:space="preserve">Авторская программа «Биология» 7 класс для специальных (коррекционных) образовательных учреждений VIII вида (В.В. </w:t>
      </w:r>
      <w:proofErr w:type="spellStart"/>
      <w:r w:rsidRPr="00EB669F">
        <w:rPr>
          <w:rFonts w:ascii="Times New Roman" w:hAnsi="Times New Roman" w:cs="Times New Roman"/>
          <w:bCs/>
          <w:sz w:val="24"/>
          <w:szCs w:val="24"/>
        </w:rPr>
        <w:t>Сивоглазов</w:t>
      </w:r>
      <w:proofErr w:type="spellEnd"/>
      <w:r w:rsidRPr="00EB669F">
        <w:rPr>
          <w:rFonts w:ascii="Times New Roman" w:hAnsi="Times New Roman" w:cs="Times New Roman"/>
          <w:bCs/>
          <w:sz w:val="24"/>
          <w:szCs w:val="24"/>
        </w:rPr>
        <w:t xml:space="preserve">). Москва «Гуманитарный издательский центр </w:t>
      </w:r>
      <w:proofErr w:type="spellStart"/>
      <w:r w:rsidRPr="00EB669F">
        <w:rPr>
          <w:rFonts w:ascii="Times New Roman" w:hAnsi="Times New Roman" w:cs="Times New Roman"/>
          <w:bCs/>
          <w:sz w:val="24"/>
          <w:szCs w:val="24"/>
        </w:rPr>
        <w:t>Владос</w:t>
      </w:r>
      <w:proofErr w:type="spellEnd"/>
      <w:r w:rsidRPr="00EB669F">
        <w:rPr>
          <w:rFonts w:ascii="Times New Roman" w:hAnsi="Times New Roman" w:cs="Times New Roman"/>
          <w:bCs/>
          <w:sz w:val="24"/>
          <w:szCs w:val="24"/>
        </w:rPr>
        <w:t>» 2000.</w:t>
      </w:r>
    </w:p>
    <w:p w:rsidR="004160C5" w:rsidRPr="00EB669F" w:rsidRDefault="004160C5" w:rsidP="004160C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B669F">
        <w:rPr>
          <w:rFonts w:ascii="Times New Roman" w:hAnsi="Times New Roman" w:cs="Times New Roman"/>
          <w:bCs/>
          <w:sz w:val="24"/>
          <w:szCs w:val="24"/>
        </w:rPr>
        <w:t>Биология. 6-7 классы:  нестандартные уроки и мероприятия (КВН, устный журнал, праздники, викторины, загадки, кроссворды, интеллектуально-игровые задания) / составитель Н.А. Касаткина.</w:t>
      </w:r>
      <w:proofErr w:type="gramEnd"/>
      <w:r w:rsidRPr="00EB669F">
        <w:rPr>
          <w:rFonts w:ascii="Times New Roman" w:hAnsi="Times New Roman" w:cs="Times New Roman"/>
          <w:bCs/>
          <w:sz w:val="24"/>
          <w:szCs w:val="24"/>
        </w:rPr>
        <w:t xml:space="preserve"> –  Волгоград: Учитель, 2007.</w:t>
      </w:r>
    </w:p>
    <w:p w:rsidR="004160C5" w:rsidRPr="00EB669F" w:rsidRDefault="004160C5" w:rsidP="004160C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669F">
        <w:rPr>
          <w:rFonts w:ascii="Times New Roman" w:hAnsi="Times New Roman" w:cs="Times New Roman"/>
          <w:bCs/>
          <w:sz w:val="24"/>
          <w:szCs w:val="24"/>
        </w:rPr>
        <w:t xml:space="preserve">Универсальное учебное пособие. А.Скворцов. А. Никишов, В. </w:t>
      </w:r>
      <w:proofErr w:type="spellStart"/>
      <w:r w:rsidRPr="00EB669F">
        <w:rPr>
          <w:rFonts w:ascii="Times New Roman" w:hAnsi="Times New Roman" w:cs="Times New Roman"/>
          <w:bCs/>
          <w:sz w:val="24"/>
          <w:szCs w:val="24"/>
        </w:rPr>
        <w:t>Рохлов</w:t>
      </w:r>
      <w:proofErr w:type="spellEnd"/>
      <w:r w:rsidRPr="00EB669F">
        <w:rPr>
          <w:rFonts w:ascii="Times New Roman" w:hAnsi="Times New Roman" w:cs="Times New Roman"/>
          <w:bCs/>
          <w:sz w:val="24"/>
          <w:szCs w:val="24"/>
        </w:rPr>
        <w:t>, А. Теремов. Биология. 6 – 11 классы. Школьный курс. – М.: АСТ-ПРЕСС, 2000.</w:t>
      </w:r>
    </w:p>
    <w:p w:rsidR="004160C5" w:rsidRPr="00EB669F" w:rsidRDefault="004160C5" w:rsidP="004160C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669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А.И. </w:t>
      </w:r>
      <w:proofErr w:type="spellStart"/>
      <w:r w:rsidRPr="00EB669F">
        <w:rPr>
          <w:rFonts w:ascii="Times New Roman" w:hAnsi="Times New Roman" w:cs="Times New Roman"/>
          <w:bCs/>
          <w:sz w:val="24"/>
          <w:szCs w:val="24"/>
        </w:rPr>
        <w:t>Богун</w:t>
      </w:r>
      <w:proofErr w:type="spellEnd"/>
      <w:r w:rsidRPr="00EB669F">
        <w:rPr>
          <w:rFonts w:ascii="Times New Roman" w:hAnsi="Times New Roman" w:cs="Times New Roman"/>
          <w:bCs/>
          <w:sz w:val="24"/>
          <w:szCs w:val="24"/>
        </w:rPr>
        <w:t>. А.В. Долгова. Отчего, почему и зачем? М., Пилигрим, 1997.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При этом программа построена таким образом, чтобы исключить как дублирование учебного материала начальной школы, так и ненужное опережение.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природоохранных мероприятий, мероприятий по поддержанию здоровья человека, его безопасности и производственной деятельности в любой отрасли хозяйства.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Поэтому</w:t>
      </w:r>
      <w:r w:rsidRPr="00EB669F">
        <w:rPr>
          <w:rStyle w:val="apple-converted-space"/>
          <w:color w:val="000000"/>
        </w:rPr>
        <w:t> </w:t>
      </w:r>
      <w:r w:rsidRPr="00EB669F">
        <w:rPr>
          <w:b/>
          <w:bCs/>
          <w:color w:val="000000"/>
        </w:rPr>
        <w:t xml:space="preserve">главная цель российского </w:t>
      </w:r>
      <w:proofErr w:type="spellStart"/>
      <w:r w:rsidRPr="00EB669F">
        <w:rPr>
          <w:b/>
          <w:bCs/>
          <w:color w:val="000000"/>
        </w:rPr>
        <w:t>образования</w:t>
      </w:r>
      <w:r w:rsidRPr="00EB669F">
        <w:rPr>
          <w:color w:val="000000"/>
        </w:rPr>
        <w:t>заключается</w:t>
      </w:r>
      <w:proofErr w:type="spellEnd"/>
      <w:r w:rsidRPr="00EB669F">
        <w:rPr>
          <w:color w:val="000000"/>
        </w:rPr>
        <w:t xml:space="preserve"> в повышении его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образования. В соответствии с ФГОС базовое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б</w:t>
      </w:r>
      <w:r w:rsidRPr="00EB669F">
        <w:rPr>
          <w:b/>
          <w:bCs/>
          <w:color w:val="000000"/>
        </w:rPr>
        <w:t>иологическое образование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в основной школе должно обеспечить: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- формирование биологической и экологической грамотности;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- расширение представлений об уникальных особенностях живой природы, ее многообразии и эволюции;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- представление о человеке как биосоциальном существе;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- развитие компетенций в решении практических задач, связанных с живой природой.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b/>
          <w:bCs/>
          <w:color w:val="000000"/>
        </w:rPr>
        <w:t>Курс для учащихся 7 классов реализует следующие задачи: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- систематизация знаний об объектах живой и неживой природы, их взаимосвязях, полученных в процессе изучения предмета «Окружающий мир.1-4 классы», познакомить учащихся с основными понятиями и закономерностями науки биологии;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- развитие познавательных интересов, интеллектуальных и творческих способностей учащихся;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- формирование первичных умений, связанных с выполнением практических и лабораторных работ;</w:t>
      </w:r>
    </w:p>
    <w:p w:rsidR="00FD4D88" w:rsidRPr="00EB669F" w:rsidRDefault="00FD4D88" w:rsidP="00FD4D88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</w:rPr>
      </w:pPr>
      <w:r w:rsidRPr="00EB669F">
        <w:rPr>
          <w:color w:val="000000"/>
        </w:rPr>
        <w:t>воспитание ответственного и бережного отношения к окружающей природе, формирование экологического мышления, ценностного отношения к природе и человеку.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 xml:space="preserve">В основу данного курса положен системно - </w:t>
      </w:r>
      <w:proofErr w:type="spellStart"/>
      <w:r w:rsidRPr="00EB669F">
        <w:rPr>
          <w:color w:val="000000"/>
        </w:rPr>
        <w:t>деятельностный</w:t>
      </w:r>
      <w:proofErr w:type="spellEnd"/>
      <w:r w:rsidRPr="00EB669F">
        <w:rPr>
          <w:color w:val="000000"/>
        </w:rPr>
        <w:t xml:space="preserve"> подход.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Учащиеся вовлекаются в исследовательскую деятельность, что является условием приобретения прочных знаний.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Целесообразно шире использовать в преподавании развивающие, исследовательские, личностно-ориентированные, проектные и групповые педагогические технологии. Целесообразно также проведение региональных модулей, обеспечивающих в зависимости от существующих в регионе образовательных и воспитательных приоритетов деятельности учащихся по изучению и сохранению природы родного края, по защите и укреплению своего здоровья, наблюдению и оценке состояния окружающей среды.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Преобладающей формой текущего контроля выступает письменный (самостоятельные, лабораторные и контрольные работы) и устный опрос.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B669F">
        <w:rPr>
          <w:b/>
          <w:bCs/>
          <w:color w:val="000000"/>
        </w:rPr>
        <w:lastRenderedPageBreak/>
        <w:t>Общая характеристика учебного предмета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b/>
          <w:bCs/>
          <w:color w:val="000000"/>
        </w:rPr>
        <w:t xml:space="preserve">Освоение учебного предмета «Биология» направлено </w:t>
      </w:r>
      <w:proofErr w:type="gramStart"/>
      <w:r w:rsidRPr="00EB669F">
        <w:rPr>
          <w:b/>
          <w:bCs/>
          <w:color w:val="000000"/>
        </w:rPr>
        <w:t>на</w:t>
      </w:r>
      <w:proofErr w:type="gramEnd"/>
      <w:r w:rsidRPr="00EB669F">
        <w:rPr>
          <w:b/>
          <w:bCs/>
          <w:color w:val="000000"/>
        </w:rPr>
        <w:t>: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 xml:space="preserve">- развитие у </w:t>
      </w:r>
      <w:proofErr w:type="gramStart"/>
      <w:r w:rsidRPr="00EB669F">
        <w:rPr>
          <w:color w:val="000000"/>
        </w:rPr>
        <w:t>обучающихся</w:t>
      </w:r>
      <w:proofErr w:type="gramEnd"/>
      <w:r w:rsidRPr="00EB669F">
        <w:rPr>
          <w:color w:val="000000"/>
        </w:rPr>
        <w:t xml:space="preserve"> ценностного отношения к объектам живой природы;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- создание условий для формирования интеллектуальных, гражданских, коммуникационных, информационных компетенций.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b/>
          <w:bCs/>
          <w:color w:val="000000"/>
        </w:rPr>
        <w:t>Обучающиеся овладеют</w:t>
      </w:r>
      <w:r w:rsidRPr="00EB669F">
        <w:rPr>
          <w:color w:val="000000"/>
        </w:rPr>
        <w:t>: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- научными методами решения различных теоретических и практических задач;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- умениями формулировать гипотезы, конструировать, проводить эксперименты,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оценивать и анализировать полученные результаты, сопоставлять их с объективными реалиями жизни.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b/>
          <w:bCs/>
          <w:color w:val="000000"/>
        </w:rPr>
        <w:t>Учебный предмет «Биология» способствует: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 xml:space="preserve">- формированию у </w:t>
      </w:r>
      <w:proofErr w:type="gramStart"/>
      <w:r w:rsidRPr="00EB669F">
        <w:rPr>
          <w:color w:val="000000"/>
        </w:rPr>
        <w:t>обучающихся</w:t>
      </w:r>
      <w:proofErr w:type="gramEnd"/>
      <w:r w:rsidRPr="00EB669F">
        <w:rPr>
          <w:color w:val="000000"/>
        </w:rPr>
        <w:t xml:space="preserve">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EB669F">
        <w:rPr>
          <w:color w:val="000000"/>
        </w:rPr>
        <w:t>межпредметных</w:t>
      </w:r>
      <w:proofErr w:type="spellEnd"/>
      <w:r w:rsidRPr="00EB669F">
        <w:rPr>
          <w:color w:val="000000"/>
        </w:rPr>
        <w:t xml:space="preserve"> связях с предметами</w:t>
      </w:r>
      <w:proofErr w:type="gramStart"/>
      <w:r w:rsidRPr="00EB669F">
        <w:rPr>
          <w:color w:val="000000"/>
        </w:rPr>
        <w:t>:«</w:t>
      </w:r>
      <w:proofErr w:type="gramEnd"/>
      <w:r w:rsidRPr="00EB669F">
        <w:rPr>
          <w:color w:val="000000"/>
        </w:rPr>
        <w:t>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B669F">
        <w:rPr>
          <w:b/>
          <w:bCs/>
          <w:color w:val="000000"/>
        </w:rPr>
        <w:t>Описание места учебного предмета в учебном плане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Учебный предмет «Биология» входит в предметную область «</w:t>
      </w:r>
      <w:proofErr w:type="gramStart"/>
      <w:r w:rsidRPr="00EB669F">
        <w:rPr>
          <w:color w:val="000000"/>
        </w:rPr>
        <w:t>Естественно-научные</w:t>
      </w:r>
      <w:proofErr w:type="gramEnd"/>
      <w:r w:rsidRPr="00EB669F">
        <w:rPr>
          <w:color w:val="000000"/>
        </w:rPr>
        <w:t xml:space="preserve"> предметы» и является обязательным для изучения учебным предметом на уровне основного общего образования. Программа для 7 класса рассчитана на 17 часов в год, 0,5 часа в неделю.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B669F">
        <w:rPr>
          <w:b/>
          <w:bCs/>
          <w:color w:val="000000"/>
        </w:rPr>
        <w:t>Планируемые результаты освоения учебной программы</w:t>
      </w:r>
      <w:r w:rsidRPr="00EB669F">
        <w:rPr>
          <w:rStyle w:val="apple-converted-space"/>
          <w:b/>
          <w:bCs/>
          <w:color w:val="000000"/>
        </w:rPr>
        <w:t> </w:t>
      </w:r>
      <w:r w:rsidRPr="00EB669F">
        <w:rPr>
          <w:color w:val="000000"/>
        </w:rPr>
        <w:t>(общие положения)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B669F">
        <w:rPr>
          <w:b/>
          <w:bCs/>
          <w:i/>
          <w:iCs/>
          <w:color w:val="000000"/>
        </w:rPr>
        <w:t>Личностные результаты освоения основной образовательной программы: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 xml:space="preserve">1.Российская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EB669F">
        <w:rPr>
          <w:color w:val="000000"/>
        </w:rPr>
        <w:t>интериоризация</w:t>
      </w:r>
      <w:proofErr w:type="spellEnd"/>
      <w:r w:rsidRPr="00EB669F">
        <w:rPr>
          <w:color w:val="000000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D4D88" w:rsidRPr="00EB669F" w:rsidRDefault="00FD4D88" w:rsidP="00FD4D8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</w:rPr>
      </w:pPr>
      <w:r w:rsidRPr="00EB669F">
        <w:rPr>
          <w:color w:val="000000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D4D88" w:rsidRPr="00EB669F" w:rsidRDefault="00FD4D88" w:rsidP="00FD4D8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</w:rPr>
      </w:pPr>
      <w:r w:rsidRPr="00EB669F">
        <w:rPr>
          <w:color w:val="000000"/>
        </w:rPr>
        <w:lastRenderedPageBreak/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EB669F">
        <w:rPr>
          <w:color w:val="000000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B669F">
        <w:rPr>
          <w:color w:val="000000"/>
        </w:rPr>
        <w:t>потребительстве</w:t>
      </w:r>
      <w:proofErr w:type="spellEnd"/>
      <w:r w:rsidRPr="00EB669F">
        <w:rPr>
          <w:color w:val="000000"/>
        </w:rPr>
        <w:t xml:space="preserve">; </w:t>
      </w:r>
      <w:proofErr w:type="spellStart"/>
      <w:r w:rsidRPr="00EB669F">
        <w:rPr>
          <w:color w:val="000000"/>
        </w:rPr>
        <w:t>сформированность</w:t>
      </w:r>
      <w:proofErr w:type="spellEnd"/>
      <w:r w:rsidRPr="00EB669F">
        <w:rPr>
          <w:color w:val="000000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EB669F">
        <w:rPr>
          <w:color w:val="000000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EB669F">
        <w:rPr>
          <w:color w:val="000000"/>
        </w:rPr>
        <w:t>Сформированность</w:t>
      </w:r>
      <w:proofErr w:type="spellEnd"/>
      <w:r w:rsidRPr="00EB669F">
        <w:rPr>
          <w:color w:val="000000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D4D88" w:rsidRPr="00EB669F" w:rsidRDefault="00FD4D88" w:rsidP="00FD4D88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</w:rPr>
      </w:pPr>
      <w:proofErr w:type="spellStart"/>
      <w:r w:rsidRPr="00EB669F">
        <w:rPr>
          <w:color w:val="000000"/>
        </w:rPr>
        <w:t>Сформированность</w:t>
      </w:r>
      <w:proofErr w:type="spellEnd"/>
      <w:r w:rsidRPr="00EB669F">
        <w:rPr>
          <w:color w:val="000000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D4D88" w:rsidRPr="00EB669F" w:rsidRDefault="00FD4D88" w:rsidP="00FD4D88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</w:rPr>
      </w:pPr>
      <w:r w:rsidRPr="00EB669F">
        <w:rPr>
          <w:color w:val="000000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EB669F">
        <w:rPr>
          <w:color w:val="000000"/>
        </w:rPr>
        <w:t>конвенционирования</w:t>
      </w:r>
      <w:proofErr w:type="spellEnd"/>
      <w:r w:rsidRPr="00EB669F">
        <w:rPr>
          <w:color w:val="000000"/>
        </w:rPr>
        <w:t xml:space="preserve"> интересов, процедур, готовность и способность к ведению переговоров).</w:t>
      </w:r>
    </w:p>
    <w:p w:rsidR="00FD4D88" w:rsidRPr="00EB669F" w:rsidRDefault="00FD4D88" w:rsidP="00FD4D88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</w:rPr>
      </w:pPr>
      <w:r w:rsidRPr="00EB669F">
        <w:rPr>
          <w:color w:val="000000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</w:t>
      </w:r>
      <w:proofErr w:type="gramStart"/>
      <w:r w:rsidRPr="00EB669F">
        <w:rPr>
          <w:color w:val="000000"/>
        </w:rPr>
        <w:t>;и</w:t>
      </w:r>
      <w:proofErr w:type="gramEnd"/>
      <w:r w:rsidRPr="00EB669F">
        <w:rPr>
          <w:color w:val="000000"/>
        </w:rPr>
        <w:t xml:space="preserve">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EB669F">
        <w:rPr>
          <w:color w:val="000000"/>
        </w:rPr>
        <w:t>интериоризация</w:t>
      </w:r>
      <w:proofErr w:type="spellEnd"/>
      <w:r w:rsidRPr="00EB669F">
        <w:rPr>
          <w:color w:val="000000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FD4D88" w:rsidRPr="00EB669F" w:rsidRDefault="00FD4D88" w:rsidP="00FD4D88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</w:rPr>
      </w:pPr>
      <w:proofErr w:type="spellStart"/>
      <w:r w:rsidRPr="00EB669F">
        <w:rPr>
          <w:color w:val="000000"/>
        </w:rPr>
        <w:t>Сформированность</w:t>
      </w:r>
      <w:proofErr w:type="spellEnd"/>
      <w:r w:rsidRPr="00EB669F">
        <w:rPr>
          <w:color w:val="000000"/>
        </w:rPr>
        <w:t xml:space="preserve"> ценности здорового и безопасного образа жизни; </w:t>
      </w:r>
      <w:proofErr w:type="spellStart"/>
      <w:r w:rsidRPr="00EB669F">
        <w:rPr>
          <w:color w:val="000000"/>
        </w:rPr>
        <w:t>интериоризация</w:t>
      </w:r>
      <w:proofErr w:type="spellEnd"/>
      <w:r w:rsidRPr="00EB669F">
        <w:rPr>
          <w:color w:val="000000"/>
        </w:rPr>
        <w:t xml:space="preserve"> правил индивидуального и коллективного безопасного 16 поведения в чрезвычайных ситуациях, угрожающих жизни и здоровью людей, правил поведения на транспорте и на дорогах.</w:t>
      </w:r>
    </w:p>
    <w:p w:rsidR="00FD4D88" w:rsidRPr="00EB669F" w:rsidRDefault="00FD4D88" w:rsidP="00FD4D88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</w:rPr>
      </w:pPr>
      <w:r w:rsidRPr="00EB669F">
        <w:rPr>
          <w:color w:val="000000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EB669F">
        <w:rPr>
          <w:color w:val="000000"/>
        </w:rPr>
        <w:t>сформированность</w:t>
      </w:r>
      <w:proofErr w:type="spellEnd"/>
      <w:r w:rsidRPr="00EB669F">
        <w:rPr>
          <w:color w:val="000000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</w:t>
      </w:r>
      <w:r w:rsidRPr="00EB669F">
        <w:rPr>
          <w:color w:val="000000"/>
        </w:rPr>
        <w:lastRenderedPageBreak/>
        <w:t xml:space="preserve">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EB669F">
        <w:rPr>
          <w:color w:val="000000"/>
        </w:rPr>
        <w:t>выраженной</w:t>
      </w:r>
      <w:proofErr w:type="gramEnd"/>
      <w:r w:rsidRPr="00EB669F">
        <w:rPr>
          <w:color w:val="000000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EB669F">
        <w:rPr>
          <w:color w:val="000000"/>
        </w:rPr>
        <w:t>сформированность</w:t>
      </w:r>
      <w:proofErr w:type="spellEnd"/>
      <w:r w:rsidRPr="00EB669F">
        <w:rPr>
          <w:color w:val="000000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FD4D88" w:rsidRPr="00EB669F" w:rsidRDefault="00FD4D88" w:rsidP="00FD4D88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</w:rPr>
      </w:pPr>
      <w:proofErr w:type="spellStart"/>
      <w:r w:rsidRPr="00EB669F">
        <w:rPr>
          <w:color w:val="000000"/>
        </w:rPr>
        <w:t>Сформированность</w:t>
      </w:r>
      <w:proofErr w:type="spellEnd"/>
      <w:r w:rsidRPr="00EB669F">
        <w:rPr>
          <w:color w:val="000000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EB669F">
        <w:rPr>
          <w:b/>
          <w:bCs/>
          <w:i/>
          <w:iCs/>
          <w:color w:val="000000"/>
        </w:rPr>
        <w:t>Метапредметные</w:t>
      </w:r>
      <w:proofErr w:type="spellEnd"/>
      <w:r w:rsidRPr="00EB669F">
        <w:rPr>
          <w:b/>
          <w:bCs/>
          <w:i/>
          <w:iCs/>
          <w:color w:val="000000"/>
        </w:rPr>
        <w:t xml:space="preserve"> результаты освоения ООП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proofErr w:type="spellStart"/>
      <w:r w:rsidRPr="00EB669F">
        <w:rPr>
          <w:color w:val="000000"/>
        </w:rPr>
        <w:t>Метапредметные</w:t>
      </w:r>
      <w:proofErr w:type="spellEnd"/>
      <w:r w:rsidRPr="00EB669F">
        <w:rPr>
          <w:color w:val="000000"/>
        </w:rPr>
        <w:t xml:space="preserve"> результаты включают освоенные </w:t>
      </w:r>
      <w:proofErr w:type="spellStart"/>
      <w:r w:rsidRPr="00EB669F">
        <w:rPr>
          <w:color w:val="000000"/>
        </w:rPr>
        <w:t>обучающимисямежпредметные</w:t>
      </w:r>
      <w:proofErr w:type="spellEnd"/>
      <w:r w:rsidRPr="00EB669F">
        <w:rPr>
          <w:color w:val="000000"/>
        </w:rPr>
        <w:t xml:space="preserve"> понятия и универсальные учебные действия (регулятивные, познавательные, коммуникативные).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proofErr w:type="spellStart"/>
      <w:r w:rsidRPr="00EB669F">
        <w:rPr>
          <w:b/>
          <w:bCs/>
          <w:color w:val="000000"/>
        </w:rPr>
        <w:t>Межпредметные</w:t>
      </w:r>
      <w:proofErr w:type="spellEnd"/>
      <w:r w:rsidRPr="00EB669F">
        <w:rPr>
          <w:b/>
          <w:bCs/>
          <w:color w:val="000000"/>
        </w:rPr>
        <w:t xml:space="preserve"> понятия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 xml:space="preserve">Условием формирования </w:t>
      </w:r>
      <w:proofErr w:type="spellStart"/>
      <w:r w:rsidRPr="00EB669F">
        <w:rPr>
          <w:color w:val="000000"/>
        </w:rPr>
        <w:t>межпредметных</w:t>
      </w:r>
      <w:proofErr w:type="spellEnd"/>
      <w:r w:rsidRPr="00EB669F">
        <w:rPr>
          <w:color w:val="000000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</w:t>
      </w:r>
      <w:r w:rsidRPr="00EB669F">
        <w:rPr>
          <w:rStyle w:val="apple-converted-space"/>
          <w:color w:val="000000"/>
        </w:rPr>
        <w:t> </w:t>
      </w:r>
      <w:r w:rsidRPr="00EB669F">
        <w:rPr>
          <w:b/>
          <w:bCs/>
          <w:color w:val="000000"/>
        </w:rPr>
        <w:t>основ читательской компетенции</w:t>
      </w:r>
      <w:r w:rsidRPr="00EB669F">
        <w:rPr>
          <w:color w:val="000000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При изучении учебных предметов обучающиеся усовершенствуют приобретенные на первом уровне</w:t>
      </w:r>
      <w:r w:rsidRPr="00EB669F">
        <w:rPr>
          <w:rStyle w:val="apple-converted-space"/>
          <w:color w:val="000000"/>
        </w:rPr>
        <w:t> </w:t>
      </w:r>
      <w:r w:rsidRPr="00EB669F">
        <w:rPr>
          <w:b/>
          <w:bCs/>
          <w:color w:val="000000"/>
        </w:rPr>
        <w:t>навыки работы с информацией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 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заполнять и дополнять таблицы, схемы, диаграммы, тексты.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proofErr w:type="gramStart"/>
      <w:r w:rsidRPr="00EB669F">
        <w:rPr>
          <w:color w:val="000000"/>
        </w:rPr>
        <w:t>В ходе изучения всех учебных предметов обучающиеся приобретут</w:t>
      </w:r>
      <w:r w:rsidRPr="00EB669F">
        <w:rPr>
          <w:rStyle w:val="apple-converted-space"/>
          <w:color w:val="000000"/>
        </w:rPr>
        <w:t> </w:t>
      </w:r>
      <w:r w:rsidRPr="00EB669F">
        <w:rPr>
          <w:b/>
          <w:bCs/>
          <w:color w:val="000000"/>
        </w:rPr>
        <w:t>опыт</w:t>
      </w:r>
      <w:r w:rsidRPr="00EB669F">
        <w:rPr>
          <w:rStyle w:val="apple-converted-space"/>
          <w:color w:val="000000"/>
        </w:rPr>
        <w:t> </w:t>
      </w:r>
      <w:r w:rsidRPr="00EB669F">
        <w:rPr>
          <w:b/>
          <w:bCs/>
          <w:color w:val="000000"/>
        </w:rPr>
        <w:t>проектной деятельности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EB669F">
        <w:rPr>
          <w:color w:val="000000"/>
        </w:rPr>
        <w:t xml:space="preserve"> Они получат возможность развить </w:t>
      </w:r>
      <w:proofErr w:type="gramStart"/>
      <w:r w:rsidRPr="00EB669F">
        <w:rPr>
          <w:color w:val="000000"/>
        </w:rPr>
        <w:t>способность к разработке</w:t>
      </w:r>
      <w:proofErr w:type="gramEnd"/>
      <w:r w:rsidRPr="00EB669F">
        <w:rPr>
          <w:color w:val="000000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lastRenderedPageBreak/>
        <w:t xml:space="preserve">Перечень ключевых </w:t>
      </w:r>
      <w:proofErr w:type="spellStart"/>
      <w:r w:rsidRPr="00EB669F">
        <w:rPr>
          <w:color w:val="000000"/>
        </w:rPr>
        <w:t>межпредметных</w:t>
      </w:r>
      <w:proofErr w:type="spellEnd"/>
      <w:r w:rsidRPr="00EB669F">
        <w:rPr>
          <w:color w:val="000000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 технического оснащения, кадрового потенциала, используемых методов работы и образовательных технологий.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b/>
          <w:bCs/>
          <w:i/>
          <w:iCs/>
          <w:color w:val="000000"/>
        </w:rPr>
        <w:t>Регулятивные УУД</w:t>
      </w:r>
    </w:p>
    <w:p w:rsidR="00FD4D88" w:rsidRPr="00EB669F" w:rsidRDefault="00FD4D88" w:rsidP="00FD4D88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 w:line="101" w:lineRule="atLeast"/>
        <w:ind w:left="0"/>
        <w:rPr>
          <w:color w:val="000000"/>
        </w:rPr>
      </w:pPr>
      <w:r w:rsidRPr="00EB669F">
        <w:rPr>
          <w:color w:val="00000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анализировать существующие и планировать будущие образовательные результаты;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идентифицировать собственные проблемы и определять главную проблему;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выдвигать версии решения проблемы, формулировать гипотезы, предвосхищать конечный результат;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ставить цель деятельности на основе определенной проблемы и существующих возможностей;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формулировать учебные задачи как шаги достижения поставленной цели деятельности;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определять необходимые действи</w:t>
      </w:r>
      <w:proofErr w:type="gramStart"/>
      <w:r w:rsidRPr="00EB669F">
        <w:rPr>
          <w:color w:val="000000"/>
        </w:rPr>
        <w:t>е(</w:t>
      </w:r>
      <w:proofErr w:type="gramEnd"/>
      <w:r w:rsidRPr="00EB669F">
        <w:rPr>
          <w:color w:val="000000"/>
        </w:rPr>
        <w:t>я) в соответствии с учебной и познавательной задачей и составлять алгоритм их выполнения;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составлять план решения проблемы (выполнения проекта, проведения исследования); • определять потенциальные затруднения при решении учебной и познавательной задачи и находить средства для их устранения;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планировать и корректировать свою индивидуальную образовательную траекторию.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lastRenderedPageBreak/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сверять свои действия с целью и, при необходимости, исправлять ошибки самостоятельно.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определять критерии правильности (корректности) выполнения учебной задачи;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фиксировать и анализировать динамику собственных образовательных результатов.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EB669F">
        <w:rPr>
          <w:color w:val="000000"/>
        </w:rPr>
        <w:t>в</w:t>
      </w:r>
      <w:proofErr w:type="gramEnd"/>
      <w:r w:rsidRPr="00EB669F">
        <w:rPr>
          <w:color w:val="000000"/>
        </w:rPr>
        <w:t xml:space="preserve"> учебной и познавательной. Обучающийся сможет: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принимать решение в учебной ситуации и нести за него ответственность; • самостоятельно определять причины своего успеха или неуспеха и находить способы выхода из ситуации неуспеха;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14AD4" w:rsidRPr="00EB669F" w:rsidRDefault="00A14AD4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b/>
          <w:bCs/>
          <w:i/>
          <w:iCs/>
          <w:color w:val="000000"/>
        </w:rPr>
      </w:pPr>
    </w:p>
    <w:p w:rsidR="00A14AD4" w:rsidRPr="00EB669F" w:rsidRDefault="00A14AD4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b/>
          <w:bCs/>
          <w:i/>
          <w:iCs/>
          <w:color w:val="000000"/>
        </w:rPr>
      </w:pPr>
    </w:p>
    <w:p w:rsidR="00A14AD4" w:rsidRPr="00EB669F" w:rsidRDefault="00A14AD4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b/>
          <w:bCs/>
          <w:i/>
          <w:iCs/>
          <w:color w:val="000000"/>
        </w:rPr>
      </w:pP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b/>
          <w:bCs/>
          <w:i/>
          <w:iCs/>
          <w:color w:val="000000"/>
        </w:rPr>
        <w:t>Познавательные УУД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lastRenderedPageBreak/>
        <w:t xml:space="preserve">6. </w:t>
      </w:r>
      <w:proofErr w:type="gramStart"/>
      <w:r w:rsidRPr="00EB669F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EB669F">
        <w:rPr>
          <w:color w:val="000000"/>
        </w:rPr>
        <w:t xml:space="preserve"> Обучающийся сможет: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подбирать слова, соподчиненные ключевому слову, определяющие его признаки и свойства;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выстраивать логическую цепочку, состоящую из ключевого слова и соподчиненных ему слов;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выделять общий признак двух или нескольких предметов или явлений и объяснять их сходство;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объединять предметы и явления в группы по определенным признакам, сравнивать, классифицировать и обобщать факты и явления; • выделять явление из общего ряда других явлений;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строить рассуждение на основе сравнения предметов и явлений, выделяя при этом общие признаки;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излагать полученную информацию, интерпретируя ее в контексте решаемой задачи;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proofErr w:type="spellStart"/>
      <w:r w:rsidRPr="00EB669F">
        <w:rPr>
          <w:color w:val="000000"/>
        </w:rPr>
        <w:t>вербализовать</w:t>
      </w:r>
      <w:proofErr w:type="spellEnd"/>
      <w:r w:rsidRPr="00EB669F">
        <w:rPr>
          <w:color w:val="000000"/>
        </w:rPr>
        <w:t xml:space="preserve"> эмоциональное впечатление, оказанное на него источником;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обозначать символом и знаком предмет и/или явление;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создавать абстрактный или реальный образ предмета и/или явления;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строить модель/схему на основе условий задачи и/или способа ее решения;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преобразовывать модели с целью выявления общих законов, определяющих данную предметную область;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B669F">
        <w:rPr>
          <w:color w:val="000000"/>
        </w:rPr>
        <w:t>текстовое</w:t>
      </w:r>
      <w:proofErr w:type="gramEnd"/>
      <w:r w:rsidRPr="00EB669F">
        <w:rPr>
          <w:color w:val="000000"/>
        </w:rPr>
        <w:t>, и наоборот;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lastRenderedPageBreak/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строить доказательство: прямое, косвенное, от противного;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8. Смысловое чтение. Обучающийся сможет: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находить в тексте требуемую информацию (в соответствии с целями своей деятельности);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ориентироваться в содержании текста, понимать целостный смысл текста, структурировать текст;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устанавливать взаимосвязь описанных в тексте событий, явлений, процессов;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резюмировать главную идею текста;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B669F">
        <w:rPr>
          <w:color w:val="000000"/>
        </w:rPr>
        <w:t>non-fiction</w:t>
      </w:r>
      <w:proofErr w:type="spellEnd"/>
      <w:r w:rsidRPr="00EB669F">
        <w:rPr>
          <w:color w:val="000000"/>
        </w:rPr>
        <w:t>);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критически оценивать содержание и форму текста.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определять свое отношение к природной среде;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анализировать влияние экологических факторов на среду обитания живых организмов;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проводить причинный и вероятностный анализ экологических ситуаций;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прогнозировать изменения ситуации при смене действия одного фактора на действие другого фактора;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распространять экологические знания и участвовать в практических делах по защите окружающей среды;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выражать свое отношение к природе через рисунки, сочинения, модели, проектные работы.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определять необходимые ключевые поисковые слова и запросы;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осуществлять взаимодействие с электронными поисковыми системами, словарями;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формировать множественную выборку из поисковых источников для объективизации результатов поиска;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соотносить полученные результаты поиска со своей деятельностью.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b/>
          <w:bCs/>
          <w:i/>
          <w:iCs/>
          <w:color w:val="000000"/>
        </w:rPr>
        <w:t>Коммуникативные УУД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−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определять возможные роли в совместной деятельности;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−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играть определенную роль в совместной деятельности;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proofErr w:type="gramStart"/>
      <w:r w:rsidRPr="00EB669F">
        <w:rPr>
          <w:color w:val="000000"/>
        </w:rPr>
        <w:lastRenderedPageBreak/>
        <w:t>−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−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−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строить позитивные отношения в процессе учебной и познавательной деятельности;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−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−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−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предлагать альтернативное решение в конфликтной ситуации;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−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выделять общую точку зрения в дискуссии;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−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−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−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определять задачу коммуникации и в соответствии с ней отбирать речевые средства;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представлять в устной или письменной форме развернутый план собственной деятельности;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высказывать и обосновывать мнение (суждение) и запрашивать мнение партнера в рамках диалога;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принимать решение в ходе диалога и согласовывать его с собеседником;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lastRenderedPageBreak/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выделять информационный аспект задачи, оперировать данными, использовать модель решения задачи;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использовать информацию с учетом этических и правовых норм;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B669F">
        <w:rPr>
          <w:b/>
          <w:bCs/>
          <w:i/>
          <w:iCs/>
          <w:color w:val="000000"/>
        </w:rPr>
        <w:t>Предметные результаты: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В результате изучения курса биологии в основной школе: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b/>
          <w:bCs/>
          <w:i/>
          <w:iCs/>
          <w:color w:val="000000"/>
        </w:rPr>
        <w:t>Выпускник научится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b/>
          <w:bCs/>
          <w:i/>
          <w:iCs/>
          <w:color w:val="000000"/>
        </w:rPr>
        <w:t>Выпускник овладеет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b/>
          <w:bCs/>
          <w:i/>
          <w:iCs/>
          <w:color w:val="000000"/>
        </w:rPr>
        <w:t>Выпускник освоит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b/>
          <w:bCs/>
          <w:i/>
          <w:iCs/>
          <w:color w:val="000000"/>
        </w:rPr>
        <w:t>Выпускник приобретет</w:t>
      </w:r>
      <w:r w:rsidRPr="00EB669F">
        <w:rPr>
          <w:rStyle w:val="apple-converted-space"/>
          <w:b/>
          <w:bCs/>
          <w:i/>
          <w:iCs/>
          <w:color w:val="000000"/>
        </w:rPr>
        <w:t> </w:t>
      </w:r>
      <w:r w:rsidRPr="00EB669F">
        <w:rPr>
          <w:color w:val="000000"/>
        </w:rPr>
        <w:t>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осознанно использовать знания основных правил поведения в природе и основ здорового образа жизни в быту;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FD4D88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1C1141" w:rsidRPr="00EB669F" w:rsidRDefault="00FD4D88" w:rsidP="00FD4D88">
      <w:pPr>
        <w:pStyle w:val="a6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 w:rsidRPr="00EB669F">
        <w:rPr>
          <w:color w:val="000000"/>
        </w:rPr>
        <w:t>•</w:t>
      </w:r>
      <w:r w:rsidRPr="00EB669F">
        <w:rPr>
          <w:rStyle w:val="apple-converted-space"/>
          <w:color w:val="000000"/>
        </w:rPr>
        <w:t> </w:t>
      </w:r>
      <w:r w:rsidRPr="00EB669F">
        <w:rPr>
          <w:color w:val="000000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</w:t>
      </w:r>
    </w:p>
    <w:p w:rsidR="001C1141" w:rsidRPr="00EB669F" w:rsidRDefault="001C1141" w:rsidP="001C114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AD4" w:rsidRPr="00EB669F" w:rsidRDefault="00A14AD4" w:rsidP="001C11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41" w:rsidRPr="00EB669F" w:rsidRDefault="001C1141" w:rsidP="001C1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69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f0"/>
        <w:tblW w:w="5000" w:type="pct"/>
        <w:tblLayout w:type="fixed"/>
        <w:tblLook w:val="04A0"/>
      </w:tblPr>
      <w:tblGrid>
        <w:gridCol w:w="802"/>
        <w:gridCol w:w="2602"/>
        <w:gridCol w:w="2404"/>
        <w:gridCol w:w="2487"/>
        <w:gridCol w:w="1984"/>
        <w:gridCol w:w="1310"/>
        <w:gridCol w:w="53"/>
        <w:gridCol w:w="89"/>
        <w:gridCol w:w="2126"/>
        <w:gridCol w:w="929"/>
      </w:tblGrid>
      <w:tr w:rsidR="001C1141" w:rsidRPr="00EB669F" w:rsidTr="001C1141">
        <w:tc>
          <w:tcPr>
            <w:tcW w:w="2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80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1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</w:t>
            </w:r>
          </w:p>
        </w:tc>
        <w:tc>
          <w:tcPr>
            <w:tcW w:w="461" w:type="pct"/>
            <w:gridSpan w:val="2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49" w:type="pct"/>
            <w:gridSpan w:val="2"/>
          </w:tcPr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для </w:t>
            </w: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план/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C1141" w:rsidRPr="00EB669F" w:rsidTr="001C1141">
        <w:tc>
          <w:tcPr>
            <w:tcW w:w="5000" w:type="pct"/>
            <w:gridSpan w:val="10"/>
          </w:tcPr>
          <w:p w:rsidR="001C1141" w:rsidRPr="00EB669F" w:rsidRDefault="001C1141" w:rsidP="001C1141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t>Раздел 1. От клетки до биосферы (8 ч)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обучения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знать: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основные понятия и термины: «искусственный отбор», «борьба за существование», «естественный отбор»;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основные уровни организации живой материи: молекулярный, клеточный, тканевый, органный, организменный, популяционно-видовой, биогеоценотический и биосферный;</w:t>
            </w:r>
            <w:proofErr w:type="gramEnd"/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подразделение истории Земли на эры и периоды;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искусственную систему живого мира; работы Аристотеля, Теофраста; систему природы К. Линнея;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принципы построения естественной системы живой природы.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уметь: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в общих чертах описывать механизмы эволюционных преобразований;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объяснять с материалистических позиций процесс возникновения жизни;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иметь представление о естественной системе органической природы;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давать аргументированную критику ненаучных мнений о возникновении и развитии жизни на Земле.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обучения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уметь: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различать объем и содержание понятий;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различать родовое и видовое понятия в наименовании вида;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определять аспект классификации и проводить классификацию;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выстраивать причинно следственные связи.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141" w:rsidRPr="00EB669F" w:rsidTr="001C1141">
        <w:tc>
          <w:tcPr>
            <w:tcW w:w="4686" w:type="pct"/>
            <w:gridSpan w:val="9"/>
          </w:tcPr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Многообразие живых систем (1 ч)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</w:t>
            </w: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.  Введение.  Мир  живых организмов.</w:t>
            </w:r>
          </w:p>
        </w:tc>
        <w:tc>
          <w:tcPr>
            <w:tcW w:w="81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Разнообразие форм живого на Земле.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предмет изучения биологии;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биологии и живых организмов в жизни человека; 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правила поведения в кабинете биологии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Вводный инструктаж по ТБ.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Стр.3-4, р.т. №1.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Уровни организации живого. Виды, популяции и биогеоценозы. Общее представление о биосфере.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уровнях организации жизни: клетки, ткани органы, организмы. Виды, популяции и биогеоценозы. Общие представления о биосфере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Определяют и анализируют понятия «биология», «уровни организации», «клетка», «ткань», «орган», «организм», «биосфера», «экология»</w:t>
            </w: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пределяют значение биологических знаний в современной жизни. Оценивают роль биологической науки в жизни общества. Составляют краткий конспект текста урока, готовятся к устному выступлению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Стр.5-8, р.т.№2-5.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параграфа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</w:tr>
      <w:tr w:rsidR="001C1141" w:rsidRPr="00EB669F" w:rsidTr="001C1141">
        <w:tc>
          <w:tcPr>
            <w:tcW w:w="4686" w:type="pct"/>
            <w:gridSpan w:val="9"/>
          </w:tcPr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t>Тема 1.2. Ч. Дарвин о происхождении видов (1 ч)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1C1141" w:rsidRPr="00EB669F" w:rsidRDefault="001C1141" w:rsidP="001C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многообразия живых организмов. Наследственность, изменчивость. </w:t>
            </w: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Искусственный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обор. Борьба за существование и естественный отбор.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многообразия живых организмов. Явления наследственности и изменчивости. Искусственный отбор; породы домашних животных и культурных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 Понятие о борьбе за существование и естественном отборе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эволюционного учения Ч.Дарвина;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 анализируют основные понятия: «наследственность»,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«изменчивость». Знакомятся с основными этапами искусственного отбора в сельском хозяйстве и в быту. Анализируют логическую цепь событий, делающих борьбу за существование неизбежной. Строят схемы действия естественного отбора в постоянных и изменяющихся условиях существования. 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Работают в группах при анализе и обсуждении текста.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группах,  индивидуальный опрос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Стр.9-12, р.т. №8-13.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группах, пересказ текста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20.09. </w:t>
            </w:r>
          </w:p>
        </w:tc>
      </w:tr>
      <w:tr w:rsidR="001C1141" w:rsidRPr="00EB669F" w:rsidTr="001C1141">
        <w:tc>
          <w:tcPr>
            <w:tcW w:w="4686" w:type="pct"/>
            <w:gridSpan w:val="9"/>
          </w:tcPr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1.3. История развития жизни на Земле (1 ч)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A62DA1" w:rsidP="00A6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pct"/>
          </w:tcPr>
          <w:p w:rsidR="00A62DA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Земли как космического тела. Подразделение истории Земли на эры и периоды. </w:t>
            </w:r>
          </w:p>
          <w:p w:rsidR="00A62DA1" w:rsidRPr="00EB669F" w:rsidRDefault="00A62DA1" w:rsidP="00A6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A1" w:rsidRPr="00EB669F" w:rsidRDefault="00A62DA1" w:rsidP="00A6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A62DA1" w:rsidP="00A62DA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81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Подразделение истории Земли на эры и периоды.  Геохронологическая история Земли.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историей Земли как космического тела. Анализируют обстоятельства, приведшие к глобальным изменениям условий на планете. 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Стр.13, р.т.№17,18.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Условия существования на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древней планете. Развитие жизни на Земле в архейскую, протерозойскую и палеозойскую эры.</w:t>
            </w:r>
          </w:p>
        </w:tc>
        <w:tc>
          <w:tcPr>
            <w:tcW w:w="81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существования на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древней планете. Смена флоры и фауны на Земле: возникновение новых и вымирание прежде существовавших форм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растительный и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животный мир  архейской, протерозойской и палеозойской эр. Анализируют сходство и различие в организации жизни в разные исторические периоды. Составляют картины фауны и флоры эр и периодов (работа в малых группах)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на темы «Развитие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на Земле в архейскую и протерозойскую эры.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Стр.14, р.т.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№19,20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Устное сообщение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 в  мезозойскую и кайнозойскую  эры.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обстоятельства, приведшие к глобальным изменениям условий на планете. 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Характеризуют растительный и животный мир  мезозоя и кайнозоя;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Анализируют сходство и различие в организации жизни в разные исторические периоды.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Составляют картины фауны и флоры эр и периодов (работа в малых группах)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Презентации на темы «Развитие жизни на Земле в  мезозойскую и кайнозойскую  эры».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Стр.13-16,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Повторить стр.5-12.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Устное сообщение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</w:tr>
      <w:tr w:rsidR="001C1141" w:rsidRPr="00EB669F" w:rsidTr="001C1141">
        <w:tc>
          <w:tcPr>
            <w:tcW w:w="4686" w:type="pct"/>
            <w:gridSpan w:val="9"/>
          </w:tcPr>
          <w:p w:rsidR="00A14AD4" w:rsidRPr="00EB669F" w:rsidRDefault="00A14AD4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1.4. Систематика живых организмов (2 ч)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A62DA1" w:rsidRPr="00EB6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Искусственные системы живого мира.  Работы Аристотеля, Теофраста. Система природы К. Линнея.</w:t>
            </w:r>
          </w:p>
        </w:tc>
        <w:tc>
          <w:tcPr>
            <w:tcW w:w="81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система живого мира; работы Аристотеля, Теофраста. Система природы К. Линнея. 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Проводят анализ признаков живого: клеточного строения, питания, дыхания, обмена веществ, раздражимости, роста, развития, размножения.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принципы искусственной классификации организмов по К. Линнею. Учатся приводить примеры искусственных классификаций живых организмов, используемых в быту. Составляют план параграфа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Стр.1719, вопросы №1-7, р.т. №25.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поруководством учителя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Основы естественной классификации живых организмов</w:t>
            </w: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сновные таксономические категории. Лабораторная работа №1. Определение систематического положения домашних животных.</w:t>
            </w:r>
          </w:p>
        </w:tc>
        <w:tc>
          <w:tcPr>
            <w:tcW w:w="81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Основы естественной классификации живых организмов на основе их родства. Основные таксономические категории, принятые в современной систематике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«царство Бактерии», «царство Грибы», «царство Растения», «царство Животные».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Проводят анализ признаков живого.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принципы искусственной классификации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 по К. Линнею.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Объясняют принципы систематики.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Сравнивают классификацию животных и растений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работа, письменный отчет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Стр. 19-20, р.т. 326,27.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под руководством учителя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1C1141" w:rsidRPr="00EB669F" w:rsidTr="001C1141">
        <w:tc>
          <w:tcPr>
            <w:tcW w:w="5000" w:type="pct"/>
            <w:gridSpan w:val="10"/>
          </w:tcPr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2. Царство Бактерии </w:t>
            </w:r>
            <w:r w:rsidR="00A62DA1" w:rsidRPr="00EB669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обучения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знать: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строение и основные процессы жизнедеятельности бактерий;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разнообразие и распространение бактерий и грибов;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роль бактерий и грибов в природе и жизни человека;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методы профилактики инфекционных заболеваний.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уметь: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давать общую характеристику бактерий;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характеризовать формы бактериальных клеток;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отличать бактерии от других живых организмов;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объяснять роль бактерий и грибов в природе и жизни человека.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обучения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уметь: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работать с учебником, рабочей тетрадью и дидактическими материалами, составлять конспект параграфа учебника до и/или после изучения материала на уроке;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разрабатывать план-конспект темы, используя дополнительные источники информации;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готовить устные сообщения и письменные рефераты на основе обобщения информации учебника и дополнительных источников;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пользоваться поисковыми системами Интернета.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1141" w:rsidRPr="00EB669F" w:rsidTr="001C1141">
        <w:tc>
          <w:tcPr>
            <w:tcW w:w="4686" w:type="pct"/>
            <w:gridSpan w:val="9"/>
          </w:tcPr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t>Тема 2.1.Подцарство Настоящие бактерии (1 ч)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A62DA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pct"/>
          </w:tcPr>
          <w:p w:rsidR="001C1141" w:rsidRPr="00EB669F" w:rsidRDefault="001C1141" w:rsidP="001C114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х строение и жизнедеятельность.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№2. Зарисовка схемы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строения </w:t>
            </w:r>
            <w:proofErr w:type="spell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клетки, схемы размножения бактерий.</w:t>
            </w:r>
          </w:p>
          <w:p w:rsidR="001C1141" w:rsidRPr="00EB669F" w:rsidRDefault="001C1141" w:rsidP="001C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Происхождение и эволюция бактерий. Общие свойства </w:t>
            </w:r>
            <w:proofErr w:type="spell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прокариотических</w:t>
            </w:r>
            <w:proofErr w:type="spell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организмов. Строение </w:t>
            </w:r>
            <w:proofErr w:type="spell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клетки, наследственный аппарат бактериальной клетки. Размножение бактерий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основные признаки бактерий, дают общую характеристику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прокариот. Определяют значение внутриклеточных структур, сопоставляют его со структурными особенностями организации бактерий. Выполняют зарисовку различных форм бактериальных клеток. Готовят устное сообщение по теме «общая характеристика прокариот»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работа, письменный отчет. 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Стр.23-25, р.т. №29-32.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под руководством учителя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</w:tr>
      <w:tr w:rsidR="001C1141" w:rsidRPr="00EB669F" w:rsidTr="001C1141">
        <w:tc>
          <w:tcPr>
            <w:tcW w:w="4686" w:type="pct"/>
            <w:gridSpan w:val="9"/>
          </w:tcPr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  <w:r w:rsidR="00A62DA1"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t>ема 2.2.Многообразие бактерий (</w:t>
            </w:r>
            <w:r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1C1141" w:rsidP="00A6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Рольбактерий в природе, жизни человека. Меры профилактики заболеваний, вызываемых бактериями. Значение работ Р. Коха и Л. Пастера</w:t>
            </w:r>
            <w:r w:rsidRPr="00EB66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13" w:type="pct"/>
          </w:tcPr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Многообразие форм бактерий. Особенности организации и жизнедеятельности прокариот. Распространённость и роль в биоценозах, экологическая роль и медицинское значение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Характеризуют понятия «симбиоз», «клубеньковые, или азотфиксирующие бактерии», «бактерии деструкторы», «болезнетворные микроорганизмы», «инфекционные заболевания», «эпидемия».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роль бактерий в природе и жизни человека. Составляют план-конспект темы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«Многообразие и роль микроорганизмов»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Тестовая работа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Стр. 26-30, р.т.№33, 37.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</w:tr>
      <w:tr w:rsidR="001C1141" w:rsidRPr="00EB669F" w:rsidTr="001C1141">
        <w:tc>
          <w:tcPr>
            <w:tcW w:w="5000" w:type="pct"/>
            <w:gridSpan w:val="10"/>
          </w:tcPr>
          <w:p w:rsidR="001C1141" w:rsidRPr="00EB669F" w:rsidRDefault="001C1141" w:rsidP="001C1141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 3. Царство Грибы </w:t>
            </w:r>
            <w:proofErr w:type="gramStart"/>
            <w:r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t>( </w:t>
            </w:r>
            <w:proofErr w:type="gramEnd"/>
            <w:r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обучения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знать: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основные понятия, относящиеся к строению пр</w:t>
            </w: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клеток;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строение и основы жизнедеятельности клеток гриба;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особенности организации шляпочного гриба;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меры профилактики грибковых заболеваний.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уметь: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давать общую характеристику бактериям и грибам;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объяснять строение грибов и лишайников;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приводить примеры распространённости грибов и лишайников;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характеризовать роль грибов и лишайников в биоценозах;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определять несъедобные шляпочные грибы;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объяснять роль бактерий и грибов в природе и жизни человека.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обучения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уметь: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работать с учебником, рабочей тетрадью и дидактическими материалами;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составлять конспект параграфа учебника до и/или после изучения материала на уроке;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пользоваться биологическими словарями и справочниками для поиска определений биологических терминов;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разрабатывать план-конспект темы, используя дополнительные источники информации;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готовить сообщения на основе обобщения информации учебника и дополнительных источников;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пользоваться поисковыми системами Интернета.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141" w:rsidRPr="00EB669F" w:rsidTr="001C1141">
        <w:tc>
          <w:tcPr>
            <w:tcW w:w="4686" w:type="pct"/>
            <w:gridSpan w:val="9"/>
          </w:tcPr>
          <w:p w:rsidR="001C1141" w:rsidRPr="00EB669F" w:rsidRDefault="001C1141" w:rsidP="001C1141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t>Тема 3.1. Строение и функции грибов(1ч)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A62DA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грибов</w:t>
            </w: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роисхождение и эволюция грибов. </w:t>
            </w:r>
            <w:r w:rsidRPr="00EB66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Основные черты организации многоклеточных </w:t>
            </w:r>
            <w:r w:rsidRPr="00EB669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грибов</w:t>
            </w:r>
          </w:p>
        </w:tc>
        <w:tc>
          <w:tcPr>
            <w:tcW w:w="81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Происхождение и эволюция грибов. Особенности строения клеток грибов. Основные черты организации многоклеточных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грибов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современные представления о происхождении грибов. Выделяют основные признаков строения и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грибов. Распознают на живых объектах и таблицах съедобные и ядовитые грибы. Осваивают приёмы оказания первой помощи при отравлении ядовитыми грибами. Дают определение понятия «грибы-паразиты растений и животных» (головня, спорынья и др.)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Индивидуальный опрос</w:t>
            </w:r>
          </w:p>
        </w:tc>
        <w:tc>
          <w:tcPr>
            <w:tcW w:w="491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Стр. 32-36, р.т. №41,42.</w:t>
            </w:r>
          </w:p>
        </w:tc>
        <w:tc>
          <w:tcPr>
            <w:tcW w:w="719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 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</w:tr>
      <w:tr w:rsidR="001C1141" w:rsidRPr="00EB669F" w:rsidTr="001C1141">
        <w:tc>
          <w:tcPr>
            <w:tcW w:w="5000" w:type="pct"/>
            <w:gridSpan w:val="10"/>
          </w:tcPr>
          <w:p w:rsidR="001C1141" w:rsidRPr="00EB669F" w:rsidRDefault="001C1141" w:rsidP="00A6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3.2. </w:t>
            </w:r>
            <w:proofErr w:type="gramStart"/>
            <w:r w:rsidRPr="00EB6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Многообразие и экология грибов (</w:t>
            </w:r>
            <w:proofErr w:type="gramEnd"/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pct"/>
          </w:tcPr>
          <w:p w:rsidR="001C1141" w:rsidRPr="00EB669F" w:rsidRDefault="001C1141" w:rsidP="001C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Отделы </w:t>
            </w:r>
            <w:proofErr w:type="spell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Хитридиомикота</w:t>
            </w:r>
            <w:proofErr w:type="spell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Зигомикота</w:t>
            </w:r>
            <w:proofErr w:type="spell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: особенности жизнедеятельности и распространения, значение в природе и в жизни человека. Лабораторная работа №3. Строение плесневого гриба </w:t>
            </w:r>
            <w:proofErr w:type="spell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pct"/>
          </w:tcPr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Отделы: </w:t>
            </w:r>
            <w:proofErr w:type="spellStart"/>
            <w:r w:rsidRPr="00EB669F">
              <w:rPr>
                <w:rFonts w:ascii="Times New Roman" w:hAnsi="Times New Roman" w:cs="Times New Roman"/>
                <w:i/>
                <w:sz w:val="24"/>
                <w:szCs w:val="24"/>
              </w:rPr>
              <w:t>Хитридиомикота</w:t>
            </w:r>
            <w:proofErr w:type="spellEnd"/>
            <w:r w:rsidRPr="00EB6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B669F">
              <w:rPr>
                <w:rFonts w:ascii="Times New Roman" w:hAnsi="Times New Roman" w:cs="Times New Roman"/>
                <w:i/>
                <w:sz w:val="24"/>
                <w:szCs w:val="24"/>
              </w:rPr>
              <w:t>Зигомикота</w:t>
            </w:r>
            <w:proofErr w:type="spellEnd"/>
            <w:r w:rsidRPr="00EB6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жизнедеятельности и распространение. Роль грибов в биоценозах и хозяйственной деятельности человека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Описывать признаки грибов из разных отделов;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Приводить примеры грибов из разных отделов;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Оценивать значение грибов в экосистемах;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Распознавать и классифицировать представителей разных отделов грибов по натуральным объектам, рисункам фотографиям;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различные информационные ресурсы для подготовки сообщений;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Готовят микропрепараты и проводят наблюдение строения </w:t>
            </w:r>
            <w:proofErr w:type="spell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и дрожжевых грибов под микроскопом. Проводят сопоставление </w:t>
            </w: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под микроскопом с приведёнными в учебнике изображениями.  Составляют план параграфа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работа, письменный отчет</w:t>
            </w:r>
          </w:p>
        </w:tc>
        <w:tc>
          <w:tcPr>
            <w:tcW w:w="491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Стр.36, р.т. №49</w:t>
            </w:r>
          </w:p>
        </w:tc>
        <w:tc>
          <w:tcPr>
            <w:tcW w:w="719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под руководством учителя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</w:tr>
      <w:tr w:rsidR="001C1141" w:rsidRPr="00EB669F" w:rsidTr="001C1141">
        <w:trPr>
          <w:trHeight w:val="1025"/>
        </w:trPr>
        <w:tc>
          <w:tcPr>
            <w:tcW w:w="2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1C1141" w:rsidRPr="00EB669F" w:rsidRDefault="001C1141" w:rsidP="001C1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Грибы-паразиты, вызывающие болезни растений, человека. Меры профилактики заболеваний, вызываемых грибами.</w:t>
            </w:r>
          </w:p>
          <w:p w:rsidR="001C1141" w:rsidRPr="00EB669F" w:rsidRDefault="001C1141" w:rsidP="001C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Несовершенные грибы. Отделы: </w:t>
            </w:r>
            <w:proofErr w:type="spell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Аскомикоты</w:t>
            </w:r>
            <w:proofErr w:type="spell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или Сумчатые грибы и </w:t>
            </w:r>
            <w:proofErr w:type="spell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оомикота</w:t>
            </w:r>
            <w:proofErr w:type="spell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:  особенности жизнедеятельности и распространение. Роль грибов в биоценозах и хозяйственной деятельности человека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Давать определения «грибы-паразиты»;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Описывать признаки грибов из разных отделов;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Приводить примеры грибов из разных отделов;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Оценивать значение грибов в экосистемах;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представителей разных отделов грибов по натуральным объектам, рисункам фотографиям;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информационные ресурсы для подготовки сообщений;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Готовить микропрепараты и изучать под микроскопом строение грибов-паразитов – спорыньи и головни;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сопоставление </w:t>
            </w: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под микроскопом с приведенными в учебнике изображениями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Индивидуальный опрос. Презентация на тему «Грибы-паразиты, вызывающие болезни растений, человека. Меры профилактики заболеваний,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вызываемых грибами».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Стр.37, 41-42, р.т.№43</w:t>
            </w:r>
          </w:p>
        </w:tc>
        <w:tc>
          <w:tcPr>
            <w:tcW w:w="719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</w:tr>
      <w:tr w:rsidR="001C1141" w:rsidRPr="00EB669F" w:rsidTr="001C1141">
        <w:trPr>
          <w:trHeight w:val="1025"/>
        </w:trPr>
        <w:tc>
          <w:tcPr>
            <w:tcW w:w="271" w:type="pct"/>
          </w:tcPr>
          <w:p w:rsidR="001C1141" w:rsidRPr="00EB669F" w:rsidRDefault="00A62DA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C1141" w:rsidRPr="00EB6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pct"/>
          </w:tcPr>
          <w:p w:rsidR="001C1141" w:rsidRPr="00EB669F" w:rsidRDefault="001C1141" w:rsidP="001C1141">
            <w:pPr>
              <w:shd w:val="clear" w:color="auto" w:fill="FFFFFF"/>
              <w:spacing w:line="240" w:lineRule="exact"/>
              <w:ind w:left="10" w:right="10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шляпочных грибов. Съедобные и ядовитые грибы. Правила сбора грибов. Оказание первой помощи при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отравлении грибами.</w:t>
            </w:r>
          </w:p>
          <w:p w:rsidR="001C1141" w:rsidRPr="00EB669F" w:rsidRDefault="001C1141" w:rsidP="001C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Распознавание съедобных и ядовитых грибов.</w:t>
            </w:r>
          </w:p>
        </w:tc>
        <w:tc>
          <w:tcPr>
            <w:tcW w:w="813" w:type="pct"/>
          </w:tcPr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Базидиомикота</w:t>
            </w:r>
            <w:proofErr w:type="spell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: особенности жизнедеятельности и распространения, значение в природе и в жизни человека. Распознавание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съедобных и ядовитых грибов. Правила сбора грибов. Оказание первой помощи при отравлении грибами.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признаки грибов из разных отделов;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Приводить примеры грибов из разных отделов;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значение грибов в экосистемах;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Распознавать и классифицировать представителей разных отделов грибов по натуральным объектам, рисункам фотографиям;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информационные ресурсы для подготовки сообщений;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Распознавать на живых объектах и таблицах съедобные и ядовитые грибы;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Осваивать приемы оказания первой помощи при отравлении ядовитыми грибами;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работа, письменный отчет.</w:t>
            </w:r>
          </w:p>
        </w:tc>
        <w:tc>
          <w:tcPr>
            <w:tcW w:w="491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Стр.39-40, р.т. №45, 47,48.</w:t>
            </w:r>
          </w:p>
        </w:tc>
        <w:tc>
          <w:tcPr>
            <w:tcW w:w="719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под руководством учителя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</w:tr>
      <w:tr w:rsidR="001C1141" w:rsidRPr="00EB669F" w:rsidTr="001C1141">
        <w:trPr>
          <w:trHeight w:val="527"/>
        </w:trPr>
        <w:tc>
          <w:tcPr>
            <w:tcW w:w="5000" w:type="pct"/>
            <w:gridSpan w:val="10"/>
          </w:tcPr>
          <w:p w:rsidR="001C1141" w:rsidRPr="00EB669F" w:rsidRDefault="00A62DA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3.3. Группа Лишайники (1</w:t>
            </w:r>
            <w:r w:rsidR="001C1141"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A62DA1" w:rsidP="00A6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pct"/>
          </w:tcPr>
          <w:p w:rsidR="001C1141" w:rsidRPr="00EB669F" w:rsidRDefault="001C1141" w:rsidP="001C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Лишайники, их роль в природе и жизни человека.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симбиозе. Общая характеристика лишайников. Типы слоевищ лишайников; особенности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жизнедеятельности, распространённость и экологическая роль лишайников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форму взаимодействия организмов — симбиоз. Приводят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общую характеристику лишайников. Проводят анализ организации кустистых, накипных, листоватых лишайников. Распознают лишайники на таблицах и в живой природе. Оценивают экологическую роль лишайников. Составляют план — конспект сообщения «Лишайники».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Фронтальный и индивидуальный опрос.</w:t>
            </w:r>
          </w:p>
        </w:tc>
        <w:tc>
          <w:tcPr>
            <w:tcW w:w="491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Стр.43-48, р.т.№52-55</w:t>
            </w:r>
          </w:p>
        </w:tc>
        <w:tc>
          <w:tcPr>
            <w:tcW w:w="719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Составляют план параграфа по учебнику.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A62DA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</w:p>
        </w:tc>
        <w:tc>
          <w:tcPr>
            <w:tcW w:w="880" w:type="pct"/>
          </w:tcPr>
          <w:p w:rsidR="001C1141" w:rsidRPr="00EB669F" w:rsidRDefault="001C1141" w:rsidP="001C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темам «Бактерии, грибы, лишайники»</w:t>
            </w:r>
          </w:p>
        </w:tc>
        <w:tc>
          <w:tcPr>
            <w:tcW w:w="813" w:type="pct"/>
          </w:tcPr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Бактерии, грибы, лишайники.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Тестовый контроль знаний по типу ОГЭ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 работа</w:t>
            </w:r>
          </w:p>
        </w:tc>
        <w:tc>
          <w:tcPr>
            <w:tcW w:w="491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Тест на стр.29-30</w:t>
            </w:r>
          </w:p>
        </w:tc>
        <w:tc>
          <w:tcPr>
            <w:tcW w:w="719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контрольная  работа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</w:tr>
      <w:tr w:rsidR="001C1141" w:rsidRPr="00EB669F" w:rsidTr="001C1141">
        <w:tc>
          <w:tcPr>
            <w:tcW w:w="5000" w:type="pct"/>
            <w:gridSpan w:val="10"/>
          </w:tcPr>
          <w:p w:rsidR="001C1141" w:rsidRPr="00EB669F" w:rsidRDefault="00A62DA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t>Раздел 4. Царство Растения (7</w:t>
            </w:r>
            <w:r w:rsidR="001C1141"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t> ч)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обучения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знать: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основные методы изучения растений;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основные группы растений (Водоросли, Моховидные, Хвощевидные, Плауновидные, Папоротниковидные, Голосеменные, Цветковые), их строение, особенности жизнедеятельности и многообразие;</w:t>
            </w:r>
            <w:proofErr w:type="gramEnd"/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особенности строения и жизнедеятельности лишайников;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роль растений в биосфере и жизни человека;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происхождение растений и основные этапы развития растительного мира.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уметь: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давать общую характеристику царства Растения;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объяснять роль растений биосфере;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характеризовать основные группы растений (Водоросли, Моховидные, Хвощевидные, Плауновидные, Папоротниковидные, Голосеменные, Цветковые);</w:t>
            </w:r>
            <w:proofErr w:type="gramEnd"/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объяснять происхождение растений и основные этапы развития растительного мира;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характеризовать распространение растений в различных климатических зонах Земли;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объяснять причины различий в составе фитоценозов различных климатических поясов.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обучения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уметь: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выполнять лабораторные работы под руководством учителя;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сравнивать представителей разных групп растений, делать выводы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на основе сравнения;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оценивать с эстетической точки зрения представителей растительного мира;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находить информацию о растениях в дополнительных источниках, анализировать и оценивать её, переводить из одной формы в другую.</w:t>
            </w:r>
          </w:p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141" w:rsidRPr="00EB669F" w:rsidTr="001C1141">
        <w:tc>
          <w:tcPr>
            <w:tcW w:w="5000" w:type="pct"/>
            <w:gridSpan w:val="10"/>
          </w:tcPr>
          <w:p w:rsidR="001C1141" w:rsidRPr="00EB669F" w:rsidRDefault="001C1141" w:rsidP="001C1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4.1. Группа отделов Водоросли: строение, значение, экология(2ч).</w:t>
            </w:r>
          </w:p>
          <w:p w:rsidR="001C1141" w:rsidRPr="00EB669F" w:rsidRDefault="001C1141" w:rsidP="001C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A62DA1" w:rsidP="00A6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80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Классификациярастений. Водоросли – низшие растения.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№4.Внешнее строение водорослей.</w:t>
            </w:r>
          </w:p>
        </w:tc>
        <w:tc>
          <w:tcPr>
            <w:tcW w:w="813" w:type="pct"/>
          </w:tcPr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Водоросли как древнейшая группа растений. Общая характеристика водорослей Особенности размножения и развития</w:t>
            </w: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тела. Одноклеточные и многоклеточные водоросли. 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основные черты организации растительного организма.  Описывать историю   возникновения одноклеточных и многоклеточных водорослей. Дают общую характеристику водорослей, их отдельных представителей. 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письменный отчет.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Стр.50-57, р.т. №62, 66,67, 68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под руководством учителя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17.01.2018.</w:t>
            </w: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водорослей. Отделы: Зеленые, Красные и Бурые водоросли.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значение и экологическая роль водорослей. </w:t>
            </w:r>
          </w:p>
        </w:tc>
        <w:tc>
          <w:tcPr>
            <w:tcW w:w="813" w:type="pct"/>
          </w:tcPr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Многообразие водорослей: отделы Зелёные водоросли, Бурые водоросли и Красные водоросли.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в водных и наземных биоценозах, экологическая роль водорослей. Практическое значение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Выявляют сходство и отличия в строении различных групп водорослей на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гербарном материале и таблицах. Характеризуют роль водорослей в природе и жизни человека. Составляют план-конспект темы «Многообразие водорослей», готовят устное сообщение об использовании водорослей в пищевой и микробиологической промышленности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Индивидуальный опрос, презентация на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тему «Многообразие </w:t>
            </w:r>
            <w:proofErr w:type="spell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водорслей</w:t>
            </w:r>
            <w:proofErr w:type="spell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Стр.58-62, р.т. №  69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Устный ответ, работа с учебником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</w:tr>
      <w:tr w:rsidR="001C1141" w:rsidRPr="00EB669F" w:rsidTr="001C1141">
        <w:tc>
          <w:tcPr>
            <w:tcW w:w="4686" w:type="pct"/>
            <w:gridSpan w:val="9"/>
          </w:tcPr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4.2. Отдел </w:t>
            </w:r>
            <w:proofErr w:type="gramStart"/>
            <w:r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t>Моховидные</w:t>
            </w:r>
            <w:proofErr w:type="gramEnd"/>
            <w:r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t>(1ч).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A62DA1" w:rsidP="00A6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pct"/>
          </w:tcPr>
          <w:p w:rsidR="001C1141" w:rsidRPr="00EB669F" w:rsidRDefault="001C1141" w:rsidP="001C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Высшие </w:t>
            </w:r>
            <w:proofErr w:type="spell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тделМоховидные</w:t>
            </w:r>
            <w:proofErr w:type="spell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, отличительные особенности и многообразие.   Лабораторная работа №5.  Изучение внешнего строения мхов</w:t>
            </w:r>
          </w:p>
          <w:p w:rsidR="001C1141" w:rsidRPr="00EB669F" w:rsidRDefault="001C1141" w:rsidP="001C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( на местных видах)</w:t>
            </w:r>
          </w:p>
        </w:tc>
        <w:tc>
          <w:tcPr>
            <w:tcW w:w="81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Отдел Моховидные; особенности организации, жизненного цикла. Распространение и роль в биоценозах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знания о происхождении высших растений.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Высших растений.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Дают общую характеристику мхов. Различают на гербарных образцах и таблицах различных представителей моховидных. Проводят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сравнительный анализ организации </w:t>
            </w: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моховидных. Характеризуют распространение и экологическое значение мхов</w:t>
            </w: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онспект параграфа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работа, письменный отчет.                   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Стр.65-69, р.т. №77, 79, 82 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под руководством учителя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31.01.</w:t>
            </w:r>
          </w:p>
        </w:tc>
      </w:tr>
      <w:tr w:rsidR="001C1141" w:rsidRPr="00EB669F" w:rsidTr="001C1141">
        <w:tc>
          <w:tcPr>
            <w:tcW w:w="5000" w:type="pct"/>
            <w:gridSpan w:val="10"/>
          </w:tcPr>
          <w:p w:rsidR="001C1141" w:rsidRPr="00EB669F" w:rsidRDefault="001C1141" w:rsidP="001C1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4.3. Споровые сосудистые растения: отделы Плауновидные, Хвощевидные, Папоротниковидные (3 ч)</w:t>
            </w:r>
          </w:p>
          <w:p w:rsidR="001C1141" w:rsidRPr="00EB669F" w:rsidRDefault="001C1141" w:rsidP="001C1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A62DA1" w:rsidP="00A6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pct"/>
          </w:tcPr>
          <w:p w:rsidR="001C1141" w:rsidRPr="00EB669F" w:rsidRDefault="001C1141" w:rsidP="001C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Споровые сосудистые</w:t>
            </w:r>
          </w:p>
          <w:p w:rsidR="001C1141" w:rsidRPr="00EB669F" w:rsidRDefault="001C1141" w:rsidP="001C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растения. Отделы плауновидные и  хвощевидные: особенности строения и размножения. Лабораторная работа №6.  Изучение внешнего строения хвоща.</w:t>
            </w:r>
          </w:p>
        </w:tc>
        <w:tc>
          <w:tcPr>
            <w:tcW w:w="81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высших споровых растений. Дают общую характеристику </w:t>
            </w: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хвощевидных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, плауновидных. Проводят сравнение высших споровых растений и идентифицируют их представителей на таблицах и гербарных образцах. Зарисовывают в тетрадь схемы жизненных циклов высших споровых растений. Характеризуют роль мхов, хвощей, плаунов  в природе и жизни человека. Составляют план-конспект по темам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«Хвощевидные», «Плауновидные» и «Строение, многообразие и экологическая роль папоротников»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работа, письменный отчет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стр.70-75, р.т. №89, 93.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под  руководством учителя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A62DA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80" w:type="pct"/>
          </w:tcPr>
          <w:p w:rsidR="001C1141" w:rsidRPr="00EB669F" w:rsidRDefault="001C1141" w:rsidP="001C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Папоротникообразные, отличительные особенности и многообразие. Значение папоротников в природе. Лабораторная работа №7. Изучение внешнего     строения папоротников.</w:t>
            </w:r>
          </w:p>
        </w:tc>
        <w:tc>
          <w:tcPr>
            <w:tcW w:w="81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Папоротниковидные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. Происхождение и особенности организации. Жизненный цикл папоротников. Распространение и их роль в биоценозах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Давать общую характеристику папоротников.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Распознавать на гербарных экземплярах и таблицах различных представителей папоротников;  характеризовать распространение и экологическое значение папоротников.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Зарисовывать в тетрадях схему жизненного цикла папоротников.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Составляют план-конспект по теме «Строение, многообразие и экологическая роль папоротников»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письменный отчет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Стр.76-81, р.т. №94,96, 97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под  руководством учителя       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pct"/>
          </w:tcPr>
          <w:p w:rsidR="001C1141" w:rsidRPr="00EB669F" w:rsidRDefault="001C1141" w:rsidP="001C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«Споровые сосудистые растения».</w:t>
            </w:r>
          </w:p>
        </w:tc>
        <w:tc>
          <w:tcPr>
            <w:tcW w:w="81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Плауны, хвощи, папоротники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споровых сосудистых растений;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представителей разных отделов высших споровых растений и на этой основе делать выводы; распознавать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высших споровых растений на таблицах и гербарных экземплярах.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Тестовая работа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Стр.65-81.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</w:tr>
      <w:tr w:rsidR="001C1141" w:rsidRPr="00EB669F" w:rsidTr="001C1141">
        <w:tc>
          <w:tcPr>
            <w:tcW w:w="4686" w:type="pct"/>
            <w:gridSpan w:val="9"/>
          </w:tcPr>
          <w:p w:rsidR="001C1141" w:rsidRPr="00EB669F" w:rsidRDefault="001C1141" w:rsidP="001C1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4.4. Семенные растения. Отдел </w:t>
            </w:r>
            <w:proofErr w:type="gramStart"/>
            <w:r w:rsidRPr="00EB6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Голосеменные</w:t>
            </w:r>
            <w:proofErr w:type="gramEnd"/>
            <w:r w:rsidRPr="00EB6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ч)</w:t>
            </w:r>
          </w:p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C1141" w:rsidRPr="00EB669F" w:rsidRDefault="001C1141" w:rsidP="001C1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A62DA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pct"/>
          </w:tcPr>
          <w:p w:rsidR="001C1141" w:rsidRPr="00EB669F" w:rsidRDefault="001C1141" w:rsidP="001C114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Отдел Голосеменные, отличительные особенности и многообразие.   Лабораторная работа №8.  Изучение внешнего строения хвои, шишек и семян голосеменных растений.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особенности организации Голосеменных растений; строение тела, жизненные формы голосеменных. 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Дают общую характеристику голосеменных растений.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Получать современные представления о современных взглядах ученых на возникновение семенных растений;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представлениями на возникновение семенных растений</w:t>
            </w: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тмечают прогрессивные черты сопровождавшие их появление.  Зарисовывают схему цикла развития сосны. 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письменный отчет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Стр.82-85, р.т.№99,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 Лабораторная работа под  руководством учителя       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28.02.</w:t>
            </w: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голосеменных растений, роль в природе и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значение.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Многообразие, распространённость голосеменных, их роль в биоценозах и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значение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общую характеристику голосеменных растений.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представителей Голосеменных, используя живые объекты, таблицы и гербарные образцы.  Обосновывают   значениеГолосеменных в природе и жизни человека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Индивидуальный опрос, презентации по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«Многообразие голосе6менных растений».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Стр.86-89, р.т. №102,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Тест на стр. 58-59.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вопросам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</w:tr>
      <w:tr w:rsidR="001C1141" w:rsidRPr="00EB669F" w:rsidTr="001C1141">
        <w:tc>
          <w:tcPr>
            <w:tcW w:w="5000" w:type="pct"/>
            <w:gridSpan w:val="10"/>
          </w:tcPr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4.5. Покрытосеменные (цветковые) растения(4ч).</w:t>
            </w: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E0113A" w:rsidP="00E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" w:type="pct"/>
          </w:tcPr>
          <w:p w:rsidR="001C1141" w:rsidRPr="00EB669F" w:rsidRDefault="001C1141" w:rsidP="001C1141">
            <w:pPr>
              <w:pStyle w:val="1"/>
              <w:snapToGrid w:val="0"/>
              <w:ind w:left="33" w:hanging="33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Покрытосеменные (Цветковые), отличительные особенности.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Лаб.р.№9  Изучение внешнего строения покрытосеменных растений.  </w:t>
            </w:r>
          </w:p>
          <w:p w:rsidR="001C1141" w:rsidRPr="00EB669F" w:rsidRDefault="001C1141" w:rsidP="001C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Происхождение и особенности организации Покрытосеменных растений; строение тела, жизненные формы Покрытосеменных.  Многообразие, распространённость цветковых, их роль в биоценозах, в жизни человека и его хозяйственной деятельности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представление о современных научных взглядах на возникновение Покрытосеменных растений. Дают общую характеристику Покрытосеменных растений, отмечая прогрессивные черты, сопровождавшие их появление. Описывают представителей Покрытосеменных, используя живые объекты, таблицы и гербарные образцы.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таблицу «сравнительная характеристика классов однодольных и двудольных». Зарисовывают схему цикла развития цветкового растения. Характеризуют растительные формы и объясняют значение покрытосеменных растений в природе и жизни человека.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работа, письменный отчет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Стр.90-98, р.т. №107, 108, 109.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 Лабораторная работа под  руководством учителя       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E0113A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80" w:type="pct"/>
          </w:tcPr>
          <w:p w:rsidR="001C1141" w:rsidRPr="00EB669F" w:rsidRDefault="001C1141" w:rsidP="001C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Класс Двудольные: характерные особенности растений семейства Крестоцветные и Розоцветные.</w:t>
            </w:r>
          </w:p>
        </w:tc>
        <w:tc>
          <w:tcPr>
            <w:tcW w:w="81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Класс Двудольные, основные семейства (2 семейства однодольных и 3 семейства двудольных растений).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Описывают представителей Покрытосеменных, используя живые объекты, таблицы и гербарные образцы.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Выявлять черты сходства и различия в строении различных представителей семейства Крестоцветные и Розоцветные на гербарном материале и таблицах;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значение </w:t>
            </w: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крестоцветных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и розоцветных в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и в жизни человека;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по карточкам, фронтальный и индивидуальный опрос.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Стр.99- 100, р.т. №110, 111, 122.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 Беседа по вопросам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21.03.</w:t>
            </w: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1C1141" w:rsidRPr="00EB669F" w:rsidRDefault="001C1141" w:rsidP="001C114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Класс Двудольные: характерные особенности растений семейства Пасленовые и Бобовые</w:t>
            </w: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еры профилактики заболеваний, вызываемых растениями.</w:t>
            </w:r>
          </w:p>
          <w:p w:rsidR="001C1141" w:rsidRPr="00EB669F" w:rsidRDefault="001C1141" w:rsidP="001C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Класс Двудольные, основные семейства (2 семейства однодольных и 3 семейства двудольных растений). Меры профилактики заболеваний, вызываемых растениями. Значение в природе и в жизни человека.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Описывают представителей Покрытосеменных, используя живые объекты, таблицы и гербарные образцы.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Выявлять черты сходства и различия в строении различных представителей семейства  Пасленовые и Бобовые на гербарном материале и таблицах;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значение  </w:t>
            </w: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бобовых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и пасленовых  в природе и в жизни человека;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карточкам, индивидуальный опрос.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Стр.99-102, р.т.117-119, 124,125.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вопросам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E0113A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880" w:type="pct"/>
          </w:tcPr>
          <w:p w:rsidR="001C1141" w:rsidRPr="00EB669F" w:rsidRDefault="001C1141" w:rsidP="001C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Класс  Однодольные: характерные особенности растений семейства  Лилейные и злаковые</w:t>
            </w: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абораторная работа №10.Определение признаков класса в строении растений</w:t>
            </w:r>
          </w:p>
        </w:tc>
        <w:tc>
          <w:tcPr>
            <w:tcW w:w="81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Класс  Однодольные: характерные особенности растений семейства  Лилейные и злаковые. Значение в природе и в жизни человека.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Описывать представителей разных семей</w:t>
            </w: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ств кл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асса Однодольные, используя таблицы и гербарные экземпляры; выявлять черты сходства и различия в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строении различных представителей семейства лилейных  и Злаковых;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 значение </w:t>
            </w: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злаковых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и лилейных в природе и в жизни человека;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работа, письменный отчет.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Стр.98, 100-101, р.т. 120,121, 113,116.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под  руководством учителя       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</w:tr>
      <w:tr w:rsidR="001C1141" w:rsidRPr="00EB669F" w:rsidTr="001C1141">
        <w:tc>
          <w:tcPr>
            <w:tcW w:w="4686" w:type="pct"/>
            <w:gridSpan w:val="9"/>
          </w:tcPr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4.6. Эволюция растений(2ч)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1C1141" w:rsidP="00E0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Возникновение жизни и появление первых растений. Развитие растений.</w:t>
            </w:r>
          </w:p>
        </w:tc>
        <w:tc>
          <w:tcPr>
            <w:tcW w:w="813" w:type="pct"/>
          </w:tcPr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Возникновение жизни и появление первых растений. Развитие растений в водной среде обитания. Выход растений на сушу и формирование проводящей сосудистой системы. Основные этапы развития растений на суше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Знакомятся с материалистическими представлениями о возникновении жизни на Земле. Характеризуют развитие растений в водной среде обитания. Объясняют причины выхода растений на сушу. Дают определение понятию «</w:t>
            </w:r>
            <w:proofErr w:type="spell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риниофиты</w:t>
            </w:r>
            <w:proofErr w:type="spell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». Характеризуют основные этапы развития растений на суше. Составляют конспект параграфа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Биологический диктант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Стр.103-106, №10 на стр.106 письменно.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вопросам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E0113A" w:rsidP="00E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1141" w:rsidRPr="00EB6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pct"/>
          </w:tcPr>
          <w:p w:rsidR="001C1141" w:rsidRPr="00EB669F" w:rsidRDefault="001C1141" w:rsidP="001C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темам «Растения. Группы растений, особенности строения и их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представители»</w:t>
            </w:r>
          </w:p>
        </w:tc>
        <w:tc>
          <w:tcPr>
            <w:tcW w:w="813" w:type="pct"/>
          </w:tcPr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Растения. Группы растений, особенности строения  и их представители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Тестовые задания по типу ЕГЭ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Тест на стр.71-73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25.04.</w:t>
            </w:r>
          </w:p>
        </w:tc>
      </w:tr>
      <w:tr w:rsidR="001C1141" w:rsidRPr="00EB669F" w:rsidTr="001C1141">
        <w:tc>
          <w:tcPr>
            <w:tcW w:w="5000" w:type="pct"/>
            <w:gridSpan w:val="10"/>
          </w:tcPr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 5. Растения и окружающая среда (3 ч)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обучения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знать: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определение понятия «фитоценоз»;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— видовую и пространственную структуру растительного сообщества, </w:t>
            </w:r>
            <w:proofErr w:type="spell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роль растений в жизни планеты и человека;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необходимость сохранения растений в любом месте их обитания.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уметь: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определять тип фитоценоза;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выявлять различия между естественными и искусственными фитоценозами;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обосновывать необходимость природоохранительных мероприятий.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обучения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знать: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существующую программу курса;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учебники и другие компоненты учебно-методического комплекта;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иллюстративный и вспомогательный учебный материал (таблицы, схемы, муляжи, гербарии и т. д.);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осознавать целостность природы; взаимосвязанность и взаимозависимость происходящих в ней процессов.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уметь: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работать с учебником, рабочей тетрадью и дидактическими материалами;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составлять конспект параграфа учебника до и/или после изучения материала на уроке;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разрабатывать план-конспект темы, используя дополнительные источники информации;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готовить устные сообщения и письменные доклады на основе обобщения информации учебника и дополнительных источников;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пользоваться поисковыми системами Интернета;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объяснять необходимость ведения хозяйственной деятельности человека с учётом особенностей жизнедеятельности живых организмов;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под руководством учителя оформлять отчёт о проведённом наблюдении, включающий описание объектов наблюдения, его результаты и выводы;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организовывать учебное взаимодействие в группе (распределять роли, договариваться друг с другом и т. д.).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обучения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соблюдение учащимися правил поведения в природе;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осознание учащимися основных факторов, определяющих взаимоотношения человека и природы;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умение реализовывать теоретические познания на практике;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осознание значения обучения для повседневной жизни и осознанного выбора профессии;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— понимание важности ответственного отношения к обучению, готовности и </w:t>
            </w: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проведение учащимися работы над ошибками для внесения корректив в усваиваемые знания;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привить любовь к природе, чувства уважения к учёным, изучающим растительный мир, эстетические чувства от общения с растениями;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признание учащимися права каждого на собственное мнение;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готовность учащихся к самостоятельным поступкам и действиям на благо природы;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умение аргументированно отстаивать свою точку зрения;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критичное отношение к своим поступкам, осознание ответственность за их результаты;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— понимание необходимости ответственного, бережного отношения к окружающей среде;</w:t>
            </w:r>
          </w:p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— умение слушать и слышать другое мнение, оперировать </w:t>
            </w:r>
            <w:proofErr w:type="gram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фактами</w:t>
            </w:r>
            <w:proofErr w:type="gram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как для доказательства, так и для опровержения существующего мнения.</w:t>
            </w:r>
          </w:p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141" w:rsidRPr="00EB669F" w:rsidTr="001C1141">
        <w:tc>
          <w:tcPr>
            <w:tcW w:w="5000" w:type="pct"/>
            <w:gridSpan w:val="10"/>
          </w:tcPr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5.1. Растительные сообщества. Многообразие фитоценозов(1ч).</w:t>
            </w: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E0113A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" w:type="pct"/>
          </w:tcPr>
          <w:p w:rsidR="001C1141" w:rsidRPr="00EB669F" w:rsidRDefault="001C1141" w:rsidP="001C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сообщества. Многообразие фитоценозов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сообщества — фитоценозы. Видовая и пространственная структура растительного сообщества; </w:t>
            </w:r>
            <w:proofErr w:type="spell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. Роль отдельных растительных форм в сообществе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Дают определение понятия «фитоценоз». Характеризуют различные фитоценозы: болото, широколиственный лес, еловый лес, сосновый лес, дубраву, луг и другие. Объясняют причины и значение </w:t>
            </w:r>
            <w:proofErr w:type="spell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ярусности</w:t>
            </w:r>
            <w:proofErr w:type="spell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. Составляют план-конспект параграфа и готовят устные сообщения (работа в малых группах)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и индивидуальный опрос.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Стр. 108-117, р.т. №128-129.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вопросам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</w:tr>
      <w:tr w:rsidR="001C1141" w:rsidRPr="00EB669F" w:rsidTr="001C1141">
        <w:tc>
          <w:tcPr>
            <w:tcW w:w="5000" w:type="pct"/>
            <w:gridSpan w:val="10"/>
          </w:tcPr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t>Тема 5.2.Растения и человек(1ч)</w:t>
            </w: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1C1141" w:rsidRPr="00EB669F" w:rsidRDefault="001C1141" w:rsidP="00E0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1C1141" w:rsidRPr="00EB669F" w:rsidRDefault="001C1141" w:rsidP="001C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растений в жизни планеты и человека. Разработка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«выращивание сельскохозяйственных растений на пришкольном участке».</w:t>
            </w:r>
          </w:p>
        </w:tc>
        <w:tc>
          <w:tcPr>
            <w:tcW w:w="81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растений в жизни планеты и человека. Первичная продукция и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пищевые потребности человека в растительной пище. Кормовые ресурсы для животноводства. Строительство и другие потребности человека. Эстетическое значение растений в жизни человека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экологическую роль растений, их значение как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первичных продуцентов органической биомассы. Характеризуют роль растений в удовлетворении пищевых потребностей человека. Определяют понятие «</w:t>
            </w:r>
            <w:proofErr w:type="spell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агроценоз</w:t>
            </w:r>
            <w:proofErr w:type="spell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» и сравнивают его с естественными сообществами растений. Анализируют значение растений в строительстве, производстве бумаги, других производственных процессах. Обосновывают необходимость выращивания декоративных растений, пользу разбивки парков, скверов в городах. Составляют план урока и готовят устное сообщение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(работа в малых группах)</w:t>
            </w:r>
          </w:p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Презентации, составление проекта.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Стр.118-120, р.т.№131-134.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</w:tr>
      <w:tr w:rsidR="001C1141" w:rsidRPr="00EB669F" w:rsidTr="001C1141">
        <w:tc>
          <w:tcPr>
            <w:tcW w:w="4686" w:type="pct"/>
            <w:gridSpan w:val="9"/>
          </w:tcPr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5.3. Охрана растений и растительных сообществ(1ч).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141" w:rsidRPr="00EB669F" w:rsidTr="001C1141">
        <w:tc>
          <w:tcPr>
            <w:tcW w:w="271" w:type="pct"/>
          </w:tcPr>
          <w:p w:rsidR="001C1141" w:rsidRPr="00EB669F" w:rsidRDefault="001C1141" w:rsidP="00E0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1C1141" w:rsidRPr="00EB669F" w:rsidRDefault="001C1141" w:rsidP="001C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Причины необходимости охраны растительных сообществ. Методы и средства охраны природы.</w:t>
            </w:r>
          </w:p>
        </w:tc>
        <w:tc>
          <w:tcPr>
            <w:tcW w:w="813" w:type="pct"/>
          </w:tcPr>
          <w:p w:rsidR="001C1141" w:rsidRPr="00EB669F" w:rsidRDefault="001C1141" w:rsidP="001C114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Причины необходимости охраны растительных сообществ. Методы и средства охраны природы. Законодательство в области охраны растений</w:t>
            </w:r>
          </w:p>
        </w:tc>
        <w:tc>
          <w:tcPr>
            <w:tcW w:w="84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Объясняют экологическую роль растений, их значение как первичных продуцентов органической биомассы. Характеризуют роль растений в удовлетворении пищевых потребностей человека. Определяют понятие «</w:t>
            </w:r>
            <w:proofErr w:type="spellStart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агроценоз</w:t>
            </w:r>
            <w:proofErr w:type="spellEnd"/>
            <w:r w:rsidRPr="00EB669F">
              <w:rPr>
                <w:rFonts w:ascii="Times New Roman" w:hAnsi="Times New Roman" w:cs="Times New Roman"/>
                <w:sz w:val="24"/>
                <w:szCs w:val="24"/>
              </w:rPr>
              <w:t xml:space="preserve">» и сравнивают его с естественными сообществами растений. Анализируют значение растений в строительстве, производстве бумаги, других производственных процессах. Обосновывают необходимость </w:t>
            </w: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выращивания декоративных растений, пользу разбивки парков, скверов в городах. Составляют план урока и готовят устное сообщение (работа в малых группах)</w:t>
            </w:r>
          </w:p>
        </w:tc>
        <w:tc>
          <w:tcPr>
            <w:tcW w:w="671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Индивидуальный опрос.</w:t>
            </w:r>
          </w:p>
        </w:tc>
        <w:tc>
          <w:tcPr>
            <w:tcW w:w="443" w:type="pct"/>
          </w:tcPr>
          <w:p w:rsidR="001C1141" w:rsidRPr="00EB669F" w:rsidRDefault="001C1141" w:rsidP="001C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67" w:type="pct"/>
            <w:gridSpan w:val="3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группах, беседа по плану</w:t>
            </w:r>
          </w:p>
        </w:tc>
        <w:tc>
          <w:tcPr>
            <w:tcW w:w="314" w:type="pct"/>
          </w:tcPr>
          <w:p w:rsidR="001C1141" w:rsidRPr="00EB669F" w:rsidRDefault="001C1141" w:rsidP="001C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F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</w:tr>
    </w:tbl>
    <w:p w:rsidR="00FD4D88" w:rsidRPr="00EB669F" w:rsidRDefault="00FD4D88" w:rsidP="001C114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D4D88" w:rsidRPr="00EB669F" w:rsidSect="00CF20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065"/>
    <w:multiLevelType w:val="multilevel"/>
    <w:tmpl w:val="0B08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949F2"/>
    <w:multiLevelType w:val="multilevel"/>
    <w:tmpl w:val="2DEA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027E8"/>
    <w:multiLevelType w:val="multilevel"/>
    <w:tmpl w:val="76D4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439F6"/>
    <w:multiLevelType w:val="multilevel"/>
    <w:tmpl w:val="7DB2BC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63A5B"/>
    <w:multiLevelType w:val="multilevel"/>
    <w:tmpl w:val="051428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E5883"/>
    <w:multiLevelType w:val="multilevel"/>
    <w:tmpl w:val="CE8C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62404"/>
    <w:multiLevelType w:val="multilevel"/>
    <w:tmpl w:val="AC7A39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C1720"/>
    <w:multiLevelType w:val="multilevel"/>
    <w:tmpl w:val="92CC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92721"/>
    <w:multiLevelType w:val="multilevel"/>
    <w:tmpl w:val="B8D0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2045E"/>
    <w:multiLevelType w:val="hybridMultilevel"/>
    <w:tmpl w:val="46BA9E3C"/>
    <w:lvl w:ilvl="0" w:tplc="4FFA7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969E6"/>
    <w:multiLevelType w:val="multilevel"/>
    <w:tmpl w:val="BCA6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C5F48"/>
    <w:multiLevelType w:val="multilevel"/>
    <w:tmpl w:val="3F9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F418D"/>
    <w:multiLevelType w:val="multilevel"/>
    <w:tmpl w:val="E306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91328"/>
    <w:multiLevelType w:val="multilevel"/>
    <w:tmpl w:val="5376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EB30AF"/>
    <w:multiLevelType w:val="multilevel"/>
    <w:tmpl w:val="DEDE66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E440AA"/>
    <w:multiLevelType w:val="hybridMultilevel"/>
    <w:tmpl w:val="7FB4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108A4"/>
    <w:multiLevelType w:val="multilevel"/>
    <w:tmpl w:val="35A2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D86C67"/>
    <w:multiLevelType w:val="multilevel"/>
    <w:tmpl w:val="16FA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57EE9"/>
    <w:multiLevelType w:val="multilevel"/>
    <w:tmpl w:val="19BA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4703CA"/>
    <w:multiLevelType w:val="hybridMultilevel"/>
    <w:tmpl w:val="6110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9480F"/>
    <w:multiLevelType w:val="multilevel"/>
    <w:tmpl w:val="4B08C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D235C"/>
    <w:multiLevelType w:val="multilevel"/>
    <w:tmpl w:val="95845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6D6B27"/>
    <w:multiLevelType w:val="multilevel"/>
    <w:tmpl w:val="F48C4B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2C19AE"/>
    <w:multiLevelType w:val="multilevel"/>
    <w:tmpl w:val="9B42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5A1551"/>
    <w:multiLevelType w:val="multilevel"/>
    <w:tmpl w:val="D6C6FB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23"/>
  </w:num>
  <w:num w:numId="5">
    <w:abstractNumId w:val="18"/>
  </w:num>
  <w:num w:numId="6">
    <w:abstractNumId w:val="11"/>
  </w:num>
  <w:num w:numId="7">
    <w:abstractNumId w:val="13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  <w:num w:numId="14">
    <w:abstractNumId w:val="16"/>
  </w:num>
  <w:num w:numId="15">
    <w:abstractNumId w:val="10"/>
  </w:num>
  <w:num w:numId="16">
    <w:abstractNumId w:val="21"/>
  </w:num>
  <w:num w:numId="17">
    <w:abstractNumId w:val="20"/>
  </w:num>
  <w:num w:numId="18">
    <w:abstractNumId w:val="24"/>
  </w:num>
  <w:num w:numId="19">
    <w:abstractNumId w:val="6"/>
  </w:num>
  <w:num w:numId="20">
    <w:abstractNumId w:val="4"/>
  </w:num>
  <w:num w:numId="21">
    <w:abstractNumId w:val="14"/>
  </w:num>
  <w:num w:numId="22">
    <w:abstractNumId w:val="22"/>
  </w:num>
  <w:num w:numId="23">
    <w:abstractNumId w:val="3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3546"/>
    <w:rsid w:val="000200D7"/>
    <w:rsid w:val="00050C4F"/>
    <w:rsid w:val="00090ACD"/>
    <w:rsid w:val="00132653"/>
    <w:rsid w:val="00134EAC"/>
    <w:rsid w:val="001611F8"/>
    <w:rsid w:val="001B357C"/>
    <w:rsid w:val="001C1141"/>
    <w:rsid w:val="001D02E4"/>
    <w:rsid w:val="001D6A4B"/>
    <w:rsid w:val="002110D6"/>
    <w:rsid w:val="002527A3"/>
    <w:rsid w:val="00285DB8"/>
    <w:rsid w:val="00375AE7"/>
    <w:rsid w:val="003C7B42"/>
    <w:rsid w:val="004160C5"/>
    <w:rsid w:val="0041791A"/>
    <w:rsid w:val="0043649F"/>
    <w:rsid w:val="00507C2D"/>
    <w:rsid w:val="00563546"/>
    <w:rsid w:val="005B1B24"/>
    <w:rsid w:val="006B7DD5"/>
    <w:rsid w:val="007361AA"/>
    <w:rsid w:val="00A14AD4"/>
    <w:rsid w:val="00A62DA1"/>
    <w:rsid w:val="00AB4F4B"/>
    <w:rsid w:val="00AC51E0"/>
    <w:rsid w:val="00BB2707"/>
    <w:rsid w:val="00CB04AB"/>
    <w:rsid w:val="00CF20AE"/>
    <w:rsid w:val="00D96559"/>
    <w:rsid w:val="00DD5B07"/>
    <w:rsid w:val="00DF4B17"/>
    <w:rsid w:val="00E0113A"/>
    <w:rsid w:val="00E2294A"/>
    <w:rsid w:val="00E24CA2"/>
    <w:rsid w:val="00EB669F"/>
    <w:rsid w:val="00EC31BB"/>
    <w:rsid w:val="00ED2A9E"/>
    <w:rsid w:val="00F65D77"/>
    <w:rsid w:val="00F76C8A"/>
    <w:rsid w:val="00FD4D88"/>
    <w:rsid w:val="00FD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AB"/>
  </w:style>
  <w:style w:type="paragraph" w:styleId="1">
    <w:name w:val="heading 1"/>
    <w:basedOn w:val="a"/>
    <w:next w:val="a"/>
    <w:link w:val="10"/>
    <w:uiPriority w:val="9"/>
    <w:qFormat/>
    <w:rsid w:val="001C1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3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5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C31B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43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3649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0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7C2D"/>
  </w:style>
  <w:style w:type="character" w:styleId="a7">
    <w:name w:val="Hyperlink"/>
    <w:basedOn w:val="a0"/>
    <w:uiPriority w:val="99"/>
    <w:semiHidden/>
    <w:unhideWhenUsed/>
    <w:rsid w:val="00507C2D"/>
    <w:rPr>
      <w:color w:val="0000FF"/>
      <w:u w:val="single"/>
    </w:rPr>
  </w:style>
  <w:style w:type="character" w:styleId="a8">
    <w:name w:val="Strong"/>
    <w:basedOn w:val="a0"/>
    <w:uiPriority w:val="22"/>
    <w:qFormat/>
    <w:rsid w:val="001B357C"/>
    <w:rPr>
      <w:b/>
      <w:bCs/>
    </w:rPr>
  </w:style>
  <w:style w:type="character" w:styleId="a9">
    <w:name w:val="Emphasis"/>
    <w:basedOn w:val="a0"/>
    <w:uiPriority w:val="20"/>
    <w:qFormat/>
    <w:rsid w:val="001B357C"/>
    <w:rPr>
      <w:i/>
      <w:iCs/>
    </w:rPr>
  </w:style>
  <w:style w:type="character" w:customStyle="1" w:styleId="feedinfosma">
    <w:name w:val="feed_info_sm_a"/>
    <w:basedOn w:val="a0"/>
    <w:rsid w:val="00FD68E3"/>
  </w:style>
  <w:style w:type="paragraph" w:customStyle="1" w:styleId="c87">
    <w:name w:val="c87"/>
    <w:basedOn w:val="a"/>
    <w:rsid w:val="0025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27A3"/>
  </w:style>
  <w:style w:type="paragraph" w:customStyle="1" w:styleId="c30">
    <w:name w:val="c30"/>
    <w:basedOn w:val="a"/>
    <w:rsid w:val="0025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25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27A3"/>
  </w:style>
  <w:style w:type="paragraph" w:customStyle="1" w:styleId="c45">
    <w:name w:val="c45"/>
    <w:basedOn w:val="a"/>
    <w:rsid w:val="0025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5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b"/>
    <w:semiHidden/>
    <w:rsid w:val="00CF2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a"/>
    <w:semiHidden/>
    <w:unhideWhenUsed/>
    <w:rsid w:val="00CF20A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d"/>
    <w:semiHidden/>
    <w:rsid w:val="00CF2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c"/>
    <w:semiHidden/>
    <w:unhideWhenUsed/>
    <w:rsid w:val="00CF20A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f"/>
    <w:semiHidden/>
    <w:rsid w:val="00CF2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e"/>
    <w:semiHidden/>
    <w:unhideWhenUsed/>
    <w:rsid w:val="00CF20A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C11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f0">
    <w:name w:val="Table Grid"/>
    <w:basedOn w:val="a1"/>
    <w:uiPriority w:val="59"/>
    <w:rsid w:val="001C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A14AD4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3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5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C31B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43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3649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0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7C2D"/>
  </w:style>
  <w:style w:type="character" w:styleId="a7">
    <w:name w:val="Hyperlink"/>
    <w:basedOn w:val="a0"/>
    <w:uiPriority w:val="99"/>
    <w:semiHidden/>
    <w:unhideWhenUsed/>
    <w:rsid w:val="00507C2D"/>
    <w:rPr>
      <w:color w:val="0000FF"/>
      <w:u w:val="single"/>
    </w:rPr>
  </w:style>
  <w:style w:type="character" w:styleId="a8">
    <w:name w:val="Strong"/>
    <w:basedOn w:val="a0"/>
    <w:uiPriority w:val="22"/>
    <w:qFormat/>
    <w:rsid w:val="001B357C"/>
    <w:rPr>
      <w:b/>
      <w:bCs/>
    </w:rPr>
  </w:style>
  <w:style w:type="character" w:styleId="a9">
    <w:name w:val="Emphasis"/>
    <w:basedOn w:val="a0"/>
    <w:uiPriority w:val="20"/>
    <w:qFormat/>
    <w:rsid w:val="001B357C"/>
    <w:rPr>
      <w:i/>
      <w:iCs/>
    </w:rPr>
  </w:style>
  <w:style w:type="character" w:customStyle="1" w:styleId="feedinfosma">
    <w:name w:val="feed_info_sm_a"/>
    <w:basedOn w:val="a0"/>
    <w:rsid w:val="00FD68E3"/>
  </w:style>
  <w:style w:type="paragraph" w:customStyle="1" w:styleId="c87">
    <w:name w:val="c87"/>
    <w:basedOn w:val="a"/>
    <w:rsid w:val="0025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27A3"/>
  </w:style>
  <w:style w:type="paragraph" w:customStyle="1" w:styleId="c30">
    <w:name w:val="c30"/>
    <w:basedOn w:val="a"/>
    <w:rsid w:val="0025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25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27A3"/>
  </w:style>
  <w:style w:type="paragraph" w:customStyle="1" w:styleId="c45">
    <w:name w:val="c45"/>
    <w:basedOn w:val="a"/>
    <w:rsid w:val="0025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5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b"/>
    <w:semiHidden/>
    <w:rsid w:val="00CF2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a"/>
    <w:semiHidden/>
    <w:unhideWhenUsed/>
    <w:rsid w:val="00CF20A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d"/>
    <w:semiHidden/>
    <w:rsid w:val="00CF2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c"/>
    <w:semiHidden/>
    <w:unhideWhenUsed/>
    <w:rsid w:val="00CF20A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f"/>
    <w:semiHidden/>
    <w:rsid w:val="00CF2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e"/>
    <w:semiHidden/>
    <w:unhideWhenUsed/>
    <w:rsid w:val="00CF20A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C11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f0">
    <w:name w:val="Table Grid"/>
    <w:basedOn w:val="a1"/>
    <w:uiPriority w:val="59"/>
    <w:rsid w:val="001C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0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09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342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68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8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9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6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2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9158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63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40</Pages>
  <Words>9687</Words>
  <Characters>55220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11</cp:revision>
  <cp:lastPrinted>2016-07-21T09:35:00Z</cp:lastPrinted>
  <dcterms:created xsi:type="dcterms:W3CDTF">2018-09-30T18:21:00Z</dcterms:created>
  <dcterms:modified xsi:type="dcterms:W3CDTF">2019-03-14T10:41:00Z</dcterms:modified>
</cp:coreProperties>
</file>