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3" w:rsidRPr="001C3899" w:rsidRDefault="00B764A1" w:rsidP="00B764A1">
      <w:pPr>
        <w:jc w:val="center"/>
        <w:rPr>
          <w:rFonts w:eastAsiaTheme="minorHAnsi"/>
          <w:b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1096" cy="9144000"/>
            <wp:effectExtent l="19050" t="0" r="2504" b="0"/>
            <wp:docPr id="1" name="Рисунок 1" descr="D:\Documents and Settings\пк-2\Рабочий стол\Ответы на предписание\На сайт после проверки\Тит. листы 21.02.19\титульные листы новые\7кл\7 кл. ЗПР индив. обуч. Дзык Т.Р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Тит. листы 21.02.19\титульные листы новые\7кл\7 кл. ЗПР индив. обуч. Дзык Т.Р.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717">
        <w:rPr>
          <w:sz w:val="28"/>
          <w:szCs w:val="28"/>
        </w:rPr>
        <w:lastRenderedPageBreak/>
        <w:t xml:space="preserve">. </w:t>
      </w:r>
      <w:r w:rsidR="009811A3" w:rsidRPr="001C3899">
        <w:rPr>
          <w:rFonts w:eastAsiaTheme="minorHAnsi"/>
          <w:b/>
          <w:szCs w:val="28"/>
          <w:lang w:eastAsia="en-US"/>
        </w:rPr>
        <w:t>ПОЯСНИТЕЛЬНАЯ ЗАПИСКА</w:t>
      </w:r>
    </w:p>
    <w:p w:rsidR="0007580A" w:rsidRPr="001C3899" w:rsidRDefault="0010430C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1C3899">
        <w:rPr>
          <w:rFonts w:eastAsiaTheme="minorHAnsi" w:cs="Times New Roman"/>
          <w:szCs w:val="28"/>
          <w:lang w:eastAsia="en-US"/>
        </w:rPr>
        <w:t>Рабоч</w:t>
      </w:r>
      <w:r w:rsidR="00F050B9" w:rsidRPr="001C3899">
        <w:rPr>
          <w:rFonts w:eastAsiaTheme="minorHAnsi" w:cs="Times New Roman"/>
          <w:szCs w:val="28"/>
          <w:lang w:eastAsia="en-US"/>
        </w:rPr>
        <w:t>ая программа по математике для 7</w:t>
      </w:r>
      <w:r w:rsidRPr="001C3899">
        <w:rPr>
          <w:rFonts w:eastAsiaTheme="minorHAnsi" w:cs="Times New Roman"/>
          <w:szCs w:val="28"/>
          <w:lang w:eastAsia="en-US"/>
        </w:rPr>
        <w:t xml:space="preserve">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 Программа составлена на </w:t>
      </w:r>
      <w:r w:rsidR="004F5CF9">
        <w:rPr>
          <w:rFonts w:eastAsiaTheme="minorHAnsi" w:cs="Times New Roman"/>
          <w:szCs w:val="28"/>
          <w:lang w:eastAsia="en-US"/>
        </w:rPr>
        <w:t xml:space="preserve">68часов (2 </w:t>
      </w:r>
      <w:r w:rsidRPr="001C3899">
        <w:rPr>
          <w:rFonts w:eastAsiaTheme="minorHAnsi" w:cs="Times New Roman"/>
          <w:szCs w:val="28"/>
          <w:lang w:eastAsia="en-US"/>
        </w:rPr>
        <w:t>час</w:t>
      </w:r>
      <w:r w:rsidR="00A22717" w:rsidRPr="001C3899">
        <w:rPr>
          <w:rFonts w:eastAsiaTheme="minorHAnsi" w:cs="Times New Roman"/>
          <w:szCs w:val="28"/>
          <w:lang w:eastAsia="en-US"/>
        </w:rPr>
        <w:t>а</w:t>
      </w:r>
      <w:r w:rsidR="004F5CF9">
        <w:rPr>
          <w:rFonts w:eastAsiaTheme="minorHAnsi" w:cs="Times New Roman"/>
          <w:szCs w:val="28"/>
          <w:lang w:eastAsia="en-US"/>
        </w:rPr>
        <w:t xml:space="preserve"> в неделю)</w:t>
      </w:r>
      <w:r w:rsidRPr="001C3899">
        <w:rPr>
          <w:rFonts w:eastAsiaTheme="minorHAnsi" w:cs="Times New Roman"/>
          <w:szCs w:val="28"/>
          <w:lang w:eastAsia="en-US"/>
        </w:rPr>
        <w:t xml:space="preserve"> в соотв</w:t>
      </w:r>
      <w:r w:rsidR="004F5CF9">
        <w:rPr>
          <w:rFonts w:eastAsiaTheme="minorHAnsi" w:cs="Times New Roman"/>
          <w:szCs w:val="28"/>
          <w:lang w:eastAsia="en-US"/>
        </w:rPr>
        <w:t>етствии с учебным планом школы</w:t>
      </w:r>
      <w:r w:rsidRPr="001C3899">
        <w:rPr>
          <w:rFonts w:eastAsiaTheme="minorHAnsi" w:cs="Times New Roman"/>
          <w:szCs w:val="28"/>
          <w:lang w:eastAsia="en-US"/>
        </w:rPr>
        <w:t xml:space="preserve">.Предмет математика представлен двумя дисциплинами: алгебра и геометрия. 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Используя  рекомен</w:t>
      </w:r>
      <w:r w:rsidR="00A22717" w:rsidRPr="001C3899">
        <w:rPr>
          <w:rFonts w:eastAsia="DejaVu Sans" w:cs="Times New Roman"/>
          <w:szCs w:val="28"/>
        </w:rPr>
        <w:t>дации Министерства образования</w:t>
      </w:r>
      <w:r w:rsidRPr="001C3899">
        <w:rPr>
          <w:rFonts w:eastAsia="DejaVu Sans" w:cs="Times New Roman"/>
          <w:szCs w:val="28"/>
        </w:rPr>
        <w:t>, в программу  внесены   следующие изменения:</w:t>
      </w:r>
    </w:p>
    <w:p w:rsidR="0007580A" w:rsidRPr="001C3899" w:rsidRDefault="0007580A" w:rsidP="00752703">
      <w:pPr>
        <w:pStyle w:val="Standard"/>
        <w:numPr>
          <w:ilvl w:val="0"/>
          <w:numId w:val="17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при рассмотрении  простейших  геометрических  фигур, все  понятия  вводятся  на  наглядной  основе;</w:t>
      </w:r>
    </w:p>
    <w:p w:rsidR="0007580A" w:rsidRPr="001C3899" w:rsidRDefault="0007580A" w:rsidP="00752703">
      <w:pPr>
        <w:pStyle w:val="Standard"/>
        <w:numPr>
          <w:ilvl w:val="0"/>
          <w:numId w:val="16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аксиомы  даются  через  решение задач и  приводятся в  описательной  форме;</w:t>
      </w:r>
    </w:p>
    <w:p w:rsidR="0007580A" w:rsidRPr="001C3899" w:rsidRDefault="0007580A" w:rsidP="00752703">
      <w:pPr>
        <w:pStyle w:val="Standard"/>
        <w:numPr>
          <w:ilvl w:val="0"/>
          <w:numId w:val="42"/>
        </w:numPr>
        <w:tabs>
          <w:tab w:val="left" w:pos="142"/>
          <w:tab w:val="left" w:pos="567"/>
        </w:tabs>
        <w:autoSpaceDE w:val="0"/>
        <w:ind w:left="0" w:firstLine="0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теоремы  даются  без  доказательств, так как  они  трудны  для  учащихся  с  за</w:t>
      </w:r>
      <w:r w:rsidR="00014BFA" w:rsidRPr="001C3899">
        <w:rPr>
          <w:rFonts w:eastAsia="DejaVu Sans" w:cs="Times New Roman"/>
          <w:szCs w:val="28"/>
        </w:rPr>
        <w:t>держкой  психического  развития.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Batang, 바탕" w:cs="Times New Roman"/>
          <w:szCs w:val="28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1C3899" w:rsidRDefault="0010430C" w:rsidP="00752703">
      <w:pPr>
        <w:tabs>
          <w:tab w:val="left" w:pos="567"/>
        </w:tabs>
        <w:spacing w:after="200"/>
        <w:ind w:firstLine="567"/>
        <w:jc w:val="both"/>
        <w:rPr>
          <w:szCs w:val="28"/>
        </w:rPr>
      </w:pPr>
      <w:r w:rsidRPr="001C3899">
        <w:rPr>
          <w:szCs w:val="28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</w:t>
      </w:r>
      <w:r w:rsidR="00152AC2" w:rsidRPr="001C3899">
        <w:rPr>
          <w:szCs w:val="28"/>
        </w:rPr>
        <w:t>психического развития: н</w:t>
      </w:r>
      <w:r w:rsidR="0051424A" w:rsidRPr="001C3899">
        <w:rPr>
          <w:szCs w:val="28"/>
        </w:rPr>
        <w:t xml:space="preserve">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</w:t>
      </w:r>
      <w:r w:rsidR="00152AC2" w:rsidRPr="001C3899">
        <w:rPr>
          <w:szCs w:val="28"/>
        </w:rPr>
        <w:t xml:space="preserve">математики </w:t>
      </w:r>
      <w:r w:rsidR="00A22717" w:rsidRPr="001C3899">
        <w:rPr>
          <w:szCs w:val="28"/>
        </w:rPr>
        <w:t>7</w:t>
      </w:r>
      <w:r w:rsidR="0051424A" w:rsidRPr="001C3899">
        <w:rPr>
          <w:szCs w:val="28"/>
        </w:rPr>
        <w:t xml:space="preserve"> класса были внесены изменения в объем теоретических сведений для этих детей. Некоторый материал программы им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 w:rsidRPr="001C3899">
        <w:rPr>
          <w:szCs w:val="28"/>
        </w:rPr>
        <w:t xml:space="preserve"> для детей с ЗПР были исключены.</w:t>
      </w:r>
      <w:r w:rsidR="0051424A" w:rsidRPr="001C3899">
        <w:rPr>
          <w:szCs w:val="28"/>
        </w:rPr>
        <w:t xml:space="preserve">Учитывая нарушение процессов запоминания и сохранения информатизации у детей с ЗПР, </w:t>
      </w:r>
      <w:r w:rsidR="00A22717" w:rsidRPr="001C3899">
        <w:rPr>
          <w:szCs w:val="28"/>
        </w:rPr>
        <w:t>некоторые</w:t>
      </w:r>
      <w:r w:rsidR="0051424A" w:rsidRPr="001C3899">
        <w:rPr>
          <w:szCs w:val="28"/>
        </w:rPr>
        <w:t xml:space="preserve"> темы </w:t>
      </w:r>
      <w:r w:rsidR="00A22717" w:rsidRPr="001C3899">
        <w:rPr>
          <w:szCs w:val="28"/>
        </w:rPr>
        <w:t>изучаем</w:t>
      </w:r>
      <w:r w:rsidR="0051424A" w:rsidRPr="001C3899">
        <w:rPr>
          <w:szCs w:val="28"/>
        </w:rPr>
        <w:t xml:space="preserve"> ознаком</w:t>
      </w:r>
      <w:r w:rsidR="00A22717" w:rsidRPr="001C3899">
        <w:rPr>
          <w:szCs w:val="28"/>
        </w:rPr>
        <w:t xml:space="preserve">ительно с опорой на наглядность. </w:t>
      </w:r>
      <w:r w:rsidR="0051424A" w:rsidRPr="001C3899">
        <w:rPr>
          <w:szCs w:val="28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51424A" w:rsidRPr="001C3899" w:rsidRDefault="0051424A" w:rsidP="00752703">
      <w:pPr>
        <w:tabs>
          <w:tab w:val="left" w:pos="567"/>
        </w:tabs>
        <w:ind w:firstLine="567"/>
        <w:jc w:val="both"/>
        <w:rPr>
          <w:szCs w:val="28"/>
        </w:rPr>
      </w:pPr>
      <w:r w:rsidRPr="001C3899">
        <w:rPr>
          <w:szCs w:val="28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63149" w:rsidRPr="001C3899" w:rsidRDefault="00E63149" w:rsidP="00752703">
      <w:pPr>
        <w:tabs>
          <w:tab w:val="left" w:pos="567"/>
          <w:tab w:val="left" w:pos="709"/>
        </w:tabs>
        <w:ind w:left="284"/>
        <w:jc w:val="both"/>
        <w:rPr>
          <w:b/>
          <w:szCs w:val="28"/>
        </w:rPr>
      </w:pPr>
    </w:p>
    <w:p w:rsidR="0051424A" w:rsidRPr="001C3899" w:rsidRDefault="0051424A" w:rsidP="00752703">
      <w:pPr>
        <w:tabs>
          <w:tab w:val="left" w:pos="567"/>
          <w:tab w:val="left" w:pos="709"/>
        </w:tabs>
        <w:jc w:val="both"/>
        <w:rPr>
          <w:b/>
          <w:szCs w:val="28"/>
        </w:rPr>
      </w:pPr>
      <w:r w:rsidRPr="001C3899">
        <w:rPr>
          <w:b/>
          <w:szCs w:val="28"/>
        </w:rPr>
        <w:t>Примечание к планированию математики</w:t>
      </w:r>
    </w:p>
    <w:p w:rsidR="0051424A" w:rsidRPr="001C3899" w:rsidRDefault="0051424A" w:rsidP="00752703">
      <w:pPr>
        <w:tabs>
          <w:tab w:val="left" w:pos="567"/>
        </w:tabs>
        <w:jc w:val="both"/>
        <w:rPr>
          <w:b/>
          <w:szCs w:val="28"/>
        </w:rPr>
      </w:pPr>
      <w:r w:rsidRPr="001C3899">
        <w:rPr>
          <w:szCs w:val="28"/>
        </w:rPr>
        <w:t>Тем</w:t>
      </w:r>
      <w:r w:rsidR="00204C3B" w:rsidRPr="001C3899">
        <w:rPr>
          <w:szCs w:val="28"/>
        </w:rPr>
        <w:t>ы изучаются как ознакомительные.</w:t>
      </w:r>
    </w:p>
    <w:p w:rsidR="0051424A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EC3E55" w:rsidRPr="001C3899">
        <w:rPr>
          <w:szCs w:val="28"/>
        </w:rPr>
        <w:t>Выражения, тождества, уравнения</w:t>
      </w:r>
      <w:r w:rsidRPr="001C3899">
        <w:rPr>
          <w:szCs w:val="28"/>
        </w:rPr>
        <w:t>».</w:t>
      </w:r>
    </w:p>
    <w:p w:rsidR="0051424A" w:rsidRPr="001C3899" w:rsidRDefault="00204C3B" w:rsidP="00752703">
      <w:pPr>
        <w:pStyle w:val="a6"/>
        <w:numPr>
          <w:ilvl w:val="0"/>
          <w:numId w:val="28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51424A" w:rsidRPr="001C3899">
        <w:rPr>
          <w:szCs w:val="28"/>
        </w:rPr>
        <w:t>: «</w:t>
      </w:r>
      <w:r w:rsidR="00EC3E55" w:rsidRPr="001C3899">
        <w:rPr>
          <w:szCs w:val="28"/>
        </w:rPr>
        <w:t>Среднее арифметическое, размах и мода</w:t>
      </w:r>
      <w:r w:rsidRPr="001C3899">
        <w:rPr>
          <w:szCs w:val="28"/>
        </w:rPr>
        <w:t>»,</w:t>
      </w:r>
      <w:r w:rsidR="0051424A" w:rsidRPr="001C3899">
        <w:rPr>
          <w:szCs w:val="28"/>
        </w:rPr>
        <w:t xml:space="preserve"> «</w:t>
      </w:r>
      <w:r w:rsidR="00EC3E55" w:rsidRPr="001C3899">
        <w:rPr>
          <w:szCs w:val="28"/>
        </w:rPr>
        <w:t>Медиана как статистическая характеристика</w:t>
      </w:r>
      <w:r w:rsidR="0051424A" w:rsidRPr="001C3899">
        <w:rPr>
          <w:szCs w:val="28"/>
        </w:rPr>
        <w:t>».</w:t>
      </w:r>
    </w:p>
    <w:p w:rsidR="0051424A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EC3E55" w:rsidRPr="001C3899">
        <w:rPr>
          <w:szCs w:val="28"/>
        </w:rPr>
        <w:t>Степень с натуральным показателем</w:t>
      </w:r>
      <w:r w:rsidRPr="001C3899">
        <w:rPr>
          <w:szCs w:val="28"/>
        </w:rPr>
        <w:t>».</w:t>
      </w:r>
    </w:p>
    <w:p w:rsidR="0051424A" w:rsidRPr="001C3899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Тема: «</w:t>
      </w:r>
      <w:r w:rsidR="00EC3E55" w:rsidRPr="001C3899">
        <w:rPr>
          <w:szCs w:val="28"/>
        </w:rPr>
        <w:t>Функции</w:t>
      </w:r>
      <w:r w:rsidR="0081042F" w:rsidRPr="001C3899">
        <w:rPr>
          <w:szCs w:val="28"/>
        </w:rPr>
        <w:t xml:space="preserve"> у= </w:t>
      </w:r>
      <w:r w:rsidR="00274A82" w:rsidRPr="001C3899">
        <w:rPr>
          <w:rFonts w:eastAsia="Calibri"/>
          <w:szCs w:val="28"/>
          <w:lang w:eastAsia="en-US"/>
        </w:rPr>
        <w:t>х</w:t>
      </w:r>
      <w:r w:rsidR="00274A82" w:rsidRPr="001C3899">
        <w:rPr>
          <w:rFonts w:eastAsia="Calibri"/>
          <w:szCs w:val="28"/>
          <w:vertAlign w:val="superscript"/>
          <w:lang w:eastAsia="en-US"/>
        </w:rPr>
        <w:t>2</w:t>
      </w:r>
      <w:r w:rsidR="0081042F" w:rsidRPr="001C3899">
        <w:rPr>
          <w:szCs w:val="28"/>
        </w:rPr>
        <w:t xml:space="preserve"> и у=</w:t>
      </w:r>
      <w:r w:rsidR="00274A82" w:rsidRPr="001C3899">
        <w:rPr>
          <w:rFonts w:eastAsia="Calibri"/>
          <w:szCs w:val="28"/>
          <w:lang w:eastAsia="en-US"/>
        </w:rPr>
        <w:t xml:space="preserve"> х</w:t>
      </w:r>
      <w:r w:rsidR="00274A82" w:rsidRPr="001C3899">
        <w:rPr>
          <w:rFonts w:eastAsia="Calibri"/>
          <w:szCs w:val="28"/>
          <w:vertAlign w:val="superscript"/>
          <w:lang w:eastAsia="en-US"/>
        </w:rPr>
        <w:t>3</w:t>
      </w:r>
      <w:r w:rsidR="0081042F" w:rsidRPr="001C3899">
        <w:rPr>
          <w:szCs w:val="28"/>
        </w:rPr>
        <w:t xml:space="preserve"> и их графики</w:t>
      </w:r>
      <w:r w:rsidRPr="001C3899">
        <w:rPr>
          <w:szCs w:val="28"/>
        </w:rPr>
        <w:t>»</w:t>
      </w:r>
      <w:r w:rsidR="00204C3B" w:rsidRPr="001C3899">
        <w:rPr>
          <w:szCs w:val="28"/>
        </w:rPr>
        <w:t>.</w:t>
      </w:r>
    </w:p>
    <w:p w:rsidR="00204C3B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81042F" w:rsidRPr="001C3899">
        <w:rPr>
          <w:szCs w:val="28"/>
        </w:rPr>
        <w:t>Формулы сокращенного умножения</w:t>
      </w:r>
      <w:r w:rsidRPr="001C3899">
        <w:rPr>
          <w:szCs w:val="28"/>
        </w:rPr>
        <w:t>».</w:t>
      </w:r>
    </w:p>
    <w:p w:rsidR="005829BD" w:rsidRPr="001C3899" w:rsidRDefault="005829BD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Тема</w:t>
      </w:r>
      <w:r w:rsidR="0051424A" w:rsidRPr="001C3899">
        <w:rPr>
          <w:szCs w:val="28"/>
        </w:rPr>
        <w:t>: «</w:t>
      </w:r>
      <w:r w:rsidR="0081042F" w:rsidRPr="001C3899">
        <w:rPr>
          <w:szCs w:val="28"/>
        </w:rPr>
        <w:t xml:space="preserve">Разложение на </w:t>
      </w:r>
      <w:r w:rsidRPr="001C3899">
        <w:rPr>
          <w:szCs w:val="28"/>
        </w:rPr>
        <w:t>множители суммы и разности кубов».</w:t>
      </w:r>
    </w:p>
    <w:p w:rsidR="00204C3B" w:rsidRPr="001C3899" w:rsidRDefault="0051424A" w:rsidP="005829BD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5829BD" w:rsidRPr="001C3899">
        <w:rPr>
          <w:szCs w:val="28"/>
        </w:rPr>
        <w:t>Системы линейных уравнений</w:t>
      </w:r>
      <w:r w:rsidRPr="001C3899">
        <w:rPr>
          <w:szCs w:val="28"/>
        </w:rPr>
        <w:t>».</w:t>
      </w:r>
    </w:p>
    <w:p w:rsidR="0051424A" w:rsidRPr="001C3899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Темы: «</w:t>
      </w:r>
      <w:r w:rsidR="005829BD" w:rsidRPr="001C3899">
        <w:rPr>
          <w:szCs w:val="28"/>
        </w:rPr>
        <w:t>График линейного уравнения с двумя переменными</w:t>
      </w:r>
      <w:r w:rsidRPr="001C3899">
        <w:rPr>
          <w:szCs w:val="28"/>
        </w:rPr>
        <w:t>», «</w:t>
      </w:r>
      <w:r w:rsidR="005829BD" w:rsidRPr="001C3899">
        <w:rPr>
          <w:szCs w:val="28"/>
        </w:rPr>
        <w:t>Решение задач с помощью систем уравнений</w:t>
      </w:r>
      <w:r w:rsidRPr="001C3899">
        <w:rPr>
          <w:szCs w:val="28"/>
        </w:rPr>
        <w:t>».</w:t>
      </w:r>
    </w:p>
    <w:p w:rsidR="00995315" w:rsidRPr="001C3899" w:rsidRDefault="00995315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8F5557" w:rsidRPr="001C3899">
        <w:rPr>
          <w:szCs w:val="28"/>
        </w:rPr>
        <w:t>Начальные геометрические сведения</w:t>
      </w:r>
      <w:r w:rsidRPr="001C3899">
        <w:rPr>
          <w:szCs w:val="28"/>
        </w:rPr>
        <w:t>».</w:t>
      </w:r>
    </w:p>
    <w:p w:rsidR="008F5557" w:rsidRPr="001C3899" w:rsidRDefault="008F5557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lastRenderedPageBreak/>
        <w:t>Темы</w:t>
      </w:r>
      <w:r w:rsidR="00995315" w:rsidRPr="001C3899">
        <w:rPr>
          <w:szCs w:val="28"/>
        </w:rPr>
        <w:t>: «</w:t>
      </w:r>
      <w:r w:rsidRPr="001C3899">
        <w:rPr>
          <w:szCs w:val="28"/>
        </w:rPr>
        <w:t>Провешивание прямой на местности», «Измерение углов на местности», «Построение прямых углов на местности».</w:t>
      </w:r>
    </w:p>
    <w:p w:rsidR="008F5557" w:rsidRPr="001C3899" w:rsidRDefault="008F5557" w:rsidP="008F5557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«Треугольники».</w:t>
      </w:r>
    </w:p>
    <w:p w:rsidR="008F5557" w:rsidRPr="001C3899" w:rsidRDefault="002F51F9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8F5557" w:rsidRPr="001C3899">
        <w:rPr>
          <w:szCs w:val="28"/>
        </w:rPr>
        <w:t xml:space="preserve">: </w:t>
      </w:r>
      <w:r w:rsidRPr="001C3899">
        <w:rPr>
          <w:szCs w:val="28"/>
        </w:rPr>
        <w:t>«</w:t>
      </w:r>
      <w:r w:rsidRPr="001C3899">
        <w:rPr>
          <w:rFonts w:eastAsia="Calibri"/>
          <w:szCs w:val="28"/>
          <w:lang w:eastAsia="en-US"/>
        </w:rPr>
        <w:t>Медианы, биссектрисы и высоты треугольника</w:t>
      </w:r>
      <w:r w:rsidRPr="001C3899">
        <w:rPr>
          <w:szCs w:val="28"/>
        </w:rPr>
        <w:t>»,  «Примеры задач на построение».</w:t>
      </w:r>
    </w:p>
    <w:p w:rsidR="00B83E59" w:rsidRPr="001C3899" w:rsidRDefault="00B83E59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1C5ADA" w:rsidRPr="001C3899">
        <w:rPr>
          <w:szCs w:val="28"/>
        </w:rPr>
        <w:t>Параллельные прямые</w:t>
      </w:r>
      <w:r w:rsidRPr="001C3899">
        <w:rPr>
          <w:szCs w:val="28"/>
        </w:rPr>
        <w:t>».</w:t>
      </w:r>
    </w:p>
    <w:p w:rsidR="00B83E59" w:rsidRPr="001C3899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 xml:space="preserve">Тема: </w:t>
      </w:r>
      <w:r w:rsidR="00B83E59" w:rsidRPr="001C3899">
        <w:rPr>
          <w:szCs w:val="28"/>
        </w:rPr>
        <w:t>«</w:t>
      </w:r>
      <w:r w:rsidR="001C5ADA" w:rsidRPr="001C3899">
        <w:rPr>
          <w:szCs w:val="28"/>
        </w:rPr>
        <w:t>Аксиома параллельных прямых</w:t>
      </w:r>
      <w:r w:rsidR="00B83E59" w:rsidRPr="001C3899">
        <w:rPr>
          <w:szCs w:val="28"/>
        </w:rPr>
        <w:t>».</w:t>
      </w:r>
    </w:p>
    <w:p w:rsidR="00B83E59" w:rsidRPr="001C3899" w:rsidRDefault="00B83E59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1C5ADA" w:rsidRPr="001C3899">
        <w:rPr>
          <w:szCs w:val="28"/>
        </w:rPr>
        <w:t>Соотношения между сторонами и углами треугольника</w:t>
      </w:r>
      <w:r w:rsidRPr="001C3899">
        <w:rPr>
          <w:szCs w:val="28"/>
        </w:rPr>
        <w:t>».</w:t>
      </w:r>
    </w:p>
    <w:p w:rsidR="0051424A" w:rsidRPr="001C3899" w:rsidRDefault="001C5AD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BD3C04" w:rsidRPr="001C3899">
        <w:rPr>
          <w:szCs w:val="28"/>
        </w:rPr>
        <w:t xml:space="preserve">: </w:t>
      </w:r>
      <w:r w:rsidR="00B83E59" w:rsidRPr="001C3899">
        <w:rPr>
          <w:szCs w:val="28"/>
        </w:rPr>
        <w:t>«</w:t>
      </w:r>
      <w:r w:rsidRPr="001C3899">
        <w:rPr>
          <w:szCs w:val="28"/>
        </w:rPr>
        <w:t>Неравенство треугольника</w:t>
      </w:r>
      <w:r w:rsidR="00B83E59" w:rsidRPr="001C3899">
        <w:rPr>
          <w:szCs w:val="28"/>
        </w:rPr>
        <w:t>»</w:t>
      </w:r>
      <w:r w:rsidRPr="001C3899">
        <w:rPr>
          <w:szCs w:val="28"/>
        </w:rPr>
        <w:t>, «Уголковый отражатель», «Расстояние от точки до прямой. Расстояние между параллельными прямыми».</w:t>
      </w:r>
    </w:p>
    <w:p w:rsidR="00BD3C04" w:rsidRPr="001C3899" w:rsidRDefault="00BD3C04" w:rsidP="00752703">
      <w:pPr>
        <w:tabs>
          <w:tab w:val="left" w:pos="7170"/>
        </w:tabs>
        <w:jc w:val="both"/>
        <w:rPr>
          <w:szCs w:val="28"/>
        </w:rPr>
      </w:pPr>
    </w:p>
    <w:p w:rsidR="0051424A" w:rsidRPr="001C3899" w:rsidRDefault="0051424A" w:rsidP="00752703">
      <w:pPr>
        <w:widowControl w:val="0"/>
        <w:tabs>
          <w:tab w:val="left" w:pos="567"/>
        </w:tabs>
        <w:jc w:val="both"/>
        <w:rPr>
          <w:b/>
          <w:szCs w:val="28"/>
        </w:rPr>
      </w:pPr>
      <w:r w:rsidRPr="001C3899">
        <w:rPr>
          <w:b/>
          <w:szCs w:val="28"/>
        </w:rPr>
        <w:t xml:space="preserve">Изучение </w:t>
      </w:r>
      <w:r w:rsidR="00AA0BA2" w:rsidRPr="001C3899">
        <w:rPr>
          <w:b/>
          <w:szCs w:val="28"/>
        </w:rPr>
        <w:t xml:space="preserve">математики </w:t>
      </w:r>
      <w:r w:rsidRPr="001C3899">
        <w:rPr>
          <w:b/>
          <w:szCs w:val="28"/>
        </w:rPr>
        <w:t>для детей с ЗПР  направлено на достижение следующих целей:</w:t>
      </w:r>
    </w:p>
    <w:p w:rsidR="0051424A" w:rsidRPr="001C3899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Cs w:val="28"/>
        </w:rPr>
      </w:pPr>
      <w:r w:rsidRPr="001C3899">
        <w:rPr>
          <w:b/>
          <w:color w:val="000000"/>
          <w:szCs w:val="28"/>
        </w:rPr>
        <w:t>овладение системой математических знаний и умений</w:t>
      </w:r>
      <w:r w:rsidRPr="001C3899">
        <w:rPr>
          <w:color w:val="000000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1C3899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Cs w:val="28"/>
        </w:rPr>
      </w:pPr>
      <w:r w:rsidRPr="001C3899">
        <w:rPr>
          <w:b/>
          <w:color w:val="000000"/>
          <w:szCs w:val="28"/>
        </w:rPr>
        <w:t xml:space="preserve">интеллектуальное развитие, </w:t>
      </w:r>
      <w:r w:rsidRPr="001C3899">
        <w:rPr>
          <w:color w:val="000000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1C3899" w:rsidRDefault="007F56B8" w:rsidP="00752703">
      <w:pPr>
        <w:widowControl w:val="0"/>
        <w:numPr>
          <w:ilvl w:val="0"/>
          <w:numId w:val="2"/>
        </w:numPr>
        <w:spacing w:before="120"/>
        <w:jc w:val="both"/>
        <w:rPr>
          <w:szCs w:val="28"/>
        </w:rPr>
      </w:pPr>
      <w:r w:rsidRPr="001C3899">
        <w:rPr>
          <w:b/>
          <w:szCs w:val="28"/>
        </w:rPr>
        <w:t>развитиевысших психических функций</w:t>
      </w:r>
      <w:r w:rsidRPr="001C3899">
        <w:rPr>
          <w:b/>
          <w:color w:val="000000"/>
          <w:szCs w:val="28"/>
        </w:rPr>
        <w:t xml:space="preserve">, </w:t>
      </w:r>
      <w:r w:rsidRPr="001C3899">
        <w:rPr>
          <w:color w:val="000000"/>
          <w:szCs w:val="28"/>
        </w:rPr>
        <w:t>умение ориентироваться в задании, анализировать его, обдумывать и планировать предстоящую деятельность.</w:t>
      </w:r>
    </w:p>
    <w:p w:rsidR="00E27D5E" w:rsidRPr="001C3899" w:rsidRDefault="00E27D5E" w:rsidP="00A22717">
      <w:pPr>
        <w:widowControl w:val="0"/>
        <w:tabs>
          <w:tab w:val="left" w:pos="567"/>
        </w:tabs>
        <w:spacing w:before="120"/>
        <w:jc w:val="both"/>
        <w:rPr>
          <w:szCs w:val="28"/>
        </w:rPr>
      </w:pPr>
    </w:p>
    <w:p w:rsidR="006C10A6" w:rsidRDefault="00107859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  <w:r w:rsidRPr="001C3899">
        <w:rPr>
          <w:rFonts w:eastAsia="DejaVu Sans"/>
          <w:kern w:val="3"/>
          <w:szCs w:val="28"/>
        </w:rPr>
        <w:t>Важнейшими  коррекционными  задачами курса геометрии являются развитие логи</w:t>
      </w:r>
      <w:r w:rsidRPr="001C3899">
        <w:rPr>
          <w:rFonts w:eastAsia="DejaVu Sans"/>
          <w:kern w:val="3"/>
          <w:szCs w:val="28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1C3899">
        <w:rPr>
          <w:rFonts w:eastAsia="DejaVu Sans"/>
          <w:kern w:val="3"/>
          <w:szCs w:val="28"/>
        </w:rPr>
        <w:t xml:space="preserve">ование   работы, </w:t>
      </w:r>
      <w:r w:rsidRPr="001C3899">
        <w:rPr>
          <w:rFonts w:eastAsia="DejaVu Sans"/>
          <w:kern w:val="3"/>
          <w:szCs w:val="28"/>
        </w:rPr>
        <w:t xml:space="preserve"> осущест</w:t>
      </w:r>
      <w:r w:rsidRPr="001C3899">
        <w:rPr>
          <w:rFonts w:eastAsia="DejaVu Sans"/>
          <w:kern w:val="3"/>
          <w:szCs w:val="28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1C3899">
        <w:rPr>
          <w:rFonts w:eastAsia="DejaVu Sans"/>
          <w:kern w:val="3"/>
          <w:szCs w:val="28"/>
        </w:rPr>
        <w:t xml:space="preserve">ть объяснить их. </w:t>
      </w:r>
    </w:p>
    <w:p w:rsidR="00510A01" w:rsidRDefault="00510A01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  <w:r w:rsidRPr="0014145D">
        <w:rPr>
          <w:b/>
          <w:sz w:val="28"/>
          <w:szCs w:val="28"/>
        </w:rPr>
        <w:t>Примерное планирование учебного материала</w:t>
      </w: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 алгебре в 7 классе. Индивидуальная программа.</w:t>
      </w:r>
    </w:p>
    <w:p w:rsidR="00395834" w:rsidRPr="0071212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sz w:val="28"/>
          <w:szCs w:val="28"/>
        </w:rPr>
      </w:pPr>
      <w:r>
        <w:rPr>
          <w:sz w:val="28"/>
          <w:szCs w:val="28"/>
        </w:rPr>
        <w:t>(1,5</w:t>
      </w:r>
      <w:r w:rsidRPr="00712124">
        <w:rPr>
          <w:sz w:val="28"/>
          <w:szCs w:val="28"/>
        </w:rPr>
        <w:t xml:space="preserve"> ч в неделю, всего </w:t>
      </w:r>
      <w:r>
        <w:rPr>
          <w:sz w:val="28"/>
          <w:szCs w:val="28"/>
        </w:rPr>
        <w:t>51</w:t>
      </w:r>
      <w:r w:rsidRPr="00712124">
        <w:rPr>
          <w:sz w:val="28"/>
          <w:szCs w:val="28"/>
        </w:rPr>
        <w:t xml:space="preserve"> ч за 34 недели)</w:t>
      </w:r>
    </w:p>
    <w:tbl>
      <w:tblPr>
        <w:tblStyle w:val="1"/>
        <w:tblW w:w="9732" w:type="dxa"/>
        <w:tblInd w:w="157" w:type="dxa"/>
        <w:tblLayout w:type="fixed"/>
        <w:tblLook w:val="01E0"/>
      </w:tblPr>
      <w:tblGrid>
        <w:gridCol w:w="660"/>
        <w:gridCol w:w="6095"/>
        <w:gridCol w:w="709"/>
        <w:gridCol w:w="1134"/>
        <w:gridCol w:w="1134"/>
      </w:tblGrid>
      <w:tr w:rsidR="00395834" w:rsidRPr="00F427D7" w:rsidTr="006E0F2B">
        <w:trPr>
          <w:trHeight w:val="2127"/>
        </w:trPr>
        <w:tc>
          <w:tcPr>
            <w:tcW w:w="660" w:type="dxa"/>
          </w:tcPr>
          <w:p w:rsidR="00395834" w:rsidRPr="00F427D7" w:rsidRDefault="00395834" w:rsidP="006E0F2B">
            <w:r w:rsidRPr="00F427D7">
              <w:t>№ урока</w:t>
            </w:r>
            <w:r>
              <w:t xml:space="preserve"> по теме</w:t>
            </w:r>
          </w:p>
          <w:p w:rsidR="00395834" w:rsidRPr="00F427D7" w:rsidRDefault="00395834" w:rsidP="006E0F2B"/>
        </w:tc>
        <w:tc>
          <w:tcPr>
            <w:tcW w:w="6095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 w:rsidRPr="00F427D7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 w:rsidRPr="00F427D7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/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0B73C3">
              <w:rPr>
                <w:b/>
              </w:rPr>
              <w:t>Повторение курса математики 5-6 классов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5F50E0" w:rsidRDefault="00395834" w:rsidP="006E0F2B">
            <w:r>
              <w:t>Положительные и отрицательные числа.</w:t>
            </w:r>
            <w:r w:rsidRPr="005F50E0">
              <w:t xml:space="preserve"> Десятичные дроби. </w:t>
            </w:r>
            <w:r>
              <w:t xml:space="preserve">  Обыкновенные дроби.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/>
        </w:tc>
        <w:tc>
          <w:tcPr>
            <w:tcW w:w="6095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709" w:type="dxa"/>
          </w:tcPr>
          <w:p w:rsidR="00395834" w:rsidRDefault="00395834" w:rsidP="006E0F2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/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F427D7">
              <w:rPr>
                <w:b/>
              </w:rPr>
              <w:t xml:space="preserve">Выражения, тождества, уравнения 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06.09-03.10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Числовые выражения</w:t>
            </w:r>
            <w:r>
              <w:t xml:space="preserve"> и в</w:t>
            </w:r>
            <w:r w:rsidRPr="00F427D7">
              <w:t>ыражения с переменными</w:t>
            </w:r>
            <w:r>
              <w:t>. Нахождение значений выражений</w:t>
            </w:r>
            <w:r w:rsidRPr="00F427D7">
              <w:t xml:space="preserve"> с переменными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Сравнение значений выражений</w:t>
            </w:r>
            <w:r>
              <w:t>. Строгие и нестрогие неравенства. Двойные неравенства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Переместительное и сочетательное с</w:t>
            </w:r>
            <w:r w:rsidRPr="00F427D7">
              <w:t>войства действий над числами</w:t>
            </w:r>
            <w:r>
              <w:t>. Распределительное с</w:t>
            </w:r>
            <w:r w:rsidRPr="00F427D7">
              <w:t>войств</w:t>
            </w:r>
            <w:r>
              <w:t>о</w:t>
            </w:r>
            <w:r w:rsidRPr="00F427D7">
              <w:t xml:space="preserve"> действий над числами</w:t>
            </w:r>
            <w:r>
              <w:t xml:space="preserve">. </w:t>
            </w:r>
            <w:r w:rsidRPr="00F427D7">
              <w:t>Тождества. Тождественные преобразования выражений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Уравнение и его корни</w:t>
            </w:r>
            <w:r>
              <w:t>. Решение л</w:t>
            </w:r>
            <w:r w:rsidRPr="00F427D7">
              <w:t>инейн</w:t>
            </w:r>
            <w:r>
              <w:t>ых</w:t>
            </w:r>
            <w:r w:rsidRPr="00F427D7">
              <w:t xml:space="preserve"> уравнени</w:t>
            </w:r>
            <w:r>
              <w:t>й</w:t>
            </w:r>
            <w:r w:rsidRPr="00F427D7">
              <w:t xml:space="preserve"> с одной переменной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Решение л</w:t>
            </w:r>
            <w:r w:rsidRPr="00F427D7">
              <w:t>инейн</w:t>
            </w:r>
            <w:r>
              <w:t>ых</w:t>
            </w:r>
            <w:r w:rsidRPr="00F427D7">
              <w:t xml:space="preserve"> уравнени</w:t>
            </w:r>
            <w:r>
              <w:t>й</w:t>
            </w:r>
            <w:r w:rsidRPr="00F427D7">
              <w:t xml:space="preserve"> с одной переменной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 xml:space="preserve">Решение задач </w:t>
            </w:r>
            <w:r>
              <w:t xml:space="preserve">на понятия «больше на», «больше в» </w:t>
            </w:r>
            <w:r w:rsidRPr="00F427D7">
              <w:t>с помощью уравнений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Решение различных задач с помощью линейного уравнения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2A04D4">
              <w:rPr>
                <w:b/>
              </w:rPr>
              <w:t>Элементы логики, комбинаторики, с</w:t>
            </w:r>
            <w:r>
              <w:rPr>
                <w:b/>
              </w:rPr>
              <w:t xml:space="preserve">татистики и теории вероятностей. </w:t>
            </w:r>
            <w:r w:rsidRPr="00F427D7">
              <w:rPr>
                <w:b/>
              </w:rPr>
              <w:t>Статистические характеристики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 xml:space="preserve">Среднее арифметическое, размах, </w:t>
            </w:r>
            <w:r w:rsidRPr="00F427D7">
              <w:t xml:space="preserve"> мода</w:t>
            </w:r>
            <w:r>
              <w:t>, медиана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F427D7">
              <w:rPr>
                <w:b/>
              </w:rPr>
              <w:t xml:space="preserve">Функции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10.10-14.11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Понятие  функции. Способы задания функции. Область определения функции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Вычисление значений функции по формуле</w:t>
            </w:r>
            <w:r>
              <w:t>. Нахождение значений аргумента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Понятие г</w:t>
            </w:r>
            <w:r w:rsidRPr="00F427D7">
              <w:t>рафик</w:t>
            </w:r>
            <w:r>
              <w:t>а</w:t>
            </w:r>
            <w:r w:rsidRPr="00F427D7">
              <w:t xml:space="preserve"> функции</w:t>
            </w:r>
            <w:r>
              <w:t>. Чтение г</w:t>
            </w:r>
            <w:r w:rsidRPr="00F427D7">
              <w:t>рафик</w:t>
            </w:r>
            <w:r>
              <w:t>ов функций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Прямая пропорциональность</w:t>
            </w:r>
            <w:r>
              <w:t>, её свойства и график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Линейная функция</w:t>
            </w:r>
            <w:r>
              <w:t>, её свойства и график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 xml:space="preserve">Функции          </w:t>
            </w:r>
            <w:r>
              <w:t>у = х</w:t>
            </w:r>
            <w:r>
              <w:rPr>
                <w:vertAlign w:val="superscript"/>
              </w:rPr>
              <w:t>2</w:t>
            </w:r>
            <w:r>
              <w:t xml:space="preserve"> ,её график и свойства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 xml:space="preserve">Функции          </w:t>
            </w:r>
            <w:r>
              <w:t>у = х</w:t>
            </w:r>
            <w:r>
              <w:rPr>
                <w:vertAlign w:val="superscript"/>
              </w:rPr>
              <w:t>3</w:t>
            </w:r>
            <w:r>
              <w:t xml:space="preserve">  , её график и свойства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F427D7">
              <w:rPr>
                <w:b/>
              </w:rPr>
              <w:t>Степень с натуральным показателем</w:t>
            </w:r>
            <w:r>
              <w:rPr>
                <w:b/>
              </w:rPr>
              <w:t>. Одночлены и многочлены.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15.11-01.02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Определение степени с натуральным показателем</w:t>
            </w:r>
            <w:r>
              <w:t>. Порядок действий в числовых выражениях со степенями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Умножение</w:t>
            </w:r>
            <w:r>
              <w:t xml:space="preserve"> и деление</w:t>
            </w:r>
            <w:r w:rsidRPr="00F427D7">
              <w:t xml:space="preserve"> степеней</w:t>
            </w:r>
            <w:r>
              <w:t xml:space="preserve">.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lastRenderedPageBreak/>
              <w:t>3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Возведение в степень произведения</w:t>
            </w:r>
            <w:r>
              <w:t xml:space="preserve">. </w:t>
            </w:r>
            <w:r w:rsidRPr="00F427D7">
              <w:t xml:space="preserve"> Возведение в степень степени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Одночлен и его стандартный вид</w:t>
            </w:r>
            <w:r>
              <w:t xml:space="preserve">. </w:t>
            </w:r>
            <w:r w:rsidRPr="00F427D7">
              <w:t>Умножение одночленов.Возведение одночлена в степень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Многочлен и его стандартный вид</w:t>
            </w:r>
            <w:r>
              <w:t xml:space="preserve">. Степень многочлена. Нахождение значений многочлена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 xml:space="preserve">Сложение </w:t>
            </w:r>
            <w:r>
              <w:t xml:space="preserve">и вычитание </w:t>
            </w:r>
            <w:r w:rsidRPr="00F427D7">
              <w:t>многочленов</w:t>
            </w:r>
            <w:r>
              <w:t xml:space="preserve">. </w:t>
            </w:r>
            <w:r w:rsidRPr="00F427D7">
              <w:t>Умножение одночлена на многочлен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Упрощение выражений, содержащих у</w:t>
            </w:r>
            <w:r w:rsidRPr="00F427D7">
              <w:t>множение одночлена на многочлен</w:t>
            </w:r>
            <w:r>
              <w:t>. Решение уравнений, содержащих у</w:t>
            </w:r>
            <w:r w:rsidRPr="00F427D7">
              <w:t>множение одночлена на многочлен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 xml:space="preserve">Разложение многочлена на множители </w:t>
            </w:r>
            <w:r>
              <w:t xml:space="preserve"> с помощью в</w:t>
            </w:r>
            <w:r w:rsidRPr="00F427D7">
              <w:t>ынесени</w:t>
            </w:r>
            <w:r>
              <w:t>я</w:t>
            </w:r>
            <w:r w:rsidRPr="00F427D7">
              <w:t xml:space="preserve"> общего множителя за скобки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Решение уравнений с в</w:t>
            </w:r>
            <w:r w:rsidRPr="00F427D7">
              <w:t>ынесение</w:t>
            </w:r>
            <w:r>
              <w:t>м</w:t>
            </w:r>
            <w:r w:rsidRPr="00F427D7">
              <w:t xml:space="preserve"> общего множителя за скобки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Умножение многочлена на многочлен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Упрощение выражений, содержащих у</w:t>
            </w:r>
            <w:r w:rsidRPr="00F427D7">
              <w:t>множение многочлена на многочлен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Default="00395834" w:rsidP="006E0F2B">
            <w:pPr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395834" w:rsidRDefault="00395834" w:rsidP="006E0F2B">
            <w:r>
              <w:t>Решение уравнений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Разложение многочлена на множители способом группировки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Представление многочлена в виде произведения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267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F427D7">
              <w:rPr>
                <w:b/>
              </w:rPr>
              <w:t xml:space="preserve">Формулы сокращенного умножения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06.02-03.04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53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 xml:space="preserve">Возведение в квадрат суммы </w:t>
            </w:r>
            <w:r>
              <w:t xml:space="preserve">и разности </w:t>
            </w:r>
            <w:r w:rsidRPr="00F427D7">
              <w:t xml:space="preserve">двух выражений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548"/>
        </w:trPr>
        <w:tc>
          <w:tcPr>
            <w:tcW w:w="660" w:type="dxa"/>
          </w:tcPr>
          <w:p w:rsidR="00395834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Default="00395834" w:rsidP="006E0F2B">
            <w:r>
              <w:t>Куб суммы и куб разности двух выражений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548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Умножение разности двух выражений на их сумму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Разложение разности квадратов на множители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Разложение на множители суммы и разности кубов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 xml:space="preserve">Упрощение выражений с помощью формул сокращенного умножения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Разложение многочленов на множители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Default="00395834" w:rsidP="006E0F2B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Решение уравнений с разложением на множители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F427D7" w:rsidRDefault="00395834" w:rsidP="006E0F2B">
            <w:pPr>
              <w:rPr>
                <w:b/>
              </w:rPr>
            </w:pPr>
            <w:r w:rsidRPr="00F427D7">
              <w:rPr>
                <w:b/>
              </w:rPr>
              <w:t xml:space="preserve">Системы линейных уравнений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  <w:r>
              <w:rPr>
                <w:b/>
              </w:rPr>
              <w:t>04.04-05.05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Линейное уравнение с двумя переменными</w:t>
            </w:r>
            <w:r>
              <w:t xml:space="preserve">. </w:t>
            </w:r>
            <w:r w:rsidRPr="00F427D7">
              <w:t>Системы линейных уравнений с двумя переменными</w:t>
            </w:r>
            <w:r>
              <w:t>, понятие решения системы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Графический способ решения систем линейных уравнений с двумя переменными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Способ подстановки</w:t>
            </w:r>
            <w:r>
              <w:t xml:space="preserve"> при решении систем линейных уравнений с двумя переменными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Способ сложения при решении систем линейных уравнений с двумя переменными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Способ сложения при р</w:t>
            </w:r>
            <w:r w:rsidRPr="00F427D7">
              <w:t>ешени</w:t>
            </w:r>
            <w:r>
              <w:t>и</w:t>
            </w:r>
            <w:r w:rsidRPr="00F427D7">
              <w:t xml:space="preserve"> задач с помощью систем уравнений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395834" w:rsidRPr="00F427D7" w:rsidRDefault="00395834" w:rsidP="006E0F2B">
            <w:r w:rsidRPr="00F427D7">
              <w:t>Решение задач с помощью систем уравнений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Default="00395834" w:rsidP="006E0F2B">
            <w:pPr>
              <w:jc w:val="center"/>
            </w:pPr>
            <w:r>
              <w:lastRenderedPageBreak/>
              <w:t>7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Обобщение по теме: «</w:t>
            </w:r>
            <w:r w:rsidRPr="00094B80">
              <w:t>Системы линейных уравнений</w:t>
            </w:r>
            <w:r>
              <w:t>»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6E5485" w:rsidRDefault="00395834" w:rsidP="006E0F2B">
            <w:pPr>
              <w:jc w:val="center"/>
              <w:rPr>
                <w:b/>
              </w:rPr>
            </w:pPr>
            <w:r w:rsidRPr="006E5485">
              <w:rPr>
                <w:b/>
              </w:rPr>
              <w:t>Обобщающее повторение курса.</w:t>
            </w:r>
          </w:p>
        </w:tc>
        <w:tc>
          <w:tcPr>
            <w:tcW w:w="709" w:type="dxa"/>
          </w:tcPr>
          <w:p w:rsidR="00395834" w:rsidRPr="00AF1763" w:rsidRDefault="00395834" w:rsidP="006E0F2B">
            <w:pPr>
              <w:jc w:val="center"/>
              <w:rPr>
                <w:b/>
              </w:rPr>
            </w:pPr>
            <w:r w:rsidRPr="00AF1763">
              <w:rPr>
                <w:b/>
              </w:rPr>
              <w:t>3</w:t>
            </w:r>
          </w:p>
        </w:tc>
        <w:tc>
          <w:tcPr>
            <w:tcW w:w="1134" w:type="dxa"/>
          </w:tcPr>
          <w:p w:rsidR="00395834" w:rsidRPr="00AF1763" w:rsidRDefault="00395834" w:rsidP="006E0F2B">
            <w:pPr>
              <w:rPr>
                <w:b/>
              </w:rPr>
            </w:pPr>
            <w:r w:rsidRPr="00AF1763">
              <w:rPr>
                <w:b/>
              </w:rPr>
              <w:t>15.05-31.05</w:t>
            </w:r>
          </w:p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Выражения и уравнения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Функции и их свойства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Pr="00F427D7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395834" w:rsidRPr="00F427D7" w:rsidRDefault="00395834" w:rsidP="006E0F2B">
            <w:r>
              <w:t>Формулы сокращенного умножения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93"/>
        </w:trPr>
        <w:tc>
          <w:tcPr>
            <w:tcW w:w="660" w:type="dxa"/>
          </w:tcPr>
          <w:p w:rsidR="00395834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Default="00395834" w:rsidP="006E0F2B">
            <w:r>
              <w:t xml:space="preserve">Итого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  <w:r>
              <w:t>51 ч</w:t>
            </w: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</w:tbl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Pr="00ED2112" w:rsidRDefault="00395834" w:rsidP="00395834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 w:rsidRPr="00ED2112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К УРОВНЮ ПОДГОТОВКИ ОБУЧАЮЩИХСЯ</w:t>
      </w:r>
    </w:p>
    <w:p w:rsidR="00395834" w:rsidRDefault="00395834" w:rsidP="00395834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 w:rsidRPr="00ED2112">
        <w:rPr>
          <w:rFonts w:ascii="Times New Roman" w:hAnsi="Times New Roman"/>
          <w:b/>
          <w:i/>
          <w:sz w:val="24"/>
          <w:szCs w:val="24"/>
        </w:rPr>
        <w:t>ПО ПРЕДМЕТУ «</w:t>
      </w:r>
      <w:r>
        <w:rPr>
          <w:rFonts w:ascii="Times New Roman" w:hAnsi="Times New Roman"/>
          <w:b/>
          <w:i/>
          <w:sz w:val="24"/>
          <w:szCs w:val="24"/>
        </w:rPr>
        <w:t>АЛГЕБРА</w:t>
      </w:r>
      <w:r w:rsidRPr="00ED2112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395834" w:rsidRDefault="00395834" w:rsidP="00395834">
      <w:pPr>
        <w:pStyle w:val="a6"/>
        <w:ind w:left="0"/>
        <w:jc w:val="both"/>
      </w:pPr>
    </w:p>
    <w:p w:rsidR="00395834" w:rsidRDefault="00395834" w:rsidP="00395834">
      <w:pPr>
        <w:pStyle w:val="a6"/>
        <w:ind w:left="0"/>
        <w:jc w:val="both"/>
        <w:rPr>
          <w:b/>
        </w:rPr>
      </w:pPr>
      <w:r w:rsidRPr="00A3044A">
        <w:rPr>
          <w:b/>
        </w:rPr>
        <w:t>В результате изу</w:t>
      </w:r>
      <w:r>
        <w:rPr>
          <w:b/>
        </w:rPr>
        <w:t>чения математики ученик получит знания:</w:t>
      </w:r>
    </w:p>
    <w:p w:rsidR="00395834" w:rsidRPr="00484C77" w:rsidRDefault="00395834" w:rsidP="00395834">
      <w:pPr>
        <w:pStyle w:val="a6"/>
        <w:ind w:left="0"/>
        <w:jc w:val="both"/>
        <w:rPr>
          <w:b/>
        </w:rPr>
      </w:pPr>
      <w:r w:rsidRPr="00D21348">
        <w:t xml:space="preserve"> числовое выражение, выражение с переменными, значение выражения, среднее арифметическое, размах, мода и медиана ряда данных.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определение линейного уравнения, корня уравнения, области определения уравнения.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определение одночлена и многочлена, понимать формулировку заданий: «упростить выражение».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способы разложения многочлена на множители, формулы сокращенного умножения.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правила сокращения дроби, приведение дробей к общему знаменателю, арифметических действий над алгебраическими дробями.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такое функция.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 xml:space="preserve">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</w:t>
      </w:r>
    </w:p>
    <w:p w:rsidR="00395834" w:rsidRPr="00A3044A" w:rsidRDefault="00395834" w:rsidP="00395834">
      <w:pPr>
        <w:pStyle w:val="a6"/>
        <w:ind w:left="0"/>
        <w:jc w:val="both"/>
        <w:rPr>
          <w:b/>
        </w:rPr>
      </w:pPr>
      <w:r>
        <w:rPr>
          <w:b/>
        </w:rPr>
        <w:t>умения: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решать линейные уравнения и уравнения, сводящиеся к ним; составлять уравнение по тексту задачи.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приводить многочлен к стандартному виду, выполнять действия с многочленами.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разложить многочлен на множители.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преобразовать алгебраическую дробь.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правильно употреблять функциональную терминологию (значение функции, аргумент, график функции, область определения, область значений);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B42A75">
        <w:rPr>
          <w:rFonts w:eastAsiaTheme="minorHAnsi"/>
          <w:b/>
          <w:i/>
          <w:sz w:val="32"/>
          <w:szCs w:val="32"/>
          <w:lang w:eastAsia="en-US"/>
        </w:rPr>
        <w:t xml:space="preserve">Календарно-тематическое планирование </w:t>
      </w: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B42A75">
        <w:rPr>
          <w:rFonts w:eastAsiaTheme="minorHAnsi"/>
          <w:b/>
          <w:i/>
          <w:sz w:val="32"/>
          <w:szCs w:val="32"/>
          <w:lang w:eastAsia="en-US"/>
        </w:rPr>
        <w:lastRenderedPageBreak/>
        <w:t>по геометрии в 7 классе</w:t>
      </w:r>
      <w:r>
        <w:rPr>
          <w:rFonts w:eastAsiaTheme="minorHAnsi"/>
          <w:b/>
          <w:i/>
          <w:sz w:val="32"/>
          <w:szCs w:val="32"/>
          <w:lang w:eastAsia="en-US"/>
        </w:rPr>
        <w:t>. Индивидуальная программа.</w:t>
      </w: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 xml:space="preserve"> (0,5 ч в неделю, всего 17 ч)</w:t>
      </w:r>
    </w:p>
    <w:tbl>
      <w:tblPr>
        <w:tblStyle w:val="1"/>
        <w:tblW w:w="9766" w:type="dxa"/>
        <w:tblInd w:w="157" w:type="dxa"/>
        <w:tblLayout w:type="fixed"/>
        <w:tblLook w:val="01E0"/>
      </w:tblPr>
      <w:tblGrid>
        <w:gridCol w:w="804"/>
        <w:gridCol w:w="5810"/>
        <w:gridCol w:w="567"/>
        <w:gridCol w:w="1134"/>
        <w:gridCol w:w="1451"/>
      </w:tblGrid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Pr="00F427D7" w:rsidRDefault="00395834" w:rsidP="006E0F2B">
            <w:r w:rsidRPr="00F427D7">
              <w:t>№ урока</w:t>
            </w:r>
            <w:r>
              <w:t xml:space="preserve"> по теме</w:t>
            </w:r>
          </w:p>
          <w:p w:rsidR="00395834" w:rsidRPr="00F427D7" w:rsidRDefault="00395834" w:rsidP="006E0F2B"/>
        </w:tc>
        <w:tc>
          <w:tcPr>
            <w:tcW w:w="5810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 w:rsidRPr="00F427D7">
              <w:rPr>
                <w:b/>
              </w:rPr>
              <w:t>Тема урока</w:t>
            </w:r>
          </w:p>
        </w:tc>
        <w:tc>
          <w:tcPr>
            <w:tcW w:w="567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 w:rsidRPr="00F427D7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51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395834" w:rsidRPr="00A600D9" w:rsidTr="006E0F2B">
        <w:trPr>
          <w:trHeight w:val="142"/>
        </w:trPr>
        <w:tc>
          <w:tcPr>
            <w:tcW w:w="804" w:type="dxa"/>
          </w:tcPr>
          <w:p w:rsidR="00395834" w:rsidRPr="00A600D9" w:rsidRDefault="00395834" w:rsidP="006E0F2B">
            <w:pPr>
              <w:jc w:val="center"/>
              <w:rPr>
                <w:i/>
              </w:rPr>
            </w:pPr>
          </w:p>
        </w:tc>
        <w:tc>
          <w:tcPr>
            <w:tcW w:w="5810" w:type="dxa"/>
          </w:tcPr>
          <w:p w:rsidR="00395834" w:rsidRPr="006B284A" w:rsidRDefault="00395834" w:rsidP="006E0F2B">
            <w:pPr>
              <w:rPr>
                <w:b/>
              </w:rPr>
            </w:pPr>
            <w:r w:rsidRPr="006B284A">
              <w:rPr>
                <w:b/>
              </w:rPr>
              <w:t xml:space="preserve">Начальные </w:t>
            </w:r>
            <w:r>
              <w:rPr>
                <w:b/>
              </w:rPr>
              <w:t>геометрические сведения</w:t>
            </w:r>
          </w:p>
        </w:tc>
        <w:tc>
          <w:tcPr>
            <w:tcW w:w="567" w:type="dxa"/>
          </w:tcPr>
          <w:p w:rsidR="00395834" w:rsidRPr="006B284A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395834" w:rsidRPr="00A600D9" w:rsidRDefault="00395834" w:rsidP="006E0F2B">
            <w:pPr>
              <w:rPr>
                <w:b/>
                <w:i/>
              </w:rPr>
            </w:pPr>
          </w:p>
        </w:tc>
        <w:tc>
          <w:tcPr>
            <w:tcW w:w="1451" w:type="dxa"/>
          </w:tcPr>
          <w:p w:rsidR="00395834" w:rsidRPr="00A600D9" w:rsidRDefault="00395834" w:rsidP="006E0F2B">
            <w:pPr>
              <w:rPr>
                <w:b/>
                <w:i/>
              </w:rPr>
            </w:pPr>
          </w:p>
        </w:tc>
      </w:tr>
      <w:tr w:rsidR="00395834" w:rsidRPr="006B284A" w:rsidTr="006E0F2B">
        <w:trPr>
          <w:trHeight w:val="1685"/>
        </w:trPr>
        <w:tc>
          <w:tcPr>
            <w:tcW w:w="804" w:type="dxa"/>
          </w:tcPr>
          <w:p w:rsidR="00395834" w:rsidRPr="006B284A" w:rsidRDefault="00395834" w:rsidP="006E0F2B">
            <w:pPr>
              <w:jc w:val="center"/>
            </w:pPr>
            <w:r>
              <w:t>1</w:t>
            </w:r>
          </w:p>
          <w:p w:rsidR="00395834" w:rsidRDefault="00395834" w:rsidP="006E0F2B">
            <w:pPr>
              <w:jc w:val="center"/>
            </w:pPr>
          </w:p>
          <w:p w:rsidR="00395834" w:rsidRPr="006B284A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D62077" w:rsidRDefault="00395834" w:rsidP="006E0F2B">
            <w:r w:rsidRPr="00D62077">
              <w:t>Начальные геометрические сведения</w:t>
            </w:r>
            <w:r>
              <w:t>. Точки, прямые,  отрезки. Луч. Угол.</w:t>
            </w:r>
          </w:p>
          <w:p w:rsidR="00395834" w:rsidRPr="006B284A" w:rsidRDefault="00395834" w:rsidP="006E0F2B">
            <w:r>
              <w:t>Равенство геометрических фигур. Сравнение отрезков и углов. Длина отрезка. Измерение отрезков. Градусная мера угла. Измерение  углов.</w:t>
            </w:r>
          </w:p>
        </w:tc>
        <w:tc>
          <w:tcPr>
            <w:tcW w:w="567" w:type="dxa"/>
          </w:tcPr>
          <w:p w:rsidR="00395834" w:rsidRPr="006B284A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6B284A" w:rsidRDefault="00395834" w:rsidP="006E0F2B">
            <w:pPr>
              <w:rPr>
                <w:b/>
              </w:rPr>
            </w:pPr>
          </w:p>
        </w:tc>
        <w:tc>
          <w:tcPr>
            <w:tcW w:w="1451" w:type="dxa"/>
          </w:tcPr>
          <w:p w:rsidR="00395834" w:rsidRPr="006B284A" w:rsidRDefault="00395834" w:rsidP="006E0F2B">
            <w:pPr>
              <w:rPr>
                <w:b/>
              </w:rPr>
            </w:pPr>
          </w:p>
        </w:tc>
      </w:tr>
      <w:tr w:rsidR="00395834" w:rsidRPr="006B284A" w:rsidTr="006E0F2B">
        <w:trPr>
          <w:trHeight w:val="142"/>
        </w:trPr>
        <w:tc>
          <w:tcPr>
            <w:tcW w:w="804" w:type="dxa"/>
          </w:tcPr>
          <w:p w:rsidR="00395834" w:rsidRPr="006B284A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5810" w:type="dxa"/>
          </w:tcPr>
          <w:p w:rsidR="00395834" w:rsidRPr="006B284A" w:rsidRDefault="00395834" w:rsidP="006E0F2B">
            <w:r>
              <w:t>Смежные и вертикальные углы. Перпендикулярные прямые.</w:t>
            </w:r>
          </w:p>
        </w:tc>
        <w:tc>
          <w:tcPr>
            <w:tcW w:w="567" w:type="dxa"/>
          </w:tcPr>
          <w:p w:rsidR="00395834" w:rsidRPr="006B284A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6B284A" w:rsidRDefault="00395834" w:rsidP="006E0F2B">
            <w:pPr>
              <w:rPr>
                <w:b/>
              </w:rPr>
            </w:pPr>
          </w:p>
        </w:tc>
        <w:tc>
          <w:tcPr>
            <w:tcW w:w="1451" w:type="dxa"/>
          </w:tcPr>
          <w:p w:rsidR="00395834" w:rsidRPr="006B284A" w:rsidRDefault="00395834" w:rsidP="006E0F2B">
            <w:pPr>
              <w:rPr>
                <w:b/>
              </w:rPr>
            </w:pPr>
          </w:p>
        </w:tc>
      </w:tr>
      <w:tr w:rsidR="00395834" w:rsidRPr="00213CC2" w:rsidTr="006E0F2B">
        <w:trPr>
          <w:trHeight w:val="142"/>
        </w:trPr>
        <w:tc>
          <w:tcPr>
            <w:tcW w:w="804" w:type="dxa"/>
          </w:tcPr>
          <w:p w:rsidR="00395834" w:rsidRPr="00213CC2" w:rsidRDefault="00395834" w:rsidP="006E0F2B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395834" w:rsidRPr="00213CC2" w:rsidRDefault="00395834" w:rsidP="006E0F2B">
            <w:pPr>
              <w:rPr>
                <w:b/>
              </w:rPr>
            </w:pPr>
            <w:r w:rsidRPr="00213CC2">
              <w:rPr>
                <w:b/>
              </w:rPr>
              <w:t xml:space="preserve">Треугольники </w:t>
            </w:r>
          </w:p>
        </w:tc>
        <w:tc>
          <w:tcPr>
            <w:tcW w:w="567" w:type="dxa"/>
          </w:tcPr>
          <w:p w:rsidR="00395834" w:rsidRPr="00213CC2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395834" w:rsidRPr="00213CC2" w:rsidRDefault="00395834" w:rsidP="006E0F2B">
            <w:pPr>
              <w:rPr>
                <w:b/>
              </w:rPr>
            </w:pPr>
          </w:p>
        </w:tc>
        <w:tc>
          <w:tcPr>
            <w:tcW w:w="1451" w:type="dxa"/>
          </w:tcPr>
          <w:p w:rsidR="00395834" w:rsidRPr="00213CC2" w:rsidRDefault="00395834" w:rsidP="006E0F2B">
            <w:pPr>
              <w:rPr>
                <w:b/>
              </w:rPr>
            </w:pPr>
          </w:p>
        </w:tc>
      </w:tr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5810" w:type="dxa"/>
          </w:tcPr>
          <w:p w:rsidR="00395834" w:rsidRDefault="00395834" w:rsidP="006E0F2B">
            <w:r>
              <w:t>Понятие теоремы. Признаки равенства треугольников. Р</w:t>
            </w:r>
            <w:r w:rsidRPr="00E81C1A">
              <w:t>ешение задач на применение</w:t>
            </w:r>
            <w:r>
              <w:t xml:space="preserve">  признаков</w:t>
            </w:r>
            <w:r w:rsidRPr="00E81C1A">
              <w:t xml:space="preserve"> равенства треугольников</w:t>
            </w:r>
          </w:p>
        </w:tc>
        <w:tc>
          <w:tcPr>
            <w:tcW w:w="567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451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5810" w:type="dxa"/>
          </w:tcPr>
          <w:p w:rsidR="00395834" w:rsidRDefault="00395834" w:rsidP="006E0F2B">
            <w:r>
              <w:t xml:space="preserve">Перпендикуляр к прямой. </w:t>
            </w:r>
            <w:r w:rsidRPr="00E81C1A">
              <w:t>Медианы, биссектрисы и высоты треугольника.</w:t>
            </w:r>
          </w:p>
        </w:tc>
        <w:tc>
          <w:tcPr>
            <w:tcW w:w="567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451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5810" w:type="dxa"/>
          </w:tcPr>
          <w:p w:rsidR="00395834" w:rsidRDefault="00395834" w:rsidP="006E0F2B">
            <w:r w:rsidRPr="00E81C1A">
              <w:t>Равнобедренный треугольник и его свойства</w:t>
            </w:r>
            <w:r>
              <w:t>. Решение задач с равнобедренным треугольником</w:t>
            </w:r>
          </w:p>
        </w:tc>
        <w:tc>
          <w:tcPr>
            <w:tcW w:w="567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451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5810" w:type="dxa"/>
          </w:tcPr>
          <w:p w:rsidR="00395834" w:rsidRDefault="00395834" w:rsidP="006E0F2B">
            <w:r>
              <w:t>Окружность и её элементы. Задачи на построение: построение угла, равного данному; построение биссектрисы угла,  построение прямой, перпендикулярной данной; построение середины отрезка</w:t>
            </w:r>
          </w:p>
        </w:tc>
        <w:tc>
          <w:tcPr>
            <w:tcW w:w="567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451" w:type="dxa"/>
          </w:tcPr>
          <w:p w:rsidR="00395834" w:rsidRPr="00F427D7" w:rsidRDefault="00395834" w:rsidP="006E0F2B"/>
        </w:tc>
      </w:tr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5810" w:type="dxa"/>
          </w:tcPr>
          <w:p w:rsidR="00395834" w:rsidRDefault="00395834" w:rsidP="006E0F2B">
            <w:r>
              <w:t>Решение задач по теме: «Треугольники»</w:t>
            </w:r>
          </w:p>
        </w:tc>
        <w:tc>
          <w:tcPr>
            <w:tcW w:w="567" w:type="dxa"/>
          </w:tcPr>
          <w:p w:rsidR="00395834" w:rsidRPr="00F427D7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451" w:type="dxa"/>
          </w:tcPr>
          <w:p w:rsidR="00395834" w:rsidRPr="00F427D7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1267FB" w:rsidRDefault="00395834" w:rsidP="006E0F2B">
            <w:pPr>
              <w:rPr>
                <w:b/>
              </w:rPr>
            </w:pPr>
            <w:r>
              <w:rPr>
                <w:b/>
              </w:rPr>
              <w:t>Параллельные прямые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5E6D85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5810" w:type="dxa"/>
          </w:tcPr>
          <w:p w:rsidR="00395834" w:rsidRDefault="00395834" w:rsidP="006E0F2B">
            <w:r>
              <w:t>Взаимное расположение двух прямых на плоскости. Параллельные прямые, отрезки, лучи. Секущая. Виды углов при пересечении двух прямых секущей.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5E6D85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5810" w:type="dxa"/>
          </w:tcPr>
          <w:p w:rsidR="00395834" w:rsidRDefault="00395834" w:rsidP="006E0F2B">
            <w:r>
              <w:t>Признаки параллельности двух прямых. Решение задач с применением признаков параллельности прямых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5E6D85" w:rsidRDefault="00395834" w:rsidP="006E0F2B">
            <w:pPr>
              <w:jc w:val="center"/>
            </w:pPr>
            <w:r>
              <w:t>3</w:t>
            </w:r>
          </w:p>
        </w:tc>
        <w:tc>
          <w:tcPr>
            <w:tcW w:w="5810" w:type="dxa"/>
          </w:tcPr>
          <w:p w:rsidR="00395834" w:rsidRDefault="00395834" w:rsidP="006E0F2B">
            <w:r>
              <w:t>Понятие аксиомы. Аксиома параллельных прямых. Следствия из аксиом. Решение задач с применением аксиом и следствий из аксиом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5E6D85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5810" w:type="dxa"/>
          </w:tcPr>
          <w:p w:rsidR="00395834" w:rsidRDefault="00395834" w:rsidP="006E0F2B">
            <w:r>
              <w:t>Решение задач по теме: «Параллельные прямые»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774258" w:rsidTr="006E0F2B">
        <w:trPr>
          <w:trHeight w:val="267"/>
        </w:trPr>
        <w:tc>
          <w:tcPr>
            <w:tcW w:w="804" w:type="dxa"/>
          </w:tcPr>
          <w:p w:rsidR="00395834" w:rsidRPr="00774258" w:rsidRDefault="00395834" w:rsidP="006E0F2B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395834" w:rsidRPr="00774258" w:rsidRDefault="00395834" w:rsidP="006E0F2B">
            <w:pPr>
              <w:rPr>
                <w:b/>
              </w:rPr>
            </w:pPr>
            <w:r>
              <w:rPr>
                <w:b/>
              </w:rPr>
              <w:t>Соотношения</w:t>
            </w:r>
            <w:r w:rsidRPr="00774258">
              <w:rPr>
                <w:b/>
              </w:rPr>
              <w:t xml:space="preserve"> между сторонами и углами треугольника</w:t>
            </w:r>
            <w:r>
              <w:rPr>
                <w:b/>
              </w:rPr>
              <w:t>. Прямоугольные треугольники</w:t>
            </w:r>
          </w:p>
        </w:tc>
        <w:tc>
          <w:tcPr>
            <w:tcW w:w="567" w:type="dxa"/>
          </w:tcPr>
          <w:p w:rsidR="00395834" w:rsidRPr="00774258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395834" w:rsidRPr="00774258" w:rsidRDefault="00395834" w:rsidP="006E0F2B">
            <w:pPr>
              <w:rPr>
                <w:b/>
              </w:rPr>
            </w:pPr>
          </w:p>
        </w:tc>
        <w:tc>
          <w:tcPr>
            <w:tcW w:w="1451" w:type="dxa"/>
          </w:tcPr>
          <w:p w:rsidR="00395834" w:rsidRPr="00774258" w:rsidRDefault="00395834" w:rsidP="006E0F2B">
            <w:pPr>
              <w:rPr>
                <w:b/>
              </w:rPr>
            </w:pPr>
          </w:p>
        </w:tc>
      </w:tr>
      <w:tr w:rsidR="00395834" w:rsidRPr="00024B22" w:rsidTr="006E0F2B">
        <w:trPr>
          <w:trHeight w:val="267"/>
        </w:trPr>
        <w:tc>
          <w:tcPr>
            <w:tcW w:w="804" w:type="dxa"/>
          </w:tcPr>
          <w:p w:rsidR="00395834" w:rsidRPr="00024B22" w:rsidRDefault="00395834" w:rsidP="006E0F2B">
            <w:pPr>
              <w:jc w:val="center"/>
            </w:pPr>
            <w:r>
              <w:t>1</w:t>
            </w:r>
          </w:p>
        </w:tc>
        <w:tc>
          <w:tcPr>
            <w:tcW w:w="5810" w:type="dxa"/>
          </w:tcPr>
          <w:p w:rsidR="00395834" w:rsidRPr="00024B22" w:rsidRDefault="00395834" w:rsidP="006E0F2B">
            <w:r>
              <w:t>Теорема о сумме углов треугольника. Остроугольный, прямоугольный и тупоугольный треугольники.  Решение задач с применением теоремы о сумме углов треугольника</w:t>
            </w:r>
          </w:p>
        </w:tc>
        <w:tc>
          <w:tcPr>
            <w:tcW w:w="567" w:type="dxa"/>
          </w:tcPr>
          <w:p w:rsidR="00395834" w:rsidRPr="00024B22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024B22" w:rsidRDefault="00395834" w:rsidP="006E0F2B"/>
        </w:tc>
        <w:tc>
          <w:tcPr>
            <w:tcW w:w="1451" w:type="dxa"/>
          </w:tcPr>
          <w:p w:rsidR="00395834" w:rsidRPr="00024B22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2</w:t>
            </w:r>
          </w:p>
        </w:tc>
        <w:tc>
          <w:tcPr>
            <w:tcW w:w="5810" w:type="dxa"/>
          </w:tcPr>
          <w:p w:rsidR="00395834" w:rsidRDefault="00395834" w:rsidP="006E0F2B">
            <w:r>
              <w:t xml:space="preserve">Теорема о соотношениях между сторонами и углами треугольника. Неравенство треугольника. Решение </w:t>
            </w:r>
            <w:r>
              <w:lastRenderedPageBreak/>
              <w:t>задач по теме: «Соотношения</w:t>
            </w:r>
            <w:r w:rsidRPr="00690F88">
              <w:t xml:space="preserve"> между сторонами и углами треугольника</w:t>
            </w:r>
            <w:r>
              <w:t>»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0" w:type="dxa"/>
          </w:tcPr>
          <w:p w:rsidR="00395834" w:rsidRDefault="00395834" w:rsidP="006E0F2B">
            <w:r>
              <w:t>Некоторые свойства прямоугольных треугольников. Признаки равенства прямоугольных треугольников. Решение задач с прямоугольными треугольниками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4</w:t>
            </w:r>
          </w:p>
        </w:tc>
        <w:tc>
          <w:tcPr>
            <w:tcW w:w="5810" w:type="dxa"/>
          </w:tcPr>
          <w:p w:rsidR="00395834" w:rsidRDefault="00395834" w:rsidP="006E0F2B">
            <w:r>
              <w:t>Расстояние от точки до прямой. Расстояние между параллельными прямыми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  <w:r>
              <w:t>5</w:t>
            </w:r>
          </w:p>
        </w:tc>
        <w:tc>
          <w:tcPr>
            <w:tcW w:w="5810" w:type="dxa"/>
          </w:tcPr>
          <w:p w:rsidR="00395834" w:rsidRDefault="00395834" w:rsidP="006E0F2B">
            <w:r>
              <w:t>Решение задач по теме: «Соотношения</w:t>
            </w:r>
            <w:r w:rsidRPr="008F46BE">
              <w:t xml:space="preserve"> между сторонами и углами треугольника</w:t>
            </w:r>
            <w:r>
              <w:t xml:space="preserve">. </w:t>
            </w:r>
            <w:r w:rsidRPr="007202FA">
              <w:t>Прямоугольные треугольники</w:t>
            </w:r>
            <w:r>
              <w:t>»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  <w:tr w:rsidR="00395834" w:rsidRPr="007202FA" w:rsidTr="006E0F2B">
        <w:trPr>
          <w:trHeight w:val="142"/>
        </w:trPr>
        <w:tc>
          <w:tcPr>
            <w:tcW w:w="804" w:type="dxa"/>
          </w:tcPr>
          <w:p w:rsidR="00395834" w:rsidRPr="007202FA" w:rsidRDefault="00395834" w:rsidP="006E0F2B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395834" w:rsidRPr="007202FA" w:rsidRDefault="00395834" w:rsidP="006E0F2B">
            <w:pPr>
              <w:rPr>
                <w:b/>
              </w:rPr>
            </w:pPr>
            <w:r w:rsidRPr="007202FA">
              <w:rPr>
                <w:b/>
              </w:rPr>
              <w:t xml:space="preserve">Повторение </w:t>
            </w:r>
            <w:r>
              <w:rPr>
                <w:b/>
              </w:rPr>
              <w:t xml:space="preserve"> курса геометрии 7 класса</w:t>
            </w:r>
          </w:p>
        </w:tc>
        <w:tc>
          <w:tcPr>
            <w:tcW w:w="567" w:type="dxa"/>
          </w:tcPr>
          <w:p w:rsidR="00395834" w:rsidRPr="007202FA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95834" w:rsidRPr="007202FA" w:rsidRDefault="00395834" w:rsidP="006E0F2B">
            <w:pPr>
              <w:rPr>
                <w:b/>
              </w:rPr>
            </w:pPr>
          </w:p>
        </w:tc>
        <w:tc>
          <w:tcPr>
            <w:tcW w:w="1451" w:type="dxa"/>
          </w:tcPr>
          <w:p w:rsidR="00395834" w:rsidRPr="007202FA" w:rsidRDefault="00395834" w:rsidP="006E0F2B">
            <w:pPr>
              <w:rPr>
                <w:b/>
              </w:rPr>
            </w:pPr>
          </w:p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Default="00395834" w:rsidP="006E0F2B">
            <w:pPr>
              <w:jc w:val="right"/>
            </w:pPr>
            <w:r>
              <w:t xml:space="preserve">Итого </w:t>
            </w:r>
          </w:p>
        </w:tc>
        <w:tc>
          <w:tcPr>
            <w:tcW w:w="567" w:type="dxa"/>
          </w:tcPr>
          <w:p w:rsidR="00395834" w:rsidRPr="005E6D85" w:rsidRDefault="00395834" w:rsidP="006E0F2B">
            <w:pPr>
              <w:jc w:val="center"/>
            </w:pPr>
            <w:r>
              <w:t>17 ч</w:t>
            </w:r>
          </w:p>
        </w:tc>
        <w:tc>
          <w:tcPr>
            <w:tcW w:w="1134" w:type="dxa"/>
          </w:tcPr>
          <w:p w:rsidR="00395834" w:rsidRPr="005E6D85" w:rsidRDefault="00395834" w:rsidP="006E0F2B"/>
        </w:tc>
        <w:tc>
          <w:tcPr>
            <w:tcW w:w="1451" w:type="dxa"/>
          </w:tcPr>
          <w:p w:rsidR="00395834" w:rsidRPr="005E6D85" w:rsidRDefault="00395834" w:rsidP="006E0F2B"/>
        </w:tc>
      </w:tr>
    </w:tbl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Pr="00A57E90" w:rsidRDefault="00395834" w:rsidP="00395834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57E90">
        <w:rPr>
          <w:rFonts w:eastAsiaTheme="minorHAnsi"/>
          <w:b/>
          <w:color w:val="000000"/>
          <w:sz w:val="28"/>
          <w:szCs w:val="28"/>
          <w:lang w:eastAsia="en-US"/>
        </w:rPr>
        <w:t>Требования к подготовке учащихся по геометрии.</w:t>
      </w:r>
    </w:p>
    <w:p w:rsidR="00395834" w:rsidRPr="00A57E90" w:rsidRDefault="00395834" w:rsidP="00395834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95834" w:rsidRPr="00A57E90" w:rsidRDefault="00395834" w:rsidP="00395834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95834" w:rsidRPr="00395834" w:rsidRDefault="00395834" w:rsidP="00395834">
      <w:pPr>
        <w:shd w:val="clear" w:color="auto" w:fill="FFFFFF"/>
        <w:spacing w:line="238" w:lineRule="exact"/>
        <w:ind w:left="2" w:right="34"/>
        <w:jc w:val="both"/>
        <w:rPr>
          <w:rFonts w:eastAsiaTheme="minorHAnsi"/>
          <w:i/>
          <w:color w:val="000000"/>
          <w:szCs w:val="26"/>
          <w:lang w:eastAsia="en-US"/>
        </w:rPr>
      </w:pPr>
      <w:r w:rsidRPr="00395834">
        <w:rPr>
          <w:rFonts w:eastAsiaTheme="minorHAnsi"/>
          <w:i/>
          <w:color w:val="000000"/>
          <w:szCs w:val="26"/>
          <w:lang w:eastAsia="en-US"/>
        </w:rPr>
        <w:t>В результате изучения курса учащиеся должны:</w:t>
      </w:r>
    </w:p>
    <w:p w:rsidR="00395834" w:rsidRPr="00395834" w:rsidRDefault="00395834" w:rsidP="00395834">
      <w:pPr>
        <w:shd w:val="clear" w:color="auto" w:fill="FFFFFF"/>
        <w:spacing w:line="238" w:lineRule="exact"/>
        <w:ind w:left="2" w:right="34"/>
        <w:jc w:val="both"/>
        <w:rPr>
          <w:rFonts w:eastAsiaTheme="minorHAnsi"/>
          <w:i/>
          <w:color w:val="000000"/>
          <w:szCs w:val="26"/>
          <w:lang w:eastAsia="en-US"/>
        </w:rPr>
      </w:pP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38" w:lineRule="exact"/>
        <w:ind w:right="34"/>
        <w:contextualSpacing/>
        <w:jc w:val="both"/>
        <w:rPr>
          <w:szCs w:val="26"/>
        </w:rPr>
      </w:pPr>
      <w:r w:rsidRPr="00395834">
        <w:rPr>
          <w:color w:val="000000"/>
          <w:szCs w:val="26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</w:t>
      </w:r>
      <w:r w:rsidRPr="00395834">
        <w:rPr>
          <w:color w:val="000000"/>
          <w:szCs w:val="26"/>
        </w:rPr>
        <w:softHyphen/>
        <w:t xml:space="preserve">щего мира; получить представление о некоторых областях </w:t>
      </w:r>
      <w:r w:rsidRPr="00395834">
        <w:rPr>
          <w:color w:val="000000"/>
          <w:spacing w:val="-1"/>
          <w:szCs w:val="26"/>
        </w:rPr>
        <w:t>применения геометрии в быту, науке, технике, искусстве;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3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4"/>
          <w:szCs w:val="26"/>
          <w:lang w:eastAsia="en-US"/>
        </w:rPr>
        <w:t xml:space="preserve"> распознавать на чертежах и моделях геометрические </w:t>
      </w:r>
      <w:r w:rsidRPr="00395834">
        <w:rPr>
          <w:rFonts w:eastAsiaTheme="minorHAnsi"/>
          <w:color w:val="000000"/>
          <w:szCs w:val="26"/>
          <w:lang w:eastAsia="en-US"/>
        </w:rPr>
        <w:t xml:space="preserve">фигуры (отрезки; углы; треугольники и их частные виды; изображать указанные геометрические фигуры; </w:t>
      </w:r>
      <w:r w:rsidRPr="00395834">
        <w:rPr>
          <w:rFonts w:eastAsiaTheme="minorHAnsi"/>
          <w:color w:val="000000"/>
          <w:spacing w:val="-1"/>
          <w:szCs w:val="26"/>
          <w:lang w:eastAsia="en-US"/>
        </w:rPr>
        <w:t>выполнять чертежи по условию задачи;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3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3"/>
          <w:szCs w:val="26"/>
          <w:lang w:eastAsia="en-US"/>
        </w:rPr>
        <w:t xml:space="preserve"> владеть практическими навыками использования гео</w:t>
      </w:r>
      <w:r w:rsidRPr="00395834">
        <w:rPr>
          <w:rFonts w:eastAsiaTheme="minorHAnsi"/>
          <w:color w:val="000000"/>
          <w:spacing w:val="3"/>
          <w:szCs w:val="26"/>
          <w:lang w:eastAsia="en-US"/>
        </w:rPr>
        <w:softHyphen/>
      </w:r>
      <w:r w:rsidRPr="00395834">
        <w:rPr>
          <w:rFonts w:eastAsiaTheme="minorHAnsi"/>
          <w:color w:val="000000"/>
          <w:spacing w:val="2"/>
          <w:szCs w:val="26"/>
          <w:lang w:eastAsia="en-US"/>
        </w:rPr>
        <w:t xml:space="preserve">метрических инструментов для изображения фигур, а также </w:t>
      </w:r>
      <w:r w:rsidRPr="00395834">
        <w:rPr>
          <w:rFonts w:eastAsiaTheme="minorHAnsi"/>
          <w:color w:val="000000"/>
          <w:spacing w:val="-1"/>
          <w:szCs w:val="26"/>
          <w:lang w:eastAsia="en-US"/>
        </w:rPr>
        <w:t>для нахождения длин отрезков и величин углов;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3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zCs w:val="26"/>
          <w:lang w:eastAsia="en-US"/>
        </w:rPr>
        <w:t xml:space="preserve"> решать задачи на вычисление геометрических величин </w:t>
      </w:r>
      <w:r w:rsidRPr="00395834">
        <w:rPr>
          <w:rFonts w:eastAsiaTheme="minorHAnsi"/>
          <w:color w:val="000000"/>
          <w:spacing w:val="-1"/>
          <w:szCs w:val="26"/>
          <w:lang w:eastAsia="en-US"/>
        </w:rPr>
        <w:t>(длин, углов), применяя изученные свойства фигур и формулы и проводя аргументацию в ходе решения задач;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-1"/>
          <w:szCs w:val="26"/>
          <w:lang w:eastAsia="en-US"/>
        </w:rPr>
        <w:t xml:space="preserve"> решать задачи на доказательство;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3"/>
          <w:szCs w:val="26"/>
          <w:lang w:eastAsia="en-US"/>
        </w:rPr>
        <w:t xml:space="preserve"> владеть алгоритмами решения основных задач на по</w:t>
      </w:r>
      <w:r w:rsidRPr="00395834">
        <w:rPr>
          <w:rFonts w:eastAsiaTheme="minorHAnsi"/>
          <w:color w:val="000000"/>
          <w:spacing w:val="3"/>
          <w:szCs w:val="26"/>
          <w:lang w:eastAsia="en-US"/>
        </w:rPr>
        <w:softHyphen/>
      </w:r>
      <w:r w:rsidRPr="00395834">
        <w:rPr>
          <w:rFonts w:eastAsiaTheme="minorHAnsi"/>
          <w:color w:val="000000"/>
          <w:spacing w:val="-2"/>
          <w:szCs w:val="26"/>
          <w:lang w:eastAsia="en-US"/>
        </w:rPr>
        <w:t>строение.</w:t>
      </w:r>
    </w:p>
    <w:p w:rsidR="00395834" w:rsidRPr="00395834" w:rsidRDefault="00395834" w:rsidP="00395834">
      <w:pPr>
        <w:shd w:val="clear" w:color="auto" w:fill="FFFFFF"/>
        <w:tabs>
          <w:tab w:val="left" w:pos="509"/>
        </w:tabs>
        <w:spacing w:line="288" w:lineRule="exact"/>
        <w:ind w:left="288"/>
        <w:rPr>
          <w:rFonts w:eastAsiaTheme="minorHAnsi"/>
          <w:color w:val="000000"/>
          <w:szCs w:val="26"/>
          <w:lang w:eastAsia="en-US"/>
        </w:rPr>
      </w:pPr>
    </w:p>
    <w:p w:rsidR="00395834" w:rsidRPr="00395834" w:rsidRDefault="00395834" w:rsidP="0039583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720"/>
        <w:contextualSpacing/>
        <w:rPr>
          <w:i/>
          <w:color w:val="000000"/>
          <w:szCs w:val="26"/>
        </w:rPr>
      </w:pPr>
      <w:r w:rsidRPr="00395834">
        <w:rPr>
          <w:i/>
          <w:color w:val="000000"/>
          <w:szCs w:val="26"/>
        </w:rPr>
        <w:t>Применять полученные знания:</w:t>
      </w:r>
    </w:p>
    <w:p w:rsidR="00395834" w:rsidRPr="00395834" w:rsidRDefault="00395834" w:rsidP="00395834">
      <w:pPr>
        <w:shd w:val="clear" w:color="auto" w:fill="FFFFFF"/>
        <w:tabs>
          <w:tab w:val="left" w:pos="509"/>
        </w:tabs>
        <w:spacing w:line="288" w:lineRule="exact"/>
        <w:ind w:left="288"/>
        <w:rPr>
          <w:rFonts w:eastAsiaTheme="minorHAnsi"/>
          <w:i/>
          <w:color w:val="000000"/>
          <w:szCs w:val="26"/>
          <w:lang w:eastAsia="en-US"/>
        </w:rPr>
      </w:pP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contextualSpacing/>
        <w:rPr>
          <w:color w:val="000000"/>
          <w:szCs w:val="26"/>
        </w:rPr>
      </w:pPr>
      <w:r w:rsidRPr="00395834">
        <w:rPr>
          <w:color w:val="000000"/>
          <w:szCs w:val="26"/>
        </w:rPr>
        <w:t>при построении геометрическими инструментами (линейка, угольник, циркуль, транспортир);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contextualSpacing/>
        <w:rPr>
          <w:color w:val="000000"/>
          <w:szCs w:val="26"/>
        </w:rPr>
      </w:pPr>
      <w:r w:rsidRPr="00395834">
        <w:rPr>
          <w:color w:val="000000"/>
          <w:szCs w:val="26"/>
        </w:rPr>
        <w:t>для вычисления длин геометрических фигур с помощью формул.</w:t>
      </w:r>
    </w:p>
    <w:p w:rsidR="00395834" w:rsidRP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 w:val="22"/>
          <w:szCs w:val="28"/>
        </w:rPr>
      </w:pPr>
    </w:p>
    <w:sectPr w:rsidR="00395834" w:rsidRPr="00395834" w:rsidSect="00B764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3F" w:rsidRDefault="00B5423F" w:rsidP="00E27D5E">
      <w:r>
        <w:separator/>
      </w:r>
    </w:p>
  </w:endnote>
  <w:endnote w:type="continuationSeparator" w:id="1">
    <w:p w:rsidR="00B5423F" w:rsidRDefault="00B5423F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3F" w:rsidRDefault="00B5423F" w:rsidP="00E27D5E">
      <w:r>
        <w:separator/>
      </w:r>
    </w:p>
  </w:footnote>
  <w:footnote w:type="continuationSeparator" w:id="1">
    <w:p w:rsidR="00B5423F" w:rsidRDefault="00B5423F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868544"/>
      <w:docPartObj>
        <w:docPartGallery w:val="Page Numbers (Top of Page)"/>
        <w:docPartUnique/>
      </w:docPartObj>
    </w:sdtPr>
    <w:sdtContent>
      <w:p w:rsidR="004F5CF9" w:rsidRDefault="009C0B70">
        <w:pPr>
          <w:pStyle w:val="a8"/>
          <w:jc w:val="right"/>
        </w:pPr>
        <w:r>
          <w:fldChar w:fldCharType="begin"/>
        </w:r>
        <w:r w:rsidR="004F5CF9">
          <w:instrText>PAGE   \* MERGEFORMAT</w:instrText>
        </w:r>
        <w:r>
          <w:fldChar w:fldCharType="separate"/>
        </w:r>
        <w:r w:rsidR="00B764A1">
          <w:rPr>
            <w:noProof/>
          </w:rPr>
          <w:t>1</w:t>
        </w:r>
        <w:r>
          <w:fldChar w:fldCharType="end"/>
        </w:r>
      </w:p>
    </w:sdtContent>
  </w:sdt>
  <w:p w:rsidR="004F5CF9" w:rsidRDefault="004F5C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F2291"/>
    <w:multiLevelType w:val="hybridMultilevel"/>
    <w:tmpl w:val="239A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2F9"/>
    <w:multiLevelType w:val="hybridMultilevel"/>
    <w:tmpl w:val="DF5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A7D"/>
    <w:multiLevelType w:val="hybridMultilevel"/>
    <w:tmpl w:val="B802AA1C"/>
    <w:lvl w:ilvl="0" w:tplc="CD6C65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6A3E71"/>
    <w:multiLevelType w:val="hybridMultilevel"/>
    <w:tmpl w:val="74AE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6900"/>
    <w:multiLevelType w:val="hybridMultilevel"/>
    <w:tmpl w:val="3F6A54B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8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6C6B"/>
    <w:multiLevelType w:val="hybridMultilevel"/>
    <w:tmpl w:val="24B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4F4E"/>
    <w:multiLevelType w:val="hybridMultilevel"/>
    <w:tmpl w:val="A87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F47D5"/>
    <w:multiLevelType w:val="hybridMultilevel"/>
    <w:tmpl w:val="079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41F8"/>
    <w:multiLevelType w:val="hybridMultilevel"/>
    <w:tmpl w:val="1B12F0EC"/>
    <w:lvl w:ilvl="0" w:tplc="210AF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F4D63C9"/>
    <w:multiLevelType w:val="hybridMultilevel"/>
    <w:tmpl w:val="FD7656BC"/>
    <w:lvl w:ilvl="0" w:tplc="A0F4483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E572B"/>
    <w:multiLevelType w:val="hybridMultilevel"/>
    <w:tmpl w:val="ABDCA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9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20">
    <w:nsid w:val="3D617B79"/>
    <w:multiLevelType w:val="hybridMultilevel"/>
    <w:tmpl w:val="65B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60FEE"/>
    <w:multiLevelType w:val="hybridMultilevel"/>
    <w:tmpl w:val="E2E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28">
    <w:nsid w:val="59085D98"/>
    <w:multiLevelType w:val="hybridMultilevel"/>
    <w:tmpl w:val="25B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A06F2"/>
    <w:multiLevelType w:val="hybridMultilevel"/>
    <w:tmpl w:val="66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32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5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6">
    <w:nsid w:val="72945D09"/>
    <w:multiLevelType w:val="hybridMultilevel"/>
    <w:tmpl w:val="649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1121B"/>
    <w:multiLevelType w:val="hybridMultilevel"/>
    <w:tmpl w:val="DE04B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3"/>
  </w:num>
  <w:num w:numId="4">
    <w:abstractNumId w:val="20"/>
  </w:num>
  <w:num w:numId="5">
    <w:abstractNumId w:val="10"/>
  </w:num>
  <w:num w:numId="6">
    <w:abstractNumId w:val="24"/>
  </w:num>
  <w:num w:numId="7">
    <w:abstractNumId w:val="22"/>
  </w:num>
  <w:num w:numId="8">
    <w:abstractNumId w:val="32"/>
  </w:num>
  <w:num w:numId="9">
    <w:abstractNumId w:val="13"/>
  </w:num>
  <w:num w:numId="10">
    <w:abstractNumId w:val="1"/>
  </w:num>
  <w:num w:numId="11">
    <w:abstractNumId w:val="16"/>
  </w:num>
  <w:num w:numId="12">
    <w:abstractNumId w:val="21"/>
  </w:num>
  <w:num w:numId="13">
    <w:abstractNumId w:val="11"/>
  </w:num>
  <w:num w:numId="14">
    <w:abstractNumId w:val="8"/>
  </w:num>
  <w:num w:numId="15">
    <w:abstractNumId w:val="18"/>
  </w:num>
  <w:num w:numId="16">
    <w:abstractNumId w:val="34"/>
  </w:num>
  <w:num w:numId="17">
    <w:abstractNumId w:val="34"/>
  </w:num>
  <w:num w:numId="18">
    <w:abstractNumId w:val="19"/>
  </w:num>
  <w:num w:numId="19">
    <w:abstractNumId w:val="31"/>
  </w:num>
  <w:num w:numId="20">
    <w:abstractNumId w:val="27"/>
  </w:num>
  <w:num w:numId="21">
    <w:abstractNumId w:val="31"/>
  </w:num>
  <w:num w:numId="22">
    <w:abstractNumId w:val="27"/>
  </w:num>
  <w:num w:numId="23">
    <w:abstractNumId w:val="19"/>
  </w:num>
  <w:num w:numId="24">
    <w:abstractNumId w:val="7"/>
  </w:num>
  <w:num w:numId="25">
    <w:abstractNumId w:val="33"/>
  </w:num>
  <w:num w:numId="26">
    <w:abstractNumId w:val="7"/>
    <w:lvlOverride w:ilvl="0">
      <w:startOverride w:val="1"/>
    </w:lvlOverride>
  </w:num>
  <w:num w:numId="27">
    <w:abstractNumId w:val="33"/>
    <w:lvlOverride w:ilvl="0">
      <w:startOverride w:val="10"/>
    </w:lvlOverride>
  </w:num>
  <w:num w:numId="28">
    <w:abstractNumId w:val="25"/>
  </w:num>
  <w:num w:numId="29">
    <w:abstractNumId w:val="36"/>
  </w:num>
  <w:num w:numId="30">
    <w:abstractNumId w:val="15"/>
  </w:num>
  <w:num w:numId="31">
    <w:abstractNumId w:val="26"/>
  </w:num>
  <w:num w:numId="32">
    <w:abstractNumId w:val="3"/>
  </w:num>
  <w:num w:numId="33">
    <w:abstractNumId w:val="4"/>
  </w:num>
  <w:num w:numId="34">
    <w:abstractNumId w:val="14"/>
  </w:num>
  <w:num w:numId="35">
    <w:abstractNumId w:val="9"/>
  </w:num>
  <w:num w:numId="36">
    <w:abstractNumId w:val="12"/>
  </w:num>
  <w:num w:numId="37">
    <w:abstractNumId w:val="29"/>
  </w:num>
  <w:num w:numId="38">
    <w:abstractNumId w:val="28"/>
  </w:num>
  <w:num w:numId="39">
    <w:abstractNumId w:val="5"/>
  </w:num>
  <w:num w:numId="40">
    <w:abstractNumId w:val="2"/>
  </w:num>
  <w:num w:numId="41">
    <w:abstractNumId w:val="6"/>
  </w:num>
  <w:num w:numId="42">
    <w:abstractNumId w:val="35"/>
  </w:num>
  <w:num w:numId="43">
    <w:abstractNumId w:val="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3A43"/>
    <w:rsid w:val="00004663"/>
    <w:rsid w:val="00006E49"/>
    <w:rsid w:val="00014BFA"/>
    <w:rsid w:val="00020156"/>
    <w:rsid w:val="00031329"/>
    <w:rsid w:val="00037761"/>
    <w:rsid w:val="000455D2"/>
    <w:rsid w:val="00051CA0"/>
    <w:rsid w:val="0005299B"/>
    <w:rsid w:val="00054BD5"/>
    <w:rsid w:val="0007580A"/>
    <w:rsid w:val="00085EFF"/>
    <w:rsid w:val="00093D59"/>
    <w:rsid w:val="0009751A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270D8"/>
    <w:rsid w:val="00127E18"/>
    <w:rsid w:val="001376CA"/>
    <w:rsid w:val="00152AC2"/>
    <w:rsid w:val="0015341F"/>
    <w:rsid w:val="0016310A"/>
    <w:rsid w:val="00165F92"/>
    <w:rsid w:val="001C3899"/>
    <w:rsid w:val="001C5ADA"/>
    <w:rsid w:val="001C67FA"/>
    <w:rsid w:val="001E4667"/>
    <w:rsid w:val="00204C3B"/>
    <w:rsid w:val="00214086"/>
    <w:rsid w:val="0022134E"/>
    <w:rsid w:val="002437DD"/>
    <w:rsid w:val="00246CA1"/>
    <w:rsid w:val="00261D3D"/>
    <w:rsid w:val="0027473B"/>
    <w:rsid w:val="00274A82"/>
    <w:rsid w:val="002834E0"/>
    <w:rsid w:val="00287508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93"/>
    <w:rsid w:val="002C7FAA"/>
    <w:rsid w:val="002E6953"/>
    <w:rsid w:val="002F51F9"/>
    <w:rsid w:val="00301081"/>
    <w:rsid w:val="00304A12"/>
    <w:rsid w:val="003115C2"/>
    <w:rsid w:val="00324AE7"/>
    <w:rsid w:val="003655A9"/>
    <w:rsid w:val="00367B5A"/>
    <w:rsid w:val="003835F0"/>
    <w:rsid w:val="00395834"/>
    <w:rsid w:val="003C5DC4"/>
    <w:rsid w:val="003C7AEF"/>
    <w:rsid w:val="003D1F40"/>
    <w:rsid w:val="003F040B"/>
    <w:rsid w:val="003F632F"/>
    <w:rsid w:val="004013E8"/>
    <w:rsid w:val="00403EB4"/>
    <w:rsid w:val="00404ED9"/>
    <w:rsid w:val="00411C97"/>
    <w:rsid w:val="004207F3"/>
    <w:rsid w:val="00424172"/>
    <w:rsid w:val="00426483"/>
    <w:rsid w:val="00434E0F"/>
    <w:rsid w:val="0044587B"/>
    <w:rsid w:val="004557F0"/>
    <w:rsid w:val="004708F0"/>
    <w:rsid w:val="00480959"/>
    <w:rsid w:val="00487686"/>
    <w:rsid w:val="004B67FD"/>
    <w:rsid w:val="004C37B3"/>
    <w:rsid w:val="004C3969"/>
    <w:rsid w:val="004D5A48"/>
    <w:rsid w:val="004F2AC5"/>
    <w:rsid w:val="004F5844"/>
    <w:rsid w:val="004F5CF9"/>
    <w:rsid w:val="005071D9"/>
    <w:rsid w:val="005109E2"/>
    <w:rsid w:val="00510A01"/>
    <w:rsid w:val="0051424A"/>
    <w:rsid w:val="00540BAD"/>
    <w:rsid w:val="005446B9"/>
    <w:rsid w:val="00567977"/>
    <w:rsid w:val="0057357C"/>
    <w:rsid w:val="0057653B"/>
    <w:rsid w:val="005829BD"/>
    <w:rsid w:val="00587766"/>
    <w:rsid w:val="00593941"/>
    <w:rsid w:val="005A0CE5"/>
    <w:rsid w:val="005A3F5A"/>
    <w:rsid w:val="005C5EC2"/>
    <w:rsid w:val="005C6CC0"/>
    <w:rsid w:val="005C7574"/>
    <w:rsid w:val="005C7ADB"/>
    <w:rsid w:val="005D0EC1"/>
    <w:rsid w:val="00614FEC"/>
    <w:rsid w:val="0063572E"/>
    <w:rsid w:val="006438F4"/>
    <w:rsid w:val="00680242"/>
    <w:rsid w:val="00680A4E"/>
    <w:rsid w:val="00684BA7"/>
    <w:rsid w:val="006856AB"/>
    <w:rsid w:val="006A7FCF"/>
    <w:rsid w:val="006B5F37"/>
    <w:rsid w:val="006C10A6"/>
    <w:rsid w:val="006D6EA9"/>
    <w:rsid w:val="006E1355"/>
    <w:rsid w:val="006F7162"/>
    <w:rsid w:val="00700696"/>
    <w:rsid w:val="007135F3"/>
    <w:rsid w:val="00716555"/>
    <w:rsid w:val="007226F5"/>
    <w:rsid w:val="00726FF4"/>
    <w:rsid w:val="0073316D"/>
    <w:rsid w:val="00752703"/>
    <w:rsid w:val="007542A9"/>
    <w:rsid w:val="0077032A"/>
    <w:rsid w:val="007A3099"/>
    <w:rsid w:val="007A61F4"/>
    <w:rsid w:val="007B5939"/>
    <w:rsid w:val="007C646F"/>
    <w:rsid w:val="007D642E"/>
    <w:rsid w:val="007E1268"/>
    <w:rsid w:val="007E66D3"/>
    <w:rsid w:val="007F56B8"/>
    <w:rsid w:val="007F6401"/>
    <w:rsid w:val="008035E8"/>
    <w:rsid w:val="008049C8"/>
    <w:rsid w:val="00804F42"/>
    <w:rsid w:val="0081042F"/>
    <w:rsid w:val="00813F77"/>
    <w:rsid w:val="0082216D"/>
    <w:rsid w:val="00837057"/>
    <w:rsid w:val="0083725E"/>
    <w:rsid w:val="00850AF7"/>
    <w:rsid w:val="00851B86"/>
    <w:rsid w:val="00857A99"/>
    <w:rsid w:val="0088047E"/>
    <w:rsid w:val="0088528C"/>
    <w:rsid w:val="00890EDF"/>
    <w:rsid w:val="008A1896"/>
    <w:rsid w:val="008B4DF6"/>
    <w:rsid w:val="008C2A3B"/>
    <w:rsid w:val="008C31A1"/>
    <w:rsid w:val="008C7795"/>
    <w:rsid w:val="008E35AB"/>
    <w:rsid w:val="008E7CD9"/>
    <w:rsid w:val="008F5557"/>
    <w:rsid w:val="008F7A69"/>
    <w:rsid w:val="008F7AD4"/>
    <w:rsid w:val="009127E7"/>
    <w:rsid w:val="009230D9"/>
    <w:rsid w:val="0093462E"/>
    <w:rsid w:val="0093770C"/>
    <w:rsid w:val="00941222"/>
    <w:rsid w:val="0095218D"/>
    <w:rsid w:val="00953269"/>
    <w:rsid w:val="00960AC5"/>
    <w:rsid w:val="009811A3"/>
    <w:rsid w:val="00985CA9"/>
    <w:rsid w:val="00995315"/>
    <w:rsid w:val="00996139"/>
    <w:rsid w:val="009A427A"/>
    <w:rsid w:val="009A6DF4"/>
    <w:rsid w:val="009B4E20"/>
    <w:rsid w:val="009C0B70"/>
    <w:rsid w:val="009C300D"/>
    <w:rsid w:val="009D58B4"/>
    <w:rsid w:val="009F1D72"/>
    <w:rsid w:val="009F262D"/>
    <w:rsid w:val="00A05667"/>
    <w:rsid w:val="00A155A9"/>
    <w:rsid w:val="00A22717"/>
    <w:rsid w:val="00A22DBD"/>
    <w:rsid w:val="00A310CC"/>
    <w:rsid w:val="00A534F8"/>
    <w:rsid w:val="00A541B4"/>
    <w:rsid w:val="00A6719F"/>
    <w:rsid w:val="00A85F4A"/>
    <w:rsid w:val="00A9699C"/>
    <w:rsid w:val="00AA0BA2"/>
    <w:rsid w:val="00AA2EBC"/>
    <w:rsid w:val="00AB3942"/>
    <w:rsid w:val="00AB6E40"/>
    <w:rsid w:val="00AE337D"/>
    <w:rsid w:val="00AE6E74"/>
    <w:rsid w:val="00AF0EB1"/>
    <w:rsid w:val="00AF18F2"/>
    <w:rsid w:val="00AF400A"/>
    <w:rsid w:val="00B14FB0"/>
    <w:rsid w:val="00B15BFB"/>
    <w:rsid w:val="00B5423F"/>
    <w:rsid w:val="00B60664"/>
    <w:rsid w:val="00B764A1"/>
    <w:rsid w:val="00B83E59"/>
    <w:rsid w:val="00B945C8"/>
    <w:rsid w:val="00BB31BC"/>
    <w:rsid w:val="00BB331D"/>
    <w:rsid w:val="00BD30DF"/>
    <w:rsid w:val="00BD3B69"/>
    <w:rsid w:val="00BD3C04"/>
    <w:rsid w:val="00BF1CA9"/>
    <w:rsid w:val="00BF3137"/>
    <w:rsid w:val="00C149AB"/>
    <w:rsid w:val="00C21B8E"/>
    <w:rsid w:val="00C21D39"/>
    <w:rsid w:val="00C338A4"/>
    <w:rsid w:val="00C4077A"/>
    <w:rsid w:val="00C5348E"/>
    <w:rsid w:val="00C75829"/>
    <w:rsid w:val="00C85D66"/>
    <w:rsid w:val="00C9398A"/>
    <w:rsid w:val="00CA24E7"/>
    <w:rsid w:val="00CB665C"/>
    <w:rsid w:val="00CC5B70"/>
    <w:rsid w:val="00CE0C76"/>
    <w:rsid w:val="00D01886"/>
    <w:rsid w:val="00D11262"/>
    <w:rsid w:val="00D13026"/>
    <w:rsid w:val="00DA3A52"/>
    <w:rsid w:val="00DA756F"/>
    <w:rsid w:val="00DB1EBD"/>
    <w:rsid w:val="00DB7158"/>
    <w:rsid w:val="00DC4B58"/>
    <w:rsid w:val="00DD2CB9"/>
    <w:rsid w:val="00DE0D69"/>
    <w:rsid w:val="00DE177C"/>
    <w:rsid w:val="00DE40C5"/>
    <w:rsid w:val="00DE4896"/>
    <w:rsid w:val="00DE4C68"/>
    <w:rsid w:val="00E06981"/>
    <w:rsid w:val="00E14AF4"/>
    <w:rsid w:val="00E27D5E"/>
    <w:rsid w:val="00E31C2E"/>
    <w:rsid w:val="00E41784"/>
    <w:rsid w:val="00E43F00"/>
    <w:rsid w:val="00E450C7"/>
    <w:rsid w:val="00E47EDC"/>
    <w:rsid w:val="00E53F1A"/>
    <w:rsid w:val="00E63149"/>
    <w:rsid w:val="00E77E61"/>
    <w:rsid w:val="00EA5775"/>
    <w:rsid w:val="00EC3E55"/>
    <w:rsid w:val="00ED3E85"/>
    <w:rsid w:val="00EF5343"/>
    <w:rsid w:val="00EF6061"/>
    <w:rsid w:val="00F00D95"/>
    <w:rsid w:val="00F04D0D"/>
    <w:rsid w:val="00F050B9"/>
    <w:rsid w:val="00F11FAD"/>
    <w:rsid w:val="00F21421"/>
    <w:rsid w:val="00F239EC"/>
    <w:rsid w:val="00F40128"/>
    <w:rsid w:val="00F41BCE"/>
    <w:rsid w:val="00F47BF2"/>
    <w:rsid w:val="00F57AC3"/>
    <w:rsid w:val="00F74AB2"/>
    <w:rsid w:val="00F75F30"/>
    <w:rsid w:val="00F80B75"/>
    <w:rsid w:val="00FA54E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customStyle="1" w:styleId="1">
    <w:name w:val="Сетка таблицы1"/>
    <w:basedOn w:val="a1"/>
    <w:next w:val="a7"/>
    <w:rsid w:val="009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39583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395834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4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customStyle="1" w:styleId="1">
    <w:name w:val="Сетка таблицы1"/>
    <w:basedOn w:val="a1"/>
    <w:next w:val="a7"/>
    <w:rsid w:val="009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39583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3958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пк-2</cp:lastModifiedBy>
  <cp:revision>172</cp:revision>
  <dcterms:created xsi:type="dcterms:W3CDTF">2015-05-11T16:56:00Z</dcterms:created>
  <dcterms:modified xsi:type="dcterms:W3CDTF">2019-03-14T14:26:00Z</dcterms:modified>
</cp:coreProperties>
</file>